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63E83" w14:textId="151AAF74" w:rsidR="00256A67" w:rsidRDefault="00BF4BE7">
      <w:r>
        <w:fldChar w:fldCharType="begin"/>
      </w:r>
      <w:r>
        <w:instrText xml:space="preserve"> HYPERLINK "</w:instrText>
      </w:r>
      <w:r w:rsidRPr="00BF4BE7">
        <w:instrText>https://www.demandstar.com/app/limited/bids/539347/details</w:instrText>
      </w:r>
      <w:r>
        <w:instrText xml:space="preserve">" </w:instrText>
      </w:r>
      <w:r>
        <w:fldChar w:fldCharType="separate"/>
      </w:r>
      <w:r w:rsidRPr="008E1684">
        <w:rPr>
          <w:rStyle w:val="Hyperlink"/>
        </w:rPr>
        <w:t>https://www.demandstar.com/app/limited/bids/539347/details</w:t>
      </w:r>
      <w:r>
        <w:fldChar w:fldCharType="end"/>
      </w:r>
    </w:p>
    <w:p w14:paraId="253E26CC" w14:textId="3BC9B1AF" w:rsidR="00BF4BE7" w:rsidRDefault="00BF4BE7"/>
    <w:p w14:paraId="040D2F35" w14:textId="77777777" w:rsidR="00BF4BE7" w:rsidRDefault="00BF4BE7" w:rsidP="00BF4BE7">
      <w:r>
        <w:t>Madeira Beach Stormwater Backflow Prevention</w:t>
      </w:r>
    </w:p>
    <w:p w14:paraId="08D8B0B1" w14:textId="77777777" w:rsidR="00BF4BE7" w:rsidRDefault="00BF4BE7" w:rsidP="00BF4BE7">
      <w:r>
        <w:t>Active</w:t>
      </w:r>
    </w:p>
    <w:p w14:paraId="7BFF1EC2" w14:textId="77777777" w:rsidR="00BF4BE7" w:rsidRDefault="00BF4BE7" w:rsidP="00BF4BE7">
      <w:r>
        <w:t xml:space="preserve">Browse Bids &amp; Government Contracts (RFPs) in Florida | </w:t>
      </w:r>
      <w:proofErr w:type="spellStart"/>
      <w:r>
        <w:t>DemandStar</w:t>
      </w:r>
      <w:proofErr w:type="spellEnd"/>
    </w:p>
    <w:p w14:paraId="054BFBFB" w14:textId="77777777" w:rsidR="00BF4BE7" w:rsidRDefault="00BF4BE7" w:rsidP="00BF4BE7">
      <w:r>
        <w:t xml:space="preserve"> Download Bid Package</w:t>
      </w:r>
    </w:p>
    <w:p w14:paraId="4F0E7744" w14:textId="77777777" w:rsidR="00BF4BE7" w:rsidRDefault="00BF4BE7" w:rsidP="00BF4BE7">
      <w:r>
        <w:t>Bid Details</w:t>
      </w:r>
    </w:p>
    <w:p w14:paraId="7902568C" w14:textId="77777777" w:rsidR="00BF4BE7" w:rsidRDefault="00BF4BE7" w:rsidP="00BF4BE7">
      <w:r>
        <w:t>Agency Name</w:t>
      </w:r>
      <w:r>
        <w:tab/>
        <w:t>City of Madeira Beach</w:t>
      </w:r>
    </w:p>
    <w:p w14:paraId="69BF39CF" w14:textId="77777777" w:rsidR="00BF4BE7" w:rsidRDefault="00BF4BE7" w:rsidP="00BF4BE7">
      <w:r>
        <w:t>Bid Writer</w:t>
      </w:r>
      <w:r>
        <w:tab/>
        <w:t xml:space="preserve">Megan </w:t>
      </w:r>
      <w:proofErr w:type="spellStart"/>
      <w:r>
        <w:t>Wepfer</w:t>
      </w:r>
      <w:proofErr w:type="spellEnd"/>
    </w:p>
    <w:p w14:paraId="6819AB44" w14:textId="77777777" w:rsidR="00BF4BE7" w:rsidRDefault="00BF4BE7" w:rsidP="00BF4BE7">
      <w:r>
        <w:t>Bid ID</w:t>
      </w:r>
      <w:r>
        <w:tab/>
        <w:t>ITB-26-04-0-2026/MW</w:t>
      </w:r>
    </w:p>
    <w:p w14:paraId="3BCC2D37" w14:textId="77777777" w:rsidR="00BF4BE7" w:rsidRDefault="00BF4BE7" w:rsidP="00BF4BE7">
      <w:r>
        <w:t>Bid Type</w:t>
      </w:r>
      <w:r>
        <w:tab/>
        <w:t>ITB - Invitation to Bid</w:t>
      </w:r>
    </w:p>
    <w:p w14:paraId="22EF64D5" w14:textId="77777777" w:rsidR="00BF4BE7" w:rsidRDefault="00BF4BE7" w:rsidP="00BF4BE7">
      <w:r>
        <w:t>Broadcast Date</w:t>
      </w:r>
      <w:r>
        <w:tab/>
        <w:t>06/17/2026 3:45 PM Eastern</w:t>
      </w:r>
    </w:p>
    <w:p w14:paraId="54FC0EA7" w14:textId="77777777" w:rsidR="00BF4BE7" w:rsidRDefault="00BF4BE7" w:rsidP="00BF4BE7">
      <w:r>
        <w:t>Fiscal Year</w:t>
      </w:r>
      <w:r>
        <w:tab/>
        <w:t>2026</w:t>
      </w:r>
    </w:p>
    <w:p w14:paraId="64CAFD40" w14:textId="77777777" w:rsidR="00BF4BE7" w:rsidRDefault="00BF4BE7" w:rsidP="00BF4BE7">
      <w:r>
        <w:t>Due Date</w:t>
      </w:r>
      <w:r>
        <w:tab/>
        <w:t>07/10/2026 9:30 AM Eastern</w:t>
      </w:r>
    </w:p>
    <w:p w14:paraId="5A625F42" w14:textId="77777777" w:rsidR="00BF4BE7" w:rsidRDefault="00BF4BE7" w:rsidP="00BF4BE7">
      <w:r>
        <w:t>Bid Status Text</w:t>
      </w:r>
      <w:r>
        <w:tab/>
        <w:t>None</w:t>
      </w:r>
    </w:p>
    <w:p w14:paraId="0AED4D1B" w14:textId="77777777" w:rsidR="00BF4BE7" w:rsidRDefault="00BF4BE7" w:rsidP="00BF4BE7">
      <w:r>
        <w:t>Additional Registration</w:t>
      </w:r>
    </w:p>
    <w:p w14:paraId="4CB3CE63" w14:textId="77777777" w:rsidR="00BF4BE7" w:rsidRDefault="00BF4BE7" w:rsidP="00BF4BE7">
      <w:r>
        <w:t>(NEW)</w:t>
      </w:r>
    </w:p>
    <w:p w14:paraId="2901940B" w14:textId="77777777" w:rsidR="00BF4BE7" w:rsidRDefault="00BF4BE7" w:rsidP="00BF4BE7">
      <w:r>
        <w:t>NONE</w:t>
      </w:r>
    </w:p>
    <w:p w14:paraId="3C9928F0" w14:textId="77777777" w:rsidR="00BF4BE7" w:rsidRDefault="00BF4BE7" w:rsidP="00BF4BE7">
      <w:r>
        <w:t>Scope of Work</w:t>
      </w:r>
    </w:p>
    <w:p w14:paraId="5AC448D7" w14:textId="77777777" w:rsidR="00BF4BE7" w:rsidRDefault="00BF4BE7" w:rsidP="00BF4BE7">
      <w:r>
        <w:t xml:space="preserve">The City is soliciting bids from qualified contractors to furnish and install </w:t>
      </w:r>
      <w:proofErr w:type="spellStart"/>
      <w:r>
        <w:t>WaStop</w:t>
      </w:r>
      <w:proofErr w:type="spellEnd"/>
      <w:r>
        <w:t>® In-Line Check Valves or approved equal products meeting the design and performance requirements specified herein at the locations identified in this solicitation. The Contractor shall provide all labor, materials, equipment, traffic control, dewatering (if required), cleaning, disposal, restoration, and incidentals necessary to complete the work.</w:t>
      </w:r>
    </w:p>
    <w:p w14:paraId="372B4F26" w14:textId="77777777" w:rsidR="00BF4BE7" w:rsidRDefault="00BF4BE7" w:rsidP="00BF4BE7">
      <w:r>
        <w:t xml:space="preserve">Show Less </w:t>
      </w:r>
    </w:p>
    <w:p w14:paraId="138845FD" w14:textId="77777777" w:rsidR="00BF4BE7" w:rsidRDefault="00BF4BE7" w:rsidP="00BF4BE7">
      <w:r>
        <w:t>Documents</w:t>
      </w:r>
    </w:p>
    <w:p w14:paraId="6DF1C4F0" w14:textId="77777777" w:rsidR="00BF4BE7" w:rsidRDefault="00BF4BE7" w:rsidP="00BF4BE7">
      <w:r>
        <w:t>Download all documents</w:t>
      </w:r>
    </w:p>
    <w:p w14:paraId="6F1D16B5" w14:textId="77777777" w:rsidR="00BF4BE7" w:rsidRDefault="00BF4BE7" w:rsidP="00BF4BE7">
      <w:r>
        <w:t>Filename</w:t>
      </w:r>
      <w:r>
        <w:tab/>
        <w:t>Type</w:t>
      </w:r>
      <w:r>
        <w:tab/>
        <w:t>Date Modified</w:t>
      </w:r>
      <w:r>
        <w:tab/>
        <w:t>Status</w:t>
      </w:r>
      <w:r>
        <w:tab/>
      </w:r>
    </w:p>
    <w:p w14:paraId="49FD10C5" w14:textId="77777777" w:rsidR="00BF4BE7" w:rsidRDefault="00BF4BE7" w:rsidP="00BF4BE7">
      <w:r>
        <w:t xml:space="preserve">ITB #26-04 Stormwater Backflow </w:t>
      </w:r>
      <w:proofErr w:type="spellStart"/>
      <w:r>
        <w:t>preventors</w:t>
      </w:r>
      <w:proofErr w:type="spellEnd"/>
      <w:r>
        <w:tab/>
        <w:t>Bid Document / Specifications</w:t>
      </w:r>
      <w:r>
        <w:tab/>
        <w:t>Jun 18, 2026</w:t>
      </w:r>
      <w:r>
        <w:tab/>
        <w:t>Complete</w:t>
      </w:r>
    </w:p>
    <w:p w14:paraId="0C792884" w14:textId="77777777" w:rsidR="00BF4BE7" w:rsidRDefault="00BF4BE7" w:rsidP="00BF4BE7">
      <w:r>
        <w:t>Distribution Info</w:t>
      </w:r>
    </w:p>
    <w:p w14:paraId="1F14065A" w14:textId="77777777" w:rsidR="00BF4BE7" w:rsidRDefault="00BF4BE7" w:rsidP="00BF4BE7">
      <w:r>
        <w:t>Bid Bond</w:t>
      </w:r>
      <w:r>
        <w:tab/>
        <w:t>Yes 5%</w:t>
      </w:r>
    </w:p>
    <w:p w14:paraId="5E447F96" w14:textId="77777777" w:rsidR="00BF4BE7" w:rsidRDefault="00BF4BE7" w:rsidP="00BF4BE7">
      <w:r>
        <w:t>Plan (blueprint)</w:t>
      </w:r>
      <w:r>
        <w:tab/>
        <w:t>None</w:t>
      </w:r>
    </w:p>
    <w:p w14:paraId="04DF95FB" w14:textId="77777777" w:rsidR="00BF4BE7" w:rsidRDefault="00BF4BE7" w:rsidP="00BF4BE7">
      <w:proofErr w:type="spellStart"/>
      <w:r>
        <w:lastRenderedPageBreak/>
        <w:t>eBidding</w:t>
      </w:r>
      <w:proofErr w:type="spellEnd"/>
      <w:r>
        <w:tab/>
        <w:t>Yes</w:t>
      </w:r>
    </w:p>
    <w:p w14:paraId="108974A9" w14:textId="77777777" w:rsidR="00BF4BE7" w:rsidRDefault="00BF4BE7" w:rsidP="00BF4BE7">
      <w:r>
        <w:t>Distribution Method</w:t>
      </w:r>
      <w:r>
        <w:tab/>
        <w:t>Download</w:t>
      </w:r>
    </w:p>
    <w:p w14:paraId="044D2CE6" w14:textId="77777777" w:rsidR="00BF4BE7" w:rsidRDefault="00BF4BE7" w:rsidP="00BF4BE7">
      <w:r>
        <w:t>Distribution Options</w:t>
      </w:r>
      <w:r>
        <w:tab/>
        <w:t>Bid has no blueprints associated with it</w:t>
      </w:r>
    </w:p>
    <w:p w14:paraId="1FC01B32" w14:textId="77777777" w:rsidR="00BF4BE7" w:rsidRDefault="00BF4BE7" w:rsidP="00BF4BE7">
      <w:r>
        <w:t>Distribution Notes</w:t>
      </w:r>
      <w:r>
        <w:tab/>
        <w:t>None</w:t>
      </w:r>
    </w:p>
    <w:p w14:paraId="27E00403" w14:textId="77777777" w:rsidR="00BF4BE7" w:rsidRDefault="00BF4BE7" w:rsidP="00BF4BE7">
      <w:r>
        <w:t>Publications</w:t>
      </w:r>
    </w:p>
    <w:p w14:paraId="5806BF6E" w14:textId="77777777" w:rsidR="00BF4BE7" w:rsidRDefault="00BF4BE7" w:rsidP="00BF4BE7">
      <w:r>
        <w:t>Demandstar</w:t>
      </w:r>
    </w:p>
    <w:p w14:paraId="15EABEB9" w14:textId="77777777" w:rsidR="00BF4BE7" w:rsidRDefault="00BF4BE7" w:rsidP="00BF4BE7">
      <w:bookmarkStart w:id="0" w:name="_GoBack"/>
      <w:bookmarkEnd w:id="0"/>
    </w:p>
    <w:p w14:paraId="69A377ED" w14:textId="77777777" w:rsidR="00BF4BE7" w:rsidRDefault="00BF4BE7" w:rsidP="00BF4BE7">
      <w:r>
        <w:t>View Legal Ad</w:t>
      </w:r>
    </w:p>
    <w:p w14:paraId="3F3CAC32" w14:textId="77777777" w:rsidR="00BF4BE7" w:rsidRDefault="00BF4BE7" w:rsidP="00BF4BE7">
      <w:r>
        <w:t xml:space="preserve">Pre-Bid Conference </w:t>
      </w:r>
    </w:p>
    <w:p w14:paraId="15A6BFA0" w14:textId="77777777" w:rsidR="00BF4BE7" w:rsidRDefault="00BF4BE7" w:rsidP="00BF4BE7">
      <w:r>
        <w:t xml:space="preserve">MANDATORY June 25, 2026 9:30AM located at City Hall. 300 Municipal </w:t>
      </w:r>
      <w:proofErr w:type="spellStart"/>
      <w:r>
        <w:t>Dr.</w:t>
      </w:r>
      <w:proofErr w:type="spellEnd"/>
      <w:r>
        <w:t xml:space="preserve"> Madeira Beach FL 33708</w:t>
      </w:r>
    </w:p>
    <w:p w14:paraId="39121F36" w14:textId="77777777" w:rsidR="00BF4BE7" w:rsidRDefault="00BF4BE7" w:rsidP="00BF4BE7"/>
    <w:p w14:paraId="07443C67" w14:textId="77777777" w:rsidR="00BF4BE7" w:rsidRDefault="00BF4BE7" w:rsidP="00BF4BE7">
      <w:r>
        <w:t>Commodity Codes</w:t>
      </w:r>
    </w:p>
    <w:p w14:paraId="5FCDF077" w14:textId="77777777" w:rsidR="00BF4BE7" w:rsidRDefault="00BF4BE7" w:rsidP="00BF4BE7">
      <w:r>
        <w:t>[001-998-79] Pipe, Valves and Fittings, Sale of Surplus and Obsolete Items</w:t>
      </w:r>
    </w:p>
    <w:p w14:paraId="7A8EF625" w14:textId="77777777" w:rsidR="00BF4BE7" w:rsidRDefault="00BF4BE7" w:rsidP="00BF4BE7"/>
    <w:p w14:paraId="5985DF61" w14:textId="77777777" w:rsidR="00BF4BE7" w:rsidRDefault="00BF4BE7" w:rsidP="00BF4BE7">
      <w:r>
        <w:t>[015-220-17] Flood Control Devices, Equipment, Including Parts and Accessories</w:t>
      </w:r>
    </w:p>
    <w:p w14:paraId="7FD7627A" w14:textId="77777777" w:rsidR="00BF4BE7" w:rsidRDefault="00BF4BE7" w:rsidP="00BF4BE7"/>
    <w:p w14:paraId="04E9E526" w14:textId="77777777" w:rsidR="00BF4BE7" w:rsidRDefault="00BF4BE7" w:rsidP="00BF4BE7">
      <w:r>
        <w:t>[018-578-37] Flood Control Devices, Equipment, Including Parts and Accessories (Inactive, please see commodity code 220-17 effective January 1, 2016)</w:t>
      </w:r>
    </w:p>
    <w:p w14:paraId="1C089BFA" w14:textId="77777777" w:rsidR="00BF4BE7" w:rsidRDefault="00BF4BE7" w:rsidP="00BF4BE7"/>
    <w:p w14:paraId="43B2576C" w14:textId="11549001" w:rsidR="00BF4BE7" w:rsidRDefault="00BF4BE7" w:rsidP="00BF4BE7">
      <w:r>
        <w:t>[022-988-26] Flood Control Services</w:t>
      </w:r>
    </w:p>
    <w:sectPr w:rsidR="00BF4B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BE7"/>
    <w:rsid w:val="00154A86"/>
    <w:rsid w:val="00256A67"/>
    <w:rsid w:val="002D5BF0"/>
    <w:rsid w:val="00415C68"/>
    <w:rsid w:val="00550691"/>
    <w:rsid w:val="00576B2B"/>
    <w:rsid w:val="006928D4"/>
    <w:rsid w:val="007C60C1"/>
    <w:rsid w:val="008D0C05"/>
    <w:rsid w:val="008F3D17"/>
    <w:rsid w:val="009843E5"/>
    <w:rsid w:val="00BF4BE7"/>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9E59C"/>
  <w15:chartTrackingRefBased/>
  <w15:docId w15:val="{38D88CB9-2ADA-413C-80EF-471BDC06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F4BE7"/>
    <w:rPr>
      <w:color w:val="0563C1" w:themeColor="hyperlink"/>
      <w:u w:val="single"/>
    </w:rPr>
  </w:style>
  <w:style w:type="character" w:styleId="UnresolvedMention">
    <w:name w:val="Unresolved Mention"/>
    <w:basedOn w:val="DefaultParagraphFont"/>
    <w:uiPriority w:val="99"/>
    <w:semiHidden/>
    <w:unhideWhenUsed/>
    <w:rsid w:val="00BF4B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863406">
      <w:bodyDiv w:val="1"/>
      <w:marLeft w:val="0"/>
      <w:marRight w:val="0"/>
      <w:marTop w:val="0"/>
      <w:marBottom w:val="0"/>
      <w:divBdr>
        <w:top w:val="none" w:sz="0" w:space="0" w:color="auto"/>
        <w:left w:val="none" w:sz="0" w:space="0" w:color="auto"/>
        <w:bottom w:val="none" w:sz="0" w:space="0" w:color="auto"/>
        <w:right w:val="none" w:sz="0" w:space="0" w:color="auto"/>
      </w:divBdr>
      <w:divsChild>
        <w:div w:id="1737703579">
          <w:marLeft w:val="0"/>
          <w:marRight w:val="0"/>
          <w:marTop w:val="0"/>
          <w:marBottom w:val="0"/>
          <w:divBdr>
            <w:top w:val="none" w:sz="0" w:space="0" w:color="auto"/>
            <w:left w:val="none" w:sz="0" w:space="0" w:color="auto"/>
            <w:bottom w:val="none" w:sz="0" w:space="0" w:color="auto"/>
            <w:right w:val="none" w:sz="0" w:space="0" w:color="auto"/>
          </w:divBdr>
        </w:div>
        <w:div w:id="555430608">
          <w:marLeft w:val="0"/>
          <w:marRight w:val="0"/>
          <w:marTop w:val="0"/>
          <w:marBottom w:val="0"/>
          <w:divBdr>
            <w:top w:val="none" w:sz="0" w:space="0" w:color="auto"/>
            <w:left w:val="none" w:sz="0" w:space="0" w:color="auto"/>
            <w:bottom w:val="none" w:sz="0" w:space="0" w:color="auto"/>
            <w:right w:val="none" w:sz="0" w:space="0" w:color="auto"/>
          </w:divBdr>
        </w:div>
        <w:div w:id="12730523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1596</Characters>
  <Application>Microsoft Office Word</Application>
  <DocSecurity>0</DocSecurity>
  <Lines>13</Lines>
  <Paragraphs>3</Paragraphs>
  <ScaleCrop>false</ScaleCrop>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2026-06-18T07:15:00Z</cp:lastPrinted>
  <dcterms:created xsi:type="dcterms:W3CDTF">2026-06-18T07:15:00Z</dcterms:created>
  <dcterms:modified xsi:type="dcterms:W3CDTF">2026-06-18T07:15:00Z</dcterms:modified>
</cp:coreProperties>
</file>