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9659A" w14:textId="1AEFF8E2" w:rsidR="007D690A" w:rsidRDefault="00B80E3A">
      <w:hyperlink r:id="rId5" w:history="1">
        <w:r w:rsidRPr="009957BA">
          <w:rPr>
            <w:rStyle w:val="Hyperlink"/>
          </w:rPr>
          <w:t>https://www.nyscr.ny.gov/Ads/Details/2136335?crumbs=%5B%7B%22Url%22%3A%22%2FAds%2FSearch%3FSkip%3D25%5Cu0026UseBookmarks%3D%5Cu0026UseNotifications%3D%5Cu0026UseProfile%3DTrue%5Cu0026SubcontractId%3D%5Cu0026DivisionId%3D%5Cu0026Status%3DOpen%5Cu0026Keyword%3D%5Cu0026DateFilter%3DAll%5Cu0026GovernmentId%3D%5Cu0026Top%3D25%5Cu0026Sort%3D-DateIssued%22,%22Title%22%3A%22My%20Opportunities%22%7D%5D</w:t>
        </w:r>
      </w:hyperlink>
    </w:p>
    <w:p w14:paraId="3A675580" w14:textId="77777777" w:rsidR="00B80E3A" w:rsidRDefault="00B80E3A"/>
    <w:p w14:paraId="2049B146" w14:textId="77777777" w:rsidR="00B80E3A" w:rsidRPr="00B80E3A" w:rsidRDefault="00B80E3A" w:rsidP="00B80E3A">
      <w:r w:rsidRPr="00B80E3A">
        <w:t>Sign Language Services</w:t>
      </w:r>
    </w:p>
    <w:p w14:paraId="46228FAA" w14:textId="77777777" w:rsidR="00B80E3A" w:rsidRPr="00B80E3A" w:rsidRDefault="00B80E3A" w:rsidP="00B80E3A">
      <w:pPr>
        <w:rPr>
          <w:b/>
          <w:bCs/>
        </w:rPr>
      </w:pPr>
      <w:r w:rsidRPr="00B80E3A">
        <w:rPr>
          <w:b/>
          <w:bCs/>
        </w:rPr>
        <w:t>CR#:</w:t>
      </w:r>
    </w:p>
    <w:p w14:paraId="36EE404E" w14:textId="77777777" w:rsidR="00B80E3A" w:rsidRPr="00B80E3A" w:rsidRDefault="00B80E3A" w:rsidP="00B80E3A">
      <w:pPr>
        <w:rPr>
          <w:b/>
          <w:bCs/>
        </w:rPr>
      </w:pPr>
      <w:r w:rsidRPr="00B80E3A">
        <w:rPr>
          <w:b/>
          <w:bCs/>
        </w:rPr>
        <w:t>2136335</w:t>
      </w:r>
    </w:p>
    <w:p w14:paraId="6D25B81D" w14:textId="77777777" w:rsidR="00B80E3A" w:rsidRPr="00B80E3A" w:rsidRDefault="00B80E3A" w:rsidP="00B80E3A">
      <w:pPr>
        <w:rPr>
          <w:b/>
          <w:bCs/>
        </w:rPr>
      </w:pPr>
      <w:r w:rsidRPr="00B80E3A">
        <w:rPr>
          <w:b/>
          <w:bCs/>
        </w:rPr>
        <w:t>Contract Number:</w:t>
      </w:r>
    </w:p>
    <w:p w14:paraId="5B153130" w14:textId="77777777" w:rsidR="00B80E3A" w:rsidRPr="00B80E3A" w:rsidRDefault="00B80E3A" w:rsidP="00B80E3A">
      <w:r w:rsidRPr="00B80E3A">
        <w:t>TBD</w:t>
      </w:r>
    </w:p>
    <w:p w14:paraId="570CD3A1" w14:textId="77777777" w:rsidR="00B80E3A" w:rsidRPr="00B80E3A" w:rsidRDefault="00B80E3A" w:rsidP="00B80E3A">
      <w:pPr>
        <w:rPr>
          <w:b/>
          <w:bCs/>
        </w:rPr>
      </w:pPr>
      <w:r w:rsidRPr="00B80E3A">
        <w:rPr>
          <w:b/>
          <w:bCs/>
        </w:rPr>
        <w:t>Contract Term:</w:t>
      </w:r>
    </w:p>
    <w:p w14:paraId="221FB57C" w14:textId="77777777" w:rsidR="00B80E3A" w:rsidRPr="00B80E3A" w:rsidRDefault="00B80E3A" w:rsidP="00B80E3A">
      <w:r w:rsidRPr="00B80E3A">
        <w:t>1 year</w:t>
      </w:r>
    </w:p>
    <w:p w14:paraId="35822266" w14:textId="77777777" w:rsidR="00B80E3A" w:rsidRPr="00B80E3A" w:rsidRDefault="00B80E3A" w:rsidP="00B80E3A">
      <w:pPr>
        <w:rPr>
          <w:b/>
          <w:bCs/>
        </w:rPr>
      </w:pPr>
      <w:r w:rsidRPr="00B80E3A">
        <w:rPr>
          <w:b/>
          <w:bCs/>
        </w:rPr>
        <w:t>Agency:</w:t>
      </w:r>
    </w:p>
    <w:p w14:paraId="5C6E806A" w14:textId="77777777" w:rsidR="00B80E3A" w:rsidRPr="00B80E3A" w:rsidRDefault="00B80E3A" w:rsidP="00B80E3A">
      <w:r w:rsidRPr="00B80E3A">
        <w:t>State University of New York (SUNY)</w:t>
      </w:r>
    </w:p>
    <w:p w14:paraId="164148CA" w14:textId="77777777" w:rsidR="00B80E3A" w:rsidRPr="00B80E3A" w:rsidRDefault="00B80E3A" w:rsidP="00B80E3A">
      <w:pPr>
        <w:rPr>
          <w:b/>
          <w:bCs/>
        </w:rPr>
      </w:pPr>
      <w:r w:rsidRPr="00B80E3A">
        <w:rPr>
          <w:b/>
          <w:bCs/>
        </w:rPr>
        <w:t>Division:</w:t>
      </w:r>
    </w:p>
    <w:p w14:paraId="61921E89" w14:textId="77777777" w:rsidR="00B80E3A" w:rsidRPr="00B80E3A" w:rsidRDefault="00B80E3A" w:rsidP="00B80E3A">
      <w:r w:rsidRPr="00B80E3A">
        <w:t>SUNY Delhi</w:t>
      </w:r>
    </w:p>
    <w:p w14:paraId="3DAA4D9A" w14:textId="77777777" w:rsidR="00B80E3A" w:rsidRPr="00B80E3A" w:rsidRDefault="00B80E3A" w:rsidP="00B80E3A">
      <w:pPr>
        <w:rPr>
          <w:b/>
          <w:bCs/>
        </w:rPr>
      </w:pPr>
      <w:r w:rsidRPr="00B80E3A">
        <w:rPr>
          <w:b/>
          <w:bCs/>
        </w:rPr>
        <w:t>Issue date:</w:t>
      </w:r>
    </w:p>
    <w:p w14:paraId="496FF2FF" w14:textId="77777777" w:rsidR="00B80E3A" w:rsidRPr="00B80E3A" w:rsidRDefault="00B80E3A" w:rsidP="00B80E3A">
      <w:r w:rsidRPr="00B80E3A">
        <w:t>06/18/2026</w:t>
      </w:r>
    </w:p>
    <w:p w14:paraId="66CA099C" w14:textId="77777777" w:rsidR="00B80E3A" w:rsidRPr="00B80E3A" w:rsidRDefault="00B80E3A" w:rsidP="00B80E3A">
      <w:pPr>
        <w:rPr>
          <w:b/>
          <w:bCs/>
        </w:rPr>
      </w:pPr>
      <w:r w:rsidRPr="00B80E3A">
        <w:rPr>
          <w:b/>
          <w:bCs/>
        </w:rPr>
        <w:t>Due date:</w:t>
      </w:r>
    </w:p>
    <w:p w14:paraId="6FDF91DE" w14:textId="77777777" w:rsidR="00B80E3A" w:rsidRPr="00B80E3A" w:rsidRDefault="00B80E3A" w:rsidP="00B80E3A">
      <w:r w:rsidRPr="00B80E3A">
        <w:t>07/10/2026 12:00 PM</w:t>
      </w:r>
    </w:p>
    <w:p w14:paraId="6EEBD693" w14:textId="77777777" w:rsidR="00B80E3A" w:rsidRPr="00B80E3A" w:rsidRDefault="00B80E3A" w:rsidP="00B80E3A">
      <w:pPr>
        <w:rPr>
          <w:b/>
          <w:bCs/>
        </w:rPr>
      </w:pPr>
      <w:r w:rsidRPr="00B80E3A">
        <w:rPr>
          <w:b/>
          <w:bCs/>
        </w:rPr>
        <w:t>Location:</w:t>
      </w:r>
    </w:p>
    <w:p w14:paraId="6893B904" w14:textId="77777777" w:rsidR="00B80E3A" w:rsidRPr="00B80E3A" w:rsidRDefault="00B80E3A" w:rsidP="00B80E3A">
      <w:r w:rsidRPr="00B80E3A">
        <w:t>454 Delhi Drive Delhi, NY 13753 - State-wide</w:t>
      </w:r>
    </w:p>
    <w:p w14:paraId="062DB2C9" w14:textId="77777777" w:rsidR="00B80E3A" w:rsidRPr="00B80E3A" w:rsidRDefault="00B80E3A" w:rsidP="00B80E3A">
      <w:pPr>
        <w:rPr>
          <w:b/>
          <w:bCs/>
        </w:rPr>
      </w:pPr>
      <w:r w:rsidRPr="00B80E3A">
        <w:rPr>
          <w:b/>
          <w:bCs/>
        </w:rPr>
        <w:t>Category:</w:t>
      </w:r>
    </w:p>
    <w:p w14:paraId="223084D1" w14:textId="77777777" w:rsidR="00B80E3A" w:rsidRPr="00B80E3A" w:rsidRDefault="00B80E3A" w:rsidP="00B80E3A">
      <w:pPr>
        <w:numPr>
          <w:ilvl w:val="0"/>
          <w:numId w:val="1"/>
        </w:numPr>
      </w:pPr>
      <w:r w:rsidRPr="00B80E3A">
        <w:t>Educational &amp; Recreational - Consulting &amp; Other Services</w:t>
      </w:r>
    </w:p>
    <w:p w14:paraId="3A63F774" w14:textId="77777777" w:rsidR="00B80E3A" w:rsidRPr="00B80E3A" w:rsidRDefault="00B80E3A" w:rsidP="00B80E3A">
      <w:pPr>
        <w:rPr>
          <w:b/>
          <w:bCs/>
        </w:rPr>
      </w:pPr>
      <w:r w:rsidRPr="00B80E3A">
        <w:rPr>
          <w:b/>
          <w:bCs/>
        </w:rPr>
        <w:t>Ad type:</w:t>
      </w:r>
    </w:p>
    <w:p w14:paraId="2818F974" w14:textId="77777777" w:rsidR="00B80E3A" w:rsidRPr="00B80E3A" w:rsidRDefault="00B80E3A" w:rsidP="00B80E3A">
      <w:r w:rsidRPr="00B80E3A">
        <w:t>MWBE or SDVOB Discretionary procurement between $50,000 to $1,500,000</w:t>
      </w:r>
    </w:p>
    <w:p w14:paraId="6126A896" w14:textId="77777777" w:rsidR="00B80E3A" w:rsidRPr="00B80E3A" w:rsidRDefault="00B80E3A" w:rsidP="00B80E3A">
      <w:pPr>
        <w:rPr>
          <w:b/>
          <w:bCs/>
        </w:rPr>
      </w:pPr>
      <w:r w:rsidRPr="00B80E3A">
        <w:rPr>
          <w:b/>
          <w:bCs/>
        </w:rPr>
        <w:t>Description </w:t>
      </w:r>
    </w:p>
    <w:p w14:paraId="231E6D58" w14:textId="77777777" w:rsidR="00B80E3A" w:rsidRPr="00B80E3A" w:rsidRDefault="00B80E3A" w:rsidP="00B80E3A">
      <w:r w:rsidRPr="00B80E3A">
        <w:t>SUNY Delhi intends to procure Sign Language Services pursuant to its discretionary purchasing authority under State Finance Law Section 163 (6) and NYS Education Law 355 (5)(a). This procurement opportunity is limited to New York State business certiﬁed pursuant to article 15-A (MWBE) of the New York State Executive Law. </w:t>
      </w:r>
    </w:p>
    <w:p w14:paraId="61557D31" w14:textId="77777777" w:rsidR="00B80E3A" w:rsidRPr="00B80E3A" w:rsidRDefault="00B80E3A" w:rsidP="00B80E3A">
      <w:r w:rsidRPr="00B80E3A">
        <w:t>We are seeking Sign Language Interpreter Services to provide interpreter services for a Deaf student attending SUNY Delhi in the Residential Construction Program. </w:t>
      </w:r>
    </w:p>
    <w:p w14:paraId="27B0B1CB" w14:textId="77777777" w:rsidR="00B80E3A" w:rsidRPr="00B80E3A" w:rsidRDefault="00B80E3A" w:rsidP="00B80E3A">
      <w:r w:rsidRPr="00B80E3A">
        <w:lastRenderedPageBreak/>
        <w:t>Please visit this link to understand the program technical standards:  </w:t>
      </w:r>
    </w:p>
    <w:p w14:paraId="40A18F4A" w14:textId="77777777" w:rsidR="00B80E3A" w:rsidRPr="00B80E3A" w:rsidRDefault="00B80E3A" w:rsidP="00B80E3A">
      <w:r w:rsidRPr="00B80E3A">
        <w:t> </w:t>
      </w:r>
      <w:hyperlink r:id="rId6" w:tgtFrame="_blank" w:tooltip="https://catalog.delhi.edu/preview_program.php?catoid=14&amp;poid=1499&amp;returnto=248" w:history="1">
        <w:r w:rsidRPr="00B80E3A">
          <w:rPr>
            <w:rStyle w:val="Hyperlink"/>
          </w:rPr>
          <w:t>https://catalog.delhi.edu/preview_program.php?catoid=14&amp;poid=1499&amp;returnto=248</w:t>
        </w:r>
      </w:hyperlink>
      <w:r w:rsidRPr="00B80E3A">
        <w:t> </w:t>
      </w:r>
    </w:p>
    <w:p w14:paraId="1102DBDC" w14:textId="77777777" w:rsidR="00B80E3A" w:rsidRPr="00B80E3A" w:rsidRDefault="00B80E3A" w:rsidP="00B80E3A">
      <w:pPr>
        <w:numPr>
          <w:ilvl w:val="0"/>
          <w:numId w:val="2"/>
        </w:numPr>
      </w:pPr>
      <w:r w:rsidRPr="00B80E3A">
        <w:t>Please quote on the hourly rate for approximately 43 hours per week of classes. We prefer a single interpreter for the entire contract, but understand that additional interpreters may be needed at times. Please indicate the estimated number of interpreters needed to cover the students' schedule. </w:t>
      </w:r>
    </w:p>
    <w:p w14:paraId="35B92F76" w14:textId="77777777" w:rsidR="00B80E3A" w:rsidRPr="00B80E3A" w:rsidRDefault="00B80E3A" w:rsidP="00B80E3A">
      <w:pPr>
        <w:numPr>
          <w:ilvl w:val="0"/>
          <w:numId w:val="2"/>
        </w:numPr>
      </w:pPr>
      <w:r w:rsidRPr="00B80E3A">
        <w:t>Attached is a copy of the students' Fall '26 schedule of classes. Services are needed to start on 8/23/26 for Welcome Week and orientation events. This would total 16 weeks for the Fall '26 semester and another 16 weeks for the Spring '27 semester.</w:t>
      </w:r>
    </w:p>
    <w:p w14:paraId="1C5E7F9C" w14:textId="77777777" w:rsidR="00B80E3A" w:rsidRPr="00B80E3A" w:rsidRDefault="00B80E3A" w:rsidP="00B80E3A">
      <w:pPr>
        <w:numPr>
          <w:ilvl w:val="1"/>
          <w:numId w:val="2"/>
        </w:numPr>
      </w:pPr>
      <w:r w:rsidRPr="00B80E3A">
        <w:t>(43 hr/work week of classes x 32w + Travel/toll/additional charges = Total Quote Amt)</w:t>
      </w:r>
    </w:p>
    <w:p w14:paraId="705250EC" w14:textId="77777777" w:rsidR="00B80E3A" w:rsidRPr="00B80E3A" w:rsidRDefault="00B80E3A" w:rsidP="00B80E3A">
      <w:pPr>
        <w:numPr>
          <w:ilvl w:val="0"/>
          <w:numId w:val="2"/>
        </w:numPr>
      </w:pPr>
      <w:r w:rsidRPr="00B80E3A">
        <w:t>We do hold classes on Labor Day, Election Day, and Veterans Day, potentially MLK Day and Presidents Day in Spring '27. Please indicate holiday rates.</w:t>
      </w:r>
    </w:p>
    <w:p w14:paraId="20F751FE" w14:textId="77777777" w:rsidR="00B80E3A" w:rsidRPr="00B80E3A" w:rsidRDefault="00B80E3A" w:rsidP="00B80E3A">
      <w:pPr>
        <w:numPr>
          <w:ilvl w:val="0"/>
          <w:numId w:val="2"/>
        </w:numPr>
      </w:pPr>
      <w:r w:rsidRPr="00B80E3A">
        <w:t>Please note any additional charges, Toll, Travel, etc., in your total.</w:t>
      </w:r>
    </w:p>
    <w:p w14:paraId="4B11323F" w14:textId="77777777" w:rsidR="00B80E3A" w:rsidRPr="00B80E3A" w:rsidRDefault="00B80E3A" w:rsidP="00B80E3A">
      <w:pPr>
        <w:numPr>
          <w:ilvl w:val="0"/>
          <w:numId w:val="2"/>
        </w:numPr>
      </w:pPr>
      <w:r w:rsidRPr="00B80E3A">
        <w:t>Background check report preferred</w:t>
      </w:r>
    </w:p>
    <w:p w14:paraId="6DC184D5" w14:textId="77777777" w:rsidR="00B80E3A" w:rsidRPr="00B80E3A" w:rsidRDefault="00B80E3A" w:rsidP="00B80E3A">
      <w:r w:rsidRPr="00B80E3A">
        <w:t>A sealed bid will not be held. If you are interested in providing a proposal for the above services, you must contact the appropriately designated Campus contact in this advertisement within 15 business days of this Advertisement Notice.</w:t>
      </w:r>
    </w:p>
    <w:p w14:paraId="3411D970" w14:textId="77777777" w:rsidR="00B80E3A" w:rsidRPr="00B80E3A" w:rsidRDefault="00B80E3A" w:rsidP="00B80E3A">
      <w:r w:rsidRPr="00B80E3A">
        <w:t> </w:t>
      </w:r>
    </w:p>
    <w:p w14:paraId="2BCF737B" w14:textId="77777777" w:rsidR="00B80E3A" w:rsidRPr="00B80E3A" w:rsidRDefault="00B80E3A" w:rsidP="00B80E3A">
      <w:r w:rsidRPr="00B80E3A">
        <w:pict w14:anchorId="7678C105">
          <v:rect id="_x0000_i1037" style="width:0;height:1.5pt" o:hralign="center" o:hrstd="t" o:hr="t" fillcolor="#a0a0a0" stroked="f"/>
        </w:pict>
      </w:r>
    </w:p>
    <w:p w14:paraId="508E0EB3" w14:textId="77777777" w:rsidR="00B80E3A" w:rsidRPr="00B80E3A" w:rsidRDefault="00B80E3A" w:rsidP="00B80E3A">
      <w:pPr>
        <w:rPr>
          <w:b/>
          <w:bCs/>
        </w:rPr>
      </w:pPr>
      <w:r w:rsidRPr="00B80E3A">
        <w:rPr>
          <w:b/>
          <w:bCs/>
        </w:rPr>
        <w:t>Business enterprises awarded an identical or substantially similar procurement contract within the past five years:</w:t>
      </w:r>
    </w:p>
    <w:p w14:paraId="74D6BAC5" w14:textId="77777777" w:rsidR="00B80E3A" w:rsidRPr="00B80E3A" w:rsidRDefault="00B80E3A" w:rsidP="00B80E3A">
      <w:r w:rsidRPr="00B80E3A">
        <w:t>None</w:t>
      </w:r>
    </w:p>
    <w:p w14:paraId="6CC81E49" w14:textId="77777777" w:rsidR="00B80E3A" w:rsidRPr="00B80E3A" w:rsidRDefault="00B80E3A" w:rsidP="00B80E3A">
      <w:r w:rsidRPr="00B80E3A">
        <w:pict w14:anchorId="1191C545">
          <v:rect id="_x0000_i1038" style="width:0;height:1.5pt" o:hralign="center" o:hrstd="t" o:hr="t" fillcolor="#a0a0a0" stroked="f"/>
        </w:pict>
      </w:r>
    </w:p>
    <w:p w14:paraId="543EC723" w14:textId="77777777" w:rsidR="00B80E3A" w:rsidRPr="00B80E3A" w:rsidRDefault="00B80E3A" w:rsidP="00B80E3A">
      <w:pPr>
        <w:rPr>
          <w:b/>
          <w:bCs/>
        </w:rPr>
      </w:pPr>
      <w:r w:rsidRPr="00B80E3A">
        <w:rPr>
          <w:b/>
          <w:bCs/>
        </w:rPr>
        <w:t>Minority / Women Business Enterprise contracting goals (MWBE)</w:t>
      </w:r>
    </w:p>
    <w:p w14:paraId="076A63DB" w14:textId="77777777" w:rsidR="00B80E3A" w:rsidRPr="00B80E3A" w:rsidRDefault="00B80E3A" w:rsidP="00B80E3A">
      <w:r w:rsidRPr="00B80E3A">
        <w:rPr>
          <w:b/>
          <w:bCs/>
        </w:rPr>
        <w:t>Total MWBE Goals:</w:t>
      </w:r>
      <w:r w:rsidRPr="00B80E3A">
        <w:t> 100.00%</w:t>
      </w:r>
    </w:p>
    <w:p w14:paraId="17858FBE" w14:textId="77777777" w:rsidR="00B80E3A" w:rsidRPr="00B80E3A" w:rsidRDefault="00B80E3A" w:rsidP="00B80E3A">
      <w:pPr>
        <w:rPr>
          <w:b/>
          <w:bCs/>
        </w:rPr>
      </w:pPr>
      <w:r w:rsidRPr="00B80E3A">
        <w:rPr>
          <w:b/>
          <w:bCs/>
        </w:rPr>
        <w:t>Contact Info </w:t>
      </w:r>
    </w:p>
    <w:p w14:paraId="79E834ED" w14:textId="77777777" w:rsidR="00B80E3A" w:rsidRPr="00B80E3A" w:rsidRDefault="00B80E3A" w:rsidP="00B80E3A">
      <w:r w:rsidRPr="00B80E3A">
        <w:t>Erica McKeePrimary Contact</w:t>
      </w:r>
    </w:p>
    <w:p w14:paraId="5C435E2F" w14:textId="77777777" w:rsidR="00B80E3A" w:rsidRPr="00B80E3A" w:rsidRDefault="00B80E3A" w:rsidP="00B80E3A">
      <w:r w:rsidRPr="00B80E3A">
        <w:t>Contracts Manager</w:t>
      </w:r>
    </w:p>
    <w:p w14:paraId="1F81151B" w14:textId="77777777" w:rsidR="00B80E3A" w:rsidRPr="00B80E3A" w:rsidRDefault="00B80E3A" w:rsidP="00B80E3A">
      <w:r w:rsidRPr="00B80E3A">
        <w:rPr>
          <w:b/>
          <w:bCs/>
        </w:rPr>
        <w:t>State University of New York (SUNY)</w:t>
      </w:r>
      <w:r w:rsidRPr="00B80E3A">
        <w:t> (SUNY Delhi)</w:t>
      </w:r>
      <w:r w:rsidRPr="00B80E3A">
        <w:br/>
        <w:t>130 Bush Hall</w:t>
      </w:r>
    </w:p>
    <w:p w14:paraId="36137318" w14:textId="77777777" w:rsidR="00B80E3A" w:rsidRPr="00B80E3A" w:rsidRDefault="00B80E3A" w:rsidP="00B80E3A">
      <w:r w:rsidRPr="00B80E3A">
        <w:t>137 Wall Service Complex</w:t>
      </w:r>
    </w:p>
    <w:p w14:paraId="233321BC" w14:textId="77777777" w:rsidR="00B80E3A" w:rsidRPr="00B80E3A" w:rsidRDefault="00B80E3A" w:rsidP="00B80E3A">
      <w:r w:rsidRPr="00B80E3A">
        <w:t>Delhi, New York 13753</w:t>
      </w:r>
    </w:p>
    <w:p w14:paraId="7BA1DDBE" w14:textId="77777777" w:rsidR="00B80E3A" w:rsidRPr="00B80E3A" w:rsidRDefault="00B80E3A" w:rsidP="00B80E3A">
      <w:r w:rsidRPr="00B80E3A">
        <w:t>United States</w:t>
      </w:r>
    </w:p>
    <w:p w14:paraId="0BC4C7EC" w14:textId="77777777" w:rsidR="00B80E3A" w:rsidRPr="00B80E3A" w:rsidRDefault="00B80E3A" w:rsidP="00B80E3A">
      <w:r w:rsidRPr="00B80E3A">
        <w:t>(ph) </w:t>
      </w:r>
      <w:hyperlink r:id="rId7" w:history="1">
        <w:r w:rsidRPr="00B80E3A">
          <w:rPr>
            <w:rStyle w:val="Hyperlink"/>
          </w:rPr>
          <w:t>607-746-4627</w:t>
        </w:r>
      </w:hyperlink>
    </w:p>
    <w:p w14:paraId="173672FE" w14:textId="77777777" w:rsidR="00B80E3A" w:rsidRPr="00B80E3A" w:rsidRDefault="00B80E3A" w:rsidP="00B80E3A">
      <w:r w:rsidRPr="00B80E3A">
        <w:lastRenderedPageBreak/>
        <w:t>(fax) 607-746-4192</w:t>
      </w:r>
    </w:p>
    <w:p w14:paraId="1EE62DFA" w14:textId="77777777" w:rsidR="00B80E3A" w:rsidRPr="00B80E3A" w:rsidRDefault="00B80E3A" w:rsidP="00B80E3A">
      <w:hyperlink r:id="rId8" w:tgtFrame="_blank" w:history="1">
        <w:r w:rsidRPr="00B80E3A">
          <w:rPr>
            <w:rStyle w:val="Hyperlink"/>
          </w:rPr>
          <w:t>mckeeel@delhi.edu</w:t>
        </w:r>
      </w:hyperlink>
    </w:p>
    <w:p w14:paraId="7F7E9008" w14:textId="77777777" w:rsidR="00B80E3A" w:rsidRPr="00B80E3A" w:rsidRDefault="00B80E3A" w:rsidP="00B80E3A">
      <w:r w:rsidRPr="00B80E3A">
        <w:t>Erica McKeeSubmit To Contact</w:t>
      </w:r>
    </w:p>
    <w:p w14:paraId="3568764C" w14:textId="77777777" w:rsidR="00B80E3A" w:rsidRPr="00B80E3A" w:rsidRDefault="00B80E3A" w:rsidP="00B80E3A">
      <w:r w:rsidRPr="00B80E3A">
        <w:t>Contracts Manager</w:t>
      </w:r>
    </w:p>
    <w:p w14:paraId="038F10F6" w14:textId="77777777" w:rsidR="00B80E3A" w:rsidRPr="00B80E3A" w:rsidRDefault="00B80E3A" w:rsidP="00B80E3A">
      <w:r w:rsidRPr="00B80E3A">
        <w:rPr>
          <w:b/>
          <w:bCs/>
        </w:rPr>
        <w:t>State University of New York (SUNY)</w:t>
      </w:r>
      <w:r w:rsidRPr="00B80E3A">
        <w:t> (SUNY Delhi)</w:t>
      </w:r>
      <w:r w:rsidRPr="00B80E3A">
        <w:br/>
        <w:t>130 Bush Hall</w:t>
      </w:r>
    </w:p>
    <w:p w14:paraId="228A6E8F" w14:textId="77777777" w:rsidR="00B80E3A" w:rsidRPr="00B80E3A" w:rsidRDefault="00B80E3A" w:rsidP="00B80E3A">
      <w:r w:rsidRPr="00B80E3A">
        <w:t>137 Wall Service Complex</w:t>
      </w:r>
    </w:p>
    <w:p w14:paraId="33C0187A" w14:textId="77777777" w:rsidR="00B80E3A" w:rsidRPr="00B80E3A" w:rsidRDefault="00B80E3A" w:rsidP="00B80E3A">
      <w:r w:rsidRPr="00B80E3A">
        <w:t>Delhi, New York 13753</w:t>
      </w:r>
    </w:p>
    <w:p w14:paraId="6B77C075" w14:textId="77777777" w:rsidR="00B80E3A" w:rsidRPr="00B80E3A" w:rsidRDefault="00B80E3A" w:rsidP="00B80E3A">
      <w:r w:rsidRPr="00B80E3A">
        <w:t>United States</w:t>
      </w:r>
    </w:p>
    <w:p w14:paraId="6C1F34EC" w14:textId="77777777" w:rsidR="00B80E3A" w:rsidRPr="00B80E3A" w:rsidRDefault="00B80E3A" w:rsidP="00B80E3A">
      <w:r w:rsidRPr="00B80E3A">
        <w:t>(ph) </w:t>
      </w:r>
      <w:hyperlink r:id="rId9" w:history="1">
        <w:r w:rsidRPr="00B80E3A">
          <w:rPr>
            <w:rStyle w:val="Hyperlink"/>
          </w:rPr>
          <w:t>607-746-4627</w:t>
        </w:r>
      </w:hyperlink>
    </w:p>
    <w:p w14:paraId="043E3BA6" w14:textId="77777777" w:rsidR="00B80E3A" w:rsidRPr="00B80E3A" w:rsidRDefault="00B80E3A" w:rsidP="00B80E3A">
      <w:r w:rsidRPr="00B80E3A">
        <w:t>(fax) 607-746-4192</w:t>
      </w:r>
    </w:p>
    <w:p w14:paraId="6282F0CC" w14:textId="77777777" w:rsidR="00B80E3A" w:rsidRPr="00B80E3A" w:rsidRDefault="00B80E3A" w:rsidP="00B80E3A">
      <w:hyperlink r:id="rId10" w:tgtFrame="_blank" w:history="1">
        <w:r w:rsidRPr="00B80E3A">
          <w:rPr>
            <w:rStyle w:val="Hyperlink"/>
          </w:rPr>
          <w:t>mckeeel@delhi.edu</w:t>
        </w:r>
      </w:hyperlink>
    </w:p>
    <w:p w14:paraId="545CA35E" w14:textId="77777777" w:rsidR="00B80E3A" w:rsidRPr="00B80E3A" w:rsidRDefault="00B80E3A" w:rsidP="00B80E3A">
      <w:pPr>
        <w:rPr>
          <w:b/>
          <w:bCs/>
        </w:rPr>
      </w:pPr>
      <w:r w:rsidRPr="00B80E3A">
        <w:rPr>
          <w:b/>
          <w:bCs/>
        </w:rPr>
        <w:t>Documents </w:t>
      </w:r>
    </w:p>
    <w:p w14:paraId="00F41E26" w14:textId="77777777" w:rsidR="00B80E3A" w:rsidRPr="00B80E3A" w:rsidRDefault="00B80E3A" w:rsidP="00B80E3A">
      <w:r w:rsidRPr="00B80E3A">
        <w:t>Downloading or printing a bid solicitation does not constitute registration to bid with the soliciting agency for this procurement. Failure to register, if required, releases the soliciting agency from any and all responsibility for advising the Registered User of any changes to the bid solicitation, or to the existence of supplemental information which may become available.</w:t>
      </w:r>
    </w:p>
    <w:p w14:paraId="303558D8" w14:textId="77777777" w:rsidR="00B80E3A" w:rsidRPr="00B80E3A" w:rsidRDefault="00B80E3A" w:rsidP="00B80E3A">
      <w:r w:rsidRPr="00B80E3A">
        <w:t>Student Schedule Fall '26</w:t>
      </w:r>
    </w:p>
    <w:p w14:paraId="099E236D" w14:textId="77777777" w:rsidR="00B80E3A" w:rsidRPr="00B80E3A" w:rsidRDefault="00B80E3A" w:rsidP="00B80E3A">
      <w:r w:rsidRPr="00B80E3A">
        <w:t>ASL student schedule Fall '26.pdf</w:t>
      </w:r>
    </w:p>
    <w:p w14:paraId="3EA4F276" w14:textId="77777777" w:rsidR="00B80E3A" w:rsidRDefault="00B80E3A"/>
    <w:sectPr w:rsidR="00B80E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C604D"/>
    <w:multiLevelType w:val="multilevel"/>
    <w:tmpl w:val="49E6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D36F25"/>
    <w:multiLevelType w:val="multilevel"/>
    <w:tmpl w:val="6FF23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680381">
    <w:abstractNumId w:val="0"/>
  </w:num>
  <w:num w:numId="2" w16cid:durableId="660546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359"/>
    <w:rsid w:val="002C6A8E"/>
    <w:rsid w:val="004B2359"/>
    <w:rsid w:val="007D690A"/>
    <w:rsid w:val="009810BF"/>
    <w:rsid w:val="00B80E3A"/>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DDA4E"/>
  <w15:chartTrackingRefBased/>
  <w15:docId w15:val="{E3F4CF3C-8A27-4560-A3CD-02ED5613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23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23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235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235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235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2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2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2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2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23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23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235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235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235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2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2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2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2359"/>
    <w:rPr>
      <w:rFonts w:eastAsiaTheme="majorEastAsia" w:cstheme="majorBidi"/>
      <w:color w:val="272727" w:themeColor="text1" w:themeTint="D8"/>
    </w:rPr>
  </w:style>
  <w:style w:type="paragraph" w:styleId="Title">
    <w:name w:val="Title"/>
    <w:basedOn w:val="Normal"/>
    <w:next w:val="Normal"/>
    <w:link w:val="TitleChar"/>
    <w:uiPriority w:val="10"/>
    <w:qFormat/>
    <w:rsid w:val="004B2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2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2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2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2359"/>
    <w:pPr>
      <w:spacing w:before="160"/>
      <w:jc w:val="center"/>
    </w:pPr>
    <w:rPr>
      <w:i/>
      <w:iCs/>
      <w:color w:val="404040" w:themeColor="text1" w:themeTint="BF"/>
    </w:rPr>
  </w:style>
  <w:style w:type="character" w:customStyle="1" w:styleId="QuoteChar">
    <w:name w:val="Quote Char"/>
    <w:basedOn w:val="DefaultParagraphFont"/>
    <w:link w:val="Quote"/>
    <w:uiPriority w:val="29"/>
    <w:rsid w:val="004B2359"/>
    <w:rPr>
      <w:i/>
      <w:iCs/>
      <w:color w:val="404040" w:themeColor="text1" w:themeTint="BF"/>
    </w:rPr>
  </w:style>
  <w:style w:type="paragraph" w:styleId="ListParagraph">
    <w:name w:val="List Paragraph"/>
    <w:basedOn w:val="Normal"/>
    <w:uiPriority w:val="34"/>
    <w:qFormat/>
    <w:rsid w:val="004B2359"/>
    <w:pPr>
      <w:ind w:left="720"/>
      <w:contextualSpacing/>
    </w:pPr>
  </w:style>
  <w:style w:type="character" w:styleId="IntenseEmphasis">
    <w:name w:val="Intense Emphasis"/>
    <w:basedOn w:val="DefaultParagraphFont"/>
    <w:uiPriority w:val="21"/>
    <w:qFormat/>
    <w:rsid w:val="004B2359"/>
    <w:rPr>
      <w:i/>
      <w:iCs/>
      <w:color w:val="2F5496" w:themeColor="accent1" w:themeShade="BF"/>
    </w:rPr>
  </w:style>
  <w:style w:type="paragraph" w:styleId="IntenseQuote">
    <w:name w:val="Intense Quote"/>
    <w:basedOn w:val="Normal"/>
    <w:next w:val="Normal"/>
    <w:link w:val="IntenseQuoteChar"/>
    <w:uiPriority w:val="30"/>
    <w:qFormat/>
    <w:rsid w:val="004B23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2359"/>
    <w:rPr>
      <w:i/>
      <w:iCs/>
      <w:color w:val="2F5496" w:themeColor="accent1" w:themeShade="BF"/>
    </w:rPr>
  </w:style>
  <w:style w:type="character" w:styleId="IntenseReference">
    <w:name w:val="Intense Reference"/>
    <w:basedOn w:val="DefaultParagraphFont"/>
    <w:uiPriority w:val="32"/>
    <w:qFormat/>
    <w:rsid w:val="004B2359"/>
    <w:rPr>
      <w:b/>
      <w:bCs/>
      <w:smallCaps/>
      <w:color w:val="2F5496" w:themeColor="accent1" w:themeShade="BF"/>
      <w:spacing w:val="5"/>
    </w:rPr>
  </w:style>
  <w:style w:type="character" w:styleId="Hyperlink">
    <w:name w:val="Hyperlink"/>
    <w:basedOn w:val="DefaultParagraphFont"/>
    <w:uiPriority w:val="99"/>
    <w:unhideWhenUsed/>
    <w:rsid w:val="00B80E3A"/>
    <w:rPr>
      <w:color w:val="0563C1" w:themeColor="hyperlink"/>
      <w:u w:val="single"/>
    </w:rPr>
  </w:style>
  <w:style w:type="character" w:styleId="UnresolvedMention">
    <w:name w:val="Unresolved Mention"/>
    <w:basedOn w:val="DefaultParagraphFont"/>
    <w:uiPriority w:val="99"/>
    <w:semiHidden/>
    <w:unhideWhenUsed/>
    <w:rsid w:val="00B80E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keeel@delhi.edu" TargetMode="External"/><Relationship Id="rId3" Type="http://schemas.openxmlformats.org/officeDocument/2006/relationships/settings" Target="settings.xml"/><Relationship Id="rId7" Type="http://schemas.openxmlformats.org/officeDocument/2006/relationships/hyperlink" Target="tel:607-746-462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atalog.delhi.edu/preview_program.php?catoid=14&amp;poid=1499&amp;returnto=248" TargetMode="External"/><Relationship Id="rId11" Type="http://schemas.openxmlformats.org/officeDocument/2006/relationships/fontTable" Target="fontTable.xml"/><Relationship Id="rId5" Type="http://schemas.openxmlformats.org/officeDocument/2006/relationships/hyperlink" Target="https://www.nyscr.ny.gov/Ads/Details/2136335?crumbs=%5B%7B%22Url%22%3A%22%2FAds%2FSearch%3FSkip%3D25%5Cu0026UseBookmarks%3D%5Cu0026UseNotifications%3D%5Cu0026UseProfile%3DTrue%5Cu0026SubcontractId%3D%5Cu0026DivisionId%3D%5Cu0026Status%3DOpen%5Cu0026Keyword%3D%5Cu0026DateFilter%3DAll%5Cu0026GovernmentId%3D%5Cu0026Top%3D25%5Cu0026Sort%3D-DateIssued%22,%22Title%22%3A%22My%20Opportunities%22%7D%5D" TargetMode="External"/><Relationship Id="rId10" Type="http://schemas.openxmlformats.org/officeDocument/2006/relationships/hyperlink" Target="mailto:mckeeel@delhi.edu" TargetMode="External"/><Relationship Id="rId4" Type="http://schemas.openxmlformats.org/officeDocument/2006/relationships/webSettings" Target="webSettings.xml"/><Relationship Id="rId9" Type="http://schemas.openxmlformats.org/officeDocument/2006/relationships/hyperlink" Target="tel:607-746-4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2026-06-18T07:31:00Z</dcterms:created>
  <dcterms:modified xsi:type="dcterms:W3CDTF">2026-06-18T07:31:00Z</dcterms:modified>
</cp:coreProperties>
</file>