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B51518" w:rsidR="00ED0523" w:rsidP="00ED0523" w:rsidRDefault="00ED0523" w14:paraId="38623B56" w14:textId="1D60D945">
      <w:pPr>
        <w:pStyle w:val="DefaultText"/>
        <w:widowControl/>
        <w:jc w:val="center"/>
        <w:rPr>
          <w:rStyle w:val="InitialStyle"/>
          <w:rFonts w:ascii="Arial" w:hAnsi="Arial" w:cs="Arial"/>
          <w:b/>
          <w:bCs/>
          <w:sz w:val="32"/>
          <w:szCs w:val="32"/>
        </w:rPr>
      </w:pPr>
      <w:r w:rsidRPr="00B51518">
        <w:rPr>
          <w:rStyle w:val="InitialStyle"/>
          <w:rFonts w:ascii="Arial" w:hAnsi="Arial" w:cs="Arial"/>
          <w:b/>
          <w:bCs/>
          <w:sz w:val="32"/>
          <w:szCs w:val="32"/>
        </w:rPr>
        <w:t>STATE OF MAINE</w:t>
      </w:r>
    </w:p>
    <w:p w:rsidRPr="003326F9" w:rsidR="00FF477F" w:rsidP="00FF477F" w:rsidRDefault="00FF477F" w14:paraId="2AA30634" w14:textId="77777777">
      <w:pPr>
        <w:pStyle w:val="DefaultText"/>
        <w:widowControl/>
        <w:jc w:val="center"/>
        <w:rPr>
          <w:rStyle w:val="InitialStyle"/>
          <w:rFonts w:ascii="Arial" w:hAnsi="Arial" w:cs="Arial"/>
          <w:b/>
          <w:bCs/>
          <w:sz w:val="32"/>
          <w:szCs w:val="32"/>
        </w:rPr>
      </w:pPr>
      <w:r w:rsidRPr="003326F9">
        <w:rPr>
          <w:rStyle w:val="InitialStyle"/>
          <w:rFonts w:ascii="Arial" w:hAnsi="Arial" w:cs="Arial"/>
          <w:b/>
          <w:bCs/>
          <w:sz w:val="32"/>
          <w:szCs w:val="32"/>
        </w:rPr>
        <w:t>Department of Health and Human Services</w:t>
      </w:r>
    </w:p>
    <w:p w:rsidRPr="00414E1D" w:rsidR="00072043" w:rsidP="00072043" w:rsidRDefault="00072043" w14:paraId="2550A8A2" w14:textId="77777777">
      <w:pPr>
        <w:pStyle w:val="DefaultText"/>
        <w:widowControl/>
        <w:jc w:val="center"/>
        <w:rPr>
          <w:rStyle w:val="InitialStyle"/>
          <w:rFonts w:ascii="Arial" w:hAnsi="Arial"/>
          <w:i/>
          <w:sz w:val="28"/>
        </w:rPr>
      </w:pPr>
      <w:r w:rsidRPr="00414E1D">
        <w:rPr>
          <w:rStyle w:val="InitialStyle"/>
          <w:rFonts w:ascii="Arial" w:hAnsi="Arial"/>
          <w:i/>
          <w:sz w:val="28"/>
        </w:rPr>
        <w:t>Office of Child and Family Services</w:t>
      </w:r>
    </w:p>
    <w:p w:rsidRPr="00612326" w:rsidR="00D4262A" w:rsidP="00ED0523" w:rsidRDefault="00D4262A" w14:paraId="304D649B" w14:textId="77777777">
      <w:pPr>
        <w:pStyle w:val="DefaultText"/>
        <w:widowControl/>
        <w:jc w:val="center"/>
        <w:rPr>
          <w:rStyle w:val="InitialStyle"/>
          <w:rFonts w:ascii="Arial" w:hAnsi="Arial"/>
          <w:i/>
          <w:sz w:val="28"/>
        </w:rPr>
      </w:pPr>
    </w:p>
    <w:p w:rsidRPr="00B51518" w:rsidR="00ED0523" w:rsidP="00ED0523" w:rsidRDefault="00517968" w14:paraId="24194F59" w14:textId="2D51878F">
      <w:pPr>
        <w:pStyle w:val="DefaultText"/>
        <w:widowControl/>
        <w:jc w:val="center"/>
        <w:rPr>
          <w:rStyle w:val="InitialStyle"/>
          <w:rFonts w:ascii="Arial" w:hAnsi="Arial" w:cs="Arial"/>
          <w:bCs/>
          <w:iCs/>
        </w:rPr>
      </w:pPr>
      <w:r>
        <w:rPr>
          <w:noProof/>
        </w:rPr>
        <w:drawing>
          <wp:inline distT="0" distB="0" distL="0" distR="0" wp14:anchorId="2BCA32DF" wp14:editId="2F6EAC16">
            <wp:extent cx="2179384" cy="2781300"/>
            <wp:effectExtent l="0" t="0" r="0" b="0"/>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0957" cy="2783308"/>
                    </a:xfrm>
                    <a:prstGeom prst="rect">
                      <a:avLst/>
                    </a:prstGeom>
                    <a:noFill/>
                  </pic:spPr>
                </pic:pic>
              </a:graphicData>
            </a:graphic>
          </wp:inline>
        </w:drawing>
      </w:r>
    </w:p>
    <w:p w:rsidRPr="00B51518" w:rsidR="00ED0523" w:rsidP="00ED0523" w:rsidRDefault="00ED0523" w14:paraId="7A05D648" w14:textId="77777777">
      <w:pPr>
        <w:pStyle w:val="DefaultText"/>
        <w:widowControl/>
        <w:jc w:val="center"/>
        <w:rPr>
          <w:rStyle w:val="InitialStyle"/>
          <w:rFonts w:ascii="Arial" w:hAnsi="Arial" w:cs="Arial"/>
          <w:bCs/>
        </w:rPr>
      </w:pPr>
    </w:p>
    <w:p w:rsidRPr="00B51518" w:rsidR="00D4262A" w:rsidP="00ED0523" w:rsidRDefault="00D4262A" w14:paraId="4CFA76E6" w14:textId="77777777">
      <w:pPr>
        <w:pStyle w:val="DefaultText"/>
        <w:widowControl/>
        <w:jc w:val="center"/>
        <w:rPr>
          <w:rStyle w:val="InitialStyle"/>
          <w:rFonts w:ascii="Arial" w:hAnsi="Arial" w:cs="Arial"/>
          <w:bCs/>
        </w:rPr>
      </w:pPr>
    </w:p>
    <w:p w:rsidRPr="00612326" w:rsidR="00ED0523" w:rsidP="00ED0523" w:rsidRDefault="00ED0523" w14:paraId="3FB04160" w14:textId="7C5D5E92">
      <w:pPr>
        <w:pStyle w:val="DefaultText"/>
        <w:widowControl/>
        <w:jc w:val="center"/>
        <w:rPr>
          <w:rStyle w:val="InitialStyle"/>
          <w:rFonts w:ascii="Arial" w:hAnsi="Arial"/>
          <w:sz w:val="32"/>
          <w:u w:val="single"/>
        </w:rPr>
      </w:pPr>
      <w:r w:rsidRPr="00B51518">
        <w:rPr>
          <w:rStyle w:val="InitialStyle"/>
          <w:rFonts w:ascii="Arial" w:hAnsi="Arial" w:cs="Arial"/>
          <w:b/>
          <w:bCs/>
          <w:sz w:val="32"/>
          <w:szCs w:val="32"/>
        </w:rPr>
        <w:t>RFP</w:t>
      </w:r>
      <w:r w:rsidRPr="001E56AF">
        <w:rPr>
          <w:rStyle w:val="InitialStyle"/>
          <w:rFonts w:ascii="Arial" w:hAnsi="Arial" w:cs="Arial"/>
          <w:b/>
          <w:bCs/>
          <w:sz w:val="32"/>
          <w:szCs w:val="32"/>
        </w:rPr>
        <w:t xml:space="preserve"># </w:t>
      </w:r>
      <w:r w:rsidRPr="001E56AF" w:rsidR="001E56AF">
        <w:rPr>
          <w:rFonts w:ascii="Arial" w:hAnsi="Arial" w:cs="Arial"/>
          <w:b/>
          <w:bCs/>
          <w:sz w:val="32"/>
          <w:szCs w:val="32"/>
        </w:rPr>
        <w:t>202605084</w:t>
      </w:r>
    </w:p>
    <w:p w:rsidRPr="00B51518" w:rsidR="00ED0523" w:rsidP="00ED0523" w:rsidRDefault="00ED0523" w14:paraId="67C8E853" w14:textId="77777777">
      <w:pPr>
        <w:pStyle w:val="DefaultText"/>
        <w:widowControl/>
        <w:jc w:val="center"/>
        <w:rPr>
          <w:rStyle w:val="InitialStyle"/>
          <w:rFonts w:ascii="Arial" w:hAnsi="Arial" w:cs="Arial"/>
          <w:b/>
        </w:rPr>
      </w:pPr>
    </w:p>
    <w:p w:rsidRPr="00CB70C0" w:rsidR="00072043" w:rsidP="00072043" w:rsidRDefault="00072043" w14:paraId="1A00AAE5" w14:textId="77777777">
      <w:pPr>
        <w:pStyle w:val="DefaultText"/>
        <w:widowControl/>
        <w:jc w:val="center"/>
        <w:rPr>
          <w:rStyle w:val="InitialStyle"/>
          <w:rFonts w:ascii="Arial" w:hAnsi="Arial" w:cs="Arial"/>
          <w:b/>
          <w:bCs/>
          <w:sz w:val="32"/>
          <w:szCs w:val="32"/>
          <w:u w:val="single"/>
        </w:rPr>
      </w:pPr>
      <w:r w:rsidRPr="00CB70C0">
        <w:rPr>
          <w:rStyle w:val="InitialStyle"/>
          <w:rFonts w:ascii="Arial" w:hAnsi="Arial" w:cs="Arial"/>
          <w:b/>
          <w:bCs/>
          <w:sz w:val="32"/>
          <w:szCs w:val="32"/>
          <w:u w:val="single"/>
        </w:rPr>
        <w:t>Early Care and Education (ECE) Technical Assistance</w:t>
      </w:r>
    </w:p>
    <w:p w:rsidR="00ED0523" w:rsidP="00ED0523" w:rsidRDefault="00ED0523" w14:paraId="1D6F413D" w14:textId="1EC4FFBF">
      <w:pPr>
        <w:pStyle w:val="DefaultText"/>
        <w:widowControl/>
        <w:jc w:val="center"/>
        <w:rPr>
          <w:rStyle w:val="InitialStyle"/>
          <w:rFonts w:ascii="Arial" w:hAnsi="Arial" w:cs="Arial"/>
          <w:b/>
          <w:bCs/>
        </w:rPr>
      </w:pPr>
    </w:p>
    <w:tbl>
      <w:tblPr>
        <w:tblW w:w="10245"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3085"/>
        <w:gridCol w:w="1220"/>
        <w:gridCol w:w="5940"/>
      </w:tblGrid>
      <w:tr w:rsidRPr="00C97934" w:rsidR="0097611F" w:rsidTr="00295ADF" w14:paraId="53184406" w14:textId="77777777">
        <w:trPr>
          <w:trHeight w:val="258"/>
        </w:trPr>
        <w:tc>
          <w:tcPr>
            <w:tcW w:w="3085" w:type="dxa"/>
            <w:vMerge w:val="restart"/>
            <w:tcBorders>
              <w:top w:val="double" w:color="auto" w:sz="4" w:space="0"/>
              <w:left w:val="double" w:color="auto" w:sz="4" w:space="0"/>
              <w:right w:val="double" w:color="auto" w:sz="4" w:space="0"/>
            </w:tcBorders>
            <w:shd w:val="clear" w:color="auto" w:fill="C6D9F1"/>
            <w:vAlign w:val="center"/>
            <w:hideMark/>
          </w:tcPr>
          <w:p w:rsidRPr="00C97934" w:rsidR="0097611F" w:rsidP="0097611F" w:rsidRDefault="0097611F" w14:paraId="72FFC72F" w14:textId="12527DEF">
            <w:pPr>
              <w:widowControl/>
              <w:autoSpaceDE/>
              <w:rPr>
                <w:rFonts w:ascii="Arial" w:hAnsi="Arial" w:eastAsia="Calibri" w:cs="Arial"/>
                <w:b/>
                <w:sz w:val="28"/>
                <w:szCs w:val="28"/>
              </w:rPr>
            </w:pPr>
            <w:r w:rsidRPr="00C97934">
              <w:rPr>
                <w:rFonts w:ascii="Arial" w:hAnsi="Arial" w:eastAsia="Calibri" w:cs="Arial"/>
                <w:b/>
                <w:sz w:val="28"/>
                <w:szCs w:val="28"/>
              </w:rPr>
              <w:t>RFP Coordinator</w:t>
            </w:r>
            <w:r w:rsidRPr="00C97934">
              <w:rPr>
                <w:rFonts w:ascii="Arial" w:hAnsi="Arial" w:eastAsia="Calibri" w:cs="Arial"/>
                <w:i/>
                <w:sz w:val="24"/>
                <w:szCs w:val="24"/>
              </w:rPr>
              <w:t xml:space="preserve"> </w:t>
            </w:r>
          </w:p>
        </w:tc>
        <w:tc>
          <w:tcPr>
            <w:tcW w:w="1220" w:type="dxa"/>
            <w:tcBorders>
              <w:top w:val="double" w:color="auto" w:sz="4" w:space="0"/>
              <w:left w:val="double" w:color="auto" w:sz="4" w:space="0"/>
              <w:bottom w:val="double" w:color="auto" w:sz="4" w:space="0"/>
              <w:right w:val="double" w:color="auto" w:sz="4" w:space="0"/>
            </w:tcBorders>
            <w:shd w:val="clear" w:color="auto" w:fill="C6D9F1"/>
            <w:vAlign w:val="center"/>
          </w:tcPr>
          <w:p w:rsidRPr="0025219A" w:rsidR="0097611F" w:rsidP="00A77096" w:rsidRDefault="0097611F" w14:paraId="59895A06" w14:textId="77777777">
            <w:pPr>
              <w:widowControl/>
              <w:autoSpaceDE/>
              <w:rPr>
                <w:rFonts w:ascii="Arial" w:hAnsi="Arial" w:eastAsia="Calibri" w:cs="Arial"/>
                <w:b/>
                <w:bCs/>
                <w:iCs/>
                <w:sz w:val="24"/>
                <w:szCs w:val="24"/>
              </w:rPr>
            </w:pPr>
            <w:r w:rsidRPr="0025219A">
              <w:rPr>
                <w:rFonts w:ascii="Arial" w:hAnsi="Arial" w:eastAsia="Calibri" w:cs="Arial"/>
                <w:b/>
                <w:bCs/>
                <w:iCs/>
                <w:sz w:val="24"/>
                <w:szCs w:val="24"/>
              </w:rPr>
              <w:t>NAME</w:t>
            </w:r>
            <w:r>
              <w:rPr>
                <w:rFonts w:ascii="Arial" w:hAnsi="Arial" w:eastAsia="Calibri" w:cs="Arial"/>
                <w:b/>
                <w:bCs/>
                <w:iCs/>
                <w:sz w:val="24"/>
                <w:szCs w:val="24"/>
              </w:rPr>
              <w:t>:</w:t>
            </w:r>
          </w:p>
        </w:tc>
        <w:tc>
          <w:tcPr>
            <w:tcW w:w="5940" w:type="dxa"/>
            <w:tcBorders>
              <w:top w:val="double" w:color="auto" w:sz="4" w:space="0"/>
              <w:left w:val="double" w:color="auto" w:sz="4" w:space="0"/>
              <w:right w:val="double" w:color="auto" w:sz="4" w:space="0"/>
            </w:tcBorders>
            <w:vAlign w:val="center"/>
            <w:hideMark/>
          </w:tcPr>
          <w:p w:rsidRPr="0025219A" w:rsidR="0097611F" w:rsidP="00A77096" w:rsidRDefault="0062351F" w14:paraId="054F6D14" w14:textId="0AA93568">
            <w:pPr>
              <w:widowControl/>
              <w:autoSpaceDE/>
              <w:rPr>
                <w:rFonts w:ascii="Arial" w:hAnsi="Arial" w:eastAsia="Calibri" w:cs="Arial"/>
                <w:sz w:val="24"/>
                <w:szCs w:val="24"/>
              </w:rPr>
            </w:pPr>
            <w:r>
              <w:rPr>
                <w:rFonts w:ascii="Arial" w:hAnsi="Arial" w:eastAsia="Calibri" w:cs="Arial"/>
                <w:sz w:val="24"/>
                <w:szCs w:val="24"/>
              </w:rPr>
              <w:t>Casandra Manson</w:t>
            </w:r>
          </w:p>
        </w:tc>
      </w:tr>
      <w:tr w:rsidRPr="00C97934" w:rsidR="0097611F" w:rsidTr="00295ADF" w14:paraId="39ACEFCF" w14:textId="77777777">
        <w:trPr>
          <w:trHeight w:val="222"/>
        </w:trPr>
        <w:tc>
          <w:tcPr>
            <w:tcW w:w="3085" w:type="dxa"/>
            <w:vMerge/>
            <w:vAlign w:val="center"/>
          </w:tcPr>
          <w:p w:rsidRPr="00C97934" w:rsidR="0097611F" w:rsidP="00A77096" w:rsidRDefault="0097611F" w14:paraId="64F67704" w14:textId="77777777">
            <w:pPr>
              <w:widowControl/>
              <w:autoSpaceDE/>
              <w:rPr>
                <w:rFonts w:ascii="Arial" w:hAnsi="Arial" w:eastAsia="Calibri" w:cs="Arial"/>
                <w:b/>
                <w:sz w:val="28"/>
                <w:szCs w:val="28"/>
              </w:rPr>
            </w:pPr>
          </w:p>
        </w:tc>
        <w:tc>
          <w:tcPr>
            <w:tcW w:w="1220" w:type="dxa"/>
            <w:tcBorders>
              <w:top w:val="double" w:color="auto" w:sz="4" w:space="0"/>
              <w:left w:val="double" w:color="auto" w:sz="4" w:space="0"/>
              <w:bottom w:val="double" w:color="auto" w:sz="4" w:space="0"/>
              <w:right w:val="double" w:color="auto" w:sz="4" w:space="0"/>
            </w:tcBorders>
            <w:shd w:val="clear" w:color="auto" w:fill="C6D9F1"/>
            <w:vAlign w:val="center"/>
          </w:tcPr>
          <w:p w:rsidRPr="0025219A" w:rsidR="0097611F" w:rsidP="00A77096" w:rsidRDefault="0097611F" w14:paraId="5E40B050" w14:textId="77777777">
            <w:pPr>
              <w:widowControl/>
              <w:autoSpaceDE/>
              <w:rPr>
                <w:rFonts w:ascii="Arial" w:hAnsi="Arial" w:eastAsia="Calibri" w:cs="Arial"/>
                <w:b/>
                <w:bCs/>
                <w:iCs/>
                <w:sz w:val="24"/>
                <w:szCs w:val="24"/>
              </w:rPr>
            </w:pPr>
            <w:r w:rsidRPr="0025219A">
              <w:rPr>
                <w:rFonts w:ascii="Arial" w:hAnsi="Arial" w:eastAsia="Calibri" w:cs="Arial"/>
                <w:b/>
                <w:bCs/>
                <w:iCs/>
                <w:sz w:val="24"/>
                <w:szCs w:val="24"/>
              </w:rPr>
              <w:t>TITLE</w:t>
            </w:r>
            <w:r>
              <w:rPr>
                <w:rFonts w:ascii="Arial" w:hAnsi="Arial" w:eastAsia="Calibri" w:cs="Arial"/>
                <w:b/>
                <w:bCs/>
                <w:iCs/>
                <w:sz w:val="24"/>
                <w:szCs w:val="24"/>
              </w:rPr>
              <w:t>:</w:t>
            </w:r>
          </w:p>
        </w:tc>
        <w:tc>
          <w:tcPr>
            <w:tcW w:w="5940" w:type="dxa"/>
            <w:tcBorders>
              <w:left w:val="double" w:color="auto" w:sz="4" w:space="0"/>
              <w:right w:val="double" w:color="auto" w:sz="4" w:space="0"/>
            </w:tcBorders>
            <w:vAlign w:val="center"/>
          </w:tcPr>
          <w:p w:rsidRPr="00C515B1" w:rsidR="0097611F" w:rsidP="00A77096" w:rsidRDefault="0062351F" w14:paraId="72B8E16C" w14:textId="72FDDC1C">
            <w:pPr>
              <w:widowControl/>
              <w:autoSpaceDE/>
              <w:rPr>
                <w:rFonts w:ascii="Arial" w:hAnsi="Arial" w:eastAsia="Calibri" w:cs="Arial"/>
                <w:iCs/>
                <w:sz w:val="24"/>
                <w:szCs w:val="24"/>
              </w:rPr>
            </w:pPr>
            <w:r>
              <w:rPr>
                <w:rFonts w:ascii="Arial" w:hAnsi="Arial" w:eastAsia="Calibri" w:cs="Arial"/>
                <w:iCs/>
                <w:sz w:val="24"/>
                <w:szCs w:val="24"/>
              </w:rPr>
              <w:t>Procurement Administrator</w:t>
            </w:r>
          </w:p>
        </w:tc>
      </w:tr>
      <w:tr w:rsidRPr="00C97934" w:rsidR="0097611F" w:rsidTr="00295ADF" w14:paraId="39E841BE" w14:textId="77777777">
        <w:trPr>
          <w:trHeight w:val="267"/>
        </w:trPr>
        <w:tc>
          <w:tcPr>
            <w:tcW w:w="3085" w:type="dxa"/>
            <w:vMerge/>
            <w:vAlign w:val="center"/>
          </w:tcPr>
          <w:p w:rsidRPr="00C97934" w:rsidR="0097611F" w:rsidP="00A77096" w:rsidRDefault="0097611F" w14:paraId="3A78B08A" w14:textId="77777777">
            <w:pPr>
              <w:widowControl/>
              <w:autoSpaceDE/>
              <w:rPr>
                <w:rFonts w:ascii="Arial" w:hAnsi="Arial" w:eastAsia="Calibri" w:cs="Arial"/>
                <w:b/>
                <w:sz w:val="28"/>
                <w:szCs w:val="28"/>
              </w:rPr>
            </w:pPr>
          </w:p>
        </w:tc>
        <w:tc>
          <w:tcPr>
            <w:tcW w:w="1220" w:type="dxa"/>
            <w:tcBorders>
              <w:top w:val="double" w:color="auto" w:sz="4" w:space="0"/>
              <w:left w:val="double" w:color="auto" w:sz="4" w:space="0"/>
              <w:bottom w:val="double" w:color="auto" w:sz="4" w:space="0"/>
              <w:right w:val="double" w:color="auto" w:sz="4" w:space="0"/>
            </w:tcBorders>
            <w:shd w:val="clear" w:color="auto" w:fill="C6D9F1"/>
            <w:vAlign w:val="center"/>
          </w:tcPr>
          <w:p w:rsidRPr="0025219A" w:rsidR="0097611F" w:rsidP="00A77096" w:rsidRDefault="0097611F" w14:paraId="43197DE4" w14:textId="77777777">
            <w:pPr>
              <w:widowControl/>
              <w:autoSpaceDE/>
              <w:rPr>
                <w:rFonts w:ascii="Arial" w:hAnsi="Arial" w:eastAsia="Calibri" w:cs="Arial"/>
                <w:b/>
                <w:bCs/>
                <w:iCs/>
                <w:sz w:val="24"/>
                <w:szCs w:val="24"/>
              </w:rPr>
            </w:pPr>
            <w:r>
              <w:rPr>
                <w:rFonts w:ascii="Arial" w:hAnsi="Arial" w:eastAsia="Calibri" w:cs="Arial"/>
                <w:b/>
                <w:bCs/>
                <w:iCs/>
                <w:sz w:val="24"/>
                <w:szCs w:val="24"/>
              </w:rPr>
              <w:t>EMAIL:</w:t>
            </w:r>
          </w:p>
        </w:tc>
        <w:tc>
          <w:tcPr>
            <w:tcW w:w="5940" w:type="dxa"/>
            <w:tcBorders>
              <w:left w:val="double" w:color="auto" w:sz="4" w:space="0"/>
              <w:right w:val="double" w:color="auto" w:sz="4" w:space="0"/>
            </w:tcBorders>
            <w:vAlign w:val="center"/>
          </w:tcPr>
          <w:p w:rsidRPr="00C515B1" w:rsidR="0097611F" w:rsidP="00A77096" w:rsidRDefault="00010271" w14:paraId="43FF72EA" w14:textId="0AA74273">
            <w:pPr>
              <w:widowControl/>
              <w:autoSpaceDE/>
              <w:rPr>
                <w:rFonts w:ascii="Arial" w:hAnsi="Arial" w:eastAsia="Calibri" w:cs="Arial"/>
                <w:iCs/>
                <w:sz w:val="24"/>
                <w:szCs w:val="24"/>
              </w:rPr>
            </w:pPr>
            <w:hyperlink w:history="1" r:id="rId12">
              <w:r w:rsidRPr="00CE5ABD">
                <w:rPr>
                  <w:rStyle w:val="Hyperlink"/>
                  <w:rFonts w:ascii="Arial" w:hAnsi="Arial" w:eastAsia="Calibri" w:cs="Arial"/>
                  <w:iCs/>
                  <w:sz w:val="24"/>
                  <w:szCs w:val="24"/>
                </w:rPr>
                <w:t>Casandra.R.Manson@Maine.Gov</w:t>
              </w:r>
            </w:hyperlink>
            <w:r>
              <w:rPr>
                <w:rFonts w:ascii="Arial" w:hAnsi="Arial" w:eastAsia="Calibri" w:cs="Arial"/>
                <w:iCs/>
                <w:sz w:val="24"/>
                <w:szCs w:val="24"/>
              </w:rPr>
              <w:t xml:space="preserve"> </w:t>
            </w:r>
          </w:p>
        </w:tc>
      </w:tr>
    </w:tbl>
    <w:p w:rsidR="0097611F" w:rsidP="0097611F" w:rsidRDefault="0097611F" w14:paraId="1305D938" w14:textId="77777777"/>
    <w:tbl>
      <w:tblPr>
        <w:tblW w:w="5000" w:type="pct"/>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4A0" w:firstRow="1" w:lastRow="0" w:firstColumn="1" w:lastColumn="0" w:noHBand="0" w:noVBand="1"/>
      </w:tblPr>
      <w:tblGrid>
        <w:gridCol w:w="3044"/>
        <w:gridCol w:w="7186"/>
      </w:tblGrid>
      <w:tr w:rsidRPr="00C97934" w:rsidR="0097611F" w:rsidTr="5BEB2F43" w14:paraId="18398717" w14:textId="77777777">
        <w:trPr>
          <w:trHeight w:val="547"/>
        </w:trPr>
        <w:tc>
          <w:tcPr>
            <w:tcW w:w="1488" w:type="pct"/>
            <w:tcBorders>
              <w:top w:val="double" w:color="auto" w:sz="4" w:space="0"/>
              <w:left w:val="double" w:color="auto" w:sz="4" w:space="0"/>
              <w:bottom w:val="double" w:color="auto" w:sz="4" w:space="0"/>
              <w:right w:val="double" w:color="auto" w:sz="4" w:space="0"/>
            </w:tcBorders>
            <w:shd w:val="clear" w:color="auto" w:fill="C6D9F1"/>
            <w:tcMar/>
            <w:vAlign w:val="center"/>
            <w:hideMark/>
          </w:tcPr>
          <w:p w:rsidRPr="00C97934" w:rsidR="0097611F" w:rsidP="0097611F" w:rsidRDefault="0097611F" w14:paraId="3F1F7704" w14:textId="3C69265B">
            <w:pPr>
              <w:widowControl/>
              <w:autoSpaceDE/>
              <w:rPr>
                <w:rFonts w:ascii="Arial" w:hAnsi="Arial" w:eastAsia="Calibri" w:cs="Arial"/>
                <w:b/>
                <w:sz w:val="28"/>
                <w:szCs w:val="28"/>
              </w:rPr>
            </w:pPr>
            <w:r w:rsidRPr="00C97934">
              <w:rPr>
                <w:rFonts w:ascii="Arial" w:hAnsi="Arial" w:eastAsia="Calibri" w:cs="Arial"/>
                <w:b/>
                <w:sz w:val="28"/>
                <w:szCs w:val="28"/>
              </w:rPr>
              <w:t>Submitted Questions Due</w:t>
            </w:r>
            <w:r>
              <w:rPr>
                <w:rFonts w:ascii="Arial" w:hAnsi="Arial" w:eastAsia="Calibri" w:cs="Arial"/>
                <w:b/>
                <w:sz w:val="28"/>
                <w:szCs w:val="28"/>
              </w:rPr>
              <w:t xml:space="preserve"> Date</w:t>
            </w:r>
            <w:r w:rsidRPr="00C97934">
              <w:rPr>
                <w:rFonts w:ascii="Arial" w:hAnsi="Arial" w:eastAsia="Calibri" w:cs="Arial"/>
                <w:i/>
                <w:sz w:val="24"/>
                <w:szCs w:val="24"/>
              </w:rPr>
              <w:t xml:space="preserve"> </w:t>
            </w:r>
          </w:p>
        </w:tc>
        <w:tc>
          <w:tcPr>
            <w:tcW w:w="3512" w:type="pct"/>
            <w:tcBorders>
              <w:top w:val="double" w:color="auto" w:sz="4" w:space="0"/>
              <w:left w:val="double" w:color="auto" w:sz="4" w:space="0"/>
              <w:bottom w:val="double" w:color="auto" w:sz="4" w:space="0"/>
              <w:right w:val="double" w:color="auto" w:sz="4" w:space="0"/>
            </w:tcBorders>
            <w:tcMar/>
            <w:vAlign w:val="center"/>
          </w:tcPr>
          <w:p w:rsidRPr="00C97934" w:rsidR="0097611F" w:rsidP="00A77096" w:rsidRDefault="00B30596" w14:paraId="0193A54F" w14:textId="03FC0D59">
            <w:pPr>
              <w:widowControl w:val="1"/>
              <w:autoSpaceDE/>
              <w:rPr>
                <w:rFonts w:ascii="Arial" w:hAnsi="Arial" w:eastAsia="Calibri" w:cs="Arial"/>
                <w:sz w:val="24"/>
                <w:szCs w:val="24"/>
              </w:rPr>
            </w:pPr>
            <w:r w:rsidRPr="5BEB2F43" w:rsidR="1B065FC1">
              <w:rPr>
                <w:rFonts w:ascii="Arial" w:hAnsi="Arial" w:eastAsia="Calibri" w:cs="Arial"/>
                <w:color w:val="auto"/>
                <w:sz w:val="24"/>
                <w:szCs w:val="24"/>
              </w:rPr>
              <w:t xml:space="preserve">July </w:t>
            </w:r>
            <w:r w:rsidRPr="5BEB2F43" w:rsidR="4ED551C0">
              <w:rPr>
                <w:rFonts w:ascii="Arial" w:hAnsi="Arial" w:eastAsia="Calibri" w:cs="Arial"/>
                <w:color w:val="auto"/>
                <w:sz w:val="24"/>
                <w:szCs w:val="24"/>
              </w:rPr>
              <w:t>8</w:t>
            </w:r>
            <w:r w:rsidRPr="5BEB2F43" w:rsidR="1B065FC1">
              <w:rPr>
                <w:rFonts w:ascii="Arial" w:hAnsi="Arial" w:eastAsia="Calibri" w:cs="Arial"/>
                <w:color w:val="auto"/>
                <w:sz w:val="24"/>
                <w:szCs w:val="24"/>
              </w:rPr>
              <w:t>, 2026</w:t>
            </w:r>
            <w:r w:rsidRPr="5BEB2F43" w:rsidR="0097611F">
              <w:rPr>
                <w:rFonts w:ascii="Arial" w:hAnsi="Arial" w:eastAsia="Calibri" w:cs="Arial"/>
                <w:color w:val="auto"/>
                <w:sz w:val="24"/>
                <w:szCs w:val="24"/>
              </w:rPr>
              <w:t>,</w:t>
            </w:r>
            <w:r w:rsidRPr="5BEB2F43" w:rsidR="0097611F">
              <w:rPr>
                <w:rFonts w:ascii="Arial" w:hAnsi="Arial" w:eastAsia="Calibri" w:cs="Arial"/>
                <w:sz w:val="24"/>
                <w:szCs w:val="24"/>
              </w:rPr>
              <w:t xml:space="preserve"> no later than </w:t>
            </w:r>
            <w:r w:rsidRPr="5BEB2F43" w:rsidR="00B23A76">
              <w:rPr>
                <w:rFonts w:ascii="Arial" w:hAnsi="Arial" w:eastAsia="Calibri" w:cs="Arial"/>
                <w:sz w:val="24"/>
                <w:szCs w:val="24"/>
              </w:rPr>
              <w:t>4:00</w:t>
            </w:r>
            <w:r w:rsidRPr="5BEB2F43" w:rsidR="00B23A76">
              <w:rPr>
                <w:rFonts w:ascii="Arial" w:hAnsi="Arial" w:eastAsia="Calibri" w:cs="Arial"/>
                <w:sz w:val="24"/>
                <w:szCs w:val="24"/>
              </w:rPr>
              <w:t xml:space="preserve"> p.m., local time</w:t>
            </w:r>
          </w:p>
        </w:tc>
      </w:tr>
    </w:tbl>
    <w:p w:rsidR="0097611F" w:rsidP="0097611F" w:rsidRDefault="0097611F" w14:paraId="72004A75" w14:textId="77777777"/>
    <w:tbl>
      <w:tblPr>
        <w:tblW w:w="10245"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4A0" w:firstRow="1" w:lastRow="0" w:firstColumn="1" w:lastColumn="0" w:noHBand="0" w:noVBand="1"/>
      </w:tblPr>
      <w:tblGrid>
        <w:gridCol w:w="3110"/>
        <w:gridCol w:w="1195"/>
        <w:gridCol w:w="5940"/>
      </w:tblGrid>
      <w:tr w:rsidRPr="00C97934" w:rsidR="0097611F" w:rsidTr="5BEB2F43" w14:paraId="44E04384" w14:textId="77777777">
        <w:trPr>
          <w:trHeight w:val="483"/>
        </w:trPr>
        <w:tc>
          <w:tcPr>
            <w:tcW w:w="3110" w:type="dxa"/>
            <w:vMerge w:val="restart"/>
            <w:tcBorders>
              <w:top w:val="double" w:color="auto" w:sz="4" w:space="0"/>
              <w:left w:val="double" w:color="auto" w:sz="4" w:space="0"/>
              <w:right w:val="double" w:color="auto" w:sz="4" w:space="0"/>
            </w:tcBorders>
            <w:shd w:val="clear" w:color="auto" w:fill="C6D9F1"/>
            <w:tcMar/>
            <w:vAlign w:val="center"/>
            <w:hideMark/>
          </w:tcPr>
          <w:p w:rsidRPr="00C97934" w:rsidR="0097611F" w:rsidP="00A77096" w:rsidRDefault="0097611F" w14:paraId="10354C53" w14:textId="77777777">
            <w:pPr>
              <w:widowControl/>
              <w:autoSpaceDE/>
              <w:rPr>
                <w:rFonts w:ascii="Arial" w:hAnsi="Arial" w:eastAsia="Calibri" w:cs="Arial"/>
                <w:b/>
                <w:sz w:val="28"/>
                <w:szCs w:val="28"/>
              </w:rPr>
            </w:pPr>
            <w:r w:rsidRPr="00C97934">
              <w:rPr>
                <w:rFonts w:ascii="Arial" w:hAnsi="Arial" w:eastAsia="Calibri" w:cs="Arial"/>
                <w:b/>
                <w:sz w:val="28"/>
                <w:szCs w:val="28"/>
              </w:rPr>
              <w:t>Proposal Submission</w:t>
            </w:r>
            <w:r>
              <w:rPr>
                <w:rFonts w:ascii="Arial" w:hAnsi="Arial" w:eastAsia="Calibri" w:cs="Arial"/>
                <w:b/>
                <w:sz w:val="28"/>
                <w:szCs w:val="28"/>
              </w:rPr>
              <w:t xml:space="preserve"> Deadline</w:t>
            </w:r>
          </w:p>
        </w:tc>
        <w:tc>
          <w:tcPr>
            <w:tcW w:w="1195" w:type="dxa"/>
            <w:tcBorders>
              <w:top w:val="double" w:color="auto" w:sz="4" w:space="0"/>
              <w:left w:val="double" w:color="auto" w:sz="4" w:space="0"/>
              <w:bottom w:val="double" w:color="auto" w:sz="4" w:space="0"/>
              <w:right w:val="double" w:color="auto" w:sz="4" w:space="0"/>
            </w:tcBorders>
            <w:shd w:val="clear" w:color="auto" w:fill="C6D9F1"/>
            <w:tcMar/>
            <w:vAlign w:val="center"/>
          </w:tcPr>
          <w:p w:rsidRPr="00E943D1" w:rsidR="0097611F" w:rsidP="00A77096" w:rsidRDefault="0097611F" w14:paraId="67BDD7E7" w14:textId="77777777">
            <w:pPr>
              <w:widowControl/>
              <w:autoSpaceDE/>
              <w:rPr>
                <w:rFonts w:ascii="Arial" w:hAnsi="Arial" w:eastAsia="Calibri" w:cs="Arial"/>
                <w:b/>
                <w:bCs/>
                <w:iCs/>
                <w:sz w:val="24"/>
                <w:szCs w:val="24"/>
              </w:rPr>
            </w:pPr>
            <w:r w:rsidRPr="00E943D1">
              <w:rPr>
                <w:rFonts w:ascii="Arial" w:hAnsi="Arial" w:eastAsia="Calibri" w:cs="Arial"/>
                <w:b/>
                <w:bCs/>
                <w:iCs/>
                <w:sz w:val="24"/>
                <w:szCs w:val="24"/>
              </w:rPr>
              <w:t>DATE</w:t>
            </w:r>
            <w:r>
              <w:rPr>
                <w:rFonts w:ascii="Arial" w:hAnsi="Arial" w:eastAsia="Calibri" w:cs="Arial"/>
                <w:b/>
                <w:bCs/>
                <w:iCs/>
                <w:sz w:val="24"/>
                <w:szCs w:val="24"/>
              </w:rPr>
              <w:t>:</w:t>
            </w:r>
          </w:p>
        </w:tc>
        <w:tc>
          <w:tcPr>
            <w:tcW w:w="5940" w:type="dxa"/>
            <w:tcBorders>
              <w:top w:val="double" w:color="auto" w:sz="4" w:space="0"/>
              <w:left w:val="double" w:color="auto" w:sz="4" w:space="0"/>
              <w:right w:val="double" w:color="auto" w:sz="4" w:space="0"/>
            </w:tcBorders>
            <w:tcMar/>
            <w:vAlign w:val="center"/>
            <w:hideMark/>
          </w:tcPr>
          <w:p w:rsidRPr="00E943D1" w:rsidR="0097611F" w:rsidP="00A77096" w:rsidRDefault="00B30596" w14:paraId="0F86E3DD" w14:textId="3872AE02">
            <w:pPr>
              <w:widowControl w:val="1"/>
              <w:autoSpaceDE/>
              <w:rPr>
                <w:rFonts w:ascii="Arial" w:hAnsi="Arial" w:eastAsia="Calibri" w:cs="Arial"/>
                <w:sz w:val="24"/>
                <w:szCs w:val="24"/>
              </w:rPr>
            </w:pPr>
            <w:r w:rsidRPr="5BEB2F43" w:rsidR="53EC3DF9">
              <w:rPr>
                <w:rFonts w:ascii="Arial" w:hAnsi="Arial" w:eastAsia="Calibri" w:cs="Arial"/>
                <w:color w:val="auto"/>
                <w:sz w:val="24"/>
                <w:szCs w:val="24"/>
              </w:rPr>
              <w:t xml:space="preserve">August </w:t>
            </w:r>
            <w:r w:rsidRPr="5BEB2F43" w:rsidR="73082F59">
              <w:rPr>
                <w:rFonts w:ascii="Arial" w:hAnsi="Arial" w:eastAsia="Calibri" w:cs="Arial"/>
                <w:color w:val="auto"/>
                <w:sz w:val="24"/>
                <w:szCs w:val="24"/>
              </w:rPr>
              <w:t>7</w:t>
            </w:r>
            <w:r w:rsidRPr="5BEB2F43" w:rsidR="53EC3DF9">
              <w:rPr>
                <w:rFonts w:ascii="Arial" w:hAnsi="Arial" w:eastAsia="Calibri" w:cs="Arial"/>
                <w:color w:val="auto"/>
                <w:sz w:val="24"/>
                <w:szCs w:val="24"/>
              </w:rPr>
              <w:t>, 2026</w:t>
            </w:r>
            <w:r w:rsidRPr="5BEB2F43" w:rsidR="0097611F">
              <w:rPr>
                <w:rFonts w:ascii="Arial" w:hAnsi="Arial" w:eastAsia="Calibri" w:cs="Arial"/>
                <w:sz w:val="24"/>
                <w:szCs w:val="24"/>
              </w:rPr>
              <w:t xml:space="preserve">, no later than </w:t>
            </w:r>
            <w:r w:rsidRPr="5BEB2F43" w:rsidR="009D09FF">
              <w:rPr>
                <w:rFonts w:ascii="Arial" w:hAnsi="Arial" w:eastAsia="Calibri" w:cs="Arial"/>
                <w:sz w:val="24"/>
                <w:szCs w:val="24"/>
              </w:rPr>
              <w:t>4:00</w:t>
            </w:r>
            <w:r w:rsidRPr="5BEB2F43" w:rsidR="0097611F">
              <w:rPr>
                <w:rFonts w:ascii="Arial" w:hAnsi="Arial" w:eastAsia="Calibri" w:cs="Arial"/>
                <w:sz w:val="24"/>
                <w:szCs w:val="24"/>
              </w:rPr>
              <w:t xml:space="preserve"> p.m., local time</w:t>
            </w:r>
          </w:p>
        </w:tc>
      </w:tr>
      <w:tr w:rsidRPr="00C97934" w:rsidR="0097611F" w:rsidTr="5BEB2F43" w14:paraId="0A9B4739" w14:textId="77777777">
        <w:trPr>
          <w:trHeight w:val="510"/>
        </w:trPr>
        <w:tc>
          <w:tcPr>
            <w:tcW w:w="3110" w:type="dxa"/>
            <w:vMerge/>
            <w:tcMar/>
            <w:vAlign w:val="center"/>
          </w:tcPr>
          <w:p w:rsidRPr="00C97934" w:rsidR="0097611F" w:rsidP="00A77096" w:rsidRDefault="0097611F" w14:paraId="6A8AFB90" w14:textId="77777777">
            <w:pPr>
              <w:widowControl/>
              <w:autoSpaceDE/>
              <w:rPr>
                <w:rFonts w:ascii="Arial" w:hAnsi="Arial" w:eastAsia="Calibri" w:cs="Arial"/>
                <w:b/>
                <w:sz w:val="28"/>
                <w:szCs w:val="28"/>
              </w:rPr>
            </w:pPr>
          </w:p>
        </w:tc>
        <w:tc>
          <w:tcPr>
            <w:tcW w:w="1195" w:type="dxa"/>
            <w:tcBorders>
              <w:top w:val="double" w:color="auto" w:sz="4" w:space="0"/>
              <w:left w:val="double" w:color="auto" w:sz="4" w:space="0"/>
              <w:bottom w:val="double" w:color="auto" w:sz="4" w:space="0"/>
              <w:right w:val="double" w:color="auto" w:sz="4" w:space="0"/>
            </w:tcBorders>
            <w:shd w:val="clear" w:color="auto" w:fill="C6D9F1"/>
            <w:tcMar/>
            <w:vAlign w:val="center"/>
          </w:tcPr>
          <w:p w:rsidRPr="00E943D1" w:rsidR="0097611F" w:rsidP="00A77096" w:rsidRDefault="0097611F" w14:paraId="70E1B0A1" w14:textId="77777777">
            <w:pPr>
              <w:widowControl/>
              <w:autoSpaceDE/>
              <w:rPr>
                <w:rFonts w:ascii="Arial" w:hAnsi="Arial" w:eastAsia="Calibri" w:cs="Arial"/>
                <w:b/>
                <w:bCs/>
                <w:iCs/>
                <w:sz w:val="24"/>
                <w:szCs w:val="24"/>
              </w:rPr>
            </w:pPr>
            <w:r>
              <w:rPr>
                <w:rFonts w:ascii="Arial" w:hAnsi="Arial" w:eastAsia="Calibri" w:cs="Arial"/>
                <w:b/>
                <w:bCs/>
                <w:iCs/>
                <w:sz w:val="24"/>
                <w:szCs w:val="24"/>
              </w:rPr>
              <w:t>TO:</w:t>
            </w:r>
          </w:p>
        </w:tc>
        <w:tc>
          <w:tcPr>
            <w:tcW w:w="5940" w:type="dxa"/>
            <w:tcBorders>
              <w:left w:val="double" w:color="auto" w:sz="4" w:space="0"/>
              <w:right w:val="double" w:color="auto" w:sz="4" w:space="0"/>
            </w:tcBorders>
            <w:tcMar/>
            <w:vAlign w:val="center"/>
          </w:tcPr>
          <w:p w:rsidRPr="006A551A" w:rsidR="0097611F" w:rsidP="00A77096" w:rsidRDefault="0097611F" w14:paraId="1D421138" w14:textId="77777777">
            <w:pPr>
              <w:widowControl/>
              <w:autoSpaceDE/>
              <w:rPr>
                <w:rFonts w:ascii="Arial" w:hAnsi="Arial" w:eastAsia="Calibri" w:cs="Arial"/>
                <w:sz w:val="24"/>
                <w:szCs w:val="24"/>
              </w:rPr>
            </w:pPr>
            <w:hyperlink w:history="1" r:id="rId13">
              <w:r w:rsidRPr="00326EE6">
                <w:rPr>
                  <w:rStyle w:val="Hyperlink"/>
                  <w:rFonts w:ascii="Arial" w:hAnsi="Arial" w:cs="Arial"/>
                  <w:sz w:val="24"/>
                  <w:szCs w:val="24"/>
                </w:rPr>
                <w:t>Vendor Self Service System</w:t>
              </w:r>
            </w:hyperlink>
          </w:p>
        </w:tc>
      </w:tr>
    </w:tbl>
    <w:p w:rsidRPr="00C97934" w:rsidR="0097611F" w:rsidP="0097611F" w:rsidRDefault="0097611F" w14:paraId="0207F9D4" w14:textId="77777777">
      <w:pPr>
        <w:rPr>
          <w:rFonts w:ascii="Arial" w:hAnsi="Arial" w:cs="Arial"/>
          <w:lang w:eastAsia="ja-JP"/>
        </w:rPr>
      </w:pPr>
    </w:p>
    <w:p w:rsidR="00583A7B" w:rsidRDefault="00583A7B" w14:paraId="5C539877" w14:textId="32C0C2F8">
      <w:pPr>
        <w:widowControl/>
        <w:autoSpaceDE/>
        <w:autoSpaceDN/>
        <w:rPr>
          <w:rFonts w:ascii="Arial" w:hAnsi="Arial" w:eastAsia="MS Gothic" w:cs="Arial"/>
          <w:b/>
          <w:bCs/>
          <w:sz w:val="24"/>
          <w:szCs w:val="24"/>
          <w:lang w:eastAsia="ja-JP"/>
        </w:rPr>
      </w:pPr>
      <w:bookmarkStart w:name="_Toc367174721" w:id="0"/>
      <w:bookmarkStart w:name="_Toc397069189" w:id="1"/>
      <w:r>
        <w:rPr>
          <w:rFonts w:ascii="Arial" w:hAnsi="Arial" w:cs="Arial"/>
          <w:sz w:val="24"/>
          <w:szCs w:val="24"/>
        </w:rPr>
        <w:br w:type="page"/>
      </w:r>
    </w:p>
    <w:p w:rsidRPr="00517968" w:rsidR="003652A0" w:rsidP="003652A0" w:rsidRDefault="00517968" w14:paraId="49BC65D3" w14:textId="3C82464E">
      <w:pPr>
        <w:pStyle w:val="TOCHeading"/>
        <w:spacing w:before="0" w:line="240" w:lineRule="auto"/>
        <w:jc w:val="center"/>
        <w:rPr>
          <w:rFonts w:ascii="Arial" w:hAnsi="Arial" w:cs="Arial"/>
          <w:bCs w:val="0"/>
          <w:color w:val="auto"/>
          <w:sz w:val="24"/>
          <w:szCs w:val="24"/>
        </w:rPr>
      </w:pPr>
      <w:r w:rsidRPr="00517968">
        <w:rPr>
          <w:rFonts w:ascii="Arial" w:hAnsi="Arial" w:cs="Arial"/>
          <w:color w:val="auto"/>
          <w:sz w:val="24"/>
          <w:szCs w:val="24"/>
        </w:rPr>
        <w:lastRenderedPageBreak/>
        <w:t>TABLE OF CONTENTS</w:t>
      </w:r>
    </w:p>
    <w:tbl>
      <w:tblPr>
        <w:tblStyle w:val="TableGrid"/>
        <w:tblW w:w="99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10"/>
        <w:gridCol w:w="1080"/>
      </w:tblGrid>
      <w:tr w:rsidRPr="00F03BAE" w:rsidR="003652A0" w:rsidTr="5A705FA1" w14:paraId="04C45378" w14:textId="77777777">
        <w:tc>
          <w:tcPr>
            <w:tcW w:w="8910" w:type="dxa"/>
          </w:tcPr>
          <w:p w:rsidRPr="00F03BAE" w:rsidR="003652A0" w:rsidP="00933F50" w:rsidRDefault="003652A0" w14:paraId="5C3CDD6C" w14:textId="77777777">
            <w:pPr>
              <w:rPr>
                <w:rFonts w:ascii="Arial" w:hAnsi="Arial" w:cs="Arial"/>
                <w:sz w:val="24"/>
                <w:szCs w:val="24"/>
              </w:rPr>
            </w:pPr>
          </w:p>
        </w:tc>
        <w:tc>
          <w:tcPr>
            <w:tcW w:w="1080" w:type="dxa"/>
          </w:tcPr>
          <w:p w:rsidRPr="008B7843" w:rsidR="003652A0" w:rsidP="00933F50" w:rsidRDefault="003652A0" w14:paraId="26076542" w14:textId="77777777">
            <w:pPr>
              <w:jc w:val="center"/>
              <w:rPr>
                <w:rFonts w:ascii="Arial" w:hAnsi="Arial" w:cs="Arial"/>
                <w:b/>
                <w:sz w:val="24"/>
                <w:szCs w:val="24"/>
              </w:rPr>
            </w:pPr>
            <w:r w:rsidRPr="008B7843">
              <w:rPr>
                <w:rFonts w:ascii="Arial" w:hAnsi="Arial" w:cs="Arial"/>
                <w:b/>
                <w:sz w:val="24"/>
                <w:szCs w:val="24"/>
              </w:rPr>
              <w:t>Page</w:t>
            </w:r>
          </w:p>
        </w:tc>
      </w:tr>
      <w:tr w:rsidRPr="00F03BAE" w:rsidR="0046186F" w:rsidTr="5A705FA1" w14:paraId="3A4A31DC" w14:textId="77777777">
        <w:tc>
          <w:tcPr>
            <w:tcW w:w="8910" w:type="dxa"/>
          </w:tcPr>
          <w:p w:rsidRPr="00F03BAE" w:rsidR="0046186F" w:rsidP="00933F50" w:rsidRDefault="0046186F" w14:paraId="0C4D4CDE" w14:textId="77777777">
            <w:pPr>
              <w:rPr>
                <w:rFonts w:ascii="Arial" w:hAnsi="Arial" w:cs="Arial"/>
                <w:sz w:val="24"/>
                <w:szCs w:val="24"/>
              </w:rPr>
            </w:pPr>
          </w:p>
        </w:tc>
        <w:tc>
          <w:tcPr>
            <w:tcW w:w="1080" w:type="dxa"/>
          </w:tcPr>
          <w:p w:rsidRPr="008B7843" w:rsidR="0046186F" w:rsidP="00933F50" w:rsidRDefault="0046186F" w14:paraId="0C8A8CDA" w14:textId="77777777">
            <w:pPr>
              <w:jc w:val="center"/>
              <w:rPr>
                <w:rFonts w:ascii="Arial" w:hAnsi="Arial" w:cs="Arial"/>
                <w:b/>
                <w:sz w:val="24"/>
                <w:szCs w:val="24"/>
              </w:rPr>
            </w:pPr>
          </w:p>
        </w:tc>
      </w:tr>
      <w:tr w:rsidRPr="00F03BAE" w:rsidR="003652A0" w:rsidTr="008074CB" w14:paraId="530B53AC" w14:textId="77777777">
        <w:tc>
          <w:tcPr>
            <w:tcW w:w="8910" w:type="dxa"/>
          </w:tcPr>
          <w:p w:rsidRPr="00F03BAE" w:rsidR="003652A0" w:rsidP="00933F50" w:rsidRDefault="003652A0" w14:paraId="7AC2E8CC" w14:textId="77777777">
            <w:pPr>
              <w:rPr>
                <w:rFonts w:ascii="Arial" w:hAnsi="Arial" w:cs="Arial"/>
                <w:b/>
                <w:sz w:val="24"/>
                <w:szCs w:val="24"/>
              </w:rPr>
            </w:pPr>
            <w:r w:rsidRPr="00F03BAE">
              <w:rPr>
                <w:rFonts w:ascii="Arial" w:hAnsi="Arial" w:cs="Arial"/>
                <w:b/>
                <w:sz w:val="24"/>
                <w:szCs w:val="24"/>
              </w:rPr>
              <w:t>PUBLIC NOTICE</w:t>
            </w:r>
          </w:p>
        </w:tc>
        <w:tc>
          <w:tcPr>
            <w:tcW w:w="1080" w:type="dxa"/>
          </w:tcPr>
          <w:p w:rsidRPr="008B7843" w:rsidR="003652A0" w:rsidP="00933F50" w:rsidRDefault="008074CB" w14:paraId="2269E1E2" w14:textId="6D3CD4C8">
            <w:pPr>
              <w:jc w:val="center"/>
              <w:rPr>
                <w:rFonts w:ascii="Arial" w:hAnsi="Arial" w:cs="Arial"/>
                <w:b/>
                <w:sz w:val="24"/>
                <w:szCs w:val="24"/>
              </w:rPr>
            </w:pPr>
            <w:r>
              <w:rPr>
                <w:rFonts w:ascii="Arial" w:hAnsi="Arial" w:cs="Arial"/>
                <w:b/>
                <w:sz w:val="24"/>
                <w:szCs w:val="24"/>
              </w:rPr>
              <w:t>3</w:t>
            </w:r>
          </w:p>
        </w:tc>
      </w:tr>
      <w:tr w:rsidRPr="00F03BAE" w:rsidR="003652A0" w:rsidTr="5A705FA1" w14:paraId="5F0AB25A" w14:textId="77777777">
        <w:tc>
          <w:tcPr>
            <w:tcW w:w="8910" w:type="dxa"/>
          </w:tcPr>
          <w:p w:rsidRPr="00F03BAE" w:rsidR="003652A0" w:rsidP="00933F50" w:rsidRDefault="003652A0" w14:paraId="7495CCA4" w14:textId="77777777">
            <w:pPr>
              <w:rPr>
                <w:rFonts w:ascii="Arial" w:hAnsi="Arial" w:cs="Arial"/>
                <w:sz w:val="24"/>
                <w:szCs w:val="24"/>
              </w:rPr>
            </w:pPr>
          </w:p>
        </w:tc>
        <w:tc>
          <w:tcPr>
            <w:tcW w:w="1080" w:type="dxa"/>
          </w:tcPr>
          <w:p w:rsidRPr="008B7843" w:rsidR="003652A0" w:rsidP="00933F50" w:rsidRDefault="003652A0" w14:paraId="31D8A3A5" w14:textId="77777777">
            <w:pPr>
              <w:jc w:val="center"/>
              <w:rPr>
                <w:rFonts w:ascii="Arial" w:hAnsi="Arial" w:cs="Arial"/>
                <w:b/>
                <w:sz w:val="24"/>
                <w:szCs w:val="24"/>
              </w:rPr>
            </w:pPr>
          </w:p>
        </w:tc>
      </w:tr>
      <w:tr w:rsidRPr="00F03BAE" w:rsidR="003652A0" w:rsidTr="008074CB" w14:paraId="6F794F67" w14:textId="77777777">
        <w:tc>
          <w:tcPr>
            <w:tcW w:w="8910" w:type="dxa"/>
          </w:tcPr>
          <w:p w:rsidRPr="00F03BAE" w:rsidR="003652A0" w:rsidP="00933F50" w:rsidRDefault="003652A0" w14:paraId="3869167D" w14:textId="77777777">
            <w:pPr>
              <w:rPr>
                <w:rFonts w:ascii="Arial" w:hAnsi="Arial" w:cs="Arial"/>
                <w:b/>
                <w:sz w:val="24"/>
                <w:szCs w:val="24"/>
              </w:rPr>
            </w:pPr>
            <w:r w:rsidRPr="00F03BAE">
              <w:rPr>
                <w:rFonts w:ascii="Arial" w:hAnsi="Arial" w:cs="Arial"/>
                <w:b/>
                <w:sz w:val="24"/>
                <w:szCs w:val="24"/>
              </w:rPr>
              <w:t>RFP DEFINITIONS/ACRONYMS</w:t>
            </w:r>
          </w:p>
        </w:tc>
        <w:tc>
          <w:tcPr>
            <w:tcW w:w="1080" w:type="dxa"/>
          </w:tcPr>
          <w:p w:rsidRPr="008B7843" w:rsidR="003652A0" w:rsidP="00933F50" w:rsidRDefault="008074CB" w14:paraId="3290938D" w14:textId="51BBE7BA">
            <w:pPr>
              <w:jc w:val="center"/>
              <w:rPr>
                <w:rFonts w:ascii="Arial" w:hAnsi="Arial" w:cs="Arial"/>
                <w:b/>
                <w:sz w:val="24"/>
                <w:szCs w:val="24"/>
              </w:rPr>
            </w:pPr>
            <w:r>
              <w:rPr>
                <w:rFonts w:ascii="Arial" w:hAnsi="Arial" w:cs="Arial"/>
                <w:b/>
                <w:sz w:val="24"/>
                <w:szCs w:val="24"/>
              </w:rPr>
              <w:t>4</w:t>
            </w:r>
          </w:p>
        </w:tc>
      </w:tr>
      <w:tr w:rsidRPr="00F03BAE" w:rsidR="003652A0" w:rsidTr="5A705FA1" w14:paraId="3621834C" w14:textId="77777777">
        <w:tc>
          <w:tcPr>
            <w:tcW w:w="8910" w:type="dxa"/>
          </w:tcPr>
          <w:p w:rsidRPr="00F03BAE" w:rsidR="003652A0" w:rsidP="00933F50" w:rsidRDefault="003652A0" w14:paraId="1BE811B0" w14:textId="77777777">
            <w:pPr>
              <w:rPr>
                <w:rFonts w:ascii="Arial" w:hAnsi="Arial" w:cs="Arial"/>
                <w:sz w:val="24"/>
                <w:szCs w:val="24"/>
              </w:rPr>
            </w:pPr>
          </w:p>
        </w:tc>
        <w:tc>
          <w:tcPr>
            <w:tcW w:w="1080" w:type="dxa"/>
          </w:tcPr>
          <w:p w:rsidRPr="008B7843" w:rsidR="003652A0" w:rsidP="00933F50" w:rsidRDefault="003652A0" w14:paraId="30FB5CBD" w14:textId="77777777">
            <w:pPr>
              <w:jc w:val="center"/>
              <w:rPr>
                <w:rFonts w:ascii="Arial" w:hAnsi="Arial" w:cs="Arial"/>
                <w:b/>
                <w:sz w:val="24"/>
                <w:szCs w:val="24"/>
              </w:rPr>
            </w:pPr>
          </w:p>
        </w:tc>
      </w:tr>
      <w:tr w:rsidRPr="00F03BAE" w:rsidR="003652A0" w:rsidTr="008074CB" w14:paraId="301C8CB8" w14:textId="77777777">
        <w:tc>
          <w:tcPr>
            <w:tcW w:w="8910" w:type="dxa"/>
          </w:tcPr>
          <w:p w:rsidRPr="00F03BAE" w:rsidR="003652A0" w:rsidP="00933F50" w:rsidRDefault="003652A0" w14:paraId="3EB6BCC5" w14:textId="77777777">
            <w:pPr>
              <w:rPr>
                <w:rFonts w:ascii="Arial" w:hAnsi="Arial" w:cs="Arial"/>
                <w:b/>
                <w:sz w:val="24"/>
                <w:szCs w:val="24"/>
              </w:rPr>
            </w:pPr>
            <w:r w:rsidRPr="00F03BAE">
              <w:rPr>
                <w:rFonts w:ascii="Arial" w:hAnsi="Arial" w:cs="Arial"/>
                <w:b/>
                <w:sz w:val="24"/>
                <w:szCs w:val="24"/>
              </w:rPr>
              <w:t>PART I        INTRODUCTION</w:t>
            </w:r>
          </w:p>
        </w:tc>
        <w:tc>
          <w:tcPr>
            <w:tcW w:w="1080" w:type="dxa"/>
          </w:tcPr>
          <w:p w:rsidRPr="008B7843" w:rsidR="003652A0" w:rsidP="00933F50" w:rsidRDefault="008074CB" w14:paraId="0374BA52" w14:textId="30B5BA24">
            <w:pPr>
              <w:jc w:val="center"/>
              <w:rPr>
                <w:rFonts w:ascii="Arial" w:hAnsi="Arial" w:cs="Arial"/>
                <w:b/>
                <w:sz w:val="24"/>
                <w:szCs w:val="24"/>
              </w:rPr>
            </w:pPr>
            <w:r>
              <w:rPr>
                <w:rFonts w:ascii="Arial" w:hAnsi="Arial" w:cs="Arial"/>
                <w:b/>
                <w:sz w:val="24"/>
                <w:szCs w:val="24"/>
              </w:rPr>
              <w:t>7</w:t>
            </w:r>
          </w:p>
        </w:tc>
      </w:tr>
      <w:tr w:rsidRPr="00F03BAE" w:rsidR="003652A0" w:rsidTr="5A705FA1" w14:paraId="6B928108" w14:textId="77777777">
        <w:tc>
          <w:tcPr>
            <w:tcW w:w="8910" w:type="dxa"/>
          </w:tcPr>
          <w:p w:rsidRPr="00F03BAE" w:rsidR="003652A0" w:rsidP="00E01A68" w:rsidRDefault="003652A0" w14:paraId="524F39C5" w14:textId="77777777">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PURPOSE AND BACKGROUND</w:t>
            </w:r>
          </w:p>
        </w:tc>
        <w:tc>
          <w:tcPr>
            <w:tcW w:w="1080" w:type="dxa"/>
          </w:tcPr>
          <w:p w:rsidRPr="008B7843" w:rsidR="003652A0" w:rsidP="00933F50" w:rsidRDefault="003652A0" w14:paraId="44682CFB" w14:textId="77777777">
            <w:pPr>
              <w:jc w:val="center"/>
              <w:rPr>
                <w:rFonts w:ascii="Arial" w:hAnsi="Arial" w:cs="Arial"/>
                <w:b/>
                <w:sz w:val="24"/>
                <w:szCs w:val="24"/>
              </w:rPr>
            </w:pPr>
          </w:p>
        </w:tc>
      </w:tr>
      <w:tr w:rsidRPr="00F03BAE" w:rsidR="003652A0" w:rsidTr="5A705FA1" w14:paraId="5899A094" w14:textId="77777777">
        <w:tc>
          <w:tcPr>
            <w:tcW w:w="8910" w:type="dxa"/>
          </w:tcPr>
          <w:p w:rsidRPr="00F03BAE" w:rsidR="003652A0" w:rsidP="00E01A68" w:rsidRDefault="003652A0" w14:paraId="6E6D06AA" w14:textId="77777777">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GENERAL PROVISIONS</w:t>
            </w:r>
          </w:p>
        </w:tc>
        <w:tc>
          <w:tcPr>
            <w:tcW w:w="1080" w:type="dxa"/>
          </w:tcPr>
          <w:p w:rsidRPr="008B7843" w:rsidR="003652A0" w:rsidP="00933F50" w:rsidRDefault="003652A0" w14:paraId="67A5A436" w14:textId="77777777">
            <w:pPr>
              <w:jc w:val="center"/>
              <w:rPr>
                <w:rFonts w:ascii="Arial" w:hAnsi="Arial" w:cs="Arial"/>
                <w:b/>
                <w:sz w:val="24"/>
                <w:szCs w:val="24"/>
              </w:rPr>
            </w:pPr>
          </w:p>
        </w:tc>
      </w:tr>
      <w:tr w:rsidRPr="00F03BAE" w:rsidR="003652A0" w:rsidTr="5A705FA1" w14:paraId="2C60D896" w14:textId="77777777">
        <w:tc>
          <w:tcPr>
            <w:tcW w:w="8910" w:type="dxa"/>
          </w:tcPr>
          <w:p w:rsidRPr="00F03BAE" w:rsidR="003652A0" w:rsidP="00E01A68" w:rsidRDefault="003652A0" w14:paraId="7AECE1CA" w14:textId="12BCED5A">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 xml:space="preserve">CONTRACT </w:t>
            </w:r>
            <w:r w:rsidR="00E2280F">
              <w:rPr>
                <w:rFonts w:ascii="Arial" w:hAnsi="Arial" w:cs="Arial"/>
                <w:sz w:val="24"/>
                <w:szCs w:val="24"/>
              </w:rPr>
              <w:t>TERM</w:t>
            </w:r>
          </w:p>
        </w:tc>
        <w:tc>
          <w:tcPr>
            <w:tcW w:w="1080" w:type="dxa"/>
          </w:tcPr>
          <w:p w:rsidRPr="008B7843" w:rsidR="003652A0" w:rsidP="00933F50" w:rsidRDefault="003652A0" w14:paraId="6C9F0A73" w14:textId="77777777">
            <w:pPr>
              <w:jc w:val="center"/>
              <w:rPr>
                <w:rFonts w:ascii="Arial" w:hAnsi="Arial" w:cs="Arial"/>
                <w:b/>
                <w:sz w:val="24"/>
                <w:szCs w:val="24"/>
              </w:rPr>
            </w:pPr>
          </w:p>
        </w:tc>
      </w:tr>
      <w:tr w:rsidRPr="00F03BAE" w:rsidR="003652A0" w:rsidTr="5A705FA1" w14:paraId="1C2E84CC" w14:textId="77777777">
        <w:tc>
          <w:tcPr>
            <w:tcW w:w="8910" w:type="dxa"/>
          </w:tcPr>
          <w:p w:rsidRPr="00F03BAE" w:rsidR="003652A0" w:rsidP="00E01A68" w:rsidRDefault="003652A0" w14:paraId="1A61C13F" w14:textId="77777777">
            <w:pPr>
              <w:pStyle w:val="ListParagraph"/>
              <w:widowControl/>
              <w:numPr>
                <w:ilvl w:val="0"/>
                <w:numId w:val="11"/>
              </w:numPr>
              <w:autoSpaceDE/>
              <w:autoSpaceDN/>
              <w:contextualSpacing/>
              <w:rPr>
                <w:rFonts w:ascii="Arial" w:hAnsi="Arial" w:cs="Arial"/>
                <w:sz w:val="24"/>
                <w:szCs w:val="24"/>
              </w:rPr>
            </w:pPr>
            <w:r>
              <w:rPr>
                <w:rFonts w:ascii="Arial" w:hAnsi="Arial" w:cs="Arial"/>
                <w:sz w:val="24"/>
                <w:szCs w:val="24"/>
              </w:rPr>
              <w:t>NUMBER OF AWARDS</w:t>
            </w:r>
          </w:p>
        </w:tc>
        <w:tc>
          <w:tcPr>
            <w:tcW w:w="1080" w:type="dxa"/>
          </w:tcPr>
          <w:p w:rsidRPr="008B7843" w:rsidR="003652A0" w:rsidP="00933F50" w:rsidRDefault="003652A0" w14:paraId="333F3DB1" w14:textId="77777777">
            <w:pPr>
              <w:jc w:val="center"/>
              <w:rPr>
                <w:rFonts w:ascii="Arial" w:hAnsi="Arial" w:cs="Arial"/>
                <w:b/>
                <w:sz w:val="24"/>
                <w:szCs w:val="24"/>
              </w:rPr>
            </w:pPr>
          </w:p>
        </w:tc>
      </w:tr>
      <w:tr w:rsidRPr="00F03BAE" w:rsidR="003652A0" w:rsidTr="5A705FA1" w14:paraId="379BDD8B" w14:textId="77777777">
        <w:tc>
          <w:tcPr>
            <w:tcW w:w="8910" w:type="dxa"/>
          </w:tcPr>
          <w:p w:rsidRPr="00F03BAE" w:rsidR="003652A0" w:rsidP="00933F50" w:rsidRDefault="003652A0" w14:paraId="3FA94340" w14:textId="77777777">
            <w:pPr>
              <w:rPr>
                <w:rFonts w:ascii="Arial" w:hAnsi="Arial" w:cs="Arial"/>
                <w:sz w:val="24"/>
                <w:szCs w:val="24"/>
              </w:rPr>
            </w:pPr>
          </w:p>
        </w:tc>
        <w:tc>
          <w:tcPr>
            <w:tcW w:w="1080" w:type="dxa"/>
          </w:tcPr>
          <w:p w:rsidRPr="008B7843" w:rsidR="003652A0" w:rsidP="00933F50" w:rsidRDefault="003652A0" w14:paraId="5B85D07B" w14:textId="77777777">
            <w:pPr>
              <w:jc w:val="center"/>
              <w:rPr>
                <w:rFonts w:ascii="Arial" w:hAnsi="Arial" w:cs="Arial"/>
                <w:b/>
                <w:sz w:val="24"/>
                <w:szCs w:val="24"/>
              </w:rPr>
            </w:pPr>
          </w:p>
        </w:tc>
      </w:tr>
      <w:tr w:rsidRPr="00F03BAE" w:rsidR="003652A0" w:rsidTr="008074CB" w14:paraId="48CC23CD" w14:textId="77777777">
        <w:tc>
          <w:tcPr>
            <w:tcW w:w="8910" w:type="dxa"/>
          </w:tcPr>
          <w:p w:rsidRPr="00F03BAE" w:rsidR="003652A0" w:rsidP="00933F50" w:rsidRDefault="003652A0" w14:paraId="718EF5AF" w14:textId="77777777">
            <w:pPr>
              <w:rPr>
                <w:rFonts w:ascii="Arial" w:hAnsi="Arial" w:cs="Arial"/>
                <w:b/>
                <w:sz w:val="24"/>
                <w:szCs w:val="24"/>
              </w:rPr>
            </w:pPr>
            <w:r w:rsidRPr="00F03BAE">
              <w:rPr>
                <w:rFonts w:ascii="Arial" w:hAnsi="Arial" w:cs="Arial"/>
                <w:b/>
                <w:sz w:val="24"/>
                <w:szCs w:val="24"/>
              </w:rPr>
              <w:t>PART II        SCOPE OF SERVICES TO BE PROVIDED</w:t>
            </w:r>
          </w:p>
        </w:tc>
        <w:tc>
          <w:tcPr>
            <w:tcW w:w="1080" w:type="dxa"/>
          </w:tcPr>
          <w:p w:rsidRPr="008B7843" w:rsidR="003652A0" w:rsidP="00933F50" w:rsidRDefault="008074CB" w14:paraId="147432C3" w14:textId="51EF1C9B">
            <w:pPr>
              <w:jc w:val="center"/>
              <w:rPr>
                <w:rFonts w:ascii="Arial" w:hAnsi="Arial" w:cs="Arial"/>
                <w:b/>
                <w:sz w:val="24"/>
                <w:szCs w:val="24"/>
              </w:rPr>
            </w:pPr>
            <w:r>
              <w:rPr>
                <w:rFonts w:ascii="Arial" w:hAnsi="Arial" w:cs="Arial"/>
                <w:b/>
                <w:sz w:val="24"/>
                <w:szCs w:val="24"/>
              </w:rPr>
              <w:t>10</w:t>
            </w:r>
          </w:p>
        </w:tc>
      </w:tr>
      <w:tr w:rsidRPr="00F03BAE" w:rsidR="003652A0" w:rsidTr="5A705FA1" w14:paraId="360457AE" w14:textId="77777777">
        <w:tc>
          <w:tcPr>
            <w:tcW w:w="8910" w:type="dxa"/>
          </w:tcPr>
          <w:p w:rsidRPr="00F03BAE" w:rsidR="003652A0" w:rsidP="00933F50" w:rsidRDefault="003652A0" w14:paraId="5A865BD1" w14:textId="77777777">
            <w:pPr>
              <w:rPr>
                <w:rFonts w:ascii="Arial" w:hAnsi="Arial" w:cs="Arial"/>
                <w:sz w:val="24"/>
                <w:szCs w:val="24"/>
              </w:rPr>
            </w:pPr>
          </w:p>
        </w:tc>
        <w:tc>
          <w:tcPr>
            <w:tcW w:w="1080" w:type="dxa"/>
          </w:tcPr>
          <w:p w:rsidRPr="008B7843" w:rsidR="003652A0" w:rsidP="00933F50" w:rsidRDefault="003652A0" w14:paraId="6F7D53CA" w14:textId="77777777">
            <w:pPr>
              <w:jc w:val="center"/>
              <w:rPr>
                <w:rFonts w:ascii="Arial" w:hAnsi="Arial" w:cs="Arial"/>
                <w:b/>
                <w:sz w:val="24"/>
                <w:szCs w:val="24"/>
              </w:rPr>
            </w:pPr>
          </w:p>
        </w:tc>
      </w:tr>
      <w:tr w:rsidRPr="00F03BAE" w:rsidR="003652A0" w:rsidTr="008074CB" w14:paraId="488F21F5" w14:textId="77777777">
        <w:tc>
          <w:tcPr>
            <w:tcW w:w="8910" w:type="dxa"/>
          </w:tcPr>
          <w:p w:rsidRPr="00F03BAE" w:rsidR="003652A0" w:rsidP="00933F50" w:rsidRDefault="003652A0" w14:paraId="5FA48C3F" w14:textId="77777777">
            <w:pPr>
              <w:rPr>
                <w:rFonts w:ascii="Arial" w:hAnsi="Arial" w:cs="Arial"/>
                <w:b/>
                <w:sz w:val="24"/>
                <w:szCs w:val="24"/>
              </w:rPr>
            </w:pPr>
            <w:r w:rsidRPr="00F03BAE">
              <w:rPr>
                <w:rFonts w:ascii="Arial" w:hAnsi="Arial" w:cs="Arial"/>
                <w:b/>
                <w:sz w:val="24"/>
                <w:szCs w:val="24"/>
              </w:rPr>
              <w:t>PART III        KEY RFP EVENTS</w:t>
            </w:r>
          </w:p>
        </w:tc>
        <w:tc>
          <w:tcPr>
            <w:tcW w:w="1080" w:type="dxa"/>
          </w:tcPr>
          <w:p w:rsidRPr="008B7843" w:rsidR="003652A0" w:rsidP="00933F50" w:rsidRDefault="008074CB" w14:paraId="46A52527" w14:textId="1599C06F">
            <w:pPr>
              <w:jc w:val="center"/>
              <w:rPr>
                <w:rFonts w:ascii="Arial" w:hAnsi="Arial" w:cs="Arial"/>
                <w:b/>
                <w:sz w:val="24"/>
                <w:szCs w:val="24"/>
              </w:rPr>
            </w:pPr>
            <w:r>
              <w:rPr>
                <w:rFonts w:ascii="Arial" w:hAnsi="Arial" w:cs="Arial"/>
                <w:b/>
                <w:sz w:val="24"/>
                <w:szCs w:val="24"/>
              </w:rPr>
              <w:t>15</w:t>
            </w:r>
          </w:p>
        </w:tc>
      </w:tr>
      <w:tr w:rsidRPr="00F03BAE" w:rsidR="003652A0" w:rsidTr="5A705FA1" w14:paraId="1B269148" w14:textId="77777777">
        <w:tc>
          <w:tcPr>
            <w:tcW w:w="8910" w:type="dxa"/>
          </w:tcPr>
          <w:p w:rsidR="008B2828" w:rsidP="00E01A68" w:rsidRDefault="008B2828" w14:paraId="79A32125" w14:textId="11BC32C7">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VENDOR SELF SERVICE SYSTEM (VSS)</w:t>
            </w:r>
          </w:p>
          <w:p w:rsidRPr="00F03BAE" w:rsidR="003652A0" w:rsidP="00E01A68" w:rsidRDefault="003652A0" w14:paraId="28B9EA2B" w14:textId="378EBADA">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QUESTIONS</w:t>
            </w:r>
          </w:p>
        </w:tc>
        <w:tc>
          <w:tcPr>
            <w:tcW w:w="1080" w:type="dxa"/>
          </w:tcPr>
          <w:p w:rsidRPr="008B7843" w:rsidR="003652A0" w:rsidP="00933F50" w:rsidRDefault="003652A0" w14:paraId="7F592D2A" w14:textId="77777777">
            <w:pPr>
              <w:jc w:val="center"/>
              <w:rPr>
                <w:rFonts w:ascii="Arial" w:hAnsi="Arial" w:cs="Arial"/>
                <w:b/>
                <w:sz w:val="24"/>
                <w:szCs w:val="24"/>
              </w:rPr>
            </w:pPr>
          </w:p>
        </w:tc>
      </w:tr>
      <w:tr w:rsidRPr="00F03BAE" w:rsidR="003652A0" w:rsidTr="5A705FA1" w14:paraId="45A2D7E3" w14:textId="77777777">
        <w:tc>
          <w:tcPr>
            <w:tcW w:w="8910" w:type="dxa"/>
          </w:tcPr>
          <w:p w:rsidRPr="00F03BAE" w:rsidR="003652A0" w:rsidP="00E01A68" w:rsidRDefault="005A7100" w14:paraId="31A035B9" w14:textId="5B590C50">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AMENDMENTS</w:t>
            </w:r>
          </w:p>
        </w:tc>
        <w:tc>
          <w:tcPr>
            <w:tcW w:w="1080" w:type="dxa"/>
          </w:tcPr>
          <w:p w:rsidRPr="008B7843" w:rsidR="003652A0" w:rsidP="00933F50" w:rsidRDefault="003652A0" w14:paraId="6A39C762" w14:textId="77777777">
            <w:pPr>
              <w:jc w:val="center"/>
              <w:rPr>
                <w:rFonts w:ascii="Arial" w:hAnsi="Arial" w:cs="Arial"/>
                <w:b/>
                <w:sz w:val="24"/>
                <w:szCs w:val="24"/>
              </w:rPr>
            </w:pPr>
          </w:p>
        </w:tc>
      </w:tr>
      <w:tr w:rsidRPr="00F03BAE" w:rsidR="003652A0" w:rsidTr="5A705FA1" w14:paraId="652D1322" w14:textId="77777777">
        <w:tc>
          <w:tcPr>
            <w:tcW w:w="8910" w:type="dxa"/>
          </w:tcPr>
          <w:p w:rsidRPr="00F03BAE" w:rsidR="003652A0" w:rsidP="00E01A68" w:rsidRDefault="003652A0" w14:paraId="1340FEC7" w14:textId="74EA4160">
            <w:pPr>
              <w:pStyle w:val="ListParagraph"/>
              <w:widowControl/>
              <w:numPr>
                <w:ilvl w:val="0"/>
                <w:numId w:val="12"/>
              </w:numPr>
              <w:autoSpaceDE/>
              <w:autoSpaceDN/>
              <w:contextualSpacing/>
              <w:rPr>
                <w:rFonts w:ascii="Arial" w:hAnsi="Arial" w:cs="Arial"/>
                <w:sz w:val="24"/>
                <w:szCs w:val="24"/>
              </w:rPr>
            </w:pPr>
            <w:r>
              <w:rPr>
                <w:rFonts w:ascii="Arial" w:hAnsi="Arial" w:cs="Arial"/>
                <w:sz w:val="24"/>
                <w:szCs w:val="24"/>
              </w:rPr>
              <w:t>PROPOSAL</w:t>
            </w:r>
            <w:r w:rsidR="009E5963">
              <w:rPr>
                <w:rFonts w:ascii="Arial" w:hAnsi="Arial" w:cs="Arial"/>
                <w:sz w:val="24"/>
                <w:szCs w:val="24"/>
              </w:rPr>
              <w:t xml:space="preserve"> SUBMISSION</w:t>
            </w:r>
          </w:p>
        </w:tc>
        <w:tc>
          <w:tcPr>
            <w:tcW w:w="1080" w:type="dxa"/>
          </w:tcPr>
          <w:p w:rsidRPr="008B7843" w:rsidR="003652A0" w:rsidP="00933F50" w:rsidRDefault="003652A0" w14:paraId="3F7ACD91" w14:textId="77777777">
            <w:pPr>
              <w:jc w:val="center"/>
              <w:rPr>
                <w:rFonts w:ascii="Arial" w:hAnsi="Arial" w:cs="Arial"/>
                <w:b/>
                <w:sz w:val="24"/>
                <w:szCs w:val="24"/>
              </w:rPr>
            </w:pPr>
          </w:p>
        </w:tc>
      </w:tr>
      <w:tr w:rsidRPr="00F03BAE" w:rsidR="003652A0" w:rsidTr="5A705FA1" w14:paraId="4DC51E63" w14:textId="77777777">
        <w:tc>
          <w:tcPr>
            <w:tcW w:w="8910" w:type="dxa"/>
          </w:tcPr>
          <w:p w:rsidRPr="00F03BAE" w:rsidR="003652A0" w:rsidP="00933F50" w:rsidRDefault="003652A0" w14:paraId="0D43E8EE" w14:textId="77777777">
            <w:pPr>
              <w:rPr>
                <w:rFonts w:ascii="Arial" w:hAnsi="Arial" w:cs="Arial"/>
                <w:sz w:val="24"/>
                <w:szCs w:val="24"/>
              </w:rPr>
            </w:pPr>
          </w:p>
        </w:tc>
        <w:tc>
          <w:tcPr>
            <w:tcW w:w="1080" w:type="dxa"/>
          </w:tcPr>
          <w:p w:rsidRPr="008B7843" w:rsidR="003652A0" w:rsidP="00933F50" w:rsidRDefault="003652A0" w14:paraId="014BA351" w14:textId="77777777">
            <w:pPr>
              <w:jc w:val="center"/>
              <w:rPr>
                <w:rFonts w:ascii="Arial" w:hAnsi="Arial" w:cs="Arial"/>
                <w:b/>
                <w:sz w:val="24"/>
                <w:szCs w:val="24"/>
              </w:rPr>
            </w:pPr>
          </w:p>
        </w:tc>
      </w:tr>
      <w:tr w:rsidRPr="00F03BAE" w:rsidR="003652A0" w:rsidTr="008074CB" w14:paraId="6E94B1EE" w14:textId="77777777">
        <w:tc>
          <w:tcPr>
            <w:tcW w:w="8910" w:type="dxa"/>
          </w:tcPr>
          <w:p w:rsidRPr="00F03BAE" w:rsidR="003652A0" w:rsidP="00933F50" w:rsidRDefault="003652A0" w14:paraId="1E2B8C24" w14:textId="77777777">
            <w:pPr>
              <w:rPr>
                <w:rFonts w:ascii="Arial" w:hAnsi="Arial" w:cs="Arial"/>
                <w:b/>
                <w:sz w:val="24"/>
                <w:szCs w:val="24"/>
              </w:rPr>
            </w:pPr>
            <w:r w:rsidRPr="00F03BAE">
              <w:rPr>
                <w:rFonts w:ascii="Arial" w:hAnsi="Arial" w:cs="Arial"/>
                <w:b/>
                <w:sz w:val="24"/>
                <w:szCs w:val="24"/>
              </w:rPr>
              <w:t>PART IV       PROPOSAL SUBMISSION REQUIREMENTS</w:t>
            </w:r>
          </w:p>
        </w:tc>
        <w:tc>
          <w:tcPr>
            <w:tcW w:w="1080" w:type="dxa"/>
          </w:tcPr>
          <w:p w:rsidRPr="008B7843" w:rsidR="003652A0" w:rsidP="00933F50" w:rsidRDefault="008074CB" w14:paraId="07AC0DA9" w14:textId="0734134C">
            <w:pPr>
              <w:jc w:val="center"/>
              <w:rPr>
                <w:rFonts w:ascii="Arial" w:hAnsi="Arial" w:cs="Arial"/>
                <w:b/>
                <w:sz w:val="24"/>
                <w:szCs w:val="24"/>
              </w:rPr>
            </w:pPr>
            <w:r>
              <w:rPr>
                <w:rFonts w:ascii="Arial" w:hAnsi="Arial" w:cs="Arial"/>
                <w:b/>
                <w:sz w:val="24"/>
                <w:szCs w:val="24"/>
              </w:rPr>
              <w:t>17</w:t>
            </w:r>
          </w:p>
        </w:tc>
      </w:tr>
      <w:tr w:rsidRPr="00F03BAE" w:rsidR="003652A0" w:rsidTr="5A705FA1" w14:paraId="3DCEDC36" w14:textId="77777777">
        <w:tc>
          <w:tcPr>
            <w:tcW w:w="8910" w:type="dxa"/>
          </w:tcPr>
          <w:p w:rsidRPr="00F03BAE" w:rsidR="003652A0" w:rsidP="00933F50" w:rsidRDefault="003652A0" w14:paraId="70761800" w14:textId="77777777">
            <w:pPr>
              <w:rPr>
                <w:rFonts w:ascii="Arial" w:hAnsi="Arial" w:cs="Arial"/>
                <w:sz w:val="24"/>
                <w:szCs w:val="24"/>
              </w:rPr>
            </w:pPr>
          </w:p>
        </w:tc>
        <w:tc>
          <w:tcPr>
            <w:tcW w:w="1080" w:type="dxa"/>
          </w:tcPr>
          <w:p w:rsidRPr="008B7843" w:rsidR="003652A0" w:rsidP="00933F50" w:rsidRDefault="003652A0" w14:paraId="7D83A145" w14:textId="77777777">
            <w:pPr>
              <w:jc w:val="center"/>
              <w:rPr>
                <w:rFonts w:ascii="Arial" w:hAnsi="Arial" w:cs="Arial"/>
                <w:b/>
                <w:sz w:val="24"/>
                <w:szCs w:val="24"/>
              </w:rPr>
            </w:pPr>
          </w:p>
        </w:tc>
      </w:tr>
      <w:tr w:rsidRPr="00F03BAE" w:rsidR="003652A0" w:rsidTr="008074CB" w14:paraId="1DCBE856" w14:textId="77777777">
        <w:tc>
          <w:tcPr>
            <w:tcW w:w="8910" w:type="dxa"/>
          </w:tcPr>
          <w:p w:rsidRPr="00F03BAE" w:rsidR="003652A0" w:rsidP="00933F50" w:rsidRDefault="003652A0" w14:paraId="43E2DF1B" w14:textId="77777777">
            <w:pPr>
              <w:rPr>
                <w:rFonts w:ascii="Arial" w:hAnsi="Arial" w:cs="Arial"/>
                <w:b/>
                <w:sz w:val="24"/>
                <w:szCs w:val="24"/>
              </w:rPr>
            </w:pPr>
            <w:r w:rsidRPr="00F03BAE">
              <w:rPr>
                <w:rFonts w:ascii="Arial" w:hAnsi="Arial" w:cs="Arial"/>
                <w:b/>
                <w:sz w:val="24"/>
                <w:szCs w:val="24"/>
              </w:rPr>
              <w:t>PART V        PROPOSAL EVALUATION AND SELECTION</w:t>
            </w:r>
          </w:p>
        </w:tc>
        <w:tc>
          <w:tcPr>
            <w:tcW w:w="1080" w:type="dxa"/>
          </w:tcPr>
          <w:p w:rsidRPr="008B7843" w:rsidR="003652A0" w:rsidP="00933F50" w:rsidRDefault="008074CB" w14:paraId="7195E054" w14:textId="4BBD13D4">
            <w:pPr>
              <w:jc w:val="center"/>
              <w:rPr>
                <w:rFonts w:ascii="Arial" w:hAnsi="Arial" w:cs="Arial"/>
                <w:b/>
                <w:sz w:val="24"/>
                <w:szCs w:val="24"/>
              </w:rPr>
            </w:pPr>
            <w:r>
              <w:rPr>
                <w:rFonts w:ascii="Arial" w:hAnsi="Arial" w:cs="Arial"/>
                <w:b/>
                <w:sz w:val="24"/>
                <w:szCs w:val="24"/>
              </w:rPr>
              <w:t>20</w:t>
            </w:r>
          </w:p>
        </w:tc>
      </w:tr>
      <w:tr w:rsidRPr="00F03BAE" w:rsidR="003652A0" w:rsidTr="5A705FA1" w14:paraId="329B1028" w14:textId="77777777">
        <w:tc>
          <w:tcPr>
            <w:tcW w:w="8910" w:type="dxa"/>
          </w:tcPr>
          <w:p w:rsidRPr="00F03BAE" w:rsidR="003652A0" w:rsidP="00E01A68" w:rsidRDefault="003652A0" w14:paraId="329CDB6C" w14:textId="77777777">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 xml:space="preserve">EVALUATION PROCESS – GENERAL INFORMATION </w:t>
            </w:r>
          </w:p>
        </w:tc>
        <w:tc>
          <w:tcPr>
            <w:tcW w:w="1080" w:type="dxa"/>
          </w:tcPr>
          <w:p w:rsidRPr="008B7843" w:rsidR="003652A0" w:rsidP="00933F50" w:rsidRDefault="003652A0" w14:paraId="469A9035" w14:textId="77777777">
            <w:pPr>
              <w:jc w:val="center"/>
              <w:rPr>
                <w:rFonts w:ascii="Arial" w:hAnsi="Arial" w:cs="Arial"/>
                <w:b/>
                <w:sz w:val="24"/>
                <w:szCs w:val="24"/>
              </w:rPr>
            </w:pPr>
          </w:p>
        </w:tc>
      </w:tr>
      <w:tr w:rsidRPr="00F03BAE" w:rsidR="003652A0" w:rsidTr="5A705FA1" w14:paraId="13A1C578" w14:textId="77777777">
        <w:tc>
          <w:tcPr>
            <w:tcW w:w="8910" w:type="dxa"/>
          </w:tcPr>
          <w:p w:rsidRPr="00F03BAE" w:rsidR="003652A0" w:rsidP="00E01A68" w:rsidRDefault="003652A0" w14:paraId="01C78C47" w14:textId="77777777">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SCORING WEIGHTS AND PROCESS</w:t>
            </w:r>
          </w:p>
        </w:tc>
        <w:tc>
          <w:tcPr>
            <w:tcW w:w="1080" w:type="dxa"/>
          </w:tcPr>
          <w:p w:rsidRPr="008B7843" w:rsidR="003652A0" w:rsidP="00933F50" w:rsidRDefault="003652A0" w14:paraId="5F5D26AE" w14:textId="77777777">
            <w:pPr>
              <w:jc w:val="center"/>
              <w:rPr>
                <w:rFonts w:ascii="Arial" w:hAnsi="Arial" w:cs="Arial"/>
                <w:b/>
                <w:sz w:val="24"/>
                <w:szCs w:val="24"/>
              </w:rPr>
            </w:pPr>
          </w:p>
        </w:tc>
      </w:tr>
      <w:tr w:rsidRPr="00F03BAE" w:rsidR="003D73BF" w:rsidTr="5A705FA1" w14:paraId="28369D47" w14:textId="77777777">
        <w:tc>
          <w:tcPr>
            <w:tcW w:w="8910" w:type="dxa"/>
          </w:tcPr>
          <w:p w:rsidR="003D73BF" w:rsidP="00E01A68" w:rsidRDefault="003D73BF" w14:paraId="18FCF160" w14:textId="0AC13F2A">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NEGOTIATIONS</w:t>
            </w:r>
          </w:p>
        </w:tc>
        <w:tc>
          <w:tcPr>
            <w:tcW w:w="1080" w:type="dxa"/>
          </w:tcPr>
          <w:p w:rsidRPr="008B7843" w:rsidR="003D73BF" w:rsidP="00933F50" w:rsidRDefault="003D73BF" w14:paraId="3AC4BA94" w14:textId="77777777">
            <w:pPr>
              <w:jc w:val="center"/>
              <w:rPr>
                <w:rFonts w:ascii="Arial" w:hAnsi="Arial" w:cs="Arial"/>
                <w:b/>
                <w:sz w:val="24"/>
                <w:szCs w:val="24"/>
              </w:rPr>
            </w:pPr>
          </w:p>
        </w:tc>
      </w:tr>
      <w:tr w:rsidRPr="00F03BAE" w:rsidR="003652A0" w:rsidTr="5A705FA1" w14:paraId="630F9378" w14:textId="77777777">
        <w:tc>
          <w:tcPr>
            <w:tcW w:w="8910" w:type="dxa"/>
          </w:tcPr>
          <w:p w:rsidRPr="00F03BAE" w:rsidR="003652A0" w:rsidP="00E01A68" w:rsidRDefault="003652A0" w14:paraId="4021586C" w14:textId="77777777">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SELECTION AND AWARD</w:t>
            </w:r>
          </w:p>
        </w:tc>
        <w:tc>
          <w:tcPr>
            <w:tcW w:w="1080" w:type="dxa"/>
          </w:tcPr>
          <w:p w:rsidRPr="008B7843" w:rsidR="003652A0" w:rsidP="00933F50" w:rsidRDefault="003652A0" w14:paraId="5A49FA2E" w14:textId="77777777">
            <w:pPr>
              <w:jc w:val="center"/>
              <w:rPr>
                <w:rFonts w:ascii="Arial" w:hAnsi="Arial" w:cs="Arial"/>
                <w:b/>
                <w:sz w:val="24"/>
                <w:szCs w:val="24"/>
              </w:rPr>
            </w:pPr>
          </w:p>
        </w:tc>
      </w:tr>
      <w:tr w:rsidRPr="00F03BAE" w:rsidR="003652A0" w:rsidTr="5A705FA1" w14:paraId="2F406E43" w14:textId="77777777">
        <w:tc>
          <w:tcPr>
            <w:tcW w:w="8910" w:type="dxa"/>
          </w:tcPr>
          <w:p w:rsidRPr="00F03BAE" w:rsidR="003652A0" w:rsidP="00E01A68" w:rsidRDefault="003652A0" w14:paraId="67995DD9" w14:textId="77777777">
            <w:pPr>
              <w:pStyle w:val="ListParagraph"/>
              <w:widowControl/>
              <w:numPr>
                <w:ilvl w:val="0"/>
                <w:numId w:val="13"/>
              </w:numPr>
              <w:autoSpaceDE/>
              <w:autoSpaceDN/>
              <w:contextualSpacing/>
              <w:rPr>
                <w:rFonts w:ascii="Arial" w:hAnsi="Arial" w:cs="Arial"/>
                <w:sz w:val="24"/>
                <w:szCs w:val="24"/>
              </w:rPr>
            </w:pPr>
            <w:r>
              <w:rPr>
                <w:rFonts w:ascii="Arial" w:hAnsi="Arial" w:cs="Arial"/>
                <w:sz w:val="24"/>
                <w:szCs w:val="24"/>
              </w:rPr>
              <w:t>APPEAL OF CONTRACT AWARDS</w:t>
            </w:r>
          </w:p>
        </w:tc>
        <w:tc>
          <w:tcPr>
            <w:tcW w:w="1080" w:type="dxa"/>
          </w:tcPr>
          <w:p w:rsidRPr="008B7843" w:rsidR="003652A0" w:rsidP="00933F50" w:rsidRDefault="003652A0" w14:paraId="01B24652" w14:textId="77777777">
            <w:pPr>
              <w:jc w:val="center"/>
              <w:rPr>
                <w:rFonts w:ascii="Arial" w:hAnsi="Arial" w:cs="Arial"/>
                <w:b/>
                <w:sz w:val="24"/>
                <w:szCs w:val="24"/>
              </w:rPr>
            </w:pPr>
          </w:p>
        </w:tc>
      </w:tr>
      <w:tr w:rsidRPr="00F03BAE" w:rsidR="003652A0" w:rsidTr="5A705FA1" w14:paraId="36A77456" w14:textId="77777777">
        <w:tc>
          <w:tcPr>
            <w:tcW w:w="8910" w:type="dxa"/>
          </w:tcPr>
          <w:p w:rsidRPr="00F03BAE" w:rsidR="003652A0" w:rsidP="00933F50" w:rsidRDefault="003652A0" w14:paraId="55D2DC34" w14:textId="77777777">
            <w:pPr>
              <w:rPr>
                <w:rFonts w:ascii="Arial" w:hAnsi="Arial" w:cs="Arial"/>
                <w:sz w:val="24"/>
                <w:szCs w:val="24"/>
              </w:rPr>
            </w:pPr>
          </w:p>
        </w:tc>
        <w:tc>
          <w:tcPr>
            <w:tcW w:w="1080" w:type="dxa"/>
          </w:tcPr>
          <w:p w:rsidRPr="008B7843" w:rsidR="003652A0" w:rsidP="00933F50" w:rsidRDefault="003652A0" w14:paraId="15569BE6" w14:textId="77777777">
            <w:pPr>
              <w:jc w:val="center"/>
              <w:rPr>
                <w:rFonts w:ascii="Arial" w:hAnsi="Arial" w:cs="Arial"/>
                <w:b/>
                <w:sz w:val="24"/>
                <w:szCs w:val="24"/>
              </w:rPr>
            </w:pPr>
          </w:p>
        </w:tc>
      </w:tr>
      <w:tr w:rsidRPr="00F03BAE" w:rsidR="003652A0" w:rsidTr="008074CB" w14:paraId="38B90E59" w14:textId="77777777">
        <w:tc>
          <w:tcPr>
            <w:tcW w:w="8910" w:type="dxa"/>
          </w:tcPr>
          <w:p w:rsidRPr="00F03BAE" w:rsidR="003652A0" w:rsidP="00933F50" w:rsidRDefault="003652A0" w14:paraId="5126E068" w14:textId="77777777">
            <w:pPr>
              <w:rPr>
                <w:rFonts w:ascii="Arial" w:hAnsi="Arial" w:cs="Arial"/>
                <w:b/>
                <w:sz w:val="24"/>
                <w:szCs w:val="24"/>
              </w:rPr>
            </w:pPr>
            <w:r w:rsidRPr="00F03BAE">
              <w:rPr>
                <w:rFonts w:ascii="Arial" w:hAnsi="Arial" w:cs="Arial"/>
                <w:b/>
                <w:sz w:val="24"/>
                <w:szCs w:val="24"/>
              </w:rPr>
              <w:t>PART VI       CONTRACT ADMINISTRATION AND CONDITIONS</w:t>
            </w:r>
          </w:p>
        </w:tc>
        <w:tc>
          <w:tcPr>
            <w:tcW w:w="1080" w:type="dxa"/>
          </w:tcPr>
          <w:p w:rsidRPr="008B7843" w:rsidR="003652A0" w:rsidP="00933F50" w:rsidRDefault="008074CB" w14:paraId="5B7BD577" w14:textId="57B9188E">
            <w:pPr>
              <w:jc w:val="center"/>
              <w:rPr>
                <w:rFonts w:ascii="Arial" w:hAnsi="Arial" w:cs="Arial"/>
                <w:b/>
                <w:sz w:val="24"/>
                <w:szCs w:val="24"/>
              </w:rPr>
            </w:pPr>
            <w:r>
              <w:rPr>
                <w:rFonts w:ascii="Arial" w:hAnsi="Arial" w:cs="Arial"/>
                <w:b/>
                <w:sz w:val="24"/>
                <w:szCs w:val="24"/>
              </w:rPr>
              <w:t>22</w:t>
            </w:r>
          </w:p>
        </w:tc>
      </w:tr>
      <w:tr w:rsidRPr="00F03BAE" w:rsidR="003652A0" w:rsidTr="5A705FA1" w14:paraId="5153674A" w14:textId="77777777">
        <w:tc>
          <w:tcPr>
            <w:tcW w:w="8910" w:type="dxa"/>
          </w:tcPr>
          <w:p w:rsidRPr="00F03BAE" w:rsidR="003652A0" w:rsidP="00E01A68" w:rsidRDefault="003652A0" w14:paraId="2E683730" w14:textId="77777777">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CONTRACT DOCUMENT</w:t>
            </w:r>
          </w:p>
        </w:tc>
        <w:tc>
          <w:tcPr>
            <w:tcW w:w="1080" w:type="dxa"/>
          </w:tcPr>
          <w:p w:rsidRPr="008B7843" w:rsidR="003652A0" w:rsidP="00933F50" w:rsidRDefault="003652A0" w14:paraId="6F19F185" w14:textId="77777777">
            <w:pPr>
              <w:jc w:val="center"/>
              <w:rPr>
                <w:rFonts w:ascii="Arial" w:hAnsi="Arial" w:cs="Arial"/>
                <w:b/>
                <w:sz w:val="24"/>
                <w:szCs w:val="24"/>
              </w:rPr>
            </w:pPr>
          </w:p>
        </w:tc>
      </w:tr>
      <w:tr w:rsidRPr="00F03BAE" w:rsidR="003652A0" w:rsidTr="5A705FA1" w14:paraId="23B76058" w14:textId="77777777">
        <w:tc>
          <w:tcPr>
            <w:tcW w:w="8910" w:type="dxa"/>
          </w:tcPr>
          <w:p w:rsidRPr="00F03BAE" w:rsidR="003652A0" w:rsidP="00E01A68" w:rsidRDefault="003652A0" w14:paraId="07AE51FC" w14:textId="74F4364A">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 xml:space="preserve">STANDARD STATE </w:t>
            </w:r>
            <w:r w:rsidR="009B08BA">
              <w:rPr>
                <w:rFonts w:ascii="Arial" w:hAnsi="Arial" w:cs="Arial"/>
                <w:sz w:val="24"/>
                <w:szCs w:val="24"/>
              </w:rPr>
              <w:t>CONTRACT</w:t>
            </w:r>
            <w:r>
              <w:rPr>
                <w:rFonts w:ascii="Arial" w:hAnsi="Arial" w:cs="Arial"/>
                <w:sz w:val="24"/>
                <w:szCs w:val="24"/>
              </w:rPr>
              <w:t xml:space="preserve"> PROVISIONS</w:t>
            </w:r>
          </w:p>
        </w:tc>
        <w:tc>
          <w:tcPr>
            <w:tcW w:w="1080" w:type="dxa"/>
          </w:tcPr>
          <w:p w:rsidRPr="008B7843" w:rsidR="003652A0" w:rsidP="00933F50" w:rsidRDefault="003652A0" w14:paraId="458BEAB1" w14:textId="77777777">
            <w:pPr>
              <w:jc w:val="center"/>
              <w:rPr>
                <w:rFonts w:ascii="Arial" w:hAnsi="Arial" w:cs="Arial"/>
                <w:b/>
                <w:sz w:val="24"/>
                <w:szCs w:val="24"/>
              </w:rPr>
            </w:pPr>
          </w:p>
        </w:tc>
      </w:tr>
      <w:tr w:rsidRPr="00F03BAE" w:rsidR="003652A0" w:rsidTr="5A705FA1" w14:paraId="11F2C171" w14:textId="77777777">
        <w:tc>
          <w:tcPr>
            <w:tcW w:w="8910" w:type="dxa"/>
          </w:tcPr>
          <w:p w:rsidRPr="00F03BAE" w:rsidR="003652A0" w:rsidP="00933F50" w:rsidRDefault="003652A0" w14:paraId="4CF7D3DA" w14:textId="77777777">
            <w:pPr>
              <w:rPr>
                <w:rFonts w:ascii="Arial" w:hAnsi="Arial" w:cs="Arial"/>
                <w:sz w:val="24"/>
                <w:szCs w:val="24"/>
              </w:rPr>
            </w:pPr>
          </w:p>
        </w:tc>
        <w:tc>
          <w:tcPr>
            <w:tcW w:w="1080" w:type="dxa"/>
          </w:tcPr>
          <w:p w:rsidRPr="008B7843" w:rsidR="003652A0" w:rsidP="00933F50" w:rsidRDefault="003652A0" w14:paraId="5A8741C3" w14:textId="77777777">
            <w:pPr>
              <w:jc w:val="center"/>
              <w:rPr>
                <w:rFonts w:ascii="Arial" w:hAnsi="Arial" w:cs="Arial"/>
                <w:b/>
                <w:sz w:val="24"/>
                <w:szCs w:val="24"/>
              </w:rPr>
            </w:pPr>
          </w:p>
        </w:tc>
      </w:tr>
      <w:tr w:rsidRPr="00F03BAE" w:rsidR="003652A0" w:rsidTr="008074CB" w14:paraId="4B3ADA0E" w14:textId="77777777">
        <w:tc>
          <w:tcPr>
            <w:tcW w:w="8910" w:type="dxa"/>
          </w:tcPr>
          <w:p w:rsidRPr="00F03BAE" w:rsidR="003652A0" w:rsidP="00933F50" w:rsidRDefault="003652A0" w14:paraId="28F3B93C" w14:textId="77777777">
            <w:pPr>
              <w:rPr>
                <w:rFonts w:ascii="Arial" w:hAnsi="Arial" w:cs="Arial"/>
                <w:b/>
                <w:sz w:val="24"/>
                <w:szCs w:val="24"/>
              </w:rPr>
            </w:pPr>
            <w:r w:rsidRPr="00F03BAE">
              <w:rPr>
                <w:rFonts w:ascii="Arial" w:hAnsi="Arial" w:cs="Arial"/>
                <w:b/>
                <w:sz w:val="24"/>
                <w:szCs w:val="24"/>
              </w:rPr>
              <w:t>PART VII        RFP APPENDICES AND RELATED DOCUMENTS</w:t>
            </w:r>
          </w:p>
        </w:tc>
        <w:tc>
          <w:tcPr>
            <w:tcW w:w="1080" w:type="dxa"/>
          </w:tcPr>
          <w:p w:rsidRPr="008B7843" w:rsidR="003652A0" w:rsidP="00933F50" w:rsidRDefault="008074CB" w14:paraId="2915FA94" w14:textId="7674FC44">
            <w:pPr>
              <w:jc w:val="center"/>
              <w:rPr>
                <w:rFonts w:ascii="Arial" w:hAnsi="Arial" w:cs="Arial"/>
                <w:b/>
                <w:sz w:val="24"/>
                <w:szCs w:val="24"/>
              </w:rPr>
            </w:pPr>
            <w:r>
              <w:rPr>
                <w:rFonts w:ascii="Arial" w:hAnsi="Arial" w:cs="Arial"/>
                <w:b/>
                <w:sz w:val="24"/>
                <w:szCs w:val="24"/>
              </w:rPr>
              <w:t>24</w:t>
            </w:r>
          </w:p>
        </w:tc>
      </w:tr>
      <w:tr w:rsidRPr="00F03BAE" w:rsidR="003652A0" w:rsidTr="5A705FA1" w14:paraId="7ADF74D7" w14:textId="77777777">
        <w:tc>
          <w:tcPr>
            <w:tcW w:w="8910" w:type="dxa"/>
          </w:tcPr>
          <w:p w:rsidRPr="00F03BAE" w:rsidR="003652A0" w:rsidP="00933F50" w:rsidRDefault="003652A0" w14:paraId="2BCC2035" w14:textId="77777777">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APPENDIX A</w:t>
            </w:r>
            <w:r>
              <w:rPr>
                <w:rFonts w:ascii="Arial" w:hAnsi="Arial" w:cs="Arial"/>
                <w:sz w:val="24"/>
                <w:szCs w:val="24"/>
              </w:rPr>
              <w:t xml:space="preserve"> – PROPOSAL COVER PAGE</w:t>
            </w:r>
          </w:p>
        </w:tc>
        <w:tc>
          <w:tcPr>
            <w:tcW w:w="1080" w:type="dxa"/>
          </w:tcPr>
          <w:p w:rsidRPr="008B7843" w:rsidR="003652A0" w:rsidP="00933F50" w:rsidRDefault="003652A0" w14:paraId="50FC51EB" w14:textId="77777777">
            <w:pPr>
              <w:jc w:val="center"/>
              <w:rPr>
                <w:rFonts w:ascii="Arial" w:hAnsi="Arial" w:cs="Arial"/>
                <w:b/>
                <w:sz w:val="24"/>
                <w:szCs w:val="24"/>
              </w:rPr>
            </w:pPr>
          </w:p>
        </w:tc>
      </w:tr>
      <w:tr w:rsidRPr="00F03BAE" w:rsidR="003652A0" w:rsidTr="5A705FA1" w14:paraId="000F538E" w14:textId="77777777">
        <w:tc>
          <w:tcPr>
            <w:tcW w:w="8910" w:type="dxa"/>
          </w:tcPr>
          <w:p w:rsidRPr="00F03BAE" w:rsidR="003652A0" w:rsidP="009E5963" w:rsidRDefault="003652A0" w14:paraId="2F64CF04" w14:textId="722B07D3">
            <w:pPr>
              <w:rPr>
                <w:rFonts w:ascii="Arial" w:hAnsi="Arial" w:cs="Arial"/>
                <w:sz w:val="24"/>
                <w:szCs w:val="24"/>
              </w:rPr>
            </w:pPr>
            <w:r>
              <w:rPr>
                <w:rFonts w:ascii="Arial" w:hAnsi="Arial" w:cs="Arial"/>
                <w:sz w:val="24"/>
                <w:szCs w:val="24"/>
              </w:rPr>
              <w:t xml:space="preserve">     </w:t>
            </w:r>
            <w:r w:rsidRPr="00F03BAE">
              <w:rPr>
                <w:rFonts w:ascii="Arial" w:hAnsi="Arial" w:cs="Arial"/>
                <w:b/>
                <w:sz w:val="24"/>
                <w:szCs w:val="24"/>
              </w:rPr>
              <w:t xml:space="preserve">APPENDIX B </w:t>
            </w:r>
            <w:r>
              <w:rPr>
                <w:rFonts w:ascii="Arial" w:hAnsi="Arial" w:cs="Arial"/>
                <w:sz w:val="24"/>
                <w:szCs w:val="24"/>
              </w:rPr>
              <w:t xml:space="preserve">– </w:t>
            </w:r>
            <w:r w:rsidR="009E5963">
              <w:rPr>
                <w:rFonts w:ascii="Arial" w:hAnsi="Arial" w:cs="Arial"/>
                <w:sz w:val="24"/>
                <w:szCs w:val="24"/>
              </w:rPr>
              <w:t xml:space="preserve">RESPONSIBLE BIDDER </w:t>
            </w:r>
            <w:r>
              <w:rPr>
                <w:rFonts w:ascii="Arial" w:hAnsi="Arial" w:cs="Arial"/>
                <w:sz w:val="24"/>
                <w:szCs w:val="24"/>
              </w:rPr>
              <w:t>CERTIFICATION</w:t>
            </w:r>
          </w:p>
        </w:tc>
        <w:tc>
          <w:tcPr>
            <w:tcW w:w="1080" w:type="dxa"/>
          </w:tcPr>
          <w:p w:rsidRPr="008B7843" w:rsidR="003652A0" w:rsidP="00933F50" w:rsidRDefault="003652A0" w14:paraId="4966992E" w14:textId="77777777">
            <w:pPr>
              <w:jc w:val="center"/>
              <w:rPr>
                <w:rFonts w:ascii="Arial" w:hAnsi="Arial" w:cs="Arial"/>
                <w:b/>
                <w:sz w:val="24"/>
                <w:szCs w:val="24"/>
              </w:rPr>
            </w:pPr>
          </w:p>
        </w:tc>
      </w:tr>
      <w:tr w:rsidRPr="00F03BAE" w:rsidR="004F0EBD" w:rsidTr="5A705FA1" w14:paraId="48F712FE" w14:textId="77777777">
        <w:tc>
          <w:tcPr>
            <w:tcW w:w="8910" w:type="dxa"/>
          </w:tcPr>
          <w:p w:rsidRPr="005D7574" w:rsidR="004F0EBD" w:rsidP="004F0EBD" w:rsidRDefault="004F0EBD" w14:paraId="670519E4" w14:textId="1FF909F5">
            <w:pPr>
              <w:rPr>
                <w:rFonts w:ascii="Arial" w:hAnsi="Arial" w:cs="Arial"/>
                <w:sz w:val="24"/>
                <w:szCs w:val="24"/>
              </w:rPr>
            </w:pPr>
            <w:r w:rsidRPr="005D7574">
              <w:rPr>
                <w:rFonts w:ascii="Arial" w:hAnsi="Arial" w:cs="Arial"/>
                <w:sz w:val="24"/>
                <w:szCs w:val="24"/>
              </w:rPr>
              <w:t xml:space="preserve">     </w:t>
            </w:r>
            <w:r w:rsidRPr="005D7574">
              <w:rPr>
                <w:rFonts w:ascii="Arial" w:hAnsi="Arial" w:cs="Arial"/>
                <w:b/>
                <w:sz w:val="24"/>
                <w:szCs w:val="24"/>
              </w:rPr>
              <w:t xml:space="preserve">APPENDIX </w:t>
            </w:r>
            <w:r w:rsidRPr="005D7574" w:rsidR="00072043">
              <w:rPr>
                <w:rFonts w:ascii="Arial" w:hAnsi="Arial" w:cs="Arial"/>
                <w:b/>
                <w:sz w:val="24"/>
                <w:szCs w:val="24"/>
              </w:rPr>
              <w:t>C</w:t>
            </w:r>
            <w:r w:rsidRPr="005D7574" w:rsidR="00410C86">
              <w:rPr>
                <w:rFonts w:ascii="Arial" w:hAnsi="Arial" w:cs="Arial"/>
                <w:sz w:val="24"/>
                <w:szCs w:val="24"/>
              </w:rPr>
              <w:t xml:space="preserve"> </w:t>
            </w:r>
            <w:r w:rsidRPr="005D7574">
              <w:rPr>
                <w:rFonts w:ascii="Arial" w:hAnsi="Arial" w:cs="Arial"/>
                <w:sz w:val="24"/>
                <w:szCs w:val="24"/>
              </w:rPr>
              <w:t>– QUALIFICATIONS and EXPERIENCE FORM</w:t>
            </w:r>
          </w:p>
        </w:tc>
        <w:tc>
          <w:tcPr>
            <w:tcW w:w="1080" w:type="dxa"/>
          </w:tcPr>
          <w:p w:rsidRPr="008B7843" w:rsidR="004F0EBD" w:rsidP="004F0EBD" w:rsidRDefault="004F0EBD" w14:paraId="49BF3F95" w14:textId="77777777">
            <w:pPr>
              <w:jc w:val="center"/>
              <w:rPr>
                <w:rFonts w:ascii="Arial" w:hAnsi="Arial" w:cs="Arial"/>
                <w:b/>
                <w:sz w:val="24"/>
                <w:szCs w:val="24"/>
              </w:rPr>
            </w:pPr>
          </w:p>
        </w:tc>
      </w:tr>
      <w:tr w:rsidRPr="00F03BAE" w:rsidR="004F0EBD" w:rsidTr="5A705FA1" w14:paraId="3DB6C5EB" w14:textId="77777777">
        <w:tc>
          <w:tcPr>
            <w:tcW w:w="8910" w:type="dxa"/>
          </w:tcPr>
          <w:p w:rsidRPr="005D7574" w:rsidR="004F0EBD" w:rsidP="004F0EBD" w:rsidRDefault="004F0EBD" w14:paraId="49A06846" w14:textId="03DE3B1A">
            <w:pPr>
              <w:rPr>
                <w:rFonts w:ascii="Arial" w:hAnsi="Arial" w:cs="Arial"/>
                <w:sz w:val="24"/>
                <w:szCs w:val="24"/>
              </w:rPr>
            </w:pPr>
            <w:r w:rsidRPr="005D7574">
              <w:rPr>
                <w:rFonts w:ascii="Arial" w:hAnsi="Arial" w:cs="Arial"/>
                <w:sz w:val="24"/>
                <w:szCs w:val="24"/>
              </w:rPr>
              <w:t xml:space="preserve">     </w:t>
            </w:r>
            <w:r w:rsidRPr="005D7574">
              <w:rPr>
                <w:rFonts w:ascii="Arial" w:hAnsi="Arial" w:cs="Arial"/>
                <w:b/>
                <w:sz w:val="24"/>
                <w:szCs w:val="24"/>
              </w:rPr>
              <w:t xml:space="preserve">APPENDIX </w:t>
            </w:r>
            <w:r w:rsidRPr="005D7574" w:rsidR="00072043">
              <w:rPr>
                <w:rFonts w:ascii="Arial" w:hAnsi="Arial" w:cs="Arial"/>
                <w:b/>
                <w:sz w:val="24"/>
                <w:szCs w:val="24"/>
              </w:rPr>
              <w:t>D</w:t>
            </w:r>
            <w:r w:rsidRPr="005D7574" w:rsidR="00410C86">
              <w:rPr>
                <w:rFonts w:ascii="Arial" w:hAnsi="Arial" w:cs="Arial"/>
                <w:sz w:val="24"/>
                <w:szCs w:val="24"/>
              </w:rPr>
              <w:t xml:space="preserve"> </w:t>
            </w:r>
            <w:r w:rsidRPr="005D7574">
              <w:rPr>
                <w:rFonts w:ascii="Arial" w:hAnsi="Arial" w:cs="Arial"/>
                <w:sz w:val="24"/>
                <w:szCs w:val="24"/>
              </w:rPr>
              <w:t xml:space="preserve">– </w:t>
            </w:r>
            <w:r w:rsidRPr="005D7574" w:rsidR="00F7524E">
              <w:rPr>
                <w:rFonts w:ascii="Arial" w:hAnsi="Arial" w:cs="Arial"/>
                <w:sz w:val="24"/>
                <w:szCs w:val="24"/>
              </w:rPr>
              <w:t>SUBCONTRACTOR</w:t>
            </w:r>
            <w:r w:rsidRPr="005D7574" w:rsidR="00952AB4">
              <w:rPr>
                <w:rFonts w:ascii="Arial" w:hAnsi="Arial" w:cs="Arial"/>
                <w:sz w:val="24"/>
                <w:szCs w:val="24"/>
              </w:rPr>
              <w:t>S</w:t>
            </w:r>
            <w:r w:rsidRPr="005D7574" w:rsidR="00F7524E">
              <w:rPr>
                <w:rFonts w:ascii="Arial" w:hAnsi="Arial" w:cs="Arial"/>
                <w:sz w:val="24"/>
                <w:szCs w:val="24"/>
              </w:rPr>
              <w:t xml:space="preserve"> </w:t>
            </w:r>
            <w:r w:rsidRPr="005D7574">
              <w:rPr>
                <w:rFonts w:ascii="Arial" w:hAnsi="Arial" w:cs="Arial"/>
                <w:sz w:val="24"/>
                <w:szCs w:val="24"/>
              </w:rPr>
              <w:t>FORM</w:t>
            </w:r>
          </w:p>
        </w:tc>
        <w:tc>
          <w:tcPr>
            <w:tcW w:w="1080" w:type="dxa"/>
          </w:tcPr>
          <w:p w:rsidRPr="008B7843" w:rsidR="004F0EBD" w:rsidP="004F0EBD" w:rsidRDefault="004F0EBD" w14:paraId="29CD22A4" w14:textId="77777777">
            <w:pPr>
              <w:jc w:val="center"/>
              <w:rPr>
                <w:rFonts w:ascii="Arial" w:hAnsi="Arial" w:cs="Arial"/>
                <w:b/>
                <w:sz w:val="24"/>
                <w:szCs w:val="24"/>
              </w:rPr>
            </w:pPr>
          </w:p>
        </w:tc>
      </w:tr>
      <w:tr w:rsidRPr="00F03BAE" w:rsidR="00074739" w:rsidTr="5A705FA1" w14:paraId="04AE4A53" w14:textId="77777777">
        <w:tc>
          <w:tcPr>
            <w:tcW w:w="8910" w:type="dxa"/>
          </w:tcPr>
          <w:p w:rsidRPr="005D7574" w:rsidR="00074739" w:rsidP="004F0EBD" w:rsidRDefault="00074739" w14:paraId="0CB0FDC0" w14:textId="08510936">
            <w:pPr>
              <w:rPr>
                <w:rFonts w:ascii="Arial" w:hAnsi="Arial" w:cs="Arial"/>
                <w:sz w:val="24"/>
                <w:szCs w:val="24"/>
              </w:rPr>
            </w:pPr>
            <w:r w:rsidRPr="005D7574">
              <w:rPr>
                <w:rFonts w:ascii="Arial" w:hAnsi="Arial" w:cs="Arial"/>
                <w:sz w:val="24"/>
                <w:szCs w:val="24"/>
              </w:rPr>
              <w:t xml:space="preserve">     </w:t>
            </w:r>
            <w:r w:rsidRPr="005D7574">
              <w:rPr>
                <w:rFonts w:ascii="Arial" w:hAnsi="Arial" w:cs="Arial"/>
                <w:b/>
                <w:bCs/>
                <w:sz w:val="24"/>
                <w:szCs w:val="24"/>
              </w:rPr>
              <w:t xml:space="preserve">APPENDIX </w:t>
            </w:r>
            <w:r w:rsidRPr="005D7574" w:rsidR="00072043">
              <w:rPr>
                <w:rFonts w:ascii="Arial" w:hAnsi="Arial" w:cs="Arial"/>
                <w:b/>
                <w:bCs/>
                <w:sz w:val="24"/>
                <w:szCs w:val="24"/>
              </w:rPr>
              <w:t>E</w:t>
            </w:r>
            <w:r w:rsidRPr="005D7574" w:rsidR="00410C86">
              <w:rPr>
                <w:rFonts w:ascii="Arial" w:hAnsi="Arial" w:cs="Arial"/>
                <w:sz w:val="24"/>
                <w:szCs w:val="24"/>
              </w:rPr>
              <w:t xml:space="preserve"> </w:t>
            </w:r>
            <w:r w:rsidRPr="005D7574">
              <w:rPr>
                <w:rFonts w:ascii="Arial" w:hAnsi="Arial" w:cs="Arial"/>
                <w:sz w:val="24"/>
                <w:szCs w:val="24"/>
              </w:rPr>
              <w:t>– LITIGATION FORM</w:t>
            </w:r>
          </w:p>
        </w:tc>
        <w:tc>
          <w:tcPr>
            <w:tcW w:w="1080" w:type="dxa"/>
          </w:tcPr>
          <w:p w:rsidRPr="008B7843" w:rsidR="00074739" w:rsidP="004F0EBD" w:rsidRDefault="00074739" w14:paraId="7D035A5B" w14:textId="77777777">
            <w:pPr>
              <w:jc w:val="center"/>
              <w:rPr>
                <w:rFonts w:ascii="Arial" w:hAnsi="Arial" w:cs="Arial"/>
                <w:b/>
                <w:sz w:val="24"/>
                <w:szCs w:val="24"/>
              </w:rPr>
            </w:pPr>
          </w:p>
        </w:tc>
      </w:tr>
      <w:tr w:rsidRPr="00F03BAE" w:rsidR="004F0EBD" w:rsidTr="5A705FA1" w14:paraId="6CCB3541" w14:textId="77777777">
        <w:tc>
          <w:tcPr>
            <w:tcW w:w="8910" w:type="dxa"/>
          </w:tcPr>
          <w:p w:rsidRPr="005D7574" w:rsidR="004F0EBD" w:rsidP="004F0EBD" w:rsidRDefault="004F0EBD" w14:paraId="30A76741" w14:textId="18504E0D">
            <w:pPr>
              <w:rPr>
                <w:rFonts w:ascii="Arial" w:hAnsi="Arial"/>
                <w:b/>
                <w:sz w:val="24"/>
              </w:rPr>
            </w:pPr>
            <w:r w:rsidRPr="005D7574">
              <w:rPr>
                <w:rFonts w:ascii="Arial" w:hAnsi="Arial" w:cs="Arial"/>
                <w:sz w:val="24"/>
                <w:szCs w:val="24"/>
              </w:rPr>
              <w:t xml:space="preserve">     </w:t>
            </w:r>
            <w:r w:rsidRPr="005D7574">
              <w:rPr>
                <w:rFonts w:ascii="Arial" w:hAnsi="Arial" w:cs="Arial"/>
                <w:b/>
                <w:bCs/>
                <w:sz w:val="24"/>
                <w:szCs w:val="24"/>
              </w:rPr>
              <w:t xml:space="preserve">APPENDIX </w:t>
            </w:r>
            <w:r w:rsidRPr="005D7574" w:rsidR="00072043">
              <w:rPr>
                <w:rFonts w:ascii="Arial" w:hAnsi="Arial" w:cs="Arial"/>
                <w:b/>
                <w:bCs/>
                <w:sz w:val="24"/>
                <w:szCs w:val="24"/>
              </w:rPr>
              <w:t>F</w:t>
            </w:r>
            <w:r w:rsidRPr="005D7574" w:rsidR="00410C86">
              <w:rPr>
                <w:rFonts w:ascii="Arial" w:hAnsi="Arial" w:cs="Arial"/>
                <w:sz w:val="24"/>
                <w:szCs w:val="24"/>
              </w:rPr>
              <w:t xml:space="preserve"> </w:t>
            </w:r>
            <w:r w:rsidRPr="005D7574">
              <w:rPr>
                <w:rFonts w:ascii="Arial" w:hAnsi="Arial" w:cs="Arial"/>
                <w:sz w:val="24"/>
                <w:szCs w:val="24"/>
              </w:rPr>
              <w:t>–</w:t>
            </w:r>
            <w:r w:rsidRPr="005D7574" w:rsidR="000938FC">
              <w:rPr>
                <w:rFonts w:ascii="Arial" w:hAnsi="Arial" w:cs="Arial"/>
                <w:sz w:val="24"/>
                <w:szCs w:val="24"/>
              </w:rPr>
              <w:t xml:space="preserve"> </w:t>
            </w:r>
            <w:r w:rsidRPr="005D7574">
              <w:rPr>
                <w:rFonts w:ascii="Arial" w:hAnsi="Arial" w:cs="Arial"/>
                <w:sz w:val="24"/>
                <w:szCs w:val="24"/>
              </w:rPr>
              <w:t xml:space="preserve">PROPOSED SERVICES </w:t>
            </w:r>
            <w:r w:rsidRPr="005D7574" w:rsidR="00A1161B">
              <w:rPr>
                <w:rFonts w:ascii="Arial" w:hAnsi="Arial" w:cs="Arial"/>
                <w:sz w:val="24"/>
                <w:szCs w:val="24"/>
              </w:rPr>
              <w:t>RESPONSE FORM</w:t>
            </w:r>
          </w:p>
        </w:tc>
        <w:tc>
          <w:tcPr>
            <w:tcW w:w="1080" w:type="dxa"/>
          </w:tcPr>
          <w:p w:rsidRPr="008B7843" w:rsidR="004F0EBD" w:rsidP="004F0EBD" w:rsidRDefault="004F0EBD" w14:paraId="2130EB9A" w14:textId="77777777">
            <w:pPr>
              <w:jc w:val="center"/>
              <w:rPr>
                <w:rFonts w:ascii="Arial" w:hAnsi="Arial" w:cs="Arial"/>
                <w:b/>
                <w:sz w:val="24"/>
                <w:szCs w:val="24"/>
              </w:rPr>
            </w:pPr>
          </w:p>
        </w:tc>
      </w:tr>
      <w:tr w:rsidRPr="00F03BAE" w:rsidR="004F0EBD" w:rsidTr="00072043" w14:paraId="75C574A2" w14:textId="77777777">
        <w:tc>
          <w:tcPr>
            <w:tcW w:w="8910" w:type="dxa"/>
          </w:tcPr>
          <w:p w:rsidRPr="005D7574" w:rsidR="004F0EBD" w:rsidP="004F0EBD" w:rsidRDefault="004F0EBD" w14:paraId="27D3A822" w14:textId="307FAD40">
            <w:pPr>
              <w:rPr>
                <w:rFonts w:ascii="Arial" w:hAnsi="Arial" w:cs="Arial"/>
                <w:sz w:val="24"/>
                <w:szCs w:val="24"/>
              </w:rPr>
            </w:pPr>
            <w:r w:rsidRPr="005D7574">
              <w:rPr>
                <w:rFonts w:ascii="Arial" w:hAnsi="Arial" w:cs="Arial"/>
                <w:sz w:val="24"/>
                <w:szCs w:val="24"/>
              </w:rPr>
              <w:t xml:space="preserve">     </w:t>
            </w:r>
            <w:r w:rsidRPr="005D7574">
              <w:rPr>
                <w:rFonts w:ascii="Arial" w:hAnsi="Arial" w:cs="Arial"/>
                <w:b/>
                <w:sz w:val="24"/>
                <w:szCs w:val="24"/>
              </w:rPr>
              <w:t xml:space="preserve">APPENDIX </w:t>
            </w:r>
            <w:r w:rsidRPr="005D7574" w:rsidR="00072043">
              <w:rPr>
                <w:rFonts w:ascii="Arial" w:hAnsi="Arial" w:cs="Arial"/>
                <w:b/>
                <w:sz w:val="24"/>
                <w:szCs w:val="24"/>
              </w:rPr>
              <w:t>G</w:t>
            </w:r>
            <w:r w:rsidRPr="005D7574" w:rsidR="00410C86">
              <w:rPr>
                <w:rFonts w:ascii="Arial" w:hAnsi="Arial" w:cs="Arial"/>
                <w:sz w:val="24"/>
                <w:szCs w:val="24"/>
              </w:rPr>
              <w:t xml:space="preserve"> </w:t>
            </w:r>
            <w:r w:rsidRPr="005D7574">
              <w:rPr>
                <w:rFonts w:ascii="Arial" w:hAnsi="Arial" w:cs="Arial"/>
                <w:sz w:val="24"/>
                <w:szCs w:val="24"/>
              </w:rPr>
              <w:t xml:space="preserve">– COST PROPOSAL </w:t>
            </w:r>
            <w:r w:rsidRPr="005D7574" w:rsidR="00AE7744">
              <w:rPr>
                <w:rFonts w:ascii="Arial" w:hAnsi="Arial" w:cs="Arial"/>
                <w:sz w:val="24"/>
                <w:szCs w:val="24"/>
              </w:rPr>
              <w:t>FORM</w:t>
            </w:r>
            <w:r w:rsidRPr="005D7574" w:rsidR="00792C8D">
              <w:rPr>
                <w:rFonts w:ascii="Arial" w:hAnsi="Arial" w:cs="Arial"/>
                <w:sz w:val="24"/>
                <w:szCs w:val="24"/>
              </w:rPr>
              <w:t xml:space="preserve"> </w:t>
            </w:r>
          </w:p>
        </w:tc>
        <w:tc>
          <w:tcPr>
            <w:tcW w:w="1080" w:type="dxa"/>
          </w:tcPr>
          <w:p w:rsidRPr="008B7843" w:rsidR="004F0EBD" w:rsidP="004F0EBD" w:rsidRDefault="004F0EBD" w14:paraId="7DE5D912" w14:textId="77777777">
            <w:pPr>
              <w:jc w:val="center"/>
              <w:rPr>
                <w:rFonts w:ascii="Arial" w:hAnsi="Arial" w:cs="Arial"/>
                <w:b/>
                <w:sz w:val="24"/>
                <w:szCs w:val="24"/>
              </w:rPr>
            </w:pPr>
          </w:p>
        </w:tc>
      </w:tr>
      <w:tr w:rsidRPr="00F03BAE" w:rsidR="00072043" w:rsidTr="00072043" w14:paraId="062A08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10" w:type="dxa"/>
            <w:tcBorders>
              <w:top w:val="nil"/>
              <w:left w:val="nil"/>
              <w:bottom w:val="nil"/>
              <w:right w:val="nil"/>
            </w:tcBorders>
          </w:tcPr>
          <w:p w:rsidRPr="005D7574" w:rsidR="00072043" w:rsidP="007A7818" w:rsidRDefault="00072043" w14:paraId="0B913B11" w14:textId="378D3CA6">
            <w:pPr>
              <w:rPr>
                <w:rFonts w:ascii="Arial" w:hAnsi="Arial" w:cs="Arial"/>
                <w:sz w:val="24"/>
                <w:szCs w:val="24"/>
              </w:rPr>
            </w:pPr>
            <w:r w:rsidRPr="005D7574">
              <w:rPr>
                <w:rFonts w:ascii="Arial" w:hAnsi="Arial" w:cs="Arial"/>
                <w:sz w:val="24"/>
                <w:szCs w:val="24"/>
              </w:rPr>
              <w:t xml:space="preserve">     </w:t>
            </w:r>
            <w:r w:rsidRPr="005D7574">
              <w:rPr>
                <w:rFonts w:ascii="Arial" w:hAnsi="Arial" w:cs="Arial"/>
                <w:b/>
                <w:sz w:val="24"/>
                <w:szCs w:val="24"/>
              </w:rPr>
              <w:t>APPENDIX H</w:t>
            </w:r>
            <w:r w:rsidRPr="005D7574">
              <w:rPr>
                <w:rFonts w:ascii="Arial" w:hAnsi="Arial" w:cs="Arial"/>
                <w:sz w:val="24"/>
                <w:szCs w:val="24"/>
              </w:rPr>
              <w:t xml:space="preserve"> – PROVIDER PACKET TEMPLATE </w:t>
            </w:r>
          </w:p>
        </w:tc>
        <w:tc>
          <w:tcPr>
            <w:tcW w:w="1080" w:type="dxa"/>
            <w:tcBorders>
              <w:top w:val="nil"/>
              <w:left w:val="nil"/>
              <w:bottom w:val="nil"/>
              <w:right w:val="nil"/>
            </w:tcBorders>
          </w:tcPr>
          <w:p w:rsidRPr="008B7843" w:rsidR="00072043" w:rsidP="007A7818" w:rsidRDefault="00072043" w14:paraId="5D93B23F" w14:textId="77777777">
            <w:pPr>
              <w:jc w:val="center"/>
              <w:rPr>
                <w:rFonts w:ascii="Arial" w:hAnsi="Arial" w:cs="Arial"/>
                <w:b/>
                <w:sz w:val="24"/>
                <w:szCs w:val="24"/>
              </w:rPr>
            </w:pPr>
          </w:p>
        </w:tc>
      </w:tr>
    </w:tbl>
    <w:p w:rsidRPr="002D49F6" w:rsidR="003652A0" w:rsidRDefault="003652A0" w14:paraId="769C620F" w14:textId="77777777">
      <w:pPr>
        <w:widowControl/>
        <w:autoSpaceDE/>
        <w:autoSpaceDN/>
        <w:rPr>
          <w:rStyle w:val="InitialStyle"/>
          <w:rFonts w:ascii="Arial" w:hAnsi="Arial" w:eastAsia="MS Gothic" w:cs="Arial"/>
          <w:bCs/>
          <w:sz w:val="24"/>
          <w:szCs w:val="24"/>
          <w:lang w:eastAsia="ja-JP"/>
        </w:rPr>
      </w:pPr>
      <w:r w:rsidRPr="002D49F6">
        <w:rPr>
          <w:rStyle w:val="InitialStyle"/>
          <w:rFonts w:ascii="Arial" w:hAnsi="Arial" w:cs="Arial"/>
          <w:b/>
          <w:sz w:val="24"/>
          <w:szCs w:val="24"/>
        </w:rPr>
        <w:br w:type="page"/>
      </w:r>
    </w:p>
    <w:p w:rsidRPr="00583A7B" w:rsidR="004B1E57" w:rsidP="003652A0" w:rsidRDefault="00410303" w14:paraId="52E060F3" w14:textId="37270D74">
      <w:pPr>
        <w:pStyle w:val="TOCHeading"/>
        <w:spacing w:before="0" w:line="240" w:lineRule="auto"/>
        <w:jc w:val="center"/>
        <w:rPr>
          <w:rStyle w:val="InitialStyle"/>
          <w:rFonts w:ascii="Arial" w:hAnsi="Arial" w:cs="Arial"/>
          <w:bCs w:val="0"/>
          <w:color w:val="auto"/>
        </w:rPr>
      </w:pPr>
      <w:r w:rsidRPr="00583A7B">
        <w:rPr>
          <w:rStyle w:val="InitialStyle"/>
          <w:rFonts w:ascii="Arial" w:hAnsi="Arial" w:cs="Arial"/>
          <w:color w:val="auto"/>
          <w:sz w:val="24"/>
          <w:szCs w:val="24"/>
        </w:rPr>
        <w:lastRenderedPageBreak/>
        <w:t>P</w:t>
      </w:r>
      <w:bookmarkEnd w:id="0"/>
      <w:bookmarkEnd w:id="1"/>
      <w:r w:rsidRPr="00583A7B" w:rsidR="00526297">
        <w:rPr>
          <w:rStyle w:val="InitialStyle"/>
          <w:rFonts w:ascii="Arial" w:hAnsi="Arial" w:cs="Arial"/>
          <w:color w:val="auto"/>
          <w:sz w:val="24"/>
          <w:szCs w:val="24"/>
        </w:rPr>
        <w:t>UBLIC NOTICE</w:t>
      </w:r>
    </w:p>
    <w:p w:rsidRPr="00B51518" w:rsidR="004B1E57" w:rsidP="001627BB" w:rsidRDefault="004B1E57" w14:paraId="04F4204D" w14:textId="77777777">
      <w:pPr>
        <w:pStyle w:val="DefaultText"/>
        <w:widowControl/>
        <w:jc w:val="center"/>
        <w:rPr>
          <w:rStyle w:val="InitialStyle"/>
          <w:rFonts w:ascii="Arial" w:hAnsi="Arial" w:cs="Arial"/>
          <w:b/>
          <w:bCs/>
        </w:rPr>
      </w:pPr>
    </w:p>
    <w:p w:rsidRPr="00B51518" w:rsidR="004B1E57" w:rsidP="001627BB" w:rsidRDefault="004B1E57" w14:paraId="2487CB2B" w14:textId="77777777">
      <w:pPr>
        <w:pStyle w:val="DefaultText"/>
        <w:widowControl/>
        <w:jc w:val="center"/>
        <w:rPr>
          <w:rStyle w:val="InitialStyle"/>
          <w:rFonts w:ascii="Arial" w:hAnsi="Arial" w:cs="Arial"/>
          <w:b/>
          <w:bCs/>
        </w:rPr>
      </w:pPr>
      <w:r w:rsidRPr="00B51518">
        <w:rPr>
          <w:rStyle w:val="InitialStyle"/>
          <w:rFonts w:ascii="Arial" w:hAnsi="Arial" w:cs="Arial"/>
          <w:b/>
          <w:bCs/>
        </w:rPr>
        <w:t>*************************************************</w:t>
      </w:r>
    </w:p>
    <w:p w:rsidRPr="00B51518" w:rsidR="004B1E57" w:rsidP="001627BB" w:rsidRDefault="004B1E57" w14:paraId="0889F602" w14:textId="77777777">
      <w:pPr>
        <w:pStyle w:val="DefaultText"/>
        <w:widowControl/>
        <w:jc w:val="center"/>
        <w:rPr>
          <w:rStyle w:val="InitialStyle"/>
          <w:rFonts w:ascii="Arial" w:hAnsi="Arial" w:cs="Arial"/>
          <w:b/>
          <w:bCs/>
        </w:rPr>
      </w:pPr>
    </w:p>
    <w:p w:rsidRPr="00B51518" w:rsidR="004B1E57" w:rsidP="001627BB" w:rsidRDefault="004B1E57" w14:paraId="2FAF65D9" w14:textId="77777777">
      <w:pPr>
        <w:pStyle w:val="DefaultText"/>
        <w:widowControl/>
        <w:jc w:val="center"/>
        <w:rPr>
          <w:rStyle w:val="InitialStyle"/>
          <w:rFonts w:ascii="Arial" w:hAnsi="Arial" w:cs="Arial"/>
          <w:b/>
          <w:bCs/>
        </w:rPr>
      </w:pPr>
      <w:r w:rsidRPr="00B51518">
        <w:rPr>
          <w:rStyle w:val="InitialStyle"/>
          <w:rFonts w:ascii="Arial" w:hAnsi="Arial" w:cs="Arial"/>
          <w:b/>
          <w:bCs/>
        </w:rPr>
        <w:t>State of Maine</w:t>
      </w:r>
    </w:p>
    <w:p w:rsidRPr="00DA6727" w:rsidR="0038513C" w:rsidP="0038513C" w:rsidRDefault="0038513C" w14:paraId="67E4D189" w14:textId="51F5CB50">
      <w:pPr>
        <w:pStyle w:val="DefaultText"/>
        <w:widowControl/>
        <w:jc w:val="center"/>
        <w:rPr>
          <w:rStyle w:val="InitialStyle"/>
          <w:rFonts w:ascii="Arial" w:hAnsi="Arial"/>
          <w:b/>
        </w:rPr>
      </w:pPr>
      <w:r w:rsidRPr="003326F9">
        <w:rPr>
          <w:rStyle w:val="InitialStyle"/>
          <w:rFonts w:ascii="Arial" w:hAnsi="Arial" w:cs="Arial"/>
          <w:b/>
          <w:bCs/>
        </w:rPr>
        <w:t>Department of Health and Human Services</w:t>
      </w:r>
    </w:p>
    <w:p w:rsidRPr="00B51518" w:rsidR="004B1E57" w:rsidP="001627BB" w:rsidRDefault="00956324" w14:paraId="7BEC188C" w14:textId="12454087">
      <w:pPr>
        <w:pStyle w:val="DefaultText"/>
        <w:widowControl/>
        <w:jc w:val="center"/>
        <w:rPr>
          <w:rStyle w:val="InitialStyle"/>
          <w:rFonts w:ascii="Arial" w:hAnsi="Arial" w:cs="Arial"/>
          <w:b/>
          <w:bCs/>
        </w:rPr>
      </w:pPr>
      <w:r w:rsidRPr="00B51518">
        <w:rPr>
          <w:rStyle w:val="InitialStyle"/>
          <w:rFonts w:ascii="Arial" w:hAnsi="Arial" w:cs="Arial"/>
          <w:b/>
          <w:bCs/>
        </w:rPr>
        <w:t>RFP</w:t>
      </w:r>
      <w:r w:rsidRPr="00BD79D6" w:rsidR="004B1E57">
        <w:rPr>
          <w:rStyle w:val="InitialStyle"/>
          <w:rFonts w:ascii="Arial" w:hAnsi="Arial" w:cs="Arial"/>
          <w:b/>
          <w:bCs/>
        </w:rPr>
        <w:t xml:space="preserve"># </w:t>
      </w:r>
      <w:r w:rsidRPr="00BD79D6" w:rsidR="00BD79D6">
        <w:rPr>
          <w:rFonts w:ascii="Arial" w:hAnsi="Arial" w:cs="Arial"/>
          <w:b/>
          <w:bCs/>
        </w:rPr>
        <w:t>202605084</w:t>
      </w:r>
    </w:p>
    <w:p w:rsidRPr="00C112AB" w:rsidR="00072043" w:rsidP="00072043" w:rsidRDefault="00072043" w14:paraId="36F51DBD" w14:textId="77777777">
      <w:pPr>
        <w:pStyle w:val="DefaultText"/>
        <w:widowControl/>
        <w:jc w:val="center"/>
        <w:rPr>
          <w:rStyle w:val="InitialStyle"/>
          <w:rFonts w:ascii="Arial" w:hAnsi="Arial"/>
          <w:b/>
        </w:rPr>
      </w:pPr>
      <w:r w:rsidRPr="00C112AB">
        <w:rPr>
          <w:rStyle w:val="InitialStyle"/>
          <w:rFonts w:ascii="Arial" w:hAnsi="Arial" w:cs="Arial"/>
          <w:b/>
          <w:bCs/>
        </w:rPr>
        <w:t>Early Care and Education (ECE) Technical Assistance</w:t>
      </w:r>
    </w:p>
    <w:p w:rsidRPr="00B51518" w:rsidR="004B1E57" w:rsidP="00E450DE" w:rsidRDefault="004B1E57" w14:paraId="01FFD2BD" w14:textId="77777777">
      <w:pPr>
        <w:pStyle w:val="DefaultText"/>
        <w:widowControl/>
        <w:jc w:val="center"/>
        <w:rPr>
          <w:rStyle w:val="InitialStyle"/>
          <w:rFonts w:ascii="Arial" w:hAnsi="Arial" w:cs="Arial"/>
          <w:b/>
          <w:bCs/>
        </w:rPr>
      </w:pPr>
    </w:p>
    <w:p w:rsidRPr="00B51518" w:rsidR="00CF7F9C" w:rsidP="009D3C5E" w:rsidRDefault="004B1E57" w14:paraId="4E444D5D" w14:textId="7F046A8C">
      <w:pPr>
        <w:pStyle w:val="DefaultText"/>
        <w:widowControl/>
        <w:rPr>
          <w:rStyle w:val="InitialStyle"/>
          <w:rFonts w:ascii="Arial" w:hAnsi="Arial" w:cs="Arial"/>
          <w:bCs/>
        </w:rPr>
      </w:pPr>
      <w:r w:rsidRPr="00B51518">
        <w:rPr>
          <w:rStyle w:val="InitialStyle"/>
          <w:rFonts w:ascii="Arial" w:hAnsi="Arial" w:cs="Arial"/>
          <w:bCs/>
        </w:rPr>
        <w:t>The State of Maine</w:t>
      </w:r>
      <w:r w:rsidRPr="00B51518" w:rsidR="00B76B69">
        <w:rPr>
          <w:rStyle w:val="InitialStyle"/>
          <w:rFonts w:ascii="Arial" w:hAnsi="Arial" w:cs="Arial"/>
          <w:bCs/>
        </w:rPr>
        <w:t xml:space="preserve"> is seeking proposals</w:t>
      </w:r>
      <w:r w:rsidRPr="00B51518" w:rsidR="00AE5602">
        <w:rPr>
          <w:rStyle w:val="InitialStyle"/>
          <w:rFonts w:ascii="Arial" w:hAnsi="Arial" w:cs="Arial"/>
          <w:bCs/>
        </w:rPr>
        <w:t xml:space="preserve"> for </w:t>
      </w:r>
      <w:r w:rsidR="001B0116">
        <w:rPr>
          <w:rFonts w:ascii="Arial" w:hAnsi="Arial" w:cs="Arial"/>
          <w:bCs/>
        </w:rPr>
        <w:t>E</w:t>
      </w:r>
      <w:r w:rsidRPr="00DA0339" w:rsidR="001B0116">
        <w:rPr>
          <w:rFonts w:ascii="Arial" w:hAnsi="Arial" w:cs="Arial"/>
          <w:bCs/>
        </w:rPr>
        <w:t xml:space="preserve">arly </w:t>
      </w:r>
      <w:r w:rsidR="001B0116">
        <w:rPr>
          <w:rFonts w:ascii="Arial" w:hAnsi="Arial" w:cs="Arial"/>
          <w:bCs/>
        </w:rPr>
        <w:t>C</w:t>
      </w:r>
      <w:r w:rsidRPr="00DA0339" w:rsidR="001B0116">
        <w:rPr>
          <w:rFonts w:ascii="Arial" w:hAnsi="Arial" w:cs="Arial"/>
          <w:bCs/>
        </w:rPr>
        <w:t xml:space="preserve">are </w:t>
      </w:r>
      <w:r w:rsidRPr="00DA0339" w:rsidR="00072043">
        <w:rPr>
          <w:rFonts w:ascii="Arial" w:hAnsi="Arial" w:cs="Arial"/>
          <w:bCs/>
        </w:rPr>
        <w:t xml:space="preserve">and </w:t>
      </w:r>
      <w:r w:rsidR="001B0116">
        <w:rPr>
          <w:rFonts w:ascii="Arial" w:hAnsi="Arial" w:cs="Arial"/>
          <w:bCs/>
        </w:rPr>
        <w:t>E</w:t>
      </w:r>
      <w:r w:rsidRPr="00DA0339" w:rsidR="001B0116">
        <w:rPr>
          <w:rFonts w:ascii="Arial" w:hAnsi="Arial" w:cs="Arial"/>
          <w:bCs/>
        </w:rPr>
        <w:t xml:space="preserve">ducation </w:t>
      </w:r>
      <w:r w:rsidR="008E72A4">
        <w:rPr>
          <w:rFonts w:ascii="Arial" w:hAnsi="Arial" w:cs="Arial"/>
          <w:bCs/>
        </w:rPr>
        <w:t>T</w:t>
      </w:r>
      <w:r w:rsidRPr="00DA0339" w:rsidR="008E72A4">
        <w:rPr>
          <w:rFonts w:ascii="Arial" w:hAnsi="Arial" w:cs="Arial"/>
          <w:bCs/>
        </w:rPr>
        <w:t xml:space="preserve">echnical </w:t>
      </w:r>
      <w:r w:rsidR="008E72A4">
        <w:rPr>
          <w:rFonts w:ascii="Arial" w:hAnsi="Arial" w:cs="Arial"/>
          <w:bCs/>
        </w:rPr>
        <w:t>A</w:t>
      </w:r>
      <w:r w:rsidRPr="00DA0339" w:rsidR="008E72A4">
        <w:rPr>
          <w:rFonts w:ascii="Arial" w:hAnsi="Arial" w:cs="Arial"/>
          <w:bCs/>
        </w:rPr>
        <w:t xml:space="preserve">ssistance </w:t>
      </w:r>
      <w:r w:rsidRPr="00DA0339" w:rsidR="00072043">
        <w:rPr>
          <w:rFonts w:ascii="Arial" w:hAnsi="Arial" w:cs="Arial"/>
          <w:bCs/>
        </w:rPr>
        <w:t xml:space="preserve">services. </w:t>
      </w:r>
    </w:p>
    <w:p w:rsidRPr="00B51518" w:rsidR="00B76B69" w:rsidP="009D3C5E" w:rsidRDefault="00B76B69" w14:paraId="2D58C52D" w14:textId="77777777">
      <w:pPr>
        <w:pStyle w:val="DefaultText"/>
        <w:widowControl/>
        <w:rPr>
          <w:rStyle w:val="InitialStyle"/>
          <w:rFonts w:ascii="Arial" w:hAnsi="Arial" w:cs="Arial"/>
          <w:bCs/>
        </w:rPr>
      </w:pPr>
    </w:p>
    <w:p w:rsidRPr="006A551A" w:rsidR="00E524E4" w:rsidP="009D3C5E" w:rsidRDefault="00E524E4" w14:paraId="41911867" w14:textId="733CD3CC">
      <w:pPr>
        <w:pStyle w:val="DefaultText"/>
        <w:widowControl/>
        <w:rPr>
          <w:rStyle w:val="InitialStyle"/>
          <w:rFonts w:ascii="Arial" w:hAnsi="Arial" w:cs="Arial"/>
          <w:bCs/>
        </w:rPr>
      </w:pPr>
      <w:r w:rsidRPr="00B51518">
        <w:rPr>
          <w:rStyle w:val="InitialStyle"/>
          <w:rFonts w:ascii="Arial" w:hAnsi="Arial" w:cs="Arial"/>
          <w:bCs/>
        </w:rPr>
        <w:t>A copy of the RFP and al</w:t>
      </w:r>
      <w:r w:rsidRPr="00B51518" w:rsidR="00CB684F">
        <w:rPr>
          <w:rStyle w:val="InitialStyle"/>
          <w:rFonts w:ascii="Arial" w:hAnsi="Arial" w:cs="Arial"/>
          <w:bCs/>
        </w:rPr>
        <w:t xml:space="preserve">l </w:t>
      </w:r>
      <w:r w:rsidRPr="00B51518">
        <w:rPr>
          <w:rStyle w:val="InitialStyle"/>
          <w:rFonts w:ascii="Arial" w:hAnsi="Arial" w:cs="Arial"/>
          <w:bCs/>
        </w:rPr>
        <w:t xml:space="preserve">related </w:t>
      </w:r>
      <w:r w:rsidR="00C855AE">
        <w:rPr>
          <w:rStyle w:val="InitialStyle"/>
          <w:rFonts w:ascii="Arial" w:hAnsi="Arial" w:cs="Arial"/>
          <w:bCs/>
        </w:rPr>
        <w:t>documents</w:t>
      </w:r>
      <w:r w:rsidRPr="00B51518">
        <w:rPr>
          <w:rStyle w:val="InitialStyle"/>
          <w:rFonts w:ascii="Arial" w:hAnsi="Arial" w:cs="Arial"/>
          <w:bCs/>
        </w:rPr>
        <w:t xml:space="preserve"> can be obtained </w:t>
      </w:r>
      <w:r w:rsidRPr="00CC538E" w:rsidR="00756F2E">
        <w:rPr>
          <w:rStyle w:val="InitialStyle"/>
          <w:rFonts w:ascii="Arial" w:hAnsi="Arial" w:cs="Arial"/>
          <w:bCs/>
        </w:rPr>
        <w:t xml:space="preserve">through Vendor Self Service (VSS): </w:t>
      </w:r>
      <w:hyperlink w:history="1" r:id="rId14">
        <w:r w:rsidRPr="006E6B92" w:rsidR="00756F2E">
          <w:rPr>
            <w:rStyle w:val="Hyperlink"/>
            <w:rFonts w:ascii="Arial" w:hAnsi="Arial" w:cs="Arial"/>
          </w:rPr>
          <w:t>https://mevss.hostams.com/PRDVSS1X1/AltSelfService</w:t>
        </w:r>
      </w:hyperlink>
    </w:p>
    <w:p w:rsidRPr="00DA6727" w:rsidR="00CF7F9C" w:rsidP="009D3C5E" w:rsidRDefault="00CF7F9C" w14:paraId="76620513" w14:textId="77777777">
      <w:pPr>
        <w:pStyle w:val="DefaultText"/>
        <w:widowControl/>
        <w:rPr>
          <w:rStyle w:val="InitialStyle"/>
          <w:rFonts w:ascii="Arial" w:hAnsi="Arial"/>
        </w:rPr>
      </w:pPr>
    </w:p>
    <w:p w:rsidRPr="00B51518" w:rsidR="00157242" w:rsidP="56E35CE8" w:rsidRDefault="009D3C5E" w14:paraId="00AFAC1B" w14:textId="649B137F">
      <w:pPr>
        <w:pStyle w:val="DefaultText"/>
        <w:widowControl w:val="1"/>
        <w:rPr>
          <w:rStyle w:val="InitialStyle"/>
          <w:rFonts w:ascii="Arial" w:hAnsi="Arial" w:cs="Arial"/>
        </w:rPr>
      </w:pPr>
      <w:r w:rsidRPr="5BEB2F43" w:rsidR="009D3C5E">
        <w:rPr>
          <w:rStyle w:val="InitialStyle"/>
          <w:rFonts w:ascii="Arial" w:hAnsi="Arial" w:cs="Arial"/>
        </w:rPr>
        <w:t xml:space="preserve">Proposals must be </w:t>
      </w:r>
      <w:r w:rsidRPr="5BEB2F43" w:rsidR="009D3C5E">
        <w:rPr>
          <w:rStyle w:val="InitialStyle"/>
          <w:rFonts w:ascii="Arial" w:hAnsi="Arial" w:cs="Arial"/>
        </w:rPr>
        <w:t>submitted</w:t>
      </w:r>
      <w:r w:rsidRPr="5BEB2F43" w:rsidR="009D3C5E">
        <w:rPr>
          <w:rStyle w:val="InitialStyle"/>
          <w:rFonts w:ascii="Arial" w:hAnsi="Arial" w:cs="Arial"/>
        </w:rPr>
        <w:t xml:space="preserve"> to the </w:t>
      </w:r>
      <w:r w:rsidRPr="5BEB2F43" w:rsidR="00C855AE">
        <w:rPr>
          <w:rStyle w:val="InitialStyle"/>
          <w:rFonts w:ascii="Arial" w:hAnsi="Arial" w:cs="Arial"/>
        </w:rPr>
        <w:t xml:space="preserve">Office of </w:t>
      </w:r>
      <w:r w:rsidRPr="5BEB2F43" w:rsidR="009D3C5E">
        <w:rPr>
          <w:rStyle w:val="InitialStyle"/>
          <w:rFonts w:ascii="Arial" w:hAnsi="Arial" w:cs="Arial"/>
        </w:rPr>
        <w:t xml:space="preserve">State Procurement Services, via </w:t>
      </w:r>
      <w:r w:rsidRPr="5BEB2F43" w:rsidR="00730607">
        <w:rPr>
          <w:rStyle w:val="InitialStyle"/>
          <w:rFonts w:ascii="Arial" w:hAnsi="Arial" w:cs="Arial"/>
        </w:rPr>
        <w:t>Vendor Self Service (VSS)</w:t>
      </w:r>
      <w:r w:rsidRPr="5BEB2F43" w:rsidR="009D3C5E">
        <w:rPr>
          <w:rFonts w:ascii="Arial" w:hAnsi="Arial" w:cs="Arial"/>
        </w:rPr>
        <w:t>.</w:t>
      </w:r>
      <w:r w:rsidRPr="5BEB2F43" w:rsidR="009D3C5E">
        <w:rPr>
          <w:rStyle w:val="InitialStyle"/>
          <w:rFonts w:ascii="Arial" w:hAnsi="Arial" w:cs="Arial"/>
        </w:rPr>
        <w:t xml:space="preserve"> Propos</w:t>
      </w:r>
      <w:r w:rsidRPr="5BEB2F43" w:rsidR="009673C5">
        <w:rPr>
          <w:rStyle w:val="InitialStyle"/>
          <w:rFonts w:ascii="Arial" w:hAnsi="Arial" w:cs="Arial"/>
        </w:rPr>
        <w:t>al submissions must be received</w:t>
      </w:r>
      <w:r w:rsidRPr="5BEB2F43" w:rsidR="009D3C5E">
        <w:rPr>
          <w:rStyle w:val="InitialStyle"/>
          <w:rFonts w:ascii="Arial" w:hAnsi="Arial" w:cs="Arial"/>
        </w:rPr>
        <w:t xml:space="preserve"> no later than </w:t>
      </w:r>
      <w:r w:rsidRPr="5BEB2F43" w:rsidR="00562E86">
        <w:rPr>
          <w:rFonts w:ascii="Arial" w:hAnsi="Arial" w:cs="Arial"/>
        </w:rPr>
        <w:t>4:00 p.m., local time</w:t>
      </w:r>
      <w:r w:rsidRPr="5BEB2F43" w:rsidR="009D3C5E">
        <w:rPr>
          <w:rStyle w:val="InitialStyle"/>
          <w:rFonts w:ascii="Arial" w:hAnsi="Arial" w:cs="Arial"/>
        </w:rPr>
        <w:t>, on</w:t>
      </w:r>
      <w:r w:rsidRPr="5BEB2F43" w:rsidR="009D3C5E">
        <w:rPr>
          <w:rStyle w:val="InitialStyle"/>
          <w:rFonts w:ascii="Arial" w:hAnsi="Arial" w:cs="Arial"/>
          <w:color w:val="FF0000"/>
        </w:rPr>
        <w:t xml:space="preserve"> </w:t>
      </w:r>
      <w:r w:rsidRPr="5BEB2F43" w:rsidR="7B44AF42">
        <w:rPr>
          <w:rFonts w:ascii="Arial" w:hAnsi="Arial" w:eastAsia="Calibri" w:cs="Arial"/>
          <w:color w:val="auto"/>
          <w:sz w:val="24"/>
          <w:szCs w:val="24"/>
        </w:rPr>
        <w:t xml:space="preserve">August </w:t>
      </w:r>
      <w:r w:rsidRPr="5BEB2F43" w:rsidR="610F83BC">
        <w:rPr>
          <w:rFonts w:ascii="Arial" w:hAnsi="Arial" w:eastAsia="Calibri" w:cs="Arial"/>
          <w:color w:val="auto"/>
          <w:sz w:val="24"/>
          <w:szCs w:val="24"/>
        </w:rPr>
        <w:t>7</w:t>
      </w:r>
      <w:r w:rsidRPr="5BEB2F43" w:rsidR="7B44AF42">
        <w:rPr>
          <w:rFonts w:ascii="Arial" w:hAnsi="Arial" w:eastAsia="Calibri" w:cs="Arial"/>
          <w:color w:val="auto"/>
          <w:sz w:val="24"/>
          <w:szCs w:val="24"/>
        </w:rPr>
        <w:t>, 2026</w:t>
      </w:r>
      <w:r w:rsidRPr="5BEB2F43" w:rsidR="009D3C5E">
        <w:rPr>
          <w:rStyle w:val="InitialStyle"/>
          <w:rFonts w:ascii="Arial" w:hAnsi="Arial" w:cs="Arial"/>
        </w:rPr>
        <w:t xml:space="preserve">. Proposals will be opened </w:t>
      </w:r>
      <w:r w:rsidRPr="5BEB2F43" w:rsidR="00EC1B8D">
        <w:rPr>
          <w:rStyle w:val="InitialStyle"/>
          <w:rFonts w:ascii="Arial" w:hAnsi="Arial" w:cs="Arial"/>
        </w:rPr>
        <w:t>the following business day</w:t>
      </w:r>
      <w:r w:rsidRPr="5BEB2F43" w:rsidR="009D3C5E">
        <w:rPr>
          <w:rStyle w:val="InitialStyle"/>
          <w:rFonts w:ascii="Arial" w:hAnsi="Arial" w:cs="Arial"/>
        </w:rPr>
        <w:t xml:space="preserve">. </w:t>
      </w:r>
    </w:p>
    <w:p w:rsidRPr="00B51518" w:rsidR="009D3C5E" w:rsidP="001627BB" w:rsidRDefault="009D3C5E" w14:paraId="6E6A354A" w14:textId="77777777">
      <w:pPr>
        <w:pStyle w:val="DefaultText"/>
        <w:widowControl/>
        <w:jc w:val="center"/>
        <w:rPr>
          <w:rStyle w:val="InitialStyle"/>
          <w:rFonts w:ascii="Arial" w:hAnsi="Arial" w:cs="Arial"/>
          <w:b/>
          <w:bCs/>
        </w:rPr>
      </w:pPr>
    </w:p>
    <w:p w:rsidRPr="00B51518" w:rsidR="00157242" w:rsidP="001627BB" w:rsidRDefault="00157242" w14:paraId="7B8B3B89" w14:textId="77777777">
      <w:pPr>
        <w:pStyle w:val="DefaultText"/>
        <w:widowControl/>
        <w:jc w:val="center"/>
        <w:rPr>
          <w:rStyle w:val="InitialStyle"/>
          <w:rFonts w:ascii="Arial" w:hAnsi="Arial" w:cs="Arial"/>
          <w:b/>
          <w:bCs/>
        </w:rPr>
      </w:pPr>
      <w:r w:rsidRPr="00B51518">
        <w:rPr>
          <w:rStyle w:val="InitialStyle"/>
          <w:rFonts w:ascii="Arial" w:hAnsi="Arial" w:cs="Arial"/>
          <w:b/>
          <w:bCs/>
        </w:rPr>
        <w:t>*************************************************</w:t>
      </w:r>
    </w:p>
    <w:p w:rsidRPr="00B51518" w:rsidR="004B1E57" w:rsidP="008477B9" w:rsidRDefault="004B1E57" w14:paraId="2777F27A" w14:textId="77777777">
      <w:pPr>
        <w:pStyle w:val="DefaultText"/>
        <w:widowControl/>
        <w:jc w:val="center"/>
        <w:rPr>
          <w:rStyle w:val="InitialStyle"/>
          <w:rFonts w:ascii="Arial" w:hAnsi="Arial" w:cs="Arial"/>
          <w:b/>
          <w:bCs/>
        </w:rPr>
      </w:pPr>
    </w:p>
    <w:p w:rsidRPr="00B51518" w:rsidR="00157242" w:rsidP="00F80BEB" w:rsidRDefault="00F80BEB" w14:paraId="3F9E07F7" w14:textId="2AB5CDBC">
      <w:pPr>
        <w:pStyle w:val="DefaultText"/>
        <w:widowControl/>
        <w:jc w:val="center"/>
        <w:rPr>
          <w:rStyle w:val="InitialStyle"/>
          <w:rFonts w:ascii="Arial" w:hAnsi="Arial" w:cs="Arial"/>
          <w:b/>
          <w:bCs/>
          <w:sz w:val="28"/>
          <w:szCs w:val="28"/>
        </w:rPr>
      </w:pPr>
      <w:r w:rsidRPr="00B51518">
        <w:rPr>
          <w:rStyle w:val="InitialStyle"/>
          <w:rFonts w:ascii="Arial" w:hAnsi="Arial" w:cs="Arial"/>
          <w:b/>
          <w:bCs/>
        </w:rPr>
        <w:br w:type="page"/>
      </w:r>
      <w:bookmarkStart w:name="_Hlk114230653" w:id="2"/>
      <w:r w:rsidRPr="00B51518" w:rsidR="005C3EA1">
        <w:rPr>
          <w:rFonts w:ascii="Arial" w:hAnsi="Arial" w:cs="Arial"/>
          <w:b/>
          <w:sz w:val="28"/>
          <w:szCs w:val="28"/>
          <w:lang w:eastAsia="ja-JP"/>
        </w:rPr>
        <w:lastRenderedPageBreak/>
        <w:t xml:space="preserve">RFP </w:t>
      </w:r>
      <w:r w:rsidRPr="00CD593F" w:rsidR="00CD593F">
        <w:rPr>
          <w:rFonts w:ascii="Arial" w:hAnsi="Arial" w:cs="Arial"/>
          <w:b/>
          <w:sz w:val="28"/>
          <w:szCs w:val="28"/>
          <w:lang w:eastAsia="ja-JP"/>
        </w:rPr>
        <w:t>TERMS</w:t>
      </w:r>
      <w:r w:rsidR="00CD593F">
        <w:rPr>
          <w:rFonts w:ascii="Arial" w:hAnsi="Arial" w:cs="Arial"/>
          <w:b/>
          <w:sz w:val="28"/>
          <w:szCs w:val="28"/>
          <w:lang w:eastAsia="ja-JP"/>
        </w:rPr>
        <w:t>/ACRONYMS</w:t>
      </w:r>
      <w:r w:rsidRPr="00CD593F" w:rsidR="00CD593F">
        <w:rPr>
          <w:rFonts w:ascii="Arial" w:hAnsi="Arial" w:cs="Arial"/>
          <w:b/>
          <w:sz w:val="28"/>
          <w:szCs w:val="28"/>
          <w:lang w:eastAsia="ja-JP"/>
        </w:rPr>
        <w:t xml:space="preserve"> </w:t>
      </w:r>
      <w:r w:rsidR="00CD593F">
        <w:rPr>
          <w:rFonts w:ascii="Arial" w:hAnsi="Arial" w:cs="Arial"/>
          <w:b/>
          <w:sz w:val="28"/>
          <w:szCs w:val="28"/>
          <w:lang w:eastAsia="ja-JP"/>
        </w:rPr>
        <w:t>with</w:t>
      </w:r>
      <w:r w:rsidRPr="00CD593F" w:rsidR="00CD593F">
        <w:rPr>
          <w:rFonts w:ascii="Arial" w:hAnsi="Arial" w:cs="Arial"/>
          <w:b/>
          <w:sz w:val="28"/>
          <w:szCs w:val="28"/>
          <w:lang w:eastAsia="ja-JP"/>
        </w:rPr>
        <w:t xml:space="preserve"> DEFINITIONS</w:t>
      </w:r>
      <w:bookmarkEnd w:id="2"/>
    </w:p>
    <w:p w:rsidRPr="00B51518" w:rsidR="005C3EA1" w:rsidP="00F80BEB" w:rsidRDefault="005C3EA1" w14:paraId="2CA459CF" w14:textId="77777777">
      <w:pPr>
        <w:pStyle w:val="DefaultText"/>
        <w:widowControl/>
        <w:jc w:val="center"/>
        <w:rPr>
          <w:rStyle w:val="InitialStyle"/>
          <w:rFonts w:ascii="Arial" w:hAnsi="Arial" w:cs="Arial"/>
          <w:b/>
          <w:bCs/>
        </w:rPr>
      </w:pPr>
    </w:p>
    <w:p w:rsidRPr="00B51518" w:rsidR="00F96C9F" w:rsidP="002D1F20" w:rsidRDefault="00F96C9F" w14:paraId="38163430" w14:textId="0BFE65BB">
      <w:pPr>
        <w:widowControl/>
        <w:ind w:left="180"/>
        <w:rPr>
          <w:rFonts w:ascii="Arial" w:hAnsi="Arial" w:cs="Arial"/>
          <w:sz w:val="24"/>
          <w:szCs w:val="24"/>
        </w:rPr>
      </w:pPr>
      <w:r w:rsidRPr="00B51518">
        <w:rPr>
          <w:rFonts w:ascii="Arial" w:hAnsi="Arial" w:cs="Arial"/>
          <w:sz w:val="24"/>
          <w:szCs w:val="24"/>
        </w:rPr>
        <w:t>The following terms</w:t>
      </w:r>
      <w:r w:rsidRPr="00B51518" w:rsidR="007E4883">
        <w:rPr>
          <w:rFonts w:ascii="Arial" w:hAnsi="Arial" w:cs="Arial"/>
          <w:sz w:val="24"/>
          <w:szCs w:val="24"/>
        </w:rPr>
        <w:t xml:space="preserve"> and acronyms</w:t>
      </w:r>
      <w:r w:rsidR="002D1F20">
        <w:rPr>
          <w:rFonts w:ascii="Arial" w:hAnsi="Arial" w:cs="Arial"/>
          <w:sz w:val="24"/>
          <w:szCs w:val="24"/>
        </w:rPr>
        <w:t>, as referenced in th</w:t>
      </w:r>
      <w:r w:rsidR="00AA460A">
        <w:rPr>
          <w:rFonts w:ascii="Arial" w:hAnsi="Arial" w:cs="Arial"/>
          <w:sz w:val="24"/>
          <w:szCs w:val="24"/>
        </w:rPr>
        <w:t>e</w:t>
      </w:r>
      <w:r w:rsidR="002D1F20">
        <w:rPr>
          <w:rFonts w:ascii="Arial" w:hAnsi="Arial" w:cs="Arial"/>
          <w:sz w:val="24"/>
          <w:szCs w:val="24"/>
        </w:rPr>
        <w:t xml:space="preserve"> RFP,</w:t>
      </w:r>
      <w:r w:rsidRPr="00B51518">
        <w:rPr>
          <w:rFonts w:ascii="Arial" w:hAnsi="Arial" w:cs="Arial"/>
          <w:sz w:val="24"/>
          <w:szCs w:val="24"/>
        </w:rPr>
        <w:t xml:space="preserve"> have the meaning</w:t>
      </w:r>
      <w:r w:rsidR="0067346F">
        <w:rPr>
          <w:rFonts w:ascii="Arial" w:hAnsi="Arial" w:cs="Arial"/>
          <w:sz w:val="24"/>
          <w:szCs w:val="24"/>
        </w:rPr>
        <w:t>s</w:t>
      </w:r>
      <w:r w:rsidRPr="00B51518">
        <w:rPr>
          <w:rFonts w:ascii="Arial" w:hAnsi="Arial" w:cs="Arial"/>
          <w:sz w:val="24"/>
          <w:szCs w:val="24"/>
        </w:rPr>
        <w:t xml:space="preserve"> indi</w:t>
      </w:r>
      <w:r w:rsidR="002D1F20">
        <w:rPr>
          <w:rFonts w:ascii="Arial" w:hAnsi="Arial" w:cs="Arial"/>
          <w:sz w:val="24"/>
          <w:szCs w:val="24"/>
        </w:rPr>
        <w:t>cated below</w:t>
      </w:r>
      <w:r w:rsidRPr="00B51518" w:rsidR="004F0DF5">
        <w:rPr>
          <w:rFonts w:ascii="Arial" w:hAnsi="Arial" w:cs="Arial"/>
          <w:sz w:val="24"/>
          <w:szCs w:val="24"/>
        </w:rPr>
        <w:t>:</w:t>
      </w:r>
    </w:p>
    <w:p w:rsidR="00B16662" w:rsidP="00B16662" w:rsidRDefault="00B16662" w14:paraId="1D6D9FFA" w14:textId="77777777">
      <w:pPr>
        <w:pStyle w:val="DefaultText"/>
        <w:widowControl/>
        <w:jc w:val="center"/>
        <w:rPr>
          <w:rStyle w:val="InitialStyle"/>
          <w:rFonts w:ascii="Arial" w:hAnsi="Arial" w:cs="Arial"/>
          <w:b/>
          <w:bCs/>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6"/>
        <w:gridCol w:w="7126"/>
      </w:tblGrid>
      <w:tr w:rsidRPr="001F1110" w:rsidR="00B51518" w:rsidTr="007156B9" w14:paraId="5CE67F99" w14:textId="77777777">
        <w:trPr>
          <w:trHeight w:val="389"/>
          <w:tblHeader/>
        </w:trPr>
        <w:tc>
          <w:tcPr>
            <w:tcW w:w="3016" w:type="dxa"/>
            <w:shd w:val="clear" w:color="auto" w:fill="BDD6EE"/>
            <w:vAlign w:val="center"/>
          </w:tcPr>
          <w:p w:rsidRPr="00BC33F2" w:rsidR="00B51518" w:rsidP="00E932B5" w:rsidRDefault="00B51518" w14:paraId="25B19E82" w14:textId="77777777">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Term/Acronym</w:t>
            </w:r>
          </w:p>
        </w:tc>
        <w:tc>
          <w:tcPr>
            <w:tcW w:w="7126" w:type="dxa"/>
            <w:shd w:val="clear" w:color="auto" w:fill="BDD6EE"/>
            <w:vAlign w:val="center"/>
          </w:tcPr>
          <w:p w:rsidRPr="00BC33F2" w:rsidR="00B51518" w:rsidP="00E932B5" w:rsidRDefault="00B51518" w14:paraId="2A1AB034" w14:textId="77777777">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Definition</w:t>
            </w:r>
          </w:p>
        </w:tc>
      </w:tr>
      <w:tr w:rsidRPr="001F1110" w:rsidR="00072043" w:rsidTr="007156B9" w14:paraId="02F0E214" w14:textId="77777777">
        <w:trPr>
          <w:trHeight w:val="389"/>
        </w:trPr>
        <w:tc>
          <w:tcPr>
            <w:tcW w:w="3016" w:type="dxa"/>
            <w:vAlign w:val="center"/>
          </w:tcPr>
          <w:p w:rsidRPr="00BC33F2" w:rsidR="00072043" w:rsidP="00072043" w:rsidRDefault="00072043" w14:paraId="11BA0014" w14:textId="78029AFA">
            <w:pPr>
              <w:pStyle w:val="DefaultText"/>
              <w:widowControl/>
              <w:rPr>
                <w:rStyle w:val="InitialStyle"/>
                <w:rFonts w:ascii="Arial" w:hAnsi="Arial" w:cs="Arial"/>
                <w:b/>
                <w:bCs/>
              </w:rPr>
            </w:pPr>
            <w:r>
              <w:rPr>
                <w:rFonts w:ascii="Arial" w:hAnsi="Arial" w:cs="Arial"/>
                <w:b/>
                <w:bCs/>
              </w:rPr>
              <w:t>Baxter Child Care Management System</w:t>
            </w:r>
          </w:p>
        </w:tc>
        <w:tc>
          <w:tcPr>
            <w:tcW w:w="7126" w:type="dxa"/>
            <w:vAlign w:val="center"/>
          </w:tcPr>
          <w:p w:rsidRPr="00BC33F2" w:rsidR="00072043" w:rsidP="00072043" w:rsidRDefault="003B107C" w14:paraId="27A1BD88" w14:textId="7177A868">
            <w:pPr>
              <w:pStyle w:val="DefaultText"/>
              <w:widowControl/>
              <w:rPr>
                <w:rStyle w:val="InitialStyle"/>
                <w:rFonts w:ascii="Arial" w:hAnsi="Arial" w:cs="Arial"/>
                <w:bCs/>
              </w:rPr>
            </w:pPr>
            <w:r>
              <w:rPr>
                <w:rFonts w:ascii="Arial" w:hAnsi="Arial" w:cs="Arial"/>
                <w:bCs/>
              </w:rPr>
              <w:t>T</w:t>
            </w:r>
            <w:r w:rsidRPr="0058076B" w:rsidR="00072043">
              <w:rPr>
                <w:rFonts w:ascii="Arial" w:hAnsi="Arial" w:cs="Arial"/>
                <w:bCs/>
              </w:rPr>
              <w:t>he State</w:t>
            </w:r>
            <w:r>
              <w:rPr>
                <w:rFonts w:ascii="Arial" w:hAnsi="Arial" w:cs="Arial"/>
                <w:bCs/>
              </w:rPr>
              <w:t>’s</w:t>
            </w:r>
            <w:r w:rsidRPr="0058076B" w:rsidR="00072043">
              <w:rPr>
                <w:rFonts w:ascii="Arial" w:hAnsi="Arial" w:cs="Arial"/>
                <w:bCs/>
              </w:rPr>
              <w:t xml:space="preserve"> new online </w:t>
            </w:r>
            <w:proofErr w:type="gramStart"/>
            <w:r w:rsidRPr="0058076B" w:rsidR="00072043">
              <w:rPr>
                <w:rFonts w:ascii="Arial" w:hAnsi="Arial" w:cs="Arial"/>
                <w:bCs/>
              </w:rPr>
              <w:t>child care</w:t>
            </w:r>
            <w:proofErr w:type="gramEnd"/>
            <w:r w:rsidRPr="0058076B" w:rsidR="00072043">
              <w:rPr>
                <w:rFonts w:ascii="Arial" w:hAnsi="Arial" w:cs="Arial"/>
                <w:bCs/>
              </w:rPr>
              <w:t xml:space="preserve"> management </w:t>
            </w:r>
            <w:proofErr w:type="gramStart"/>
            <w:r w:rsidRPr="0058076B" w:rsidR="00072043">
              <w:rPr>
                <w:rFonts w:ascii="Arial" w:hAnsi="Arial" w:cs="Arial"/>
                <w:bCs/>
              </w:rPr>
              <w:t>system</w:t>
            </w:r>
            <w:r>
              <w:rPr>
                <w:rFonts w:ascii="Arial" w:hAnsi="Arial" w:cs="Arial"/>
                <w:bCs/>
              </w:rPr>
              <w:t xml:space="preserve"> which</w:t>
            </w:r>
            <w:proofErr w:type="gramEnd"/>
            <w:r w:rsidRPr="0058076B" w:rsidR="00072043">
              <w:rPr>
                <w:rFonts w:ascii="Arial" w:hAnsi="Arial" w:cs="Arial"/>
                <w:bCs/>
              </w:rPr>
              <w:t xml:space="preserve"> consists of</w:t>
            </w:r>
            <w:r w:rsidR="00072043">
              <w:rPr>
                <w:rFonts w:ascii="Arial" w:hAnsi="Arial" w:cs="Arial"/>
                <w:bCs/>
              </w:rPr>
              <w:t xml:space="preserve"> a</w:t>
            </w:r>
            <w:r w:rsidRPr="0058076B" w:rsidR="00072043">
              <w:rPr>
                <w:rFonts w:ascii="Arial" w:hAnsi="Arial" w:cs="Arial"/>
                <w:bCs/>
              </w:rPr>
              <w:t xml:space="preserve"> </w:t>
            </w:r>
            <w:hyperlink w:history="1" r:id="rId15">
              <w:r w:rsidRPr="005E7F85" w:rsidR="00072043">
                <w:rPr>
                  <w:rStyle w:val="Hyperlink"/>
                  <w:rFonts w:ascii="Arial" w:hAnsi="Arial" w:cs="Arial"/>
                  <w:bCs/>
                </w:rPr>
                <w:t>family portal</w:t>
              </w:r>
            </w:hyperlink>
            <w:r w:rsidR="00072043">
              <w:rPr>
                <w:rFonts w:ascii="Arial" w:hAnsi="Arial" w:cs="Arial"/>
                <w:bCs/>
              </w:rPr>
              <w:t>, a</w:t>
            </w:r>
            <w:r w:rsidRPr="0058076B" w:rsidR="00072043">
              <w:rPr>
                <w:rFonts w:ascii="Arial" w:hAnsi="Arial" w:cs="Arial"/>
                <w:bCs/>
              </w:rPr>
              <w:t xml:space="preserve"> </w:t>
            </w:r>
            <w:hyperlink w:history="1" r:id="rId16">
              <w:r w:rsidRPr="005E7F85" w:rsidR="00072043">
                <w:rPr>
                  <w:rStyle w:val="Hyperlink"/>
                  <w:rFonts w:ascii="Arial" w:hAnsi="Arial" w:cs="Arial"/>
                  <w:bCs/>
                </w:rPr>
                <w:t>provider portal</w:t>
              </w:r>
            </w:hyperlink>
            <w:r w:rsidR="00072043">
              <w:rPr>
                <w:rFonts w:ascii="Arial" w:hAnsi="Arial" w:cs="Arial"/>
                <w:bCs/>
              </w:rPr>
              <w:t>, and a</w:t>
            </w:r>
            <w:r w:rsidRPr="0058076B" w:rsidR="00072043">
              <w:rPr>
                <w:rFonts w:ascii="Arial" w:hAnsi="Arial" w:cs="Arial"/>
                <w:bCs/>
              </w:rPr>
              <w:t xml:space="preserve"> </w:t>
            </w:r>
            <w:r w:rsidR="00072043">
              <w:rPr>
                <w:rFonts w:ascii="Arial" w:hAnsi="Arial" w:cs="Arial"/>
                <w:bCs/>
              </w:rPr>
              <w:t>p</w:t>
            </w:r>
            <w:r w:rsidRPr="0058076B" w:rsidR="00072043">
              <w:rPr>
                <w:rFonts w:ascii="Arial" w:hAnsi="Arial" w:cs="Arial"/>
                <w:bCs/>
              </w:rPr>
              <w:t xml:space="preserve">ortal for </w:t>
            </w:r>
            <w:r>
              <w:rPr>
                <w:rFonts w:ascii="Arial" w:hAnsi="Arial" w:cs="Arial"/>
                <w:bCs/>
              </w:rPr>
              <w:t>the Office of Child and Family Services (</w:t>
            </w:r>
            <w:r w:rsidRPr="0058076B" w:rsidR="00072043">
              <w:rPr>
                <w:rFonts w:ascii="Arial" w:hAnsi="Arial" w:cs="Arial"/>
                <w:bCs/>
              </w:rPr>
              <w:t>OCFS</w:t>
            </w:r>
            <w:r>
              <w:rPr>
                <w:rFonts w:ascii="Arial" w:hAnsi="Arial" w:cs="Arial"/>
                <w:bCs/>
              </w:rPr>
              <w:t>)</w:t>
            </w:r>
            <w:r w:rsidRPr="0058076B" w:rsidR="00072043">
              <w:rPr>
                <w:rFonts w:ascii="Arial" w:hAnsi="Arial" w:cs="Arial"/>
                <w:bCs/>
              </w:rPr>
              <w:t xml:space="preserve"> Licensing and </w:t>
            </w:r>
            <w:r>
              <w:rPr>
                <w:rFonts w:ascii="Arial" w:hAnsi="Arial" w:cs="Arial"/>
                <w:bCs/>
              </w:rPr>
              <w:t>Child Care Affordability Program (</w:t>
            </w:r>
            <w:r w:rsidRPr="0058076B" w:rsidR="00072043">
              <w:rPr>
                <w:rFonts w:ascii="Arial" w:hAnsi="Arial" w:cs="Arial"/>
                <w:bCs/>
              </w:rPr>
              <w:t>CCAP</w:t>
            </w:r>
            <w:r>
              <w:rPr>
                <w:rFonts w:ascii="Arial" w:hAnsi="Arial" w:cs="Arial"/>
                <w:bCs/>
              </w:rPr>
              <w:t>)</w:t>
            </w:r>
            <w:r w:rsidRPr="0058076B" w:rsidR="00072043">
              <w:rPr>
                <w:rFonts w:ascii="Arial" w:hAnsi="Arial" w:cs="Arial"/>
                <w:bCs/>
              </w:rPr>
              <w:t xml:space="preserve"> staff</w:t>
            </w:r>
            <w:r w:rsidR="00072043">
              <w:rPr>
                <w:rFonts w:ascii="Arial" w:hAnsi="Arial" w:cs="Arial"/>
                <w:bCs/>
              </w:rPr>
              <w:t>.</w:t>
            </w:r>
          </w:p>
        </w:tc>
      </w:tr>
      <w:tr w:rsidRPr="001F1110" w:rsidR="00072043" w:rsidTr="007156B9" w14:paraId="678E10B2" w14:textId="77777777">
        <w:trPr>
          <w:trHeight w:val="389"/>
        </w:trPr>
        <w:tc>
          <w:tcPr>
            <w:tcW w:w="3016" w:type="dxa"/>
            <w:vAlign w:val="center"/>
          </w:tcPr>
          <w:p w:rsidRPr="00BC33F2" w:rsidR="00072043" w:rsidP="00072043" w:rsidRDefault="00072043" w14:paraId="3B244711" w14:textId="4D941543">
            <w:pPr>
              <w:pStyle w:val="DefaultText"/>
              <w:widowControl/>
              <w:rPr>
                <w:rStyle w:val="InitialStyle"/>
                <w:rFonts w:ascii="Arial" w:hAnsi="Arial" w:cs="Arial"/>
                <w:b/>
                <w:bCs/>
              </w:rPr>
            </w:pPr>
            <w:r w:rsidRPr="003F6AE7">
              <w:rPr>
                <w:rFonts w:ascii="Arial" w:hAnsi="Arial" w:cs="Arial"/>
                <w:b/>
                <w:bCs/>
              </w:rPr>
              <w:t>Career Lattice(s)</w:t>
            </w:r>
          </w:p>
        </w:tc>
        <w:tc>
          <w:tcPr>
            <w:tcW w:w="7126" w:type="dxa"/>
            <w:vAlign w:val="center"/>
          </w:tcPr>
          <w:p w:rsidR="00072043" w:rsidP="00072043" w:rsidRDefault="00072043" w14:paraId="79C722C6" w14:textId="32C1BD9E">
            <w:pPr>
              <w:pStyle w:val="DefaultText"/>
              <w:widowControl/>
              <w:rPr>
                <w:rStyle w:val="InitialStyle"/>
                <w:rFonts w:ascii="Arial" w:hAnsi="Arial" w:cs="Arial"/>
                <w:bCs/>
              </w:rPr>
            </w:pPr>
            <w:r w:rsidRPr="003F6AE7">
              <w:rPr>
                <w:rFonts w:ascii="Arial" w:hAnsi="Arial" w:cs="Arial"/>
                <w:bCs/>
              </w:rPr>
              <w:t>Awards levels of achievement to Child Care Providers based on training and employment history or earned Credentials</w:t>
            </w:r>
          </w:p>
        </w:tc>
      </w:tr>
      <w:tr w:rsidRPr="001F1110" w:rsidR="00072043" w:rsidTr="007156B9" w14:paraId="23388985" w14:textId="77777777">
        <w:trPr>
          <w:trHeight w:val="389"/>
        </w:trPr>
        <w:tc>
          <w:tcPr>
            <w:tcW w:w="3016" w:type="dxa"/>
            <w:vAlign w:val="center"/>
          </w:tcPr>
          <w:p w:rsidRPr="00BC33F2" w:rsidR="00072043" w:rsidP="00072043" w:rsidRDefault="00072043" w14:paraId="2A42DACE" w14:textId="64C09F21">
            <w:pPr>
              <w:pStyle w:val="DefaultText"/>
              <w:widowControl/>
              <w:rPr>
                <w:rStyle w:val="InitialStyle"/>
                <w:rFonts w:ascii="Arial" w:hAnsi="Arial" w:cs="Arial"/>
                <w:b/>
                <w:bCs/>
              </w:rPr>
            </w:pPr>
            <w:r w:rsidRPr="003F6AE7">
              <w:rPr>
                <w:rFonts w:ascii="Arial" w:hAnsi="Arial" w:cs="Arial"/>
                <w:b/>
                <w:bCs/>
              </w:rPr>
              <w:t>Child Care Center(s)</w:t>
            </w:r>
          </w:p>
        </w:tc>
        <w:tc>
          <w:tcPr>
            <w:tcW w:w="7126" w:type="dxa"/>
            <w:vAlign w:val="center"/>
          </w:tcPr>
          <w:p w:rsidR="00072043" w:rsidP="00072043" w:rsidRDefault="00072043" w14:paraId="61D0D2EC" w14:textId="13C02E7B">
            <w:pPr>
              <w:pStyle w:val="DefaultText"/>
              <w:widowControl/>
              <w:rPr>
                <w:rStyle w:val="InitialStyle"/>
                <w:rFonts w:ascii="Arial" w:hAnsi="Arial" w:cs="Arial"/>
                <w:bCs/>
              </w:rPr>
            </w:pPr>
            <w:r w:rsidRPr="003F6AE7">
              <w:rPr>
                <w:rFonts w:ascii="Arial" w:hAnsi="Arial" w:cs="Arial"/>
                <w:bCs/>
              </w:rPr>
              <w:t xml:space="preserve">As defined in </w:t>
            </w:r>
            <w:hyperlink w:history="1" r:id="rId17">
              <w:r w:rsidRPr="00083BC4" w:rsidR="004D3710">
                <w:rPr>
                  <w:rStyle w:val="Hyperlink"/>
                  <w:rFonts w:ascii="Arial" w:hAnsi="Arial" w:cs="Arial"/>
                  <w:bCs/>
                </w:rPr>
                <w:t>22 M.R.S.A. §8301-A(1-</w:t>
              </w:r>
              <w:proofErr w:type="gramStart"/>
              <w:r w:rsidRPr="00083BC4" w:rsidR="004D3710">
                <w:rPr>
                  <w:rStyle w:val="Hyperlink"/>
                  <w:rFonts w:ascii="Arial" w:hAnsi="Arial" w:cs="Arial"/>
                  <w:bCs/>
                </w:rPr>
                <w:t>A)(</w:t>
              </w:r>
              <w:proofErr w:type="gramEnd"/>
              <w:r w:rsidRPr="00083BC4" w:rsidR="004D3710">
                <w:rPr>
                  <w:rStyle w:val="Hyperlink"/>
                  <w:rFonts w:ascii="Arial" w:hAnsi="Arial" w:cs="Arial"/>
                  <w:bCs/>
                </w:rPr>
                <w:t>A)</w:t>
              </w:r>
            </w:hyperlink>
          </w:p>
        </w:tc>
      </w:tr>
      <w:tr w:rsidRPr="001F1110" w:rsidR="00072043" w:rsidTr="007156B9" w14:paraId="3944D0F7" w14:textId="77777777">
        <w:trPr>
          <w:trHeight w:val="389"/>
        </w:trPr>
        <w:tc>
          <w:tcPr>
            <w:tcW w:w="3016" w:type="dxa"/>
            <w:vAlign w:val="center"/>
          </w:tcPr>
          <w:p w:rsidRPr="00BC33F2" w:rsidR="00072043" w:rsidP="00072043" w:rsidRDefault="00072043" w14:paraId="4B00685E" w14:textId="722F8E62">
            <w:pPr>
              <w:pStyle w:val="DefaultText"/>
              <w:widowControl/>
              <w:rPr>
                <w:rStyle w:val="InitialStyle"/>
                <w:rFonts w:ascii="Arial" w:hAnsi="Arial" w:cs="Arial"/>
                <w:b/>
                <w:bCs/>
              </w:rPr>
            </w:pPr>
            <w:hyperlink w:history="1" r:id="rId18">
              <w:r w:rsidRPr="004D3710">
                <w:rPr>
                  <w:rStyle w:val="Hyperlink"/>
                  <w:rFonts w:ascii="Arial" w:hAnsi="Arial" w:cs="Arial"/>
                  <w:b/>
                  <w:bCs/>
                </w:rPr>
                <w:t>Child Care Choices</w:t>
              </w:r>
            </w:hyperlink>
          </w:p>
        </w:tc>
        <w:tc>
          <w:tcPr>
            <w:tcW w:w="7126" w:type="dxa"/>
            <w:vAlign w:val="center"/>
          </w:tcPr>
          <w:p w:rsidR="00072043" w:rsidP="00072043" w:rsidRDefault="00072043" w14:paraId="69B0A8B3" w14:textId="4B8631B4">
            <w:pPr>
              <w:pStyle w:val="DefaultText"/>
              <w:widowControl/>
              <w:rPr>
                <w:rStyle w:val="InitialStyle"/>
                <w:rFonts w:ascii="Arial" w:hAnsi="Arial" w:cs="Arial"/>
                <w:bCs/>
              </w:rPr>
            </w:pPr>
            <w:r>
              <w:rPr>
                <w:rFonts w:ascii="Arial" w:hAnsi="Arial" w:cs="Arial"/>
                <w:bCs/>
              </w:rPr>
              <w:t>A consumer education website that offers</w:t>
            </w:r>
            <w:r w:rsidRPr="00691449">
              <w:rPr>
                <w:rFonts w:ascii="Arial" w:hAnsi="Arial" w:cs="Arial"/>
                <w:bCs/>
              </w:rPr>
              <w:t xml:space="preserve"> a directory of </w:t>
            </w:r>
            <w:r w:rsidR="00FF6BAF">
              <w:rPr>
                <w:rFonts w:ascii="Arial" w:hAnsi="Arial" w:cs="Arial"/>
                <w:bCs/>
              </w:rPr>
              <w:t>C</w:t>
            </w:r>
            <w:r w:rsidRPr="00691449" w:rsidR="00FF6BAF">
              <w:rPr>
                <w:rFonts w:ascii="Arial" w:hAnsi="Arial" w:cs="Arial"/>
                <w:bCs/>
              </w:rPr>
              <w:t>hild</w:t>
            </w:r>
            <w:r w:rsidR="00FF6BAF">
              <w:rPr>
                <w:rFonts w:ascii="Arial" w:hAnsi="Arial" w:cs="Arial"/>
                <w:bCs/>
              </w:rPr>
              <w:t xml:space="preserve"> C</w:t>
            </w:r>
            <w:r w:rsidRPr="00691449" w:rsidR="00FF6BAF">
              <w:rPr>
                <w:rFonts w:ascii="Arial" w:hAnsi="Arial" w:cs="Arial"/>
                <w:bCs/>
              </w:rPr>
              <w:t xml:space="preserve">are </w:t>
            </w:r>
            <w:r w:rsidR="00FF6BAF">
              <w:rPr>
                <w:rFonts w:ascii="Arial" w:hAnsi="Arial" w:cs="Arial"/>
                <w:bCs/>
              </w:rPr>
              <w:t>S</w:t>
            </w:r>
            <w:r w:rsidRPr="00691449" w:rsidR="00FF6BAF">
              <w:rPr>
                <w:rFonts w:ascii="Arial" w:hAnsi="Arial" w:cs="Arial"/>
                <w:bCs/>
              </w:rPr>
              <w:t xml:space="preserve">ervices </w:t>
            </w:r>
            <w:r w:rsidRPr="00691449">
              <w:rPr>
                <w:rFonts w:ascii="Arial" w:hAnsi="Arial" w:cs="Arial"/>
                <w:bCs/>
              </w:rPr>
              <w:t xml:space="preserve">throughout Maine, parent </w:t>
            </w:r>
            <w:r>
              <w:rPr>
                <w:rFonts w:ascii="Arial" w:hAnsi="Arial" w:cs="Arial"/>
                <w:bCs/>
              </w:rPr>
              <w:t>r</w:t>
            </w:r>
            <w:r w:rsidRPr="00691449">
              <w:rPr>
                <w:rFonts w:ascii="Arial" w:hAnsi="Arial" w:cs="Arial"/>
                <w:bCs/>
              </w:rPr>
              <w:t xml:space="preserve">esources containing information about </w:t>
            </w:r>
            <w:proofErr w:type="gramStart"/>
            <w:r w:rsidRPr="00691449">
              <w:rPr>
                <w:rFonts w:ascii="Arial" w:hAnsi="Arial" w:cs="Arial"/>
                <w:bCs/>
              </w:rPr>
              <w:t>child care</w:t>
            </w:r>
            <w:proofErr w:type="gramEnd"/>
            <w:r w:rsidRPr="00691449">
              <w:rPr>
                <w:rFonts w:ascii="Arial" w:hAnsi="Arial" w:cs="Arial"/>
                <w:bCs/>
              </w:rPr>
              <w:t xml:space="preserve"> </w:t>
            </w:r>
            <w:r>
              <w:rPr>
                <w:rFonts w:ascii="Arial" w:hAnsi="Arial" w:cs="Arial"/>
                <w:bCs/>
              </w:rPr>
              <w:t>programs</w:t>
            </w:r>
            <w:r w:rsidRPr="00691449">
              <w:rPr>
                <w:rFonts w:ascii="Arial" w:hAnsi="Arial" w:cs="Arial"/>
                <w:bCs/>
              </w:rPr>
              <w:t xml:space="preserve">, </w:t>
            </w:r>
            <w:r>
              <w:rPr>
                <w:rFonts w:ascii="Arial" w:hAnsi="Arial" w:cs="Arial"/>
                <w:bCs/>
              </w:rPr>
              <w:t>and information about Maine’s</w:t>
            </w:r>
            <w:r w:rsidRPr="00691449">
              <w:rPr>
                <w:rFonts w:ascii="Arial" w:hAnsi="Arial" w:cs="Arial"/>
                <w:bCs/>
              </w:rPr>
              <w:t xml:space="preserve"> </w:t>
            </w:r>
            <w:r w:rsidR="00C066C0">
              <w:rPr>
                <w:rFonts w:ascii="Arial" w:hAnsi="Arial" w:cs="Arial"/>
                <w:bCs/>
              </w:rPr>
              <w:t>Q</w:t>
            </w:r>
            <w:r w:rsidRPr="00691449" w:rsidR="00C066C0">
              <w:rPr>
                <w:rFonts w:ascii="Arial" w:hAnsi="Arial" w:cs="Arial"/>
                <w:bCs/>
              </w:rPr>
              <w:t xml:space="preserve">uality </w:t>
            </w:r>
            <w:r w:rsidR="00C066C0">
              <w:rPr>
                <w:rFonts w:ascii="Arial" w:hAnsi="Arial" w:cs="Arial"/>
                <w:bCs/>
              </w:rPr>
              <w:t>R</w:t>
            </w:r>
            <w:r w:rsidRPr="00691449" w:rsidR="00C066C0">
              <w:rPr>
                <w:rFonts w:ascii="Arial" w:hAnsi="Arial" w:cs="Arial"/>
                <w:bCs/>
              </w:rPr>
              <w:t xml:space="preserve">ating </w:t>
            </w:r>
            <w:r w:rsidRPr="00691449">
              <w:rPr>
                <w:rFonts w:ascii="Arial" w:hAnsi="Arial" w:cs="Arial"/>
                <w:bCs/>
              </w:rPr>
              <w:t xml:space="preserve">and </w:t>
            </w:r>
            <w:r w:rsidR="00C066C0">
              <w:rPr>
                <w:rFonts w:ascii="Arial" w:hAnsi="Arial" w:cs="Arial"/>
                <w:bCs/>
              </w:rPr>
              <w:t>I</w:t>
            </w:r>
            <w:r w:rsidRPr="00691449" w:rsidR="00C066C0">
              <w:rPr>
                <w:rFonts w:ascii="Arial" w:hAnsi="Arial" w:cs="Arial"/>
                <w:bCs/>
              </w:rPr>
              <w:t xml:space="preserve">mprovement </w:t>
            </w:r>
            <w:r w:rsidR="00C066C0">
              <w:rPr>
                <w:rFonts w:ascii="Arial" w:hAnsi="Arial" w:cs="Arial"/>
                <w:bCs/>
              </w:rPr>
              <w:t>S</w:t>
            </w:r>
            <w:r w:rsidRPr="00691449" w:rsidR="00C066C0">
              <w:rPr>
                <w:rFonts w:ascii="Arial" w:hAnsi="Arial" w:cs="Arial"/>
                <w:bCs/>
              </w:rPr>
              <w:t>ystem</w:t>
            </w:r>
            <w:r w:rsidRPr="00C066C0" w:rsidR="00C066C0">
              <w:rPr>
                <w:rFonts w:ascii="Arial" w:hAnsi="Arial" w:cs="Arial"/>
                <w:bCs/>
              </w:rPr>
              <w:t xml:space="preserve"> (</w:t>
            </w:r>
            <w:r w:rsidRPr="00C066C0" w:rsidR="00C066C0">
              <w:rPr>
                <w:rFonts w:ascii="Arial" w:hAnsi="Arial" w:cs="Arial"/>
              </w:rPr>
              <w:t xml:space="preserve">QRIS) </w:t>
            </w:r>
            <w:r w:rsidRPr="00C066C0">
              <w:rPr>
                <w:rFonts w:ascii="Arial" w:hAnsi="Arial" w:cs="Arial"/>
                <w:bCs/>
              </w:rPr>
              <w:t>th</w:t>
            </w:r>
            <w:r w:rsidRPr="00691449">
              <w:rPr>
                <w:rFonts w:ascii="Arial" w:hAnsi="Arial" w:cs="Arial"/>
                <w:bCs/>
              </w:rPr>
              <w:t>at provides parents with a way to easily identify high quality early childhood programs.</w:t>
            </w:r>
          </w:p>
        </w:tc>
      </w:tr>
      <w:tr w:rsidRPr="001F1110" w:rsidR="00072043" w:rsidTr="007156B9" w14:paraId="413E4B97" w14:textId="77777777">
        <w:trPr>
          <w:trHeight w:val="389"/>
        </w:trPr>
        <w:tc>
          <w:tcPr>
            <w:tcW w:w="3016" w:type="dxa"/>
            <w:vAlign w:val="center"/>
          </w:tcPr>
          <w:p w:rsidRPr="00BC33F2" w:rsidR="00072043" w:rsidP="00072043" w:rsidRDefault="00072043" w14:paraId="168CC551" w14:textId="53E8CA66">
            <w:pPr>
              <w:pStyle w:val="DefaultText"/>
              <w:widowControl/>
              <w:rPr>
                <w:rStyle w:val="InitialStyle"/>
                <w:rFonts w:ascii="Arial" w:hAnsi="Arial" w:cs="Arial"/>
                <w:b/>
                <w:bCs/>
              </w:rPr>
            </w:pPr>
            <w:r w:rsidRPr="003F6AE7">
              <w:rPr>
                <w:rFonts w:ascii="Arial" w:hAnsi="Arial" w:cs="Arial"/>
                <w:b/>
                <w:bCs/>
              </w:rPr>
              <w:t>Child Care Provider(s)</w:t>
            </w:r>
          </w:p>
        </w:tc>
        <w:tc>
          <w:tcPr>
            <w:tcW w:w="7126" w:type="dxa"/>
            <w:vAlign w:val="center"/>
          </w:tcPr>
          <w:p w:rsidR="00072043" w:rsidP="00072043" w:rsidRDefault="00072043" w14:paraId="317A7098" w14:textId="0D27C0AB">
            <w:pPr>
              <w:pStyle w:val="DefaultText"/>
              <w:widowControl/>
              <w:rPr>
                <w:rStyle w:val="InitialStyle"/>
                <w:rFonts w:ascii="Arial" w:hAnsi="Arial" w:cs="Arial"/>
                <w:bCs/>
              </w:rPr>
            </w:pPr>
            <w:r w:rsidRPr="003F6AE7">
              <w:rPr>
                <w:rFonts w:ascii="Arial" w:hAnsi="Arial" w:cs="Arial"/>
                <w:bCs/>
              </w:rPr>
              <w:t xml:space="preserve">Individuals, Child Care Centers, </w:t>
            </w:r>
            <w:hyperlink w:history="1" r:id="rId19">
              <w:r w:rsidRPr="0021091B" w:rsidR="004D3710">
                <w:rPr>
                  <w:rStyle w:val="Hyperlink"/>
                  <w:rFonts w:ascii="Arial" w:hAnsi="Arial" w:cs="Arial"/>
                  <w:bCs/>
                </w:rPr>
                <w:t>Child Care Facilities</w:t>
              </w:r>
            </w:hyperlink>
            <w:r w:rsidRPr="003F6AE7">
              <w:rPr>
                <w:rFonts w:ascii="Arial" w:hAnsi="Arial" w:cs="Arial"/>
                <w:bCs/>
              </w:rPr>
              <w:t xml:space="preserve">, </w:t>
            </w:r>
            <w:hyperlink w:history="1" r:id="rId20">
              <w:r w:rsidRPr="0066108B">
                <w:rPr>
                  <w:rStyle w:val="Hyperlink"/>
                  <w:rFonts w:ascii="Arial" w:hAnsi="Arial" w:cs="Arial"/>
                  <w:bCs/>
                </w:rPr>
                <w:t>Family Child Care Providers</w:t>
              </w:r>
            </w:hyperlink>
            <w:r w:rsidR="004D3710">
              <w:rPr>
                <w:rFonts w:ascii="Arial" w:hAnsi="Arial" w:cs="Arial"/>
                <w:bCs/>
              </w:rPr>
              <w:t xml:space="preserve"> (FCCs)</w:t>
            </w:r>
            <w:r w:rsidRPr="003F6AE7">
              <w:rPr>
                <w:rFonts w:ascii="Arial" w:hAnsi="Arial" w:cs="Arial"/>
                <w:bCs/>
              </w:rPr>
              <w:t>, and school-based providers of Child Care Services within the State</w:t>
            </w:r>
          </w:p>
        </w:tc>
      </w:tr>
      <w:tr w:rsidRPr="001F1110" w:rsidR="00072043" w:rsidTr="007156B9" w14:paraId="68E35392" w14:textId="77777777">
        <w:trPr>
          <w:trHeight w:val="389"/>
        </w:trPr>
        <w:tc>
          <w:tcPr>
            <w:tcW w:w="3016" w:type="dxa"/>
            <w:vAlign w:val="center"/>
          </w:tcPr>
          <w:p w:rsidRPr="00BC33F2" w:rsidR="00072043" w:rsidP="00072043" w:rsidRDefault="00072043" w14:paraId="31E4EDB5" w14:textId="194A551D">
            <w:pPr>
              <w:pStyle w:val="DefaultText"/>
              <w:widowControl/>
              <w:rPr>
                <w:rStyle w:val="InitialStyle"/>
                <w:rFonts w:ascii="Arial" w:hAnsi="Arial" w:cs="Arial"/>
                <w:b/>
                <w:bCs/>
              </w:rPr>
            </w:pPr>
            <w:r w:rsidRPr="003F6AE7">
              <w:rPr>
                <w:rFonts w:ascii="Arial" w:hAnsi="Arial" w:cs="Arial"/>
                <w:b/>
                <w:bCs/>
              </w:rPr>
              <w:t>Child Care Services</w:t>
            </w:r>
          </w:p>
        </w:tc>
        <w:tc>
          <w:tcPr>
            <w:tcW w:w="7126" w:type="dxa"/>
            <w:vAlign w:val="center"/>
          </w:tcPr>
          <w:p w:rsidR="00072043" w:rsidP="00072043" w:rsidRDefault="00072043" w14:paraId="368008EE" w14:textId="2AA9F782">
            <w:pPr>
              <w:pStyle w:val="DefaultText"/>
              <w:widowControl/>
              <w:rPr>
                <w:rStyle w:val="InitialStyle"/>
                <w:rFonts w:ascii="Arial" w:hAnsi="Arial" w:cs="Arial"/>
                <w:bCs/>
              </w:rPr>
            </w:pPr>
            <w:r w:rsidRPr="003F6AE7">
              <w:rPr>
                <w:rFonts w:ascii="Arial" w:hAnsi="Arial" w:cs="Arial"/>
                <w:bCs/>
              </w:rPr>
              <w:t xml:space="preserve">As defined in </w:t>
            </w:r>
            <w:hyperlink w:history="1" r:id="rId21">
              <w:r w:rsidRPr="004D3710">
                <w:rPr>
                  <w:rStyle w:val="Hyperlink"/>
                  <w:rFonts w:ascii="Arial" w:hAnsi="Arial" w:cs="Arial"/>
                  <w:bCs/>
                </w:rPr>
                <w:t>22 M.R.S.A. §3731(1)</w:t>
              </w:r>
            </w:hyperlink>
          </w:p>
        </w:tc>
      </w:tr>
      <w:tr w:rsidRPr="001F1110" w:rsidR="00072043" w:rsidTr="007156B9" w14:paraId="2C94C900" w14:textId="77777777">
        <w:trPr>
          <w:trHeight w:val="389"/>
        </w:trPr>
        <w:tc>
          <w:tcPr>
            <w:tcW w:w="3016" w:type="dxa"/>
            <w:vAlign w:val="center"/>
          </w:tcPr>
          <w:p w:rsidRPr="00BC33F2" w:rsidR="00072043" w:rsidP="00072043" w:rsidRDefault="00072043" w14:paraId="1F5FF4AA" w14:textId="391965A4">
            <w:pPr>
              <w:pStyle w:val="DefaultText"/>
              <w:widowControl/>
              <w:rPr>
                <w:rStyle w:val="InitialStyle"/>
                <w:rFonts w:ascii="Arial" w:hAnsi="Arial" w:cs="Arial"/>
                <w:b/>
                <w:bCs/>
              </w:rPr>
            </w:pPr>
            <w:r w:rsidRPr="003F6AE7">
              <w:rPr>
                <w:rFonts w:ascii="Arial" w:hAnsi="Arial" w:cs="Arial"/>
                <w:b/>
                <w:bCs/>
              </w:rPr>
              <w:t>Child Care System</w:t>
            </w:r>
          </w:p>
        </w:tc>
        <w:tc>
          <w:tcPr>
            <w:tcW w:w="7126" w:type="dxa"/>
            <w:vAlign w:val="center"/>
          </w:tcPr>
          <w:p w:rsidR="00072043" w:rsidP="00072043" w:rsidRDefault="00072043" w14:paraId="3F39EF0E" w14:textId="6F51380B">
            <w:pPr>
              <w:pStyle w:val="DefaultText"/>
              <w:widowControl/>
              <w:rPr>
                <w:rStyle w:val="InitialStyle"/>
                <w:rFonts w:ascii="Arial" w:hAnsi="Arial" w:cs="Arial"/>
                <w:bCs/>
              </w:rPr>
            </w:pPr>
            <w:r w:rsidRPr="003F6AE7">
              <w:rPr>
                <w:rFonts w:ascii="Arial" w:hAnsi="Arial" w:cs="Arial"/>
                <w:bCs/>
              </w:rPr>
              <w:t xml:space="preserve">As outlined in </w:t>
            </w:r>
            <w:hyperlink w:history="1" r:id="rId22">
              <w:r w:rsidRPr="009601E0">
                <w:rPr>
                  <w:rStyle w:val="Hyperlink"/>
                  <w:rFonts w:ascii="Arial" w:hAnsi="Arial" w:cs="Arial"/>
                  <w:bCs/>
                </w:rPr>
                <w:t>22 M.R.S.A. §3732</w:t>
              </w:r>
            </w:hyperlink>
          </w:p>
        </w:tc>
      </w:tr>
      <w:tr w:rsidRPr="001F1110" w:rsidR="00072043" w:rsidTr="007156B9" w14:paraId="3546198B" w14:textId="77777777">
        <w:trPr>
          <w:trHeight w:val="389"/>
        </w:trPr>
        <w:tc>
          <w:tcPr>
            <w:tcW w:w="3016" w:type="dxa"/>
            <w:vAlign w:val="center"/>
          </w:tcPr>
          <w:p w:rsidRPr="00BC33F2" w:rsidR="00072043" w:rsidP="00072043" w:rsidRDefault="00072043" w14:paraId="62EFC177" w14:textId="16110054">
            <w:pPr>
              <w:pStyle w:val="DefaultText"/>
              <w:widowControl/>
              <w:rPr>
                <w:rStyle w:val="InitialStyle"/>
                <w:rFonts w:ascii="Arial" w:hAnsi="Arial" w:cs="Arial"/>
                <w:b/>
                <w:bCs/>
              </w:rPr>
            </w:pPr>
            <w:r w:rsidRPr="001308D9">
              <w:rPr>
                <w:rFonts w:ascii="Arial" w:hAnsi="Arial" w:cs="Arial"/>
                <w:b/>
                <w:bCs/>
              </w:rPr>
              <w:t>Classroom Assessment Scoring System (CLASS)</w:t>
            </w:r>
          </w:p>
        </w:tc>
        <w:tc>
          <w:tcPr>
            <w:tcW w:w="7126" w:type="dxa"/>
            <w:vAlign w:val="center"/>
          </w:tcPr>
          <w:p w:rsidR="00072043" w:rsidP="00072043" w:rsidRDefault="00072043" w14:paraId="22DDE27A" w14:textId="598DE5A0">
            <w:pPr>
              <w:pStyle w:val="DefaultText"/>
              <w:widowControl/>
              <w:rPr>
                <w:rStyle w:val="InitialStyle"/>
                <w:rFonts w:ascii="Arial" w:hAnsi="Arial" w:cs="Arial"/>
                <w:bCs/>
              </w:rPr>
            </w:pPr>
            <w:r w:rsidRPr="001308D9">
              <w:rPr>
                <w:rFonts w:ascii="Arial" w:hAnsi="Arial" w:cs="Arial"/>
                <w:bCs/>
              </w:rPr>
              <w:t>A standardized and validated tool,</w:t>
            </w:r>
            <w:r>
              <w:rPr>
                <w:rFonts w:ascii="Arial" w:hAnsi="Arial" w:cs="Arial"/>
                <w:bCs/>
              </w:rPr>
              <w:t xml:space="preserve"> </w:t>
            </w:r>
            <w:r w:rsidRPr="001308D9">
              <w:rPr>
                <w:rFonts w:ascii="Arial" w:hAnsi="Arial" w:cs="Arial"/>
                <w:bCs/>
              </w:rPr>
              <w:t xml:space="preserve">completed by </w:t>
            </w:r>
            <w:r>
              <w:rPr>
                <w:rFonts w:ascii="Arial" w:hAnsi="Arial" w:cs="Arial"/>
                <w:bCs/>
              </w:rPr>
              <w:t>a trained person</w:t>
            </w:r>
            <w:r w:rsidRPr="001308D9">
              <w:rPr>
                <w:rFonts w:ascii="Arial" w:hAnsi="Arial" w:cs="Arial"/>
                <w:bCs/>
              </w:rPr>
              <w:t>, which measures the quality of interactions between teachers and</w:t>
            </w:r>
            <w:r>
              <w:rPr>
                <w:rFonts w:ascii="Arial" w:hAnsi="Arial" w:cs="Arial"/>
                <w:bCs/>
              </w:rPr>
              <w:t xml:space="preserve"> </w:t>
            </w:r>
            <w:r w:rsidRPr="001308D9">
              <w:rPr>
                <w:rFonts w:ascii="Arial" w:hAnsi="Arial" w:cs="Arial"/>
                <w:bCs/>
              </w:rPr>
              <w:t xml:space="preserve">students in </w:t>
            </w:r>
            <w:r w:rsidR="001B0116">
              <w:rPr>
                <w:rFonts w:ascii="Arial" w:hAnsi="Arial" w:cs="Arial"/>
                <w:bCs/>
              </w:rPr>
              <w:t>E</w:t>
            </w:r>
            <w:r w:rsidRPr="001308D9" w:rsidR="001B0116">
              <w:rPr>
                <w:rFonts w:ascii="Arial" w:hAnsi="Arial" w:cs="Arial"/>
                <w:bCs/>
              </w:rPr>
              <w:t xml:space="preserve">arly </w:t>
            </w:r>
            <w:r w:rsidR="001B0116">
              <w:rPr>
                <w:rFonts w:ascii="Arial" w:hAnsi="Arial" w:cs="Arial"/>
                <w:bCs/>
              </w:rPr>
              <w:t>C</w:t>
            </w:r>
            <w:r w:rsidRPr="001308D9" w:rsidR="001B0116">
              <w:rPr>
                <w:rFonts w:ascii="Arial" w:hAnsi="Arial" w:cs="Arial"/>
                <w:bCs/>
              </w:rPr>
              <w:t xml:space="preserve">are </w:t>
            </w:r>
            <w:r w:rsidRPr="001308D9">
              <w:rPr>
                <w:rFonts w:ascii="Arial" w:hAnsi="Arial" w:cs="Arial"/>
                <w:bCs/>
              </w:rPr>
              <w:t xml:space="preserve">and </w:t>
            </w:r>
            <w:r w:rsidR="001B0116">
              <w:rPr>
                <w:rFonts w:ascii="Arial" w:hAnsi="Arial" w:cs="Arial"/>
                <w:bCs/>
              </w:rPr>
              <w:t>E</w:t>
            </w:r>
            <w:r w:rsidRPr="001308D9" w:rsidR="001B0116">
              <w:rPr>
                <w:rFonts w:ascii="Arial" w:hAnsi="Arial" w:cs="Arial"/>
                <w:bCs/>
              </w:rPr>
              <w:t>ducation</w:t>
            </w:r>
            <w:r w:rsidR="001B0116">
              <w:rPr>
                <w:rFonts w:ascii="Arial" w:hAnsi="Arial" w:cs="Arial"/>
                <w:bCs/>
              </w:rPr>
              <w:t xml:space="preserve"> (ECE)</w:t>
            </w:r>
            <w:r w:rsidRPr="001308D9" w:rsidR="001B0116">
              <w:rPr>
                <w:rFonts w:ascii="Arial" w:hAnsi="Arial" w:cs="Arial"/>
                <w:bCs/>
              </w:rPr>
              <w:t xml:space="preserve"> </w:t>
            </w:r>
            <w:r>
              <w:rPr>
                <w:rFonts w:ascii="Arial" w:hAnsi="Arial" w:cs="Arial"/>
                <w:bCs/>
              </w:rPr>
              <w:t>s</w:t>
            </w:r>
            <w:r w:rsidRPr="001308D9">
              <w:rPr>
                <w:rFonts w:ascii="Arial" w:hAnsi="Arial" w:cs="Arial"/>
                <w:bCs/>
              </w:rPr>
              <w:t>ettings</w:t>
            </w:r>
          </w:p>
        </w:tc>
      </w:tr>
      <w:tr w:rsidRPr="001F1110" w:rsidR="00072043" w:rsidTr="007156B9" w14:paraId="03FA090F" w14:textId="77777777">
        <w:trPr>
          <w:trHeight w:val="389"/>
        </w:trPr>
        <w:tc>
          <w:tcPr>
            <w:tcW w:w="3016" w:type="dxa"/>
            <w:vAlign w:val="center"/>
          </w:tcPr>
          <w:p w:rsidRPr="00BC33F2" w:rsidR="00072043" w:rsidP="00072043" w:rsidRDefault="00072043" w14:paraId="1479B14C" w14:textId="5096B461">
            <w:pPr>
              <w:pStyle w:val="DefaultText"/>
              <w:widowControl/>
              <w:rPr>
                <w:rStyle w:val="InitialStyle"/>
                <w:rFonts w:ascii="Arial" w:hAnsi="Arial" w:cs="Arial"/>
                <w:b/>
                <w:bCs/>
              </w:rPr>
            </w:pPr>
            <w:r w:rsidRPr="003F6AE7">
              <w:rPr>
                <w:rFonts w:ascii="Arial" w:hAnsi="Arial" w:cs="Arial"/>
                <w:b/>
                <w:bCs/>
              </w:rPr>
              <w:t>Credential</w:t>
            </w:r>
            <w:r w:rsidR="00A75A23">
              <w:rPr>
                <w:rFonts w:ascii="Arial" w:hAnsi="Arial" w:cs="Arial"/>
                <w:b/>
                <w:bCs/>
              </w:rPr>
              <w:t>(</w:t>
            </w:r>
            <w:r w:rsidRPr="003F6AE7">
              <w:rPr>
                <w:rFonts w:ascii="Arial" w:hAnsi="Arial" w:cs="Arial"/>
                <w:b/>
                <w:bCs/>
              </w:rPr>
              <w:t>s</w:t>
            </w:r>
            <w:r w:rsidR="00A75A23">
              <w:rPr>
                <w:rFonts w:ascii="Arial" w:hAnsi="Arial" w:cs="Arial"/>
                <w:b/>
                <w:bCs/>
              </w:rPr>
              <w:t>)</w:t>
            </w:r>
          </w:p>
        </w:tc>
        <w:tc>
          <w:tcPr>
            <w:tcW w:w="7126" w:type="dxa"/>
            <w:vAlign w:val="center"/>
          </w:tcPr>
          <w:p w:rsidR="00072043" w:rsidP="00072043" w:rsidRDefault="00072043" w14:paraId="1B937B9D" w14:textId="6476B41E">
            <w:pPr>
              <w:pStyle w:val="DefaultText"/>
              <w:widowControl/>
              <w:rPr>
                <w:rStyle w:val="InitialStyle"/>
                <w:rFonts w:ascii="Arial" w:hAnsi="Arial" w:cs="Arial"/>
                <w:bCs/>
              </w:rPr>
            </w:pPr>
            <w:r w:rsidRPr="003F6AE7">
              <w:rPr>
                <w:rFonts w:ascii="Arial" w:hAnsi="Arial" w:cs="Arial"/>
                <w:bCs/>
              </w:rPr>
              <w:t>A body of knowledge that serves as an indicator of a professional level of growth to recognize a recipient’s qualifications based on a culmination of education, training, and experience. Credential</w:t>
            </w:r>
            <w:r w:rsidR="009601E0">
              <w:rPr>
                <w:rFonts w:ascii="Arial" w:hAnsi="Arial" w:cs="Arial"/>
                <w:bCs/>
              </w:rPr>
              <w:t>s</w:t>
            </w:r>
            <w:r w:rsidRPr="003F6AE7">
              <w:rPr>
                <w:rFonts w:ascii="Arial" w:hAnsi="Arial" w:cs="Arial"/>
                <w:bCs/>
              </w:rPr>
              <w:t xml:space="preserve"> can result in course credit or an approved number of Continuing Education Units (CEUs)</w:t>
            </w:r>
            <w:r w:rsidR="009601E0">
              <w:rPr>
                <w:rFonts w:ascii="Arial" w:hAnsi="Arial" w:cs="Arial"/>
                <w:bCs/>
              </w:rPr>
              <w:t>, a</w:t>
            </w:r>
            <w:r w:rsidRPr="003F6AE7" w:rsidR="009601E0">
              <w:rPr>
                <w:rFonts w:ascii="Arial" w:hAnsi="Arial" w:cs="Arial"/>
                <w:bCs/>
              </w:rPr>
              <w:t xml:space="preserve"> unit of credit for educational training</w:t>
            </w:r>
          </w:p>
        </w:tc>
      </w:tr>
      <w:tr w:rsidRPr="001F1110" w:rsidR="00072043" w:rsidTr="007156B9" w14:paraId="0932DFCD" w14:textId="77777777">
        <w:trPr>
          <w:trHeight w:val="389"/>
        </w:trPr>
        <w:tc>
          <w:tcPr>
            <w:tcW w:w="3016" w:type="dxa"/>
            <w:vAlign w:val="center"/>
          </w:tcPr>
          <w:p w:rsidRPr="00BC33F2" w:rsidR="00072043" w:rsidP="00072043" w:rsidRDefault="00072043" w14:paraId="61EF7320" w14:textId="6D3E97A7">
            <w:pPr>
              <w:pStyle w:val="DefaultText"/>
              <w:widowControl/>
              <w:rPr>
                <w:rStyle w:val="InitialStyle"/>
                <w:rFonts w:ascii="Arial" w:hAnsi="Arial" w:cs="Arial"/>
                <w:b/>
                <w:bCs/>
              </w:rPr>
            </w:pPr>
            <w:r w:rsidRPr="00BC33F2">
              <w:rPr>
                <w:rStyle w:val="InitialStyle"/>
                <w:rFonts w:ascii="Arial" w:hAnsi="Arial" w:cs="Arial"/>
                <w:b/>
                <w:bCs/>
              </w:rPr>
              <w:t>Department</w:t>
            </w:r>
          </w:p>
        </w:tc>
        <w:tc>
          <w:tcPr>
            <w:tcW w:w="7126" w:type="dxa"/>
            <w:vAlign w:val="center"/>
          </w:tcPr>
          <w:p w:rsidR="00072043" w:rsidP="00072043" w:rsidRDefault="00072043" w14:paraId="3A206E43" w14:textId="154CC6D3">
            <w:pPr>
              <w:pStyle w:val="DefaultText"/>
              <w:widowControl/>
              <w:rPr>
                <w:rStyle w:val="InitialStyle"/>
                <w:rFonts w:ascii="Arial" w:hAnsi="Arial" w:cs="Arial"/>
                <w:bCs/>
              </w:rPr>
            </w:pPr>
            <w:r>
              <w:rPr>
                <w:rStyle w:val="InitialStyle"/>
                <w:rFonts w:ascii="Arial" w:hAnsi="Arial" w:cs="Arial"/>
                <w:bCs/>
              </w:rPr>
              <w:t xml:space="preserve">Maine’s </w:t>
            </w:r>
            <w:r w:rsidRPr="00BC33F2">
              <w:rPr>
                <w:rStyle w:val="InitialStyle"/>
                <w:rFonts w:ascii="Arial" w:hAnsi="Arial" w:cs="Arial"/>
                <w:bCs/>
              </w:rPr>
              <w:t xml:space="preserve">Department of </w:t>
            </w:r>
            <w:r>
              <w:rPr>
                <w:rStyle w:val="InitialStyle"/>
                <w:rFonts w:ascii="Arial" w:hAnsi="Arial" w:cs="Arial"/>
                <w:bCs/>
              </w:rPr>
              <w:t>Health and Human Services</w:t>
            </w:r>
          </w:p>
        </w:tc>
      </w:tr>
      <w:tr w:rsidRPr="001F1110" w:rsidR="00072043" w:rsidTr="007156B9" w14:paraId="4E3D34D8" w14:textId="77777777">
        <w:trPr>
          <w:trHeight w:val="389"/>
        </w:trPr>
        <w:tc>
          <w:tcPr>
            <w:tcW w:w="3016" w:type="dxa"/>
            <w:vAlign w:val="center"/>
          </w:tcPr>
          <w:p w:rsidRPr="00BC33F2" w:rsidR="00072043" w:rsidP="00072043" w:rsidRDefault="00072043" w14:paraId="381B72B7" w14:textId="1CC5CD95">
            <w:pPr>
              <w:pStyle w:val="DefaultText"/>
              <w:widowControl/>
              <w:rPr>
                <w:rStyle w:val="InitialStyle"/>
                <w:rFonts w:ascii="Arial" w:hAnsi="Arial" w:cs="Arial"/>
                <w:b/>
                <w:bCs/>
              </w:rPr>
            </w:pPr>
            <w:r w:rsidRPr="003F6AE7">
              <w:rPr>
                <w:rFonts w:ascii="Arial" w:hAnsi="Arial" w:cs="Arial"/>
                <w:b/>
                <w:bCs/>
              </w:rPr>
              <w:t>Developmentally Appropriate Practice (DAP)</w:t>
            </w:r>
          </w:p>
        </w:tc>
        <w:tc>
          <w:tcPr>
            <w:tcW w:w="7126" w:type="dxa"/>
            <w:vAlign w:val="center"/>
          </w:tcPr>
          <w:p w:rsidRPr="00BC33F2" w:rsidR="00072043" w:rsidP="00072043" w:rsidRDefault="00072043" w14:paraId="100C9858" w14:textId="62889A9D">
            <w:pPr>
              <w:pStyle w:val="DefaultText"/>
              <w:widowControl/>
              <w:rPr>
                <w:rStyle w:val="InitialStyle"/>
                <w:rFonts w:ascii="Arial" w:hAnsi="Arial" w:cs="Arial"/>
                <w:bCs/>
              </w:rPr>
            </w:pPr>
            <w:r w:rsidRPr="003F6AE7">
              <w:rPr>
                <w:rFonts w:ascii="Arial" w:hAnsi="Arial" w:cs="Arial"/>
                <w:bCs/>
              </w:rPr>
              <w:t xml:space="preserve">An approach to teaching children that is grounded in research on how young children develop and learn and what is known about effective early education. </w:t>
            </w:r>
            <w:r w:rsidR="009601E0">
              <w:rPr>
                <w:rFonts w:ascii="Arial" w:hAnsi="Arial" w:cs="Arial"/>
                <w:bCs/>
              </w:rPr>
              <w:t>DAP’s</w:t>
            </w:r>
            <w:r w:rsidRPr="003F6AE7" w:rsidR="009601E0">
              <w:rPr>
                <w:rFonts w:ascii="Arial" w:hAnsi="Arial" w:cs="Arial"/>
                <w:bCs/>
              </w:rPr>
              <w:t xml:space="preserve"> </w:t>
            </w:r>
            <w:r w:rsidRPr="003F6AE7">
              <w:rPr>
                <w:rFonts w:ascii="Arial" w:hAnsi="Arial" w:cs="Arial"/>
                <w:bCs/>
              </w:rPr>
              <w:t>framework is designed to promote young children’s optimal learning and development</w:t>
            </w:r>
          </w:p>
        </w:tc>
      </w:tr>
      <w:tr w:rsidRPr="001F1110" w:rsidR="00072043" w:rsidTr="007156B9" w14:paraId="6FD40990" w14:textId="77777777">
        <w:trPr>
          <w:trHeight w:val="389"/>
        </w:trPr>
        <w:tc>
          <w:tcPr>
            <w:tcW w:w="3016" w:type="dxa"/>
            <w:vAlign w:val="center"/>
          </w:tcPr>
          <w:p w:rsidRPr="00BC33F2" w:rsidR="00072043" w:rsidP="00072043" w:rsidRDefault="00072043" w14:paraId="1D212A3F" w14:textId="4037A1D2">
            <w:pPr>
              <w:pStyle w:val="DefaultText"/>
              <w:widowControl/>
              <w:rPr>
                <w:rStyle w:val="InitialStyle"/>
                <w:rFonts w:ascii="Arial" w:hAnsi="Arial" w:cs="Arial"/>
                <w:b/>
                <w:bCs/>
              </w:rPr>
            </w:pPr>
            <w:r w:rsidRPr="003F6AE7">
              <w:rPr>
                <w:rFonts w:ascii="Arial" w:hAnsi="Arial" w:cs="Arial"/>
                <w:b/>
                <w:bCs/>
              </w:rPr>
              <w:t>Early Childhood Educator</w:t>
            </w:r>
          </w:p>
        </w:tc>
        <w:tc>
          <w:tcPr>
            <w:tcW w:w="7126" w:type="dxa"/>
            <w:vAlign w:val="center"/>
          </w:tcPr>
          <w:p w:rsidRPr="00BC33F2" w:rsidR="00072043" w:rsidP="00072043" w:rsidRDefault="00072043" w14:paraId="1C5E7C52" w14:textId="3147CDEE">
            <w:pPr>
              <w:pStyle w:val="DefaultText"/>
              <w:widowControl/>
              <w:rPr>
                <w:rStyle w:val="InitialStyle"/>
                <w:rFonts w:ascii="Arial" w:hAnsi="Arial" w:cs="Arial"/>
                <w:bCs/>
              </w:rPr>
            </w:pPr>
            <w:r w:rsidRPr="003F6AE7">
              <w:rPr>
                <w:rFonts w:ascii="Arial" w:hAnsi="Arial" w:cs="Arial"/>
                <w:bCs/>
              </w:rPr>
              <w:t xml:space="preserve">A teacher or staff member who works in a licensed </w:t>
            </w:r>
            <w:proofErr w:type="gramStart"/>
            <w:r w:rsidRPr="003F6AE7">
              <w:rPr>
                <w:rFonts w:ascii="Arial" w:hAnsi="Arial" w:cs="Arial"/>
                <w:bCs/>
              </w:rPr>
              <w:t>child care</w:t>
            </w:r>
            <w:proofErr w:type="gramEnd"/>
            <w:r w:rsidRPr="003F6AE7">
              <w:rPr>
                <w:rFonts w:ascii="Arial" w:hAnsi="Arial" w:cs="Arial"/>
                <w:bCs/>
              </w:rPr>
              <w:t xml:space="preserve"> program or elementary school, caring for and guiding the early learning of children from birth to </w:t>
            </w:r>
            <w:r>
              <w:rPr>
                <w:rFonts w:ascii="Arial" w:hAnsi="Arial" w:cs="Arial"/>
                <w:bCs/>
              </w:rPr>
              <w:t>third (</w:t>
            </w:r>
            <w:r w:rsidRPr="003F6AE7">
              <w:rPr>
                <w:rFonts w:ascii="Arial" w:hAnsi="Arial" w:cs="Arial"/>
                <w:bCs/>
              </w:rPr>
              <w:t>3</w:t>
            </w:r>
            <w:r w:rsidRPr="00C112AB">
              <w:rPr>
                <w:rFonts w:ascii="Arial" w:hAnsi="Arial" w:cs="Arial"/>
                <w:bCs/>
                <w:vertAlign w:val="superscript"/>
              </w:rPr>
              <w:t>rd</w:t>
            </w:r>
            <w:r>
              <w:rPr>
                <w:rFonts w:ascii="Arial" w:hAnsi="Arial" w:cs="Arial"/>
                <w:bCs/>
              </w:rPr>
              <w:t>) g</w:t>
            </w:r>
            <w:r w:rsidRPr="003F6AE7">
              <w:rPr>
                <w:rFonts w:ascii="Arial" w:hAnsi="Arial" w:cs="Arial"/>
                <w:bCs/>
              </w:rPr>
              <w:t>rade</w:t>
            </w:r>
          </w:p>
        </w:tc>
      </w:tr>
      <w:tr w:rsidRPr="001F1110" w:rsidR="006F2405" w:rsidDel="00A75A23" w:rsidTr="007156B9" w14:paraId="4882BAE3" w14:textId="77777777">
        <w:trPr>
          <w:trHeight w:val="389"/>
        </w:trPr>
        <w:tc>
          <w:tcPr>
            <w:tcW w:w="3016" w:type="dxa"/>
            <w:vAlign w:val="center"/>
          </w:tcPr>
          <w:p w:rsidRPr="003F6AE7" w:rsidR="006F2405" w:rsidDel="00A75A23" w:rsidP="00072043" w:rsidRDefault="006F2405" w14:paraId="2FD390A8" w14:textId="3189BEF4">
            <w:pPr>
              <w:pStyle w:val="DefaultText"/>
              <w:widowControl/>
              <w:rPr>
                <w:rFonts w:ascii="Arial" w:hAnsi="Arial" w:cs="Arial"/>
                <w:b/>
                <w:bCs/>
              </w:rPr>
            </w:pPr>
            <w:r>
              <w:rPr>
                <w:rFonts w:ascii="Arial" w:hAnsi="Arial" w:cs="Arial"/>
                <w:b/>
                <w:bCs/>
              </w:rPr>
              <w:t>ECE</w:t>
            </w:r>
          </w:p>
        </w:tc>
        <w:tc>
          <w:tcPr>
            <w:tcW w:w="7126" w:type="dxa"/>
            <w:vAlign w:val="center"/>
          </w:tcPr>
          <w:p w:rsidRPr="003F6AE7" w:rsidR="006F2405" w:rsidDel="00A75A23" w:rsidP="00072043" w:rsidRDefault="006F2405" w14:paraId="62614436" w14:textId="1CBC3A19">
            <w:pPr>
              <w:pStyle w:val="DefaultText"/>
              <w:widowControl/>
              <w:rPr>
                <w:rFonts w:ascii="Arial" w:hAnsi="Arial" w:cs="Arial"/>
                <w:bCs/>
              </w:rPr>
            </w:pPr>
            <w:r>
              <w:rPr>
                <w:rFonts w:ascii="Arial" w:hAnsi="Arial" w:cs="Arial"/>
                <w:bCs/>
              </w:rPr>
              <w:t xml:space="preserve">Early </w:t>
            </w:r>
            <w:r w:rsidR="001B0116">
              <w:rPr>
                <w:rFonts w:ascii="Arial" w:hAnsi="Arial" w:cs="Arial"/>
                <w:bCs/>
              </w:rPr>
              <w:t>Care</w:t>
            </w:r>
            <w:r>
              <w:rPr>
                <w:rFonts w:ascii="Arial" w:hAnsi="Arial" w:cs="Arial"/>
                <w:bCs/>
              </w:rPr>
              <w:t xml:space="preserve"> and Education</w:t>
            </w:r>
          </w:p>
        </w:tc>
      </w:tr>
      <w:tr w:rsidRPr="001F1110" w:rsidR="0039038D" w:rsidDel="00A75A23" w:rsidTr="007156B9" w14:paraId="63E82F48" w14:textId="77777777">
        <w:trPr>
          <w:trHeight w:val="389"/>
        </w:trPr>
        <w:tc>
          <w:tcPr>
            <w:tcW w:w="3016" w:type="dxa"/>
            <w:vAlign w:val="center"/>
          </w:tcPr>
          <w:p w:rsidR="0039038D" w:rsidP="00072043" w:rsidRDefault="0039038D" w14:paraId="50E40B41" w14:textId="56252173">
            <w:pPr>
              <w:pStyle w:val="DefaultText"/>
              <w:widowControl/>
              <w:rPr>
                <w:rFonts w:ascii="Arial" w:hAnsi="Arial" w:cs="Arial"/>
                <w:b/>
                <w:bCs/>
              </w:rPr>
            </w:pPr>
            <w:r>
              <w:rPr>
                <w:rStyle w:val="InitialStyle"/>
                <w:rFonts w:ascii="Arial" w:hAnsi="Arial" w:cs="Arial"/>
                <w:b/>
                <w:bCs/>
              </w:rPr>
              <w:t>ECE Technical Assistance (TA) Specialist</w:t>
            </w:r>
          </w:p>
        </w:tc>
        <w:tc>
          <w:tcPr>
            <w:tcW w:w="7126" w:type="dxa"/>
            <w:vAlign w:val="center"/>
          </w:tcPr>
          <w:p w:rsidRPr="00735DEB" w:rsidR="00735DEB" w:rsidP="00735DEB" w:rsidRDefault="00735DEB" w14:paraId="4A9A4272" w14:textId="54B013D6">
            <w:pPr>
              <w:pStyle w:val="DefaultText"/>
              <w:widowControl/>
              <w:rPr>
                <w:rFonts w:ascii="Arial" w:hAnsi="Arial" w:cs="Arial"/>
                <w:bCs/>
              </w:rPr>
            </w:pPr>
            <w:r w:rsidRPr="00735DEB">
              <w:rPr>
                <w:rFonts w:ascii="Arial" w:hAnsi="Arial" w:cs="Arial"/>
                <w:bCs/>
              </w:rPr>
              <w:t>A</w:t>
            </w:r>
            <w:r>
              <w:rPr>
                <w:rFonts w:ascii="Arial" w:hAnsi="Arial" w:cs="Arial"/>
                <w:bCs/>
              </w:rPr>
              <w:t xml:space="preserve">n ECE Technical Assistance Specialist </w:t>
            </w:r>
            <w:r w:rsidRPr="00735DEB">
              <w:rPr>
                <w:rFonts w:ascii="Arial" w:hAnsi="Arial" w:cs="Arial"/>
                <w:bCs/>
              </w:rPr>
              <w:t xml:space="preserve">is an individual who </w:t>
            </w:r>
          </w:p>
          <w:p w:rsidR="0039038D" w:rsidP="00735DEB" w:rsidRDefault="00735DEB" w14:paraId="5790AA75" w14:textId="5D8131FB">
            <w:pPr>
              <w:pStyle w:val="DefaultText"/>
              <w:widowControl/>
              <w:rPr>
                <w:rFonts w:ascii="Arial" w:hAnsi="Arial" w:cs="Arial"/>
                <w:bCs/>
              </w:rPr>
            </w:pPr>
            <w:r w:rsidRPr="00735DEB">
              <w:rPr>
                <w:rFonts w:ascii="Arial" w:hAnsi="Arial" w:cs="Arial"/>
                <w:bCs/>
              </w:rPr>
              <w:t xml:space="preserve">provides targeted and customized </w:t>
            </w:r>
            <w:proofErr w:type="gramStart"/>
            <w:r w:rsidRPr="00735DEB">
              <w:rPr>
                <w:rFonts w:ascii="Arial" w:hAnsi="Arial" w:cs="Arial"/>
                <w:bCs/>
              </w:rPr>
              <w:t>supports</w:t>
            </w:r>
            <w:proofErr w:type="gramEnd"/>
            <w:r w:rsidRPr="00735DEB">
              <w:rPr>
                <w:rFonts w:ascii="Arial" w:hAnsi="Arial" w:cs="Arial"/>
                <w:bCs/>
              </w:rPr>
              <w:t xml:space="preserve"> to recipients of TA services through specific strategies or approaches, such as coaching</w:t>
            </w:r>
            <w:r>
              <w:rPr>
                <w:rFonts w:ascii="Arial" w:hAnsi="Arial" w:cs="Arial"/>
                <w:bCs/>
              </w:rPr>
              <w:t xml:space="preserve"> or facilitation of professional learning groups.</w:t>
            </w:r>
          </w:p>
        </w:tc>
      </w:tr>
      <w:tr w:rsidRPr="001F1110" w:rsidR="00B919DB" w:rsidTr="007156B9" w14:paraId="5C823C96" w14:textId="77777777">
        <w:trPr>
          <w:trHeight w:val="389"/>
        </w:trPr>
        <w:tc>
          <w:tcPr>
            <w:tcW w:w="3016" w:type="dxa"/>
            <w:vAlign w:val="center"/>
          </w:tcPr>
          <w:p w:rsidRPr="003F6AE7" w:rsidR="00B919DB" w:rsidP="00072043" w:rsidRDefault="001B663C" w14:paraId="56C83EEB" w14:textId="18DFD708">
            <w:pPr>
              <w:pStyle w:val="DefaultText"/>
              <w:widowControl/>
              <w:rPr>
                <w:rFonts w:ascii="Arial" w:hAnsi="Arial" w:cs="Arial"/>
                <w:b/>
                <w:bCs/>
              </w:rPr>
            </w:pPr>
            <w:r>
              <w:rPr>
                <w:rFonts w:ascii="Arial" w:hAnsi="Arial" w:cs="Arial"/>
                <w:b/>
                <w:bCs/>
              </w:rPr>
              <w:lastRenderedPageBreak/>
              <w:t>Full-Time Equivalent (</w:t>
            </w:r>
            <w:r w:rsidR="00B919DB">
              <w:rPr>
                <w:rFonts w:ascii="Arial" w:hAnsi="Arial" w:cs="Arial"/>
                <w:b/>
                <w:bCs/>
              </w:rPr>
              <w:t>FTE</w:t>
            </w:r>
            <w:r>
              <w:rPr>
                <w:rFonts w:ascii="Arial" w:hAnsi="Arial" w:cs="Arial"/>
                <w:b/>
                <w:bCs/>
              </w:rPr>
              <w:t>)</w:t>
            </w:r>
          </w:p>
        </w:tc>
        <w:tc>
          <w:tcPr>
            <w:tcW w:w="7126" w:type="dxa"/>
            <w:vAlign w:val="center"/>
          </w:tcPr>
          <w:p w:rsidRPr="003F6AE7" w:rsidR="00B919DB" w:rsidP="00072043" w:rsidRDefault="0066108B" w14:paraId="5B22AE36" w14:textId="3B32DBDA">
            <w:pPr>
              <w:pStyle w:val="DefaultText"/>
              <w:widowControl/>
              <w:rPr>
                <w:rFonts w:ascii="Arial" w:hAnsi="Arial" w:cs="Arial"/>
                <w:bCs/>
              </w:rPr>
            </w:pPr>
            <w:r>
              <w:rPr>
                <w:rFonts w:ascii="Arial" w:hAnsi="Arial" w:cs="Arial"/>
                <w:bCs/>
              </w:rPr>
              <w:t>A 40-hour per week position.</w:t>
            </w:r>
          </w:p>
        </w:tc>
      </w:tr>
      <w:tr w:rsidRPr="001F1110" w:rsidR="00072043" w:rsidTr="007156B9" w14:paraId="662E2970" w14:textId="77777777">
        <w:trPr>
          <w:trHeight w:val="389"/>
        </w:trPr>
        <w:tc>
          <w:tcPr>
            <w:tcW w:w="3016" w:type="dxa"/>
            <w:vAlign w:val="center"/>
          </w:tcPr>
          <w:p w:rsidRPr="00BC33F2" w:rsidR="00072043" w:rsidP="00072043" w:rsidRDefault="00072043" w14:paraId="694DD358" w14:textId="248AF53C">
            <w:pPr>
              <w:pStyle w:val="DefaultText"/>
              <w:widowControl/>
              <w:rPr>
                <w:rStyle w:val="InitialStyle"/>
                <w:rFonts w:ascii="Arial" w:hAnsi="Arial" w:cs="Arial"/>
                <w:b/>
                <w:bCs/>
              </w:rPr>
            </w:pPr>
            <w:r w:rsidRPr="003F6AE7">
              <w:rPr>
                <w:rFonts w:ascii="Arial" w:hAnsi="Arial" w:cs="Arial"/>
                <w:b/>
                <w:bCs/>
              </w:rPr>
              <w:t>Head Start</w:t>
            </w:r>
          </w:p>
        </w:tc>
        <w:tc>
          <w:tcPr>
            <w:tcW w:w="7126" w:type="dxa"/>
            <w:vAlign w:val="center"/>
          </w:tcPr>
          <w:p w:rsidRPr="00BC33F2" w:rsidR="00072043" w:rsidP="00072043" w:rsidRDefault="00072043" w14:paraId="69B1D466" w14:textId="7246BA12">
            <w:pPr>
              <w:pStyle w:val="DefaultText"/>
              <w:widowControl/>
              <w:rPr>
                <w:rStyle w:val="InitialStyle"/>
                <w:rFonts w:ascii="Arial" w:hAnsi="Arial" w:cs="Arial"/>
                <w:bCs/>
              </w:rPr>
            </w:pPr>
            <w:r w:rsidRPr="003F6AE7">
              <w:rPr>
                <w:rFonts w:ascii="Arial" w:hAnsi="Arial" w:cs="Arial"/>
                <w:bCs/>
              </w:rPr>
              <w:t>A federal program that promotes the school readiness of children</w:t>
            </w:r>
            <w:r w:rsidR="009601E0">
              <w:rPr>
                <w:rFonts w:ascii="Arial" w:hAnsi="Arial" w:cs="Arial"/>
                <w:bCs/>
              </w:rPr>
              <w:t>,</w:t>
            </w:r>
            <w:r w:rsidRPr="003F6AE7">
              <w:rPr>
                <w:rFonts w:ascii="Arial" w:hAnsi="Arial" w:cs="Arial"/>
                <w:bCs/>
              </w:rPr>
              <w:t xml:space="preserve"> birth to five (5) years of age</w:t>
            </w:r>
            <w:r w:rsidR="009601E0">
              <w:rPr>
                <w:rFonts w:ascii="Arial" w:hAnsi="Arial" w:cs="Arial"/>
                <w:bCs/>
              </w:rPr>
              <w:t>,</w:t>
            </w:r>
            <w:r w:rsidRPr="003F6AE7">
              <w:rPr>
                <w:rFonts w:ascii="Arial" w:hAnsi="Arial" w:cs="Arial"/>
                <w:bCs/>
              </w:rPr>
              <w:t xml:space="preserve"> from families with low incomes by enhancing their cognitive, social, and emotional development</w:t>
            </w:r>
          </w:p>
        </w:tc>
      </w:tr>
      <w:tr w:rsidRPr="001F1110" w:rsidR="00072043" w:rsidTr="007156B9" w14:paraId="1E588CF8" w14:textId="77777777">
        <w:trPr>
          <w:trHeight w:val="389"/>
        </w:trPr>
        <w:tc>
          <w:tcPr>
            <w:tcW w:w="3016" w:type="dxa"/>
            <w:vAlign w:val="center"/>
          </w:tcPr>
          <w:p w:rsidRPr="00BC33F2" w:rsidR="00072043" w:rsidP="00072043" w:rsidRDefault="009601E0" w14:paraId="13F8AC78" w14:textId="09F7055F">
            <w:pPr>
              <w:pStyle w:val="DefaultText"/>
              <w:widowControl/>
              <w:rPr>
                <w:rStyle w:val="InitialStyle"/>
                <w:rFonts w:ascii="Arial" w:hAnsi="Arial" w:cs="Arial"/>
                <w:b/>
                <w:bCs/>
              </w:rPr>
            </w:pPr>
            <w:hyperlink w:history="1" r:id="rId23">
              <w:r w:rsidRPr="00D10715">
                <w:rPr>
                  <w:rStyle w:val="Hyperlink"/>
                  <w:rFonts w:ascii="Arial" w:hAnsi="Arial" w:cs="Arial"/>
                  <w:b/>
                  <w:bCs/>
                </w:rPr>
                <w:t>Infant Toddler Maine Early Learning and Development Standards (MELDS)</w:t>
              </w:r>
            </w:hyperlink>
          </w:p>
        </w:tc>
        <w:tc>
          <w:tcPr>
            <w:tcW w:w="7126" w:type="dxa"/>
            <w:vAlign w:val="center"/>
          </w:tcPr>
          <w:p w:rsidRPr="00BC33F2" w:rsidR="00072043" w:rsidP="00072043" w:rsidRDefault="009601E0" w14:paraId="45FD37F5" w14:textId="7E13C500">
            <w:pPr>
              <w:pStyle w:val="DefaultText"/>
              <w:widowControl/>
              <w:rPr>
                <w:rStyle w:val="InitialStyle"/>
                <w:rFonts w:ascii="Arial" w:hAnsi="Arial" w:cs="Arial"/>
                <w:bCs/>
              </w:rPr>
            </w:pPr>
            <w:r>
              <w:rPr>
                <w:rStyle w:val="InitialStyle"/>
                <w:rFonts w:ascii="Arial" w:hAnsi="Arial" w:cs="Arial"/>
                <w:bCs/>
              </w:rPr>
              <w:t>A</w:t>
            </w:r>
            <w:r w:rsidRPr="00A911B3">
              <w:rPr>
                <w:rStyle w:val="InitialStyle"/>
                <w:rFonts w:ascii="Arial" w:hAnsi="Arial" w:cs="Arial"/>
                <w:bCs/>
              </w:rPr>
              <w:t xml:space="preserve"> </w:t>
            </w:r>
            <w:r>
              <w:rPr>
                <w:rStyle w:val="InitialStyle"/>
                <w:rFonts w:ascii="Arial" w:hAnsi="Arial" w:cs="Arial"/>
                <w:bCs/>
              </w:rPr>
              <w:t xml:space="preserve">set of research-based standards and a </w:t>
            </w:r>
            <w:r w:rsidRPr="00A911B3">
              <w:rPr>
                <w:rStyle w:val="InitialStyle"/>
                <w:rFonts w:ascii="Arial" w:hAnsi="Arial" w:cs="Arial"/>
                <w:bCs/>
              </w:rPr>
              <w:t xml:space="preserve">guide for </w:t>
            </w:r>
            <w:r w:rsidR="00EB217C">
              <w:rPr>
                <w:rStyle w:val="InitialStyle"/>
                <w:rFonts w:ascii="Arial" w:hAnsi="Arial" w:cs="Arial"/>
                <w:bCs/>
              </w:rPr>
              <w:t>E</w:t>
            </w:r>
            <w:r w:rsidRPr="00A911B3">
              <w:rPr>
                <w:rStyle w:val="InitialStyle"/>
                <w:rFonts w:ascii="Arial" w:hAnsi="Arial" w:cs="Arial"/>
                <w:bCs/>
              </w:rPr>
              <w:t xml:space="preserve">arly </w:t>
            </w:r>
            <w:r w:rsidR="00EB217C">
              <w:rPr>
                <w:rStyle w:val="InitialStyle"/>
                <w:rFonts w:ascii="Arial" w:hAnsi="Arial" w:cs="Arial"/>
                <w:bCs/>
              </w:rPr>
              <w:t>C</w:t>
            </w:r>
            <w:r w:rsidRPr="00A911B3">
              <w:rPr>
                <w:rStyle w:val="InitialStyle"/>
                <w:rFonts w:ascii="Arial" w:hAnsi="Arial" w:cs="Arial"/>
                <w:bCs/>
              </w:rPr>
              <w:t xml:space="preserve">hildhood </w:t>
            </w:r>
            <w:r w:rsidR="00EB217C">
              <w:rPr>
                <w:rStyle w:val="InitialStyle"/>
                <w:rFonts w:ascii="Arial" w:hAnsi="Arial" w:cs="Arial"/>
                <w:bCs/>
              </w:rPr>
              <w:t>E</w:t>
            </w:r>
            <w:r w:rsidRPr="00A911B3">
              <w:rPr>
                <w:rStyle w:val="InitialStyle"/>
                <w:rFonts w:ascii="Arial" w:hAnsi="Arial" w:cs="Arial"/>
                <w:bCs/>
              </w:rPr>
              <w:t xml:space="preserve">ducators, families, education professionals, and all individuals invested in Maine’s </w:t>
            </w:r>
            <w:r w:rsidR="00E62698">
              <w:rPr>
                <w:rStyle w:val="InitialStyle"/>
                <w:rFonts w:ascii="Arial" w:hAnsi="Arial" w:cs="Arial"/>
                <w:bCs/>
              </w:rPr>
              <w:t>ECE</w:t>
            </w:r>
            <w:r w:rsidRPr="00A911B3">
              <w:rPr>
                <w:rStyle w:val="InitialStyle"/>
                <w:rFonts w:ascii="Arial" w:hAnsi="Arial" w:cs="Arial"/>
                <w:bCs/>
              </w:rPr>
              <w:t xml:space="preserve"> to improve practice and programs for </w:t>
            </w:r>
            <w:r>
              <w:rPr>
                <w:rStyle w:val="InitialStyle"/>
                <w:rFonts w:ascii="Arial" w:hAnsi="Arial" w:cs="Arial"/>
                <w:bCs/>
              </w:rPr>
              <w:t>i</w:t>
            </w:r>
            <w:r w:rsidRPr="00A911B3">
              <w:rPr>
                <w:rStyle w:val="InitialStyle"/>
                <w:rFonts w:ascii="Arial" w:hAnsi="Arial" w:cs="Arial"/>
                <w:bCs/>
              </w:rPr>
              <w:t xml:space="preserve">nfants and </w:t>
            </w:r>
            <w:r>
              <w:rPr>
                <w:rStyle w:val="InitialStyle"/>
                <w:rFonts w:ascii="Arial" w:hAnsi="Arial" w:cs="Arial"/>
                <w:bCs/>
              </w:rPr>
              <w:t>t</w:t>
            </w:r>
            <w:r w:rsidRPr="00A911B3">
              <w:rPr>
                <w:rStyle w:val="InitialStyle"/>
                <w:rFonts w:ascii="Arial" w:hAnsi="Arial" w:cs="Arial"/>
                <w:bCs/>
              </w:rPr>
              <w:t>oddlers</w:t>
            </w:r>
          </w:p>
        </w:tc>
      </w:tr>
      <w:tr w:rsidRPr="001F1110" w:rsidR="00072043" w:rsidTr="007156B9" w14:paraId="781B8480" w14:textId="77777777">
        <w:trPr>
          <w:trHeight w:val="389"/>
        </w:trPr>
        <w:tc>
          <w:tcPr>
            <w:tcW w:w="3016" w:type="dxa"/>
            <w:vAlign w:val="center"/>
          </w:tcPr>
          <w:p w:rsidRPr="00BC33F2" w:rsidR="00072043" w:rsidP="00072043" w:rsidRDefault="000D516F" w14:paraId="36581F7C" w14:textId="2E47E2F3">
            <w:pPr>
              <w:pStyle w:val="DefaultText"/>
              <w:widowControl/>
              <w:rPr>
                <w:rStyle w:val="InitialStyle"/>
                <w:rFonts w:ascii="Arial" w:hAnsi="Arial" w:cs="Arial"/>
                <w:b/>
                <w:bCs/>
              </w:rPr>
            </w:pPr>
            <w:hyperlink w:history="1" r:id="rId24">
              <w:r w:rsidRPr="007E0772">
                <w:rPr>
                  <w:rStyle w:val="Hyperlink"/>
                  <w:rFonts w:ascii="Arial" w:hAnsi="Arial" w:cs="Arial"/>
                  <w:b/>
                  <w:bCs/>
                </w:rPr>
                <w:t>Preschool Maine Early Learning and Development Standard (MELDS)</w:t>
              </w:r>
            </w:hyperlink>
          </w:p>
        </w:tc>
        <w:tc>
          <w:tcPr>
            <w:tcW w:w="7126" w:type="dxa"/>
            <w:vAlign w:val="center"/>
          </w:tcPr>
          <w:p w:rsidRPr="00BC33F2" w:rsidR="00072043" w:rsidP="00072043" w:rsidRDefault="00C2651A" w14:paraId="6DBC9E8D" w14:textId="369C23E1">
            <w:pPr>
              <w:pStyle w:val="DefaultText"/>
              <w:widowControl/>
              <w:rPr>
                <w:rStyle w:val="InitialStyle"/>
                <w:rFonts w:ascii="Arial" w:hAnsi="Arial" w:cs="Arial"/>
                <w:bCs/>
              </w:rPr>
            </w:pPr>
            <w:r w:rsidRPr="003F6AE7">
              <w:rPr>
                <w:rFonts w:ascii="Arial" w:hAnsi="Arial" w:cs="Arial"/>
                <w:bCs/>
              </w:rPr>
              <w:t>A set of researched</w:t>
            </w:r>
            <w:r>
              <w:rPr>
                <w:rFonts w:ascii="Arial" w:hAnsi="Arial" w:cs="Arial"/>
                <w:bCs/>
              </w:rPr>
              <w:t>-</w:t>
            </w:r>
            <w:r w:rsidRPr="003F6AE7">
              <w:rPr>
                <w:rFonts w:ascii="Arial" w:hAnsi="Arial" w:cs="Arial"/>
                <w:bCs/>
              </w:rPr>
              <w:t>based standa</w:t>
            </w:r>
            <w:r>
              <w:rPr>
                <w:rFonts w:ascii="Arial" w:hAnsi="Arial" w:cs="Arial"/>
                <w:bCs/>
              </w:rPr>
              <w:t xml:space="preserve">rds and a guide for </w:t>
            </w:r>
            <w:r w:rsidR="00EB217C">
              <w:rPr>
                <w:rFonts w:ascii="Arial" w:hAnsi="Arial" w:cs="Arial"/>
                <w:bCs/>
              </w:rPr>
              <w:t>E</w:t>
            </w:r>
            <w:r>
              <w:rPr>
                <w:rFonts w:ascii="Arial" w:hAnsi="Arial" w:cs="Arial"/>
                <w:bCs/>
              </w:rPr>
              <w:t xml:space="preserve">arly </w:t>
            </w:r>
            <w:r w:rsidR="00EB217C">
              <w:rPr>
                <w:rFonts w:ascii="Arial" w:hAnsi="Arial" w:cs="Arial"/>
                <w:bCs/>
              </w:rPr>
              <w:t>C</w:t>
            </w:r>
            <w:r>
              <w:rPr>
                <w:rFonts w:ascii="Arial" w:hAnsi="Arial" w:cs="Arial"/>
                <w:bCs/>
              </w:rPr>
              <w:t xml:space="preserve">hildhood </w:t>
            </w:r>
            <w:r w:rsidR="00EB217C">
              <w:rPr>
                <w:rFonts w:ascii="Arial" w:hAnsi="Arial" w:cs="Arial"/>
                <w:bCs/>
              </w:rPr>
              <w:t>E</w:t>
            </w:r>
            <w:r>
              <w:rPr>
                <w:rFonts w:ascii="Arial" w:hAnsi="Arial" w:cs="Arial"/>
                <w:bCs/>
              </w:rPr>
              <w:t xml:space="preserve">ducators, families, education professionals, and all individuals invested in Maine’s </w:t>
            </w:r>
            <w:r w:rsidR="00E62698">
              <w:rPr>
                <w:rFonts w:ascii="Arial" w:hAnsi="Arial" w:cs="Arial"/>
                <w:bCs/>
              </w:rPr>
              <w:t>ECE</w:t>
            </w:r>
            <w:r>
              <w:rPr>
                <w:rFonts w:ascii="Arial" w:hAnsi="Arial" w:cs="Arial"/>
                <w:bCs/>
              </w:rPr>
              <w:t xml:space="preserve"> to </w:t>
            </w:r>
            <w:r w:rsidRPr="007E0772">
              <w:rPr>
                <w:rStyle w:val="InitialStyle"/>
                <w:rFonts w:ascii="Arial" w:hAnsi="Arial" w:cs="Arial"/>
                <w:bCs/>
              </w:rPr>
              <w:t>improve practice and programs for young children from the age of t</w:t>
            </w:r>
            <w:r w:rsidRPr="000A3E10">
              <w:rPr>
                <w:rStyle w:val="InitialStyle"/>
                <w:rFonts w:ascii="Arial" w:hAnsi="Arial" w:cs="Arial"/>
                <w:bCs/>
              </w:rPr>
              <w:t xml:space="preserve">hree </w:t>
            </w:r>
            <w:r w:rsidRPr="000A3E10" w:rsidR="000A3E10">
              <w:rPr>
                <w:rStyle w:val="InitialStyle"/>
                <w:rFonts w:ascii="Arial" w:hAnsi="Arial" w:cs="Arial"/>
                <w:bCs/>
              </w:rPr>
              <w:t xml:space="preserve">(3) </w:t>
            </w:r>
            <w:r w:rsidRPr="000A3E10">
              <w:rPr>
                <w:rStyle w:val="InitialStyle"/>
                <w:rFonts w:ascii="Arial" w:hAnsi="Arial" w:cs="Arial"/>
                <w:bCs/>
              </w:rPr>
              <w:t>until</w:t>
            </w:r>
            <w:r w:rsidRPr="007E0772">
              <w:rPr>
                <w:rStyle w:val="InitialStyle"/>
                <w:rFonts w:ascii="Arial" w:hAnsi="Arial" w:cs="Arial"/>
                <w:bCs/>
              </w:rPr>
              <w:t xml:space="preserve"> kindergarten entrance</w:t>
            </w:r>
          </w:p>
        </w:tc>
      </w:tr>
      <w:tr w:rsidRPr="001F1110" w:rsidR="00072043" w:rsidTr="007156B9" w14:paraId="6ABDB0B1" w14:textId="77777777">
        <w:trPr>
          <w:trHeight w:val="389"/>
        </w:trPr>
        <w:tc>
          <w:tcPr>
            <w:tcW w:w="3016" w:type="dxa"/>
            <w:vAlign w:val="center"/>
          </w:tcPr>
          <w:p w:rsidRPr="00BC33F2" w:rsidR="00072043" w:rsidP="00072043" w:rsidRDefault="00072043" w14:paraId="52B71750" w14:textId="2EE80534">
            <w:pPr>
              <w:pStyle w:val="DefaultText"/>
              <w:widowControl/>
              <w:rPr>
                <w:rStyle w:val="InitialStyle"/>
                <w:rFonts w:ascii="Arial" w:hAnsi="Arial" w:cs="Arial"/>
                <w:b/>
                <w:bCs/>
              </w:rPr>
            </w:pPr>
            <w:r w:rsidRPr="003F6AE7">
              <w:rPr>
                <w:rFonts w:ascii="Arial" w:hAnsi="Arial" w:cs="Arial"/>
                <w:b/>
                <w:bCs/>
              </w:rPr>
              <w:t>Professional Development Registry</w:t>
            </w:r>
            <w:r w:rsidR="003B3260">
              <w:rPr>
                <w:rFonts w:ascii="Arial" w:hAnsi="Arial" w:cs="Arial"/>
                <w:b/>
                <w:bCs/>
              </w:rPr>
              <w:t xml:space="preserve"> (Registry)</w:t>
            </w:r>
          </w:p>
        </w:tc>
        <w:tc>
          <w:tcPr>
            <w:tcW w:w="7126" w:type="dxa"/>
            <w:vAlign w:val="center"/>
          </w:tcPr>
          <w:p w:rsidRPr="00BC33F2" w:rsidR="00072043" w:rsidP="00072043" w:rsidRDefault="00072043" w14:paraId="550638CB" w14:textId="74F9F2A7">
            <w:pPr>
              <w:pStyle w:val="DefaultText"/>
              <w:widowControl/>
              <w:rPr>
                <w:rStyle w:val="InitialStyle"/>
                <w:rFonts w:ascii="Arial" w:hAnsi="Arial" w:cs="Arial"/>
                <w:bCs/>
              </w:rPr>
            </w:pPr>
            <w:r w:rsidRPr="003F6AE7">
              <w:rPr>
                <w:rFonts w:ascii="Arial" w:hAnsi="Arial" w:cs="Arial"/>
                <w:bCs/>
              </w:rPr>
              <w:t xml:space="preserve">A system that tracks a professional’s education, training, and experience upon which the professional is assigned to an appropriate </w:t>
            </w:r>
            <w:r w:rsidRPr="0066108B">
              <w:rPr>
                <w:rFonts w:ascii="Arial" w:hAnsi="Arial" w:cs="Arial"/>
                <w:bCs/>
              </w:rPr>
              <w:t>Career Lattice</w:t>
            </w:r>
            <w:r w:rsidR="0066108B">
              <w:rPr>
                <w:rFonts w:ascii="Arial" w:hAnsi="Arial" w:cs="Arial"/>
                <w:bCs/>
              </w:rPr>
              <w:t>.</w:t>
            </w:r>
          </w:p>
        </w:tc>
      </w:tr>
      <w:tr w:rsidRPr="001F1110" w:rsidR="00072043" w:rsidTr="007156B9" w14:paraId="42A4633C" w14:textId="77777777">
        <w:trPr>
          <w:trHeight w:val="389"/>
        </w:trPr>
        <w:tc>
          <w:tcPr>
            <w:tcW w:w="3016" w:type="dxa"/>
            <w:vAlign w:val="center"/>
          </w:tcPr>
          <w:p w:rsidRPr="00BC33F2" w:rsidR="00072043" w:rsidP="00072043" w:rsidRDefault="00C2651A" w14:paraId="0A305431" w14:textId="1B5D358E">
            <w:pPr>
              <w:pStyle w:val="DefaultText"/>
              <w:widowControl/>
              <w:rPr>
                <w:rStyle w:val="InitialStyle"/>
                <w:rFonts w:ascii="Arial" w:hAnsi="Arial" w:cs="Arial"/>
                <w:b/>
                <w:bCs/>
              </w:rPr>
            </w:pPr>
            <w:hyperlink w:history="1" r:id="rId25">
              <w:r w:rsidRPr="00442F24">
                <w:rPr>
                  <w:rStyle w:val="Hyperlink"/>
                  <w:rFonts w:ascii="Arial" w:hAnsi="Arial" w:cs="Arial"/>
                  <w:b/>
                  <w:bCs/>
                </w:rPr>
                <w:t>Quality Rating and Improvement System (QRIS)</w:t>
              </w:r>
            </w:hyperlink>
          </w:p>
        </w:tc>
        <w:tc>
          <w:tcPr>
            <w:tcW w:w="7126" w:type="dxa"/>
            <w:vAlign w:val="center"/>
          </w:tcPr>
          <w:p w:rsidRPr="00BC33F2" w:rsidR="00072043" w:rsidP="00072043" w:rsidRDefault="00072043" w14:paraId="7B1A7FC3" w14:textId="33DEE5C8">
            <w:pPr>
              <w:pStyle w:val="DefaultText"/>
              <w:widowControl/>
              <w:rPr>
                <w:rStyle w:val="InitialStyle"/>
                <w:rFonts w:ascii="Arial" w:hAnsi="Arial" w:cs="Arial"/>
                <w:bCs/>
              </w:rPr>
            </w:pPr>
            <w:r w:rsidRPr="003F6AE7">
              <w:rPr>
                <w:rFonts w:ascii="Arial" w:hAnsi="Arial" w:cs="Arial"/>
                <w:bCs/>
              </w:rPr>
              <w:t>A building block system designed to increase awareness of the basic standards of Child Care Services, to recognize and support providers who are providing care above and beyond those standards, and to educate the community of the benefits of higher quality care and early learning</w:t>
            </w:r>
            <w:r w:rsidR="0066108B">
              <w:rPr>
                <w:rFonts w:ascii="Arial" w:hAnsi="Arial" w:cs="Arial"/>
                <w:bCs/>
              </w:rPr>
              <w:t>.</w:t>
            </w:r>
          </w:p>
        </w:tc>
      </w:tr>
      <w:tr w:rsidRPr="001F1110" w:rsidR="00B51518" w:rsidTr="007156B9" w14:paraId="4B7AEA07" w14:textId="77777777">
        <w:trPr>
          <w:trHeight w:val="389"/>
        </w:trPr>
        <w:tc>
          <w:tcPr>
            <w:tcW w:w="3016" w:type="dxa"/>
            <w:vAlign w:val="center"/>
          </w:tcPr>
          <w:p w:rsidRPr="00BC33F2" w:rsidR="00B51518" w:rsidP="0005229E" w:rsidRDefault="00B51518" w14:paraId="6E1DBA4E" w14:textId="77777777">
            <w:pPr>
              <w:pStyle w:val="DefaultText"/>
              <w:widowControl/>
              <w:rPr>
                <w:rStyle w:val="InitialStyle"/>
                <w:rFonts w:ascii="Arial" w:hAnsi="Arial" w:cs="Arial"/>
                <w:b/>
                <w:bCs/>
              </w:rPr>
            </w:pPr>
            <w:r w:rsidRPr="00BC33F2">
              <w:rPr>
                <w:rStyle w:val="InitialStyle"/>
                <w:rFonts w:ascii="Arial" w:hAnsi="Arial" w:cs="Arial"/>
                <w:b/>
                <w:bCs/>
              </w:rPr>
              <w:t>RFP</w:t>
            </w:r>
          </w:p>
        </w:tc>
        <w:tc>
          <w:tcPr>
            <w:tcW w:w="7126" w:type="dxa"/>
            <w:vAlign w:val="center"/>
          </w:tcPr>
          <w:p w:rsidRPr="00BC33F2" w:rsidR="00B51518" w:rsidP="0005229E" w:rsidRDefault="00B51518" w14:paraId="05814684" w14:textId="3991713B">
            <w:pPr>
              <w:pStyle w:val="DefaultText"/>
              <w:widowControl/>
              <w:rPr>
                <w:rStyle w:val="InitialStyle"/>
                <w:rFonts w:ascii="Arial" w:hAnsi="Arial" w:cs="Arial"/>
                <w:bCs/>
              </w:rPr>
            </w:pPr>
            <w:r w:rsidRPr="00BC33F2">
              <w:rPr>
                <w:rStyle w:val="InitialStyle"/>
                <w:rFonts w:ascii="Arial" w:hAnsi="Arial" w:cs="Arial"/>
                <w:bCs/>
              </w:rPr>
              <w:t xml:space="preserve">Request for </w:t>
            </w:r>
            <w:r w:rsidR="0013326A">
              <w:rPr>
                <w:rStyle w:val="InitialStyle"/>
                <w:rFonts w:ascii="Arial" w:hAnsi="Arial" w:cs="Arial"/>
                <w:bCs/>
              </w:rPr>
              <w:t>P</w:t>
            </w:r>
            <w:r w:rsidR="0013326A">
              <w:rPr>
                <w:rStyle w:val="InitialStyle"/>
                <w:rFonts w:ascii="Arial" w:hAnsi="Arial"/>
              </w:rPr>
              <w:t>roposals</w:t>
            </w:r>
          </w:p>
        </w:tc>
      </w:tr>
      <w:tr w:rsidRPr="001F1110" w:rsidR="00072043" w:rsidTr="007156B9" w14:paraId="72C5FEDE" w14:textId="77777777">
        <w:trPr>
          <w:trHeight w:val="389"/>
        </w:trPr>
        <w:tc>
          <w:tcPr>
            <w:tcW w:w="3016" w:type="dxa"/>
            <w:vAlign w:val="center"/>
          </w:tcPr>
          <w:p w:rsidRPr="00BC33F2" w:rsidR="00072043" w:rsidP="00072043" w:rsidRDefault="00C2651A" w14:paraId="63E3A700" w14:textId="1F25DE96">
            <w:pPr>
              <w:pStyle w:val="DefaultText"/>
              <w:widowControl/>
              <w:rPr>
                <w:rStyle w:val="InitialStyle"/>
                <w:rFonts w:ascii="Arial" w:hAnsi="Arial" w:cs="Arial"/>
                <w:b/>
                <w:bCs/>
              </w:rPr>
            </w:pPr>
            <w:hyperlink w:history="1" r:id="rId26">
              <w:r w:rsidRPr="009F04C2">
                <w:rPr>
                  <w:rStyle w:val="Hyperlink"/>
                  <w:rFonts w:ascii="Arial" w:hAnsi="Arial" w:cs="Arial"/>
                  <w:b/>
                  <w:bCs/>
                </w:rPr>
                <w:t>Rising Stars for ME</w:t>
              </w:r>
            </w:hyperlink>
            <w:r w:rsidRPr="003F6AE7" w:rsidR="00072043">
              <w:rPr>
                <w:rFonts w:ascii="Arial" w:hAnsi="Arial" w:cs="Arial"/>
                <w:b/>
                <w:bCs/>
              </w:rPr>
              <w:t xml:space="preserve"> </w:t>
            </w:r>
          </w:p>
        </w:tc>
        <w:tc>
          <w:tcPr>
            <w:tcW w:w="7126" w:type="dxa"/>
            <w:vAlign w:val="center"/>
          </w:tcPr>
          <w:p w:rsidRPr="00BC33F2" w:rsidR="00C2651A" w:rsidP="00072043" w:rsidRDefault="00C2651A" w14:paraId="2F8A96C0" w14:textId="75667E3C">
            <w:pPr>
              <w:pStyle w:val="DefaultText"/>
              <w:widowControl/>
              <w:rPr>
                <w:rStyle w:val="InitialStyle"/>
                <w:rFonts w:ascii="Arial" w:hAnsi="Arial" w:cs="Arial"/>
                <w:bCs/>
              </w:rPr>
            </w:pPr>
            <w:r>
              <w:rPr>
                <w:rFonts w:ascii="Arial" w:hAnsi="Arial" w:cs="Arial"/>
                <w:bCs/>
              </w:rPr>
              <w:t>R</w:t>
            </w:r>
            <w:r w:rsidRPr="00C75A90">
              <w:rPr>
                <w:rFonts w:ascii="Arial" w:hAnsi="Arial" w:cs="Arial"/>
                <w:bCs/>
              </w:rPr>
              <w:t>ecognize</w:t>
            </w:r>
            <w:r>
              <w:rPr>
                <w:rFonts w:ascii="Arial" w:hAnsi="Arial" w:cs="Arial"/>
                <w:bCs/>
              </w:rPr>
              <w:t>s p</w:t>
            </w:r>
            <w:r w:rsidRPr="00C75A90">
              <w:rPr>
                <w:rFonts w:ascii="Arial" w:hAnsi="Arial" w:cs="Arial"/>
                <w:bCs/>
              </w:rPr>
              <w:t xml:space="preserve">rograms that provide quality care, encourage </w:t>
            </w:r>
            <w:r>
              <w:rPr>
                <w:rFonts w:ascii="Arial" w:hAnsi="Arial" w:cs="Arial"/>
                <w:bCs/>
              </w:rPr>
              <w:t>p</w:t>
            </w:r>
            <w:r w:rsidRPr="00C75A90">
              <w:rPr>
                <w:rFonts w:ascii="Arial" w:hAnsi="Arial" w:cs="Arial"/>
                <w:bCs/>
              </w:rPr>
              <w:t xml:space="preserve">rogram </w:t>
            </w:r>
            <w:r>
              <w:rPr>
                <w:rFonts w:ascii="Arial" w:hAnsi="Arial" w:cs="Arial"/>
                <w:bCs/>
              </w:rPr>
              <w:t>o</w:t>
            </w:r>
            <w:r w:rsidRPr="00C75A90">
              <w:rPr>
                <w:rFonts w:ascii="Arial" w:hAnsi="Arial" w:cs="Arial"/>
                <w:bCs/>
              </w:rPr>
              <w:t xml:space="preserve">wners to increase their level of quality, and provide parents with identifiable </w:t>
            </w:r>
            <w:r>
              <w:rPr>
                <w:rFonts w:ascii="Arial" w:hAnsi="Arial" w:cs="Arial"/>
                <w:bCs/>
              </w:rPr>
              <w:t>s</w:t>
            </w:r>
            <w:r w:rsidRPr="00C75A90">
              <w:rPr>
                <w:rFonts w:ascii="Arial" w:hAnsi="Arial" w:cs="Arial"/>
                <w:bCs/>
              </w:rPr>
              <w:t>tandards of quality</w:t>
            </w:r>
            <w:r>
              <w:rPr>
                <w:rFonts w:ascii="Arial" w:hAnsi="Arial" w:cs="Arial"/>
                <w:bCs/>
              </w:rPr>
              <w:t xml:space="preserve">. </w:t>
            </w:r>
            <w:r w:rsidRPr="003F6AE7">
              <w:rPr>
                <w:rFonts w:ascii="Arial" w:hAnsi="Arial" w:cs="Arial"/>
                <w:bCs/>
              </w:rPr>
              <w:t xml:space="preserve">Rising Stars for ME </w:t>
            </w:r>
            <w:r>
              <w:rPr>
                <w:rFonts w:ascii="Arial" w:hAnsi="Arial" w:cs="Arial"/>
                <w:bCs/>
              </w:rPr>
              <w:t xml:space="preserve">provides a </w:t>
            </w:r>
            <w:hyperlink w:history="1" r:id="rId27">
              <w:r w:rsidRPr="0009026E">
                <w:rPr>
                  <w:rStyle w:val="Hyperlink"/>
                  <w:rFonts w:ascii="Arial" w:hAnsi="Arial" w:cs="Arial"/>
                  <w:bCs/>
                </w:rPr>
                <w:t>web-based self-assessment application</w:t>
              </w:r>
            </w:hyperlink>
            <w:r w:rsidRPr="003F6AE7">
              <w:rPr>
                <w:rFonts w:ascii="Arial" w:hAnsi="Arial" w:cs="Arial"/>
                <w:bCs/>
              </w:rPr>
              <w:t xml:space="preserve"> to assess </w:t>
            </w:r>
            <w:proofErr w:type="gramStart"/>
            <w:r>
              <w:rPr>
                <w:rFonts w:ascii="Arial" w:hAnsi="Arial" w:cs="Arial"/>
                <w:bCs/>
              </w:rPr>
              <w:t>child care</w:t>
            </w:r>
            <w:proofErr w:type="gramEnd"/>
            <w:r>
              <w:rPr>
                <w:rFonts w:ascii="Arial" w:hAnsi="Arial" w:cs="Arial"/>
                <w:bCs/>
              </w:rPr>
              <w:t xml:space="preserve"> facilities and </w:t>
            </w:r>
            <w:r w:rsidR="0039038D">
              <w:rPr>
                <w:rFonts w:ascii="Arial" w:hAnsi="Arial" w:cs="Arial"/>
                <w:bCs/>
              </w:rPr>
              <w:t>FCC</w:t>
            </w:r>
            <w:r>
              <w:rPr>
                <w:rFonts w:ascii="Arial" w:hAnsi="Arial" w:cs="Arial"/>
                <w:bCs/>
              </w:rPr>
              <w:t xml:space="preserve"> programs</w:t>
            </w:r>
            <w:r w:rsidRPr="003F6AE7">
              <w:rPr>
                <w:rFonts w:ascii="Arial" w:hAnsi="Arial" w:cs="Arial"/>
                <w:bCs/>
              </w:rPr>
              <w:t xml:space="preserve"> based on specific standards. Th</w:t>
            </w:r>
            <w:r>
              <w:rPr>
                <w:rFonts w:ascii="Arial" w:hAnsi="Arial" w:cs="Arial"/>
                <w:bCs/>
              </w:rPr>
              <w:t xml:space="preserve">e </w:t>
            </w:r>
            <w:r w:rsidRPr="00C56C7A">
              <w:rPr>
                <w:rFonts w:ascii="Arial" w:hAnsi="Arial" w:cs="Arial"/>
                <w:bCs/>
              </w:rPr>
              <w:t>Rising Stars for ME</w:t>
            </w:r>
            <w:r>
              <w:rPr>
                <w:rFonts w:ascii="Arial" w:hAnsi="Arial" w:cs="Arial"/>
                <w:bCs/>
              </w:rPr>
              <w:t xml:space="preserve"> application</w:t>
            </w:r>
            <w:r w:rsidRPr="003F6AE7">
              <w:rPr>
                <w:rFonts w:ascii="Arial" w:hAnsi="Arial" w:cs="Arial"/>
                <w:bCs/>
              </w:rPr>
              <w:t xml:space="preserve"> </w:t>
            </w:r>
            <w:proofErr w:type="gramStart"/>
            <w:r w:rsidRPr="003F6AE7">
              <w:rPr>
                <w:rFonts w:ascii="Arial" w:hAnsi="Arial" w:cs="Arial"/>
                <w:bCs/>
              </w:rPr>
              <w:t>is</w:t>
            </w:r>
            <w:proofErr w:type="gramEnd"/>
            <w:r w:rsidRPr="003F6AE7">
              <w:rPr>
                <w:rFonts w:ascii="Arial" w:hAnsi="Arial" w:cs="Arial"/>
                <w:bCs/>
              </w:rPr>
              <w:t xml:space="preserve"> framed around administrative data links that combine the self-report by the applicant, administrative data collected by the State licensing database, data collected by the Registry, and requirements of </w:t>
            </w:r>
            <w:proofErr w:type="gramStart"/>
            <w:r w:rsidRPr="003F6AE7">
              <w:rPr>
                <w:rFonts w:ascii="Arial" w:hAnsi="Arial" w:cs="Arial"/>
                <w:bCs/>
              </w:rPr>
              <w:t>child care</w:t>
            </w:r>
            <w:proofErr w:type="gramEnd"/>
            <w:r w:rsidRPr="003F6AE7">
              <w:rPr>
                <w:rFonts w:ascii="Arial" w:hAnsi="Arial" w:cs="Arial"/>
                <w:bCs/>
              </w:rPr>
              <w:t xml:space="preserve"> and school age accreditation systems into the Rising Stars for ME standards</w:t>
            </w:r>
          </w:p>
        </w:tc>
      </w:tr>
      <w:tr w:rsidRPr="001F1110" w:rsidR="00072043" w:rsidTr="007156B9" w14:paraId="0A66546B" w14:textId="77777777">
        <w:trPr>
          <w:trHeight w:val="389"/>
        </w:trPr>
        <w:tc>
          <w:tcPr>
            <w:tcW w:w="3016" w:type="dxa"/>
            <w:vAlign w:val="center"/>
          </w:tcPr>
          <w:p w:rsidRPr="00BC33F2" w:rsidR="00072043" w:rsidP="00072043" w:rsidRDefault="00072043" w14:paraId="30CF708D" w14:textId="1126ACCF">
            <w:pPr>
              <w:pStyle w:val="DefaultText"/>
              <w:widowControl/>
              <w:rPr>
                <w:rStyle w:val="InitialStyle"/>
                <w:rFonts w:ascii="Arial" w:hAnsi="Arial" w:cs="Arial"/>
                <w:b/>
                <w:bCs/>
              </w:rPr>
            </w:pPr>
            <w:r>
              <w:rPr>
                <w:rFonts w:ascii="Arial" w:hAnsi="Arial" w:cs="Arial"/>
                <w:b/>
                <w:bCs/>
              </w:rPr>
              <w:t>Salary Supplement System</w:t>
            </w:r>
          </w:p>
        </w:tc>
        <w:tc>
          <w:tcPr>
            <w:tcW w:w="7126" w:type="dxa"/>
            <w:vAlign w:val="center"/>
          </w:tcPr>
          <w:p w:rsidRPr="00BC33F2" w:rsidR="00072043" w:rsidP="00072043" w:rsidRDefault="00FF6BAF" w14:paraId="211DAC43" w14:textId="2BF5B3D4">
            <w:pPr>
              <w:pStyle w:val="DefaultText"/>
              <w:widowControl/>
              <w:rPr>
                <w:rStyle w:val="InitialStyle"/>
                <w:rFonts w:ascii="Arial" w:hAnsi="Arial" w:cs="Arial"/>
                <w:bCs/>
              </w:rPr>
            </w:pPr>
            <w:r>
              <w:rPr>
                <w:rFonts w:ascii="Arial" w:hAnsi="Arial" w:cs="Arial"/>
                <w:bCs/>
              </w:rPr>
              <w:t xml:space="preserve">Also known as </w:t>
            </w:r>
            <w:hyperlink w:history="1" r:id="rId28">
              <w:r w:rsidRPr="00FF6BAF">
                <w:rPr>
                  <w:rStyle w:val="Hyperlink"/>
                  <w:rFonts w:ascii="Arial" w:hAnsi="Arial" w:cs="Arial"/>
                  <w:bCs/>
                </w:rPr>
                <w:t>t</w:t>
              </w:r>
              <w:r w:rsidRPr="00FF6BAF" w:rsidR="00072043">
                <w:rPr>
                  <w:rStyle w:val="Hyperlink"/>
                  <w:rFonts w:ascii="Arial" w:hAnsi="Arial" w:cs="Arial"/>
                  <w:bCs/>
                </w:rPr>
                <w:t>he Maine Early Childhood Workforce Salary Supplement System</w:t>
              </w:r>
            </w:hyperlink>
            <w:r>
              <w:rPr>
                <w:rFonts w:ascii="Arial" w:hAnsi="Arial" w:cs="Arial"/>
                <w:bCs/>
              </w:rPr>
              <w:t>,</w:t>
            </w:r>
            <w:r w:rsidR="00072043">
              <w:rPr>
                <w:rFonts w:ascii="Arial" w:hAnsi="Arial" w:cs="Arial"/>
                <w:bCs/>
              </w:rPr>
              <w:t xml:space="preserve"> </w:t>
            </w:r>
            <w:r>
              <w:rPr>
                <w:rFonts w:ascii="Arial" w:hAnsi="Arial" w:cs="Arial"/>
                <w:bCs/>
              </w:rPr>
              <w:t xml:space="preserve">it </w:t>
            </w:r>
            <w:r w:rsidRPr="00D1271D" w:rsidR="00072043">
              <w:rPr>
                <w:rFonts w:ascii="Arial" w:hAnsi="Arial" w:cs="Arial"/>
                <w:bCs/>
              </w:rPr>
              <w:t xml:space="preserve">provides salary stipends to </w:t>
            </w:r>
            <w:proofErr w:type="gramStart"/>
            <w:r w:rsidRPr="00D1271D" w:rsidR="00072043">
              <w:rPr>
                <w:rFonts w:ascii="Arial" w:hAnsi="Arial" w:cs="Arial"/>
                <w:bCs/>
              </w:rPr>
              <w:t>child care</w:t>
            </w:r>
            <w:proofErr w:type="gramEnd"/>
            <w:r w:rsidRPr="00D1271D" w:rsidR="00072043">
              <w:rPr>
                <w:rFonts w:ascii="Arial" w:hAnsi="Arial" w:cs="Arial"/>
                <w:bCs/>
              </w:rPr>
              <w:t xml:space="preserve"> programs for eligible staff based on the educator's level of education and experience. Th</w:t>
            </w:r>
            <w:r>
              <w:rPr>
                <w:rFonts w:ascii="Arial" w:hAnsi="Arial" w:cs="Arial"/>
                <w:bCs/>
              </w:rPr>
              <w:t>e Salary Supplement</w:t>
            </w:r>
            <w:r w:rsidRPr="00D1271D" w:rsidR="00072043">
              <w:rPr>
                <w:rFonts w:ascii="Arial" w:hAnsi="Arial" w:cs="Arial"/>
                <w:bCs/>
              </w:rPr>
              <w:t xml:space="preserve"> </w:t>
            </w:r>
            <w:r>
              <w:rPr>
                <w:rFonts w:ascii="Arial" w:hAnsi="Arial" w:cs="Arial"/>
                <w:bCs/>
              </w:rPr>
              <w:t>S</w:t>
            </w:r>
            <w:r w:rsidRPr="00D1271D">
              <w:rPr>
                <w:rFonts w:ascii="Arial" w:hAnsi="Arial" w:cs="Arial"/>
                <w:bCs/>
              </w:rPr>
              <w:t xml:space="preserve">ystem </w:t>
            </w:r>
            <w:r w:rsidRPr="00D1271D" w:rsidR="00072043">
              <w:rPr>
                <w:rFonts w:ascii="Arial" w:hAnsi="Arial" w:cs="Arial"/>
                <w:bCs/>
              </w:rPr>
              <w:t xml:space="preserve">is available to </w:t>
            </w:r>
            <w:r>
              <w:rPr>
                <w:rFonts w:ascii="Arial" w:hAnsi="Arial" w:cs="Arial"/>
                <w:bCs/>
              </w:rPr>
              <w:t>C</w:t>
            </w:r>
            <w:r w:rsidRPr="00D1271D">
              <w:rPr>
                <w:rFonts w:ascii="Arial" w:hAnsi="Arial" w:cs="Arial"/>
                <w:bCs/>
              </w:rPr>
              <w:t xml:space="preserve">hild </w:t>
            </w:r>
            <w:r>
              <w:rPr>
                <w:rFonts w:ascii="Arial" w:hAnsi="Arial" w:cs="Arial"/>
                <w:bCs/>
              </w:rPr>
              <w:t>C</w:t>
            </w:r>
            <w:r w:rsidRPr="00D1271D">
              <w:rPr>
                <w:rFonts w:ascii="Arial" w:hAnsi="Arial" w:cs="Arial"/>
                <w:bCs/>
              </w:rPr>
              <w:t xml:space="preserve">are </w:t>
            </w:r>
            <w:r>
              <w:rPr>
                <w:rFonts w:ascii="Arial" w:hAnsi="Arial" w:cs="Arial"/>
                <w:bCs/>
              </w:rPr>
              <w:t>P</w:t>
            </w:r>
            <w:r w:rsidRPr="00D1271D">
              <w:rPr>
                <w:rFonts w:ascii="Arial" w:hAnsi="Arial" w:cs="Arial"/>
                <w:bCs/>
              </w:rPr>
              <w:t xml:space="preserve">roviders </w:t>
            </w:r>
            <w:r w:rsidRPr="00D1271D" w:rsidR="00072043">
              <w:rPr>
                <w:rFonts w:ascii="Arial" w:hAnsi="Arial" w:cs="Arial"/>
                <w:bCs/>
              </w:rPr>
              <w:t xml:space="preserve">and </w:t>
            </w:r>
            <w:r w:rsidR="00EB217C">
              <w:rPr>
                <w:rFonts w:ascii="Arial" w:hAnsi="Arial" w:cs="Arial"/>
                <w:bCs/>
              </w:rPr>
              <w:t>E</w:t>
            </w:r>
            <w:r w:rsidRPr="00D1271D" w:rsidR="00EB217C">
              <w:rPr>
                <w:rFonts w:ascii="Arial" w:hAnsi="Arial" w:cs="Arial"/>
                <w:bCs/>
              </w:rPr>
              <w:t xml:space="preserve">arly </w:t>
            </w:r>
            <w:r w:rsidR="00EB217C">
              <w:rPr>
                <w:rFonts w:ascii="Arial" w:hAnsi="Arial" w:cs="Arial"/>
                <w:bCs/>
              </w:rPr>
              <w:t>C</w:t>
            </w:r>
            <w:r w:rsidRPr="00D1271D" w:rsidR="00EB217C">
              <w:rPr>
                <w:rFonts w:ascii="Arial" w:hAnsi="Arial" w:cs="Arial"/>
                <w:bCs/>
              </w:rPr>
              <w:t xml:space="preserve">hildhood </w:t>
            </w:r>
            <w:r w:rsidR="00EB217C">
              <w:rPr>
                <w:rFonts w:ascii="Arial" w:hAnsi="Arial" w:cs="Arial"/>
                <w:bCs/>
              </w:rPr>
              <w:t>E</w:t>
            </w:r>
            <w:r w:rsidRPr="00D1271D" w:rsidR="00EB217C">
              <w:rPr>
                <w:rFonts w:ascii="Arial" w:hAnsi="Arial" w:cs="Arial"/>
                <w:bCs/>
              </w:rPr>
              <w:t xml:space="preserve">ducators </w:t>
            </w:r>
            <w:r w:rsidRPr="00D1271D" w:rsidR="00072043">
              <w:rPr>
                <w:rFonts w:ascii="Arial" w:hAnsi="Arial" w:cs="Arial"/>
                <w:bCs/>
              </w:rPr>
              <w:t xml:space="preserve">who provide direct care and early learning services to children in licensed </w:t>
            </w:r>
            <w:proofErr w:type="gramStart"/>
            <w:r w:rsidRPr="00D1271D" w:rsidR="00072043">
              <w:rPr>
                <w:rFonts w:ascii="Arial" w:hAnsi="Arial" w:cs="Arial"/>
                <w:bCs/>
              </w:rPr>
              <w:t>child care</w:t>
            </w:r>
            <w:proofErr w:type="gramEnd"/>
            <w:r w:rsidRPr="00D1271D" w:rsidR="00072043">
              <w:rPr>
                <w:rFonts w:ascii="Arial" w:hAnsi="Arial" w:cs="Arial"/>
                <w:bCs/>
              </w:rPr>
              <w:t xml:space="preserve"> facilities or are licensed family </w:t>
            </w:r>
            <w:r>
              <w:rPr>
                <w:rFonts w:ascii="Arial" w:hAnsi="Arial" w:cs="Arial"/>
                <w:bCs/>
              </w:rPr>
              <w:t>C</w:t>
            </w:r>
            <w:r w:rsidRPr="00D1271D">
              <w:rPr>
                <w:rFonts w:ascii="Arial" w:hAnsi="Arial" w:cs="Arial"/>
                <w:bCs/>
              </w:rPr>
              <w:t xml:space="preserve">hild </w:t>
            </w:r>
            <w:r>
              <w:rPr>
                <w:rFonts w:ascii="Arial" w:hAnsi="Arial" w:cs="Arial"/>
                <w:bCs/>
              </w:rPr>
              <w:t>C</w:t>
            </w:r>
            <w:r w:rsidRPr="00D1271D">
              <w:rPr>
                <w:rFonts w:ascii="Arial" w:hAnsi="Arial" w:cs="Arial"/>
                <w:bCs/>
              </w:rPr>
              <w:t xml:space="preserve">are </w:t>
            </w:r>
            <w:r>
              <w:rPr>
                <w:rFonts w:ascii="Arial" w:hAnsi="Arial" w:cs="Arial"/>
                <w:bCs/>
              </w:rPr>
              <w:t>P</w:t>
            </w:r>
            <w:r w:rsidRPr="00D1271D">
              <w:rPr>
                <w:rFonts w:ascii="Arial" w:hAnsi="Arial" w:cs="Arial"/>
                <w:bCs/>
              </w:rPr>
              <w:t>roviders</w:t>
            </w:r>
            <w:r w:rsidRPr="00D1271D" w:rsidR="00072043">
              <w:rPr>
                <w:rFonts w:ascii="Arial" w:hAnsi="Arial" w:cs="Arial"/>
                <w:bCs/>
              </w:rPr>
              <w:t>.</w:t>
            </w:r>
          </w:p>
        </w:tc>
      </w:tr>
      <w:tr w:rsidRPr="001F1110" w:rsidR="00B51518" w:rsidTr="007156B9" w14:paraId="7DFE3C5E" w14:textId="77777777">
        <w:trPr>
          <w:trHeight w:val="389"/>
        </w:trPr>
        <w:tc>
          <w:tcPr>
            <w:tcW w:w="3016" w:type="dxa"/>
            <w:vAlign w:val="center"/>
          </w:tcPr>
          <w:p w:rsidRPr="00BC33F2" w:rsidR="00B51518" w:rsidP="0005229E" w:rsidRDefault="00B51518" w14:paraId="4570F199" w14:textId="77777777">
            <w:pPr>
              <w:pStyle w:val="DefaultText"/>
              <w:widowControl/>
              <w:rPr>
                <w:rStyle w:val="InitialStyle"/>
                <w:rFonts w:ascii="Arial" w:hAnsi="Arial" w:cs="Arial"/>
                <w:b/>
                <w:bCs/>
              </w:rPr>
            </w:pPr>
            <w:r w:rsidRPr="00BC33F2">
              <w:rPr>
                <w:rStyle w:val="InitialStyle"/>
                <w:rFonts w:ascii="Arial" w:hAnsi="Arial" w:cs="Arial"/>
                <w:b/>
                <w:bCs/>
              </w:rPr>
              <w:t>State</w:t>
            </w:r>
          </w:p>
        </w:tc>
        <w:tc>
          <w:tcPr>
            <w:tcW w:w="7126" w:type="dxa"/>
            <w:vAlign w:val="center"/>
          </w:tcPr>
          <w:p w:rsidRPr="00BC33F2" w:rsidR="00B51518" w:rsidP="0005229E" w:rsidRDefault="00B51518" w14:paraId="18F1595E" w14:textId="77777777">
            <w:pPr>
              <w:pStyle w:val="DefaultText"/>
              <w:widowControl/>
              <w:rPr>
                <w:rStyle w:val="InitialStyle"/>
                <w:rFonts w:ascii="Arial" w:hAnsi="Arial" w:cs="Arial"/>
                <w:bCs/>
              </w:rPr>
            </w:pPr>
            <w:r w:rsidRPr="00BC33F2">
              <w:rPr>
                <w:rStyle w:val="InitialStyle"/>
                <w:rFonts w:ascii="Arial" w:hAnsi="Arial" w:cs="Arial"/>
                <w:bCs/>
              </w:rPr>
              <w:t>State of Maine</w:t>
            </w:r>
          </w:p>
        </w:tc>
      </w:tr>
      <w:tr w:rsidRPr="001F1110" w:rsidR="00057B06" w:rsidTr="007156B9" w14:paraId="578FE804" w14:textId="77777777">
        <w:trPr>
          <w:trHeight w:val="389"/>
        </w:trPr>
        <w:tc>
          <w:tcPr>
            <w:tcW w:w="3016" w:type="dxa"/>
            <w:vAlign w:val="center"/>
          </w:tcPr>
          <w:p w:rsidRPr="00BC33F2" w:rsidR="00057B06" w:rsidP="0005229E" w:rsidRDefault="00057B06" w14:paraId="6148DC77" w14:textId="392BE995">
            <w:pPr>
              <w:pStyle w:val="DefaultText"/>
              <w:widowControl/>
              <w:rPr>
                <w:rStyle w:val="InitialStyle"/>
                <w:rFonts w:ascii="Arial" w:hAnsi="Arial" w:cs="Arial"/>
                <w:b/>
                <w:bCs/>
              </w:rPr>
            </w:pPr>
            <w:r>
              <w:rPr>
                <w:rStyle w:val="InitialStyle"/>
                <w:rFonts w:ascii="Arial" w:hAnsi="Arial" w:cs="Arial"/>
                <w:b/>
                <w:bCs/>
              </w:rPr>
              <w:t>TA</w:t>
            </w:r>
          </w:p>
        </w:tc>
        <w:tc>
          <w:tcPr>
            <w:tcW w:w="7126" w:type="dxa"/>
            <w:vAlign w:val="center"/>
          </w:tcPr>
          <w:p w:rsidRPr="00735DEB" w:rsidR="00735DEB" w:rsidP="00735DEB" w:rsidRDefault="00057B06" w14:paraId="3A11CCB8" w14:textId="23D9C59B">
            <w:pPr>
              <w:pStyle w:val="DefaultText"/>
              <w:widowControl/>
              <w:rPr>
                <w:rStyle w:val="InitialStyle"/>
                <w:rFonts w:ascii="Arial" w:hAnsi="Arial" w:cs="Arial"/>
                <w:bCs/>
              </w:rPr>
            </w:pPr>
            <w:r>
              <w:rPr>
                <w:rStyle w:val="InitialStyle"/>
                <w:rFonts w:ascii="Arial" w:hAnsi="Arial" w:cs="Arial"/>
                <w:bCs/>
              </w:rPr>
              <w:t>Technical Assistanc</w:t>
            </w:r>
            <w:r w:rsidR="00735DEB">
              <w:rPr>
                <w:rStyle w:val="InitialStyle"/>
                <w:rFonts w:ascii="Arial" w:hAnsi="Arial" w:cs="Arial"/>
                <w:bCs/>
              </w:rPr>
              <w:t xml:space="preserve">e. Technical Assistance </w:t>
            </w:r>
            <w:r w:rsidRPr="00735DEB" w:rsidR="00735DEB">
              <w:rPr>
                <w:rStyle w:val="InitialStyle"/>
                <w:rFonts w:ascii="Arial" w:hAnsi="Arial" w:cs="Arial"/>
                <w:bCs/>
              </w:rPr>
              <w:t xml:space="preserve">is the provision of targeted and customized </w:t>
            </w:r>
            <w:proofErr w:type="gramStart"/>
            <w:r w:rsidRPr="00735DEB" w:rsidR="00735DEB">
              <w:rPr>
                <w:rStyle w:val="InitialStyle"/>
                <w:rFonts w:ascii="Arial" w:hAnsi="Arial" w:cs="Arial"/>
                <w:bCs/>
              </w:rPr>
              <w:t>supports</w:t>
            </w:r>
            <w:proofErr w:type="gramEnd"/>
            <w:r w:rsidRPr="00735DEB" w:rsidR="00735DEB">
              <w:rPr>
                <w:rStyle w:val="InitialStyle"/>
                <w:rFonts w:ascii="Arial" w:hAnsi="Arial" w:cs="Arial"/>
                <w:bCs/>
              </w:rPr>
              <w:t xml:space="preserve"> by a professiona</w:t>
            </w:r>
            <w:r w:rsidR="00735DEB">
              <w:rPr>
                <w:rStyle w:val="InitialStyle"/>
                <w:rFonts w:ascii="Arial" w:hAnsi="Arial" w:cs="Arial"/>
                <w:bCs/>
              </w:rPr>
              <w:t>l</w:t>
            </w:r>
            <w:r w:rsidRPr="00735DEB" w:rsidR="00735DEB">
              <w:rPr>
                <w:rStyle w:val="InitialStyle"/>
                <w:rFonts w:ascii="Arial" w:hAnsi="Arial" w:cs="Arial"/>
                <w:bCs/>
              </w:rPr>
              <w:t xml:space="preserve"> with </w:t>
            </w:r>
            <w:proofErr w:type="gramStart"/>
            <w:r w:rsidRPr="00735DEB" w:rsidR="00735DEB">
              <w:rPr>
                <w:rStyle w:val="InitialStyle"/>
                <w:rFonts w:ascii="Arial" w:hAnsi="Arial" w:cs="Arial"/>
                <w:bCs/>
              </w:rPr>
              <w:t>subject</w:t>
            </w:r>
            <w:proofErr w:type="gramEnd"/>
            <w:r w:rsidRPr="00735DEB" w:rsidR="00735DEB">
              <w:rPr>
                <w:rStyle w:val="InitialStyle"/>
                <w:rFonts w:ascii="Arial" w:hAnsi="Arial" w:cs="Arial"/>
                <w:bCs/>
              </w:rPr>
              <w:t xml:space="preserve"> </w:t>
            </w:r>
          </w:p>
          <w:p w:rsidRPr="00BC33F2" w:rsidR="00057B06" w:rsidP="00735DEB" w:rsidRDefault="00735DEB" w14:paraId="433EB418" w14:textId="65458E01">
            <w:pPr>
              <w:pStyle w:val="DefaultText"/>
              <w:widowControl/>
              <w:rPr>
                <w:rStyle w:val="InitialStyle"/>
                <w:rFonts w:ascii="Arial" w:hAnsi="Arial" w:cs="Arial"/>
                <w:bCs/>
              </w:rPr>
            </w:pPr>
            <w:r w:rsidRPr="00735DEB">
              <w:rPr>
                <w:rStyle w:val="InitialStyle"/>
                <w:rFonts w:ascii="Arial" w:hAnsi="Arial" w:cs="Arial"/>
                <w:bCs/>
              </w:rPr>
              <w:lastRenderedPageBreak/>
              <w:t>matter and adult learning knowledge and skills to develop or strengthen processes, knowledge application, or implementation of services by recipients.</w:t>
            </w:r>
          </w:p>
        </w:tc>
      </w:tr>
      <w:tr w:rsidRPr="001F1110" w:rsidR="00CF4628" w:rsidTr="007156B9" w14:paraId="516CEFA0" w14:textId="77777777">
        <w:trPr>
          <w:trHeight w:val="389"/>
        </w:trPr>
        <w:tc>
          <w:tcPr>
            <w:tcW w:w="3016" w:type="dxa"/>
            <w:vAlign w:val="center"/>
          </w:tcPr>
          <w:p w:rsidRPr="00BC33F2" w:rsidR="00CF4628" w:rsidP="00CF4628" w:rsidRDefault="00CF4628" w14:paraId="6CF391DB" w14:textId="40456717">
            <w:pPr>
              <w:pStyle w:val="DefaultText"/>
              <w:widowControl/>
              <w:rPr>
                <w:rStyle w:val="InitialStyle"/>
                <w:rFonts w:ascii="Arial" w:hAnsi="Arial" w:cs="Arial"/>
                <w:b/>
                <w:bCs/>
              </w:rPr>
            </w:pPr>
            <w:hyperlink w:history="1" r:id="rId29">
              <w:r w:rsidRPr="00CC538E">
                <w:rPr>
                  <w:rStyle w:val="Hyperlink"/>
                  <w:rFonts w:ascii="Arial" w:hAnsi="Arial" w:cs="Arial"/>
                  <w:b/>
                  <w:bCs/>
                </w:rPr>
                <w:t>Vendor Self Service</w:t>
              </w:r>
              <w:r>
                <w:rPr>
                  <w:rStyle w:val="Hyperlink"/>
                  <w:rFonts w:ascii="Arial" w:hAnsi="Arial" w:cs="Arial"/>
                  <w:b/>
                  <w:bCs/>
                </w:rPr>
                <w:t xml:space="preserve"> System</w:t>
              </w:r>
              <w:r w:rsidRPr="00CC538E">
                <w:rPr>
                  <w:rStyle w:val="Hyperlink"/>
                  <w:rFonts w:ascii="Arial" w:hAnsi="Arial" w:cs="Arial"/>
                  <w:b/>
                  <w:bCs/>
                </w:rPr>
                <w:t xml:space="preserve"> (VSS)</w:t>
              </w:r>
            </w:hyperlink>
          </w:p>
        </w:tc>
        <w:tc>
          <w:tcPr>
            <w:tcW w:w="7126" w:type="dxa"/>
            <w:vAlign w:val="center"/>
          </w:tcPr>
          <w:p w:rsidRPr="00BC33F2" w:rsidR="00CF4628" w:rsidP="00CF4628" w:rsidRDefault="00CF4628" w14:paraId="572F6CC7" w14:textId="73BD2526">
            <w:pPr>
              <w:pStyle w:val="DefaultText"/>
              <w:widowControl/>
              <w:rPr>
                <w:rStyle w:val="InitialStyle"/>
                <w:rFonts w:ascii="Arial" w:hAnsi="Arial" w:cs="Arial"/>
                <w:bCs/>
              </w:rPr>
            </w:pPr>
            <w:r w:rsidRPr="00CA0D37">
              <w:rPr>
                <w:rFonts w:ascii="Arial" w:hAnsi="Arial" w:cs="Arial"/>
                <w:bCs/>
              </w:rPr>
              <w:t xml:space="preserve">The </w:t>
            </w:r>
            <w:r>
              <w:rPr>
                <w:rFonts w:ascii="Arial" w:hAnsi="Arial" w:cs="Arial"/>
                <w:bCs/>
              </w:rPr>
              <w:t>State’s</w:t>
            </w:r>
            <w:r w:rsidRPr="00CA0D37">
              <w:rPr>
                <w:rFonts w:ascii="Arial" w:hAnsi="Arial" w:cs="Arial"/>
                <w:bCs/>
              </w:rPr>
              <w:t xml:space="preserve"> web </w:t>
            </w:r>
            <w:proofErr w:type="gramStart"/>
            <w:r w:rsidRPr="00CA0D37">
              <w:rPr>
                <w:rFonts w:ascii="Arial" w:hAnsi="Arial" w:cs="Arial"/>
                <w:bCs/>
              </w:rPr>
              <w:t xml:space="preserve">portal </w:t>
            </w:r>
            <w:r w:rsidR="00010B73">
              <w:rPr>
                <w:rFonts w:ascii="Arial" w:hAnsi="Arial" w:cs="Arial"/>
                <w:bCs/>
              </w:rPr>
              <w:t>that</w:t>
            </w:r>
            <w:proofErr w:type="gramEnd"/>
            <w:r w:rsidR="00010B73">
              <w:rPr>
                <w:rFonts w:ascii="Arial" w:hAnsi="Arial" w:cs="Arial"/>
                <w:bCs/>
              </w:rPr>
              <w:t xml:space="preserve"> </w:t>
            </w:r>
            <w:r w:rsidRPr="00CA0D37">
              <w:rPr>
                <w:rFonts w:ascii="Arial" w:hAnsi="Arial" w:cs="Arial"/>
                <w:bCs/>
              </w:rPr>
              <w:t>provides vendors with a single-entry point to register, identify the commodities/services that their company provides, look for business opportunities, and respond to solicitations.</w:t>
            </w:r>
          </w:p>
        </w:tc>
      </w:tr>
    </w:tbl>
    <w:p w:rsidRPr="00DA6727" w:rsidR="00F96C9F" w:rsidP="00B51518" w:rsidRDefault="00F96C9F" w14:paraId="1D5EDE75" w14:textId="77777777">
      <w:pPr>
        <w:pStyle w:val="DefaultText"/>
        <w:widowControl/>
        <w:spacing w:line="276" w:lineRule="auto"/>
        <w:rPr>
          <w:rStyle w:val="InitialStyle"/>
          <w:rFonts w:ascii="Arial" w:hAnsi="Arial"/>
          <w:b/>
        </w:rPr>
      </w:pPr>
    </w:p>
    <w:p w:rsidR="0013326A" w:rsidP="00205D0C" w:rsidRDefault="00D82630" w14:paraId="0EC91759" w14:textId="1BB1A40D">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br w:type="page"/>
      </w:r>
      <w:r w:rsidRPr="003326F9" w:rsidR="00205D0C">
        <w:rPr>
          <w:rStyle w:val="InitialStyle"/>
          <w:rFonts w:ascii="Arial" w:hAnsi="Arial" w:cs="Arial"/>
          <w:b/>
          <w:bCs/>
          <w:sz w:val="28"/>
          <w:szCs w:val="28"/>
        </w:rPr>
        <w:lastRenderedPageBreak/>
        <w:t>State of Maine</w:t>
      </w:r>
    </w:p>
    <w:p w:rsidRPr="001A0E35" w:rsidR="00205D0C" w:rsidP="00205D0C" w:rsidRDefault="00205D0C" w14:paraId="3C7AF595" w14:textId="7CDB93FC">
      <w:pPr>
        <w:pStyle w:val="DefaultText"/>
        <w:widowControl/>
        <w:jc w:val="center"/>
        <w:rPr>
          <w:rStyle w:val="InitialStyle"/>
          <w:rFonts w:ascii="Arial" w:hAnsi="Arial" w:cs="Arial"/>
          <w:b/>
          <w:bCs/>
          <w:sz w:val="28"/>
          <w:szCs w:val="28"/>
        </w:rPr>
      </w:pPr>
      <w:r w:rsidRPr="003326F9">
        <w:rPr>
          <w:rStyle w:val="InitialStyle"/>
          <w:rFonts w:ascii="Arial" w:hAnsi="Arial" w:cs="Arial"/>
          <w:b/>
          <w:bCs/>
          <w:sz w:val="28"/>
          <w:szCs w:val="28"/>
        </w:rPr>
        <w:t>Department of Health and Human Services</w:t>
      </w:r>
    </w:p>
    <w:p w:rsidRPr="003326F9" w:rsidR="00072043" w:rsidP="00072043" w:rsidRDefault="00072043" w14:paraId="3B3C2DAC" w14:textId="77777777">
      <w:pPr>
        <w:pStyle w:val="DefaultText"/>
        <w:widowControl/>
        <w:jc w:val="center"/>
        <w:rPr>
          <w:rStyle w:val="InitialStyle"/>
          <w:rFonts w:ascii="Arial" w:hAnsi="Arial" w:cs="Arial"/>
          <w:b/>
          <w:bCs/>
          <w:sz w:val="28"/>
          <w:szCs w:val="28"/>
        </w:rPr>
      </w:pPr>
      <w:r w:rsidRPr="00C112AB">
        <w:rPr>
          <w:rStyle w:val="InitialStyle"/>
          <w:rFonts w:ascii="Arial" w:hAnsi="Arial"/>
          <w:i/>
          <w:sz w:val="28"/>
        </w:rPr>
        <w:t>Office of Child and Family Services</w:t>
      </w:r>
    </w:p>
    <w:p w:rsidRPr="00B51518" w:rsidR="00E82FB4" w:rsidP="00205D0C" w:rsidRDefault="00BD5044" w14:paraId="14D216B5" w14:textId="3ACC62FF">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t>RFP</w:t>
      </w:r>
      <w:r w:rsidRPr="00DA56BA" w:rsidR="00DB2372">
        <w:rPr>
          <w:rStyle w:val="InitialStyle"/>
          <w:rFonts w:ascii="Arial" w:hAnsi="Arial" w:cs="Arial"/>
          <w:b/>
          <w:bCs/>
          <w:sz w:val="28"/>
          <w:szCs w:val="28"/>
        </w:rPr>
        <w:t>#</w:t>
      </w:r>
      <w:r w:rsidRPr="00DA56BA">
        <w:rPr>
          <w:rStyle w:val="InitialStyle"/>
          <w:rFonts w:ascii="Arial" w:hAnsi="Arial" w:cs="Arial"/>
          <w:b/>
          <w:bCs/>
          <w:sz w:val="28"/>
          <w:szCs w:val="28"/>
        </w:rPr>
        <w:t xml:space="preserve"> </w:t>
      </w:r>
      <w:r w:rsidRPr="00DA56BA" w:rsidR="00DA56BA">
        <w:rPr>
          <w:rFonts w:ascii="Arial" w:hAnsi="Arial" w:cs="Arial"/>
          <w:b/>
          <w:bCs/>
          <w:sz w:val="28"/>
          <w:szCs w:val="28"/>
        </w:rPr>
        <w:t>202605084</w:t>
      </w:r>
    </w:p>
    <w:p w:rsidRPr="00CB70C0" w:rsidR="00072043" w:rsidP="00072043" w:rsidRDefault="00072043" w14:paraId="786DA7CA" w14:textId="77777777">
      <w:pPr>
        <w:pStyle w:val="DefaultText"/>
        <w:widowControl/>
        <w:jc w:val="center"/>
        <w:rPr>
          <w:rStyle w:val="InitialStyle"/>
          <w:rFonts w:ascii="Arial" w:hAnsi="Arial"/>
          <w:b/>
          <w:sz w:val="28"/>
          <w:u w:val="single"/>
        </w:rPr>
      </w:pPr>
      <w:r w:rsidRPr="00CB70C0">
        <w:rPr>
          <w:rStyle w:val="InitialStyle"/>
          <w:rFonts w:ascii="Arial" w:hAnsi="Arial"/>
          <w:b/>
          <w:sz w:val="28"/>
          <w:u w:val="single"/>
        </w:rPr>
        <w:t>Early Care and Education (ECE) Technical Assistance</w:t>
      </w:r>
    </w:p>
    <w:p w:rsidRPr="00B51518" w:rsidR="00E82FB4" w:rsidP="008477B9" w:rsidRDefault="00E82FB4" w14:paraId="4174DA8F" w14:textId="77777777">
      <w:pPr>
        <w:pStyle w:val="DefaultText"/>
        <w:widowControl/>
        <w:jc w:val="center"/>
        <w:rPr>
          <w:rStyle w:val="InitialStyle"/>
          <w:rFonts w:ascii="Arial" w:hAnsi="Arial" w:cs="Arial"/>
          <w:bCs/>
        </w:rPr>
      </w:pPr>
    </w:p>
    <w:p w:rsidRPr="00F53B75" w:rsidR="00E82FB4" w:rsidP="004F0520" w:rsidRDefault="00F53B75" w14:paraId="5D7824F1" w14:textId="17DCDB5E">
      <w:pPr>
        <w:rPr>
          <w:rFonts w:ascii="Arial" w:hAnsi="Arial" w:cs="Arial"/>
          <w:b/>
          <w:sz w:val="24"/>
          <w:szCs w:val="24"/>
        </w:rPr>
      </w:pPr>
      <w:bookmarkStart w:name="_Toc367174722" w:id="3"/>
      <w:bookmarkStart w:name="_Toc397069190" w:id="4"/>
      <w:r w:rsidRPr="00F53B75">
        <w:rPr>
          <w:rFonts w:ascii="Arial" w:hAnsi="Arial" w:cs="Arial"/>
          <w:b/>
          <w:sz w:val="24"/>
          <w:szCs w:val="24"/>
        </w:rPr>
        <w:t>PART I</w:t>
      </w:r>
      <w:r w:rsidRPr="00F53B75">
        <w:rPr>
          <w:rFonts w:ascii="Arial" w:hAnsi="Arial" w:cs="Arial"/>
          <w:b/>
          <w:sz w:val="24"/>
          <w:szCs w:val="24"/>
        </w:rPr>
        <w:tab/>
      </w:r>
      <w:r w:rsidRPr="00F53B75" w:rsidR="00E82FB4">
        <w:rPr>
          <w:rFonts w:ascii="Arial" w:hAnsi="Arial" w:cs="Arial"/>
          <w:b/>
          <w:sz w:val="24"/>
          <w:szCs w:val="24"/>
        </w:rPr>
        <w:t>INTRODUCTION</w:t>
      </w:r>
      <w:bookmarkEnd w:id="3"/>
      <w:bookmarkEnd w:id="4"/>
    </w:p>
    <w:p w:rsidRPr="004F0520" w:rsidR="00E82FB4" w:rsidP="004F0520" w:rsidRDefault="00E82FB4" w14:paraId="652E0E76" w14:textId="77777777">
      <w:pPr>
        <w:rPr>
          <w:rFonts w:ascii="Arial" w:hAnsi="Arial" w:cs="Arial"/>
          <w:sz w:val="24"/>
          <w:szCs w:val="24"/>
        </w:rPr>
      </w:pPr>
    </w:p>
    <w:p w:rsidRPr="00F53B75" w:rsidR="00E82FB4" w:rsidP="00CB637F" w:rsidRDefault="00E82FB4" w14:paraId="32EDA7B3" w14:textId="6778CC39">
      <w:pPr>
        <w:pStyle w:val="ListParagraph"/>
        <w:numPr>
          <w:ilvl w:val="0"/>
          <w:numId w:val="4"/>
        </w:numPr>
        <w:rPr>
          <w:rFonts w:ascii="Arial" w:hAnsi="Arial" w:cs="Arial"/>
          <w:b/>
          <w:sz w:val="24"/>
          <w:szCs w:val="24"/>
        </w:rPr>
      </w:pPr>
      <w:bookmarkStart w:name="_Toc367174723" w:id="5"/>
      <w:bookmarkStart w:name="_Toc397069191" w:id="6"/>
      <w:r w:rsidRPr="00F53B75">
        <w:rPr>
          <w:rFonts w:ascii="Arial" w:hAnsi="Arial" w:cs="Arial"/>
          <w:b/>
          <w:sz w:val="24"/>
          <w:szCs w:val="24"/>
        </w:rPr>
        <w:t>P</w:t>
      </w:r>
      <w:r w:rsidRPr="00F53B75" w:rsidR="001E0868">
        <w:rPr>
          <w:rFonts w:ascii="Arial" w:hAnsi="Arial" w:cs="Arial"/>
          <w:b/>
          <w:sz w:val="24"/>
          <w:szCs w:val="24"/>
        </w:rPr>
        <w:t>urpose and Background</w:t>
      </w:r>
      <w:bookmarkEnd w:id="5"/>
      <w:bookmarkEnd w:id="6"/>
    </w:p>
    <w:p w:rsidRPr="004F0520" w:rsidR="00E82FB4" w:rsidP="004F0520" w:rsidRDefault="00E82FB4" w14:paraId="624747E8" w14:textId="77777777">
      <w:pPr>
        <w:rPr>
          <w:rFonts w:ascii="Arial" w:hAnsi="Arial" w:cs="Arial"/>
          <w:sz w:val="24"/>
          <w:szCs w:val="24"/>
        </w:rPr>
      </w:pPr>
    </w:p>
    <w:p w:rsidRPr="00762AA5" w:rsidR="00095BA3" w:rsidP="004F0520" w:rsidRDefault="00E82FB4" w14:paraId="639E6CDD" w14:textId="4D5327BF">
      <w:pPr>
        <w:rPr>
          <w:rFonts w:ascii="Arial" w:hAnsi="Arial" w:cs="Arial"/>
          <w:sz w:val="24"/>
          <w:szCs w:val="24"/>
        </w:rPr>
      </w:pPr>
      <w:r w:rsidRPr="00762AA5">
        <w:rPr>
          <w:rFonts w:ascii="Arial" w:hAnsi="Arial" w:cs="Arial"/>
          <w:sz w:val="24"/>
          <w:szCs w:val="24"/>
        </w:rPr>
        <w:t xml:space="preserve">The </w:t>
      </w:r>
      <w:r w:rsidRPr="005D3DF9" w:rsidR="00C05FE8">
        <w:rPr>
          <w:rFonts w:ascii="Arial" w:hAnsi="Arial"/>
          <w:sz w:val="24"/>
        </w:rPr>
        <w:t xml:space="preserve">Department </w:t>
      </w:r>
      <w:r w:rsidRPr="003326F9" w:rsidR="00C05FE8">
        <w:rPr>
          <w:rFonts w:ascii="Arial" w:hAnsi="Arial" w:cs="Arial"/>
          <w:sz w:val="24"/>
          <w:szCs w:val="24"/>
        </w:rPr>
        <w:t xml:space="preserve">of Health and Human Services </w:t>
      </w:r>
      <w:r w:rsidRPr="00762AA5" w:rsidR="00AD7C80">
        <w:rPr>
          <w:rFonts w:ascii="Arial" w:hAnsi="Arial" w:cs="Arial"/>
          <w:sz w:val="24"/>
          <w:szCs w:val="24"/>
        </w:rPr>
        <w:t>(Department</w:t>
      </w:r>
      <w:r w:rsidRPr="00762AA5" w:rsidR="00A21745">
        <w:rPr>
          <w:rFonts w:ascii="Arial" w:hAnsi="Arial" w:cs="Arial"/>
          <w:sz w:val="24"/>
          <w:szCs w:val="24"/>
        </w:rPr>
        <w:t xml:space="preserve">) </w:t>
      </w:r>
      <w:r w:rsidRPr="00762AA5">
        <w:rPr>
          <w:rFonts w:ascii="Arial" w:hAnsi="Arial" w:cs="Arial"/>
          <w:sz w:val="24"/>
          <w:szCs w:val="24"/>
        </w:rPr>
        <w:t xml:space="preserve">is seeking </w:t>
      </w:r>
      <w:r w:rsidR="00E62698">
        <w:rPr>
          <w:rFonts w:ascii="Arial" w:hAnsi="Arial" w:cs="Arial"/>
          <w:sz w:val="24"/>
          <w:szCs w:val="24"/>
        </w:rPr>
        <w:t>E</w:t>
      </w:r>
      <w:r w:rsidRPr="00C112AB" w:rsidR="00E62698">
        <w:rPr>
          <w:rFonts w:ascii="Arial" w:hAnsi="Arial" w:cs="Arial"/>
          <w:sz w:val="24"/>
          <w:szCs w:val="24"/>
        </w:rPr>
        <w:t xml:space="preserve">arly </w:t>
      </w:r>
      <w:r w:rsidR="00E62698">
        <w:rPr>
          <w:rFonts w:ascii="Arial" w:hAnsi="Arial" w:cs="Arial"/>
          <w:sz w:val="24"/>
          <w:szCs w:val="24"/>
        </w:rPr>
        <w:t>C</w:t>
      </w:r>
      <w:r w:rsidRPr="00C112AB" w:rsidR="00E62698">
        <w:rPr>
          <w:rFonts w:ascii="Arial" w:hAnsi="Arial" w:cs="Arial"/>
          <w:sz w:val="24"/>
          <w:szCs w:val="24"/>
        </w:rPr>
        <w:t xml:space="preserve">are </w:t>
      </w:r>
      <w:r w:rsidRPr="00C112AB" w:rsidR="00072043">
        <w:rPr>
          <w:rFonts w:ascii="Arial" w:hAnsi="Arial" w:cs="Arial"/>
          <w:sz w:val="24"/>
          <w:szCs w:val="24"/>
        </w:rPr>
        <w:t xml:space="preserve">and </w:t>
      </w:r>
      <w:r w:rsidR="00E62698">
        <w:rPr>
          <w:rFonts w:ascii="Arial" w:hAnsi="Arial" w:cs="Arial"/>
          <w:sz w:val="24"/>
          <w:szCs w:val="24"/>
        </w:rPr>
        <w:t>E</w:t>
      </w:r>
      <w:r w:rsidRPr="00C112AB" w:rsidR="00E62698">
        <w:rPr>
          <w:rFonts w:ascii="Arial" w:hAnsi="Arial" w:cs="Arial"/>
          <w:sz w:val="24"/>
          <w:szCs w:val="24"/>
        </w:rPr>
        <w:t xml:space="preserve">ducation </w:t>
      </w:r>
      <w:r w:rsidR="00E62698">
        <w:rPr>
          <w:rFonts w:ascii="Arial" w:hAnsi="Arial" w:cs="Arial"/>
          <w:sz w:val="24"/>
          <w:szCs w:val="24"/>
        </w:rPr>
        <w:t xml:space="preserve">(ECE) </w:t>
      </w:r>
      <w:r w:rsidRPr="00DB69AD" w:rsidR="008E72A4">
        <w:rPr>
          <w:rFonts w:ascii="Arial" w:hAnsi="Arial" w:cs="Arial"/>
          <w:sz w:val="24"/>
          <w:szCs w:val="24"/>
        </w:rPr>
        <w:t>Technical Assistance</w:t>
      </w:r>
      <w:r w:rsidR="008E72A4">
        <w:rPr>
          <w:rFonts w:ascii="Arial" w:hAnsi="Arial" w:cs="Arial"/>
          <w:sz w:val="24"/>
          <w:szCs w:val="24"/>
        </w:rPr>
        <w:t xml:space="preserve"> (TA)</w:t>
      </w:r>
      <w:r w:rsidRPr="00C112AB" w:rsidR="008E72A4">
        <w:rPr>
          <w:rFonts w:ascii="Arial" w:hAnsi="Arial" w:cs="Arial"/>
          <w:sz w:val="24"/>
          <w:szCs w:val="24"/>
        </w:rPr>
        <w:t xml:space="preserve"> </w:t>
      </w:r>
      <w:r w:rsidRPr="00C112AB" w:rsidR="00072043">
        <w:rPr>
          <w:rFonts w:ascii="Arial" w:hAnsi="Arial" w:cs="Arial"/>
          <w:sz w:val="24"/>
          <w:szCs w:val="24"/>
        </w:rPr>
        <w:t>services</w:t>
      </w:r>
      <w:r w:rsidRPr="00762AA5" w:rsidR="00BD7F4C">
        <w:rPr>
          <w:rFonts w:ascii="Arial" w:hAnsi="Arial" w:cs="Arial"/>
          <w:sz w:val="24"/>
          <w:szCs w:val="24"/>
        </w:rPr>
        <w:t xml:space="preserve"> as</w:t>
      </w:r>
      <w:r w:rsidRPr="00762AA5">
        <w:rPr>
          <w:rFonts w:ascii="Arial" w:hAnsi="Arial" w:cs="Arial"/>
          <w:sz w:val="24"/>
          <w:szCs w:val="24"/>
        </w:rPr>
        <w:t xml:space="preserve"> </w:t>
      </w:r>
      <w:r w:rsidRPr="00762AA5" w:rsidR="00095BA3">
        <w:rPr>
          <w:rFonts w:ascii="Arial" w:hAnsi="Arial" w:cs="Arial"/>
          <w:sz w:val="24"/>
          <w:szCs w:val="24"/>
        </w:rPr>
        <w:t xml:space="preserve">defined in this Request for </w:t>
      </w:r>
      <w:r w:rsidR="0013326A">
        <w:rPr>
          <w:rFonts w:ascii="Arial" w:hAnsi="Arial" w:cs="Arial"/>
          <w:sz w:val="24"/>
          <w:szCs w:val="24"/>
        </w:rPr>
        <w:t>Proposals</w:t>
      </w:r>
      <w:r w:rsidRPr="00762AA5" w:rsidR="0013326A">
        <w:rPr>
          <w:rFonts w:ascii="Arial" w:hAnsi="Arial" w:cs="Arial"/>
          <w:sz w:val="24"/>
          <w:szCs w:val="24"/>
        </w:rPr>
        <w:t xml:space="preserve"> </w:t>
      </w:r>
      <w:r w:rsidRPr="00762AA5" w:rsidR="00095BA3">
        <w:rPr>
          <w:rFonts w:ascii="Arial" w:hAnsi="Arial" w:cs="Arial"/>
          <w:sz w:val="24"/>
          <w:szCs w:val="24"/>
        </w:rPr>
        <w:t>(RFP)</w:t>
      </w:r>
      <w:r w:rsidRPr="00762AA5" w:rsidR="00DB2372">
        <w:rPr>
          <w:rFonts w:ascii="Arial" w:hAnsi="Arial" w:cs="Arial"/>
          <w:sz w:val="24"/>
          <w:szCs w:val="24"/>
        </w:rPr>
        <w:t xml:space="preserve"> document</w:t>
      </w:r>
      <w:r w:rsidRPr="00762AA5" w:rsidR="00095BA3">
        <w:rPr>
          <w:rFonts w:ascii="Arial" w:hAnsi="Arial" w:cs="Arial"/>
          <w:sz w:val="24"/>
          <w:szCs w:val="24"/>
        </w:rPr>
        <w:t xml:space="preserve">. </w:t>
      </w:r>
      <w:bookmarkStart w:name="_Hlk83293553" w:id="7"/>
      <w:r w:rsidRPr="00762AA5">
        <w:rPr>
          <w:rFonts w:ascii="Arial" w:hAnsi="Arial" w:cs="Arial"/>
          <w:sz w:val="24"/>
          <w:szCs w:val="24"/>
        </w:rPr>
        <w:t xml:space="preserve">This document </w:t>
      </w:r>
      <w:r w:rsidR="00126255">
        <w:rPr>
          <w:rFonts w:ascii="Arial" w:hAnsi="Arial" w:cs="Arial"/>
          <w:sz w:val="24"/>
          <w:szCs w:val="24"/>
        </w:rPr>
        <w:t xml:space="preserve">provides </w:t>
      </w:r>
      <w:r w:rsidRPr="00762AA5">
        <w:rPr>
          <w:rFonts w:ascii="Arial" w:hAnsi="Arial" w:cs="Arial"/>
          <w:sz w:val="24"/>
          <w:szCs w:val="24"/>
        </w:rPr>
        <w:t>instructions for subm</w:t>
      </w:r>
      <w:r w:rsidRPr="00762AA5" w:rsidR="00BD7F4C">
        <w:rPr>
          <w:rFonts w:ascii="Arial" w:hAnsi="Arial" w:cs="Arial"/>
          <w:sz w:val="24"/>
          <w:szCs w:val="24"/>
        </w:rPr>
        <w:t xml:space="preserve">itting proposals, the procedure and criteria by which the </w:t>
      </w:r>
      <w:r w:rsidRPr="00762AA5" w:rsidR="001435F6">
        <w:rPr>
          <w:rFonts w:ascii="Arial" w:hAnsi="Arial" w:cs="Arial"/>
          <w:sz w:val="24"/>
          <w:szCs w:val="24"/>
        </w:rPr>
        <w:t>awarded Bidder</w:t>
      </w:r>
      <w:r w:rsidRPr="00762AA5" w:rsidR="00BD7F4C">
        <w:rPr>
          <w:rFonts w:ascii="Arial" w:hAnsi="Arial" w:cs="Arial"/>
          <w:sz w:val="24"/>
          <w:szCs w:val="24"/>
        </w:rPr>
        <w:t xml:space="preserve"> will be selected</w:t>
      </w:r>
      <w:r w:rsidR="00F52358">
        <w:rPr>
          <w:rFonts w:ascii="Arial" w:hAnsi="Arial" w:cs="Arial"/>
          <w:sz w:val="24"/>
          <w:szCs w:val="24"/>
        </w:rPr>
        <w:t>,</w:t>
      </w:r>
      <w:r w:rsidRPr="00762AA5" w:rsidR="00BD7F4C">
        <w:rPr>
          <w:rFonts w:ascii="Arial" w:hAnsi="Arial" w:cs="Arial"/>
          <w:sz w:val="24"/>
          <w:szCs w:val="24"/>
        </w:rPr>
        <w:t xml:space="preserve"> and the contractual terms which will govern the relationship between the State of Maine</w:t>
      </w:r>
      <w:r w:rsidRPr="00762AA5" w:rsidR="00AD7C80">
        <w:rPr>
          <w:rFonts w:ascii="Arial" w:hAnsi="Arial" w:cs="Arial"/>
          <w:sz w:val="24"/>
          <w:szCs w:val="24"/>
        </w:rPr>
        <w:t xml:space="preserve"> (</w:t>
      </w:r>
      <w:r w:rsidRPr="00762AA5" w:rsidR="00CB7768">
        <w:rPr>
          <w:rFonts w:ascii="Arial" w:hAnsi="Arial" w:cs="Arial"/>
          <w:sz w:val="24"/>
          <w:szCs w:val="24"/>
        </w:rPr>
        <w:t>State)</w:t>
      </w:r>
      <w:r w:rsidRPr="00762AA5" w:rsidR="00BD7F4C">
        <w:rPr>
          <w:rFonts w:ascii="Arial" w:hAnsi="Arial" w:cs="Arial"/>
          <w:sz w:val="24"/>
          <w:szCs w:val="24"/>
        </w:rPr>
        <w:t xml:space="preserve"> and the awarded </w:t>
      </w:r>
      <w:r w:rsidRPr="00762AA5" w:rsidR="00CB7768">
        <w:rPr>
          <w:rFonts w:ascii="Arial" w:hAnsi="Arial" w:cs="Arial"/>
          <w:sz w:val="24"/>
          <w:szCs w:val="24"/>
        </w:rPr>
        <w:t>Bidder</w:t>
      </w:r>
      <w:r w:rsidRPr="00762AA5" w:rsidR="00433A19">
        <w:rPr>
          <w:rFonts w:ascii="Arial" w:hAnsi="Arial" w:cs="Arial"/>
          <w:sz w:val="24"/>
          <w:szCs w:val="24"/>
        </w:rPr>
        <w:t>.</w:t>
      </w:r>
      <w:bookmarkEnd w:id="7"/>
    </w:p>
    <w:p w:rsidRPr="00762AA5" w:rsidR="00095BA3" w:rsidP="004F0520" w:rsidRDefault="00095BA3" w14:paraId="4FC35577" w14:textId="77777777">
      <w:pPr>
        <w:rPr>
          <w:rFonts w:ascii="Arial" w:hAnsi="Arial" w:cs="Arial"/>
          <w:sz w:val="24"/>
          <w:szCs w:val="24"/>
        </w:rPr>
      </w:pPr>
    </w:p>
    <w:p w:rsidRPr="00072043" w:rsidR="00072043" w:rsidP="00072043" w:rsidRDefault="00D41401" w14:paraId="703BA291" w14:textId="1306DE24">
      <w:pPr>
        <w:widowControl/>
        <w:autoSpaceDE/>
        <w:autoSpaceDN/>
        <w:rPr>
          <w:rFonts w:ascii="Arial" w:hAnsi="Arial" w:cs="Arial"/>
          <w:sz w:val="24"/>
          <w:szCs w:val="24"/>
        </w:rPr>
      </w:pPr>
      <w:bookmarkStart w:name="_Hlk83292789" w:id="8"/>
      <w:bookmarkStart w:name="_Hlk71031929" w:id="9"/>
      <w:r>
        <w:rPr>
          <w:rFonts w:ascii="Arial" w:hAnsi="Arial" w:cs="Arial"/>
          <w:sz w:val="24"/>
          <w:szCs w:val="24"/>
        </w:rPr>
        <w:t xml:space="preserve">The Department is dedicated to promoting health, safety, resiliency, and opportunity to all Maine Residents. </w:t>
      </w:r>
      <w:bookmarkEnd w:id="8"/>
      <w:r w:rsidRPr="00072043" w:rsidR="00072043">
        <w:rPr>
          <w:rFonts w:ascii="Arial" w:hAnsi="Arial" w:cs="Arial"/>
          <w:sz w:val="24"/>
          <w:szCs w:val="24"/>
        </w:rPr>
        <w:t xml:space="preserve">The </w:t>
      </w:r>
      <w:r w:rsidR="00A96466">
        <w:rPr>
          <w:rFonts w:ascii="Arial" w:hAnsi="Arial" w:cs="Arial"/>
          <w:sz w:val="24"/>
          <w:szCs w:val="24"/>
        </w:rPr>
        <w:t xml:space="preserve">Department’s </w:t>
      </w:r>
      <w:r w:rsidRPr="00072043" w:rsidR="00072043">
        <w:rPr>
          <w:rFonts w:ascii="Arial" w:hAnsi="Arial" w:cs="Arial"/>
          <w:sz w:val="24"/>
          <w:szCs w:val="24"/>
        </w:rPr>
        <w:t xml:space="preserve">Office of Child and Family Services (OCFS) </w:t>
      </w:r>
      <w:proofErr w:type="gramStart"/>
      <w:r w:rsidRPr="00072043" w:rsidR="00072043">
        <w:rPr>
          <w:rFonts w:ascii="Arial" w:hAnsi="Arial" w:cs="Arial"/>
          <w:sz w:val="24"/>
          <w:szCs w:val="24"/>
        </w:rPr>
        <w:t>administers</w:t>
      </w:r>
      <w:proofErr w:type="gramEnd"/>
      <w:r w:rsidRPr="00072043" w:rsidR="00072043">
        <w:rPr>
          <w:rFonts w:ascii="Arial" w:hAnsi="Arial" w:cs="Arial"/>
          <w:sz w:val="24"/>
          <w:szCs w:val="24"/>
        </w:rPr>
        <w:t xml:space="preserve">, </w:t>
      </w:r>
      <w:proofErr w:type="gramStart"/>
      <w:r w:rsidRPr="00072043" w:rsidR="00072043">
        <w:rPr>
          <w:rFonts w:ascii="Arial" w:hAnsi="Arial" w:cs="Arial"/>
          <w:sz w:val="24"/>
          <w:szCs w:val="24"/>
        </w:rPr>
        <w:t>oversees</w:t>
      </w:r>
      <w:proofErr w:type="gramEnd"/>
      <w:r w:rsidRPr="00072043" w:rsidR="00072043">
        <w:rPr>
          <w:rFonts w:ascii="Arial" w:hAnsi="Arial" w:cs="Arial"/>
          <w:sz w:val="24"/>
          <w:szCs w:val="24"/>
        </w:rPr>
        <w:t xml:space="preserve">, and supports child welfare, </w:t>
      </w:r>
      <w:r w:rsidR="00E62698">
        <w:rPr>
          <w:rFonts w:ascii="Arial" w:hAnsi="Arial" w:cs="Arial"/>
          <w:sz w:val="24"/>
          <w:szCs w:val="24"/>
        </w:rPr>
        <w:t>ECE</w:t>
      </w:r>
      <w:r w:rsidRPr="00072043" w:rsidR="00072043">
        <w:rPr>
          <w:rFonts w:ascii="Arial" w:hAnsi="Arial" w:cs="Arial"/>
          <w:sz w:val="24"/>
          <w:szCs w:val="24"/>
        </w:rPr>
        <w:t xml:space="preserve">, and children’s licensing in the State. OCFS is dedicated to helping create a future where all Maine children and families are safe, stable, happy, and healthy. </w:t>
      </w:r>
      <w:r w:rsidR="00E62698">
        <w:rPr>
          <w:rFonts w:ascii="Arial" w:hAnsi="Arial" w:cs="Arial"/>
          <w:sz w:val="24"/>
          <w:szCs w:val="24"/>
        </w:rPr>
        <w:t>OCFS’</w:t>
      </w:r>
      <w:r w:rsidRPr="00881FCD" w:rsidR="00E62698">
        <w:rPr>
          <w:rFonts w:ascii="Arial" w:hAnsi="Arial" w:cs="Arial"/>
          <w:sz w:val="24"/>
          <w:szCs w:val="24"/>
        </w:rPr>
        <w:t xml:space="preserve"> </w:t>
      </w:r>
      <w:r w:rsidRPr="00881FCD" w:rsidR="00072043">
        <w:rPr>
          <w:rFonts w:ascii="Arial" w:hAnsi="Arial" w:cs="Arial"/>
          <w:sz w:val="24"/>
          <w:szCs w:val="24"/>
        </w:rPr>
        <w:t xml:space="preserve">ECE </w:t>
      </w:r>
      <w:r w:rsidRPr="00881FCD" w:rsidR="00881FCD">
        <w:rPr>
          <w:rFonts w:ascii="Arial" w:hAnsi="Arial" w:cs="Arial"/>
          <w:sz w:val="24"/>
          <w:szCs w:val="24"/>
        </w:rPr>
        <w:t xml:space="preserve">division </w:t>
      </w:r>
      <w:r w:rsidRPr="00881FCD" w:rsidR="00072043">
        <w:rPr>
          <w:rFonts w:ascii="Arial" w:hAnsi="Arial" w:cs="Arial"/>
          <w:sz w:val="24"/>
          <w:szCs w:val="24"/>
        </w:rPr>
        <w:t xml:space="preserve">supports efforts to enhance the accessibility and quality of care and early learning available for children and families, working to expand the capacity of early childhood services in </w:t>
      </w:r>
      <w:r w:rsidR="00881FCD">
        <w:rPr>
          <w:rFonts w:ascii="Arial" w:hAnsi="Arial" w:cs="Arial"/>
          <w:sz w:val="24"/>
          <w:szCs w:val="24"/>
        </w:rPr>
        <w:t>the State</w:t>
      </w:r>
      <w:r w:rsidRPr="00881FCD" w:rsidR="00072043">
        <w:rPr>
          <w:rFonts w:ascii="Arial" w:hAnsi="Arial" w:cs="Arial"/>
          <w:sz w:val="24"/>
          <w:szCs w:val="24"/>
        </w:rPr>
        <w:t>.</w:t>
      </w:r>
      <w:r w:rsidRPr="00881FCD" w:rsidR="00072043">
        <w:t xml:space="preserve"> </w:t>
      </w:r>
      <w:r w:rsidR="00881FCD">
        <w:rPr>
          <w:rFonts w:ascii="Arial" w:hAnsi="Arial" w:cs="Arial"/>
          <w:sz w:val="24"/>
          <w:szCs w:val="24"/>
        </w:rPr>
        <w:t>ECE</w:t>
      </w:r>
      <w:r w:rsidRPr="00881FCD" w:rsidR="00881FCD">
        <w:rPr>
          <w:rFonts w:ascii="Arial" w:hAnsi="Arial" w:cs="Arial"/>
          <w:sz w:val="24"/>
          <w:szCs w:val="24"/>
        </w:rPr>
        <w:t xml:space="preserve"> </w:t>
      </w:r>
      <w:r w:rsidRPr="00881FCD" w:rsidR="00072043">
        <w:rPr>
          <w:rFonts w:ascii="Arial" w:hAnsi="Arial" w:cs="Arial"/>
          <w:sz w:val="24"/>
          <w:szCs w:val="24"/>
        </w:rPr>
        <w:t xml:space="preserve">services include regulated </w:t>
      </w:r>
      <w:proofErr w:type="gramStart"/>
      <w:r w:rsidRPr="00881FCD" w:rsidR="00072043">
        <w:rPr>
          <w:rFonts w:ascii="Arial" w:hAnsi="Arial" w:cs="Arial"/>
          <w:sz w:val="24"/>
          <w:szCs w:val="24"/>
        </w:rPr>
        <w:t>child care</w:t>
      </w:r>
      <w:proofErr w:type="gramEnd"/>
      <w:r w:rsidRPr="00881FCD" w:rsidR="00072043">
        <w:rPr>
          <w:rFonts w:ascii="Arial" w:hAnsi="Arial" w:cs="Arial"/>
          <w:sz w:val="24"/>
          <w:szCs w:val="24"/>
        </w:rPr>
        <w:t xml:space="preserve">, with over one thousand four hundred (1,400) licensed </w:t>
      </w:r>
      <w:r w:rsidRPr="00881FCD" w:rsidR="00FF6BAF">
        <w:rPr>
          <w:rFonts w:ascii="Arial" w:hAnsi="Arial" w:cs="Arial"/>
          <w:sz w:val="24"/>
          <w:szCs w:val="24"/>
        </w:rPr>
        <w:t xml:space="preserve">Child Care Providers </w:t>
      </w:r>
      <w:r w:rsidRPr="00881FCD" w:rsidR="00072043">
        <w:rPr>
          <w:rFonts w:ascii="Arial" w:hAnsi="Arial" w:cs="Arial"/>
          <w:sz w:val="24"/>
          <w:szCs w:val="24"/>
        </w:rPr>
        <w:t xml:space="preserve">and early learning classrooms, including those in school districts across the State. </w:t>
      </w:r>
      <w:r w:rsidRPr="004F2307" w:rsidR="00072043">
        <w:rPr>
          <w:rFonts w:ascii="Arial" w:hAnsi="Arial" w:cs="Arial"/>
          <w:sz w:val="24"/>
          <w:szCs w:val="24"/>
        </w:rPr>
        <w:t xml:space="preserve">OCFS contracts with community agencies and organizations and collaborates with other </w:t>
      </w:r>
      <w:r w:rsidRPr="004F2307" w:rsidR="004F2307">
        <w:rPr>
          <w:rFonts w:ascii="Arial" w:hAnsi="Arial" w:cs="Arial"/>
          <w:sz w:val="24"/>
          <w:szCs w:val="24"/>
        </w:rPr>
        <w:t xml:space="preserve">State </w:t>
      </w:r>
      <w:r w:rsidRPr="004F2307" w:rsidR="00072043">
        <w:rPr>
          <w:rFonts w:ascii="Arial" w:hAnsi="Arial" w:cs="Arial"/>
          <w:sz w:val="24"/>
          <w:szCs w:val="24"/>
        </w:rPr>
        <w:t xml:space="preserve">offices and agencies to support access to quality </w:t>
      </w:r>
      <w:r w:rsidR="00E62698">
        <w:rPr>
          <w:rFonts w:ascii="Arial" w:hAnsi="Arial" w:cs="Arial"/>
          <w:sz w:val="24"/>
          <w:szCs w:val="24"/>
        </w:rPr>
        <w:t>ECE</w:t>
      </w:r>
      <w:r w:rsidRPr="004F2307" w:rsidR="00072043">
        <w:rPr>
          <w:rFonts w:ascii="Arial" w:hAnsi="Arial" w:cs="Arial"/>
          <w:sz w:val="24"/>
          <w:szCs w:val="24"/>
        </w:rPr>
        <w:t xml:space="preserve"> in </w:t>
      </w:r>
      <w:r w:rsidR="0039038D">
        <w:rPr>
          <w:rFonts w:ascii="Arial" w:hAnsi="Arial" w:cs="Arial"/>
          <w:sz w:val="24"/>
          <w:szCs w:val="24"/>
        </w:rPr>
        <w:t>F</w:t>
      </w:r>
      <w:r w:rsidRPr="004F2307" w:rsidR="0039038D">
        <w:rPr>
          <w:rFonts w:ascii="Arial" w:hAnsi="Arial" w:cs="Arial"/>
          <w:sz w:val="24"/>
          <w:szCs w:val="24"/>
        </w:rPr>
        <w:t xml:space="preserve">amily </w:t>
      </w:r>
      <w:r w:rsidR="0039038D">
        <w:rPr>
          <w:rFonts w:ascii="Arial" w:hAnsi="Arial" w:cs="Arial"/>
          <w:sz w:val="24"/>
          <w:szCs w:val="24"/>
        </w:rPr>
        <w:t>C</w:t>
      </w:r>
      <w:r w:rsidRPr="004F2307" w:rsidR="0039038D">
        <w:rPr>
          <w:rFonts w:ascii="Arial" w:hAnsi="Arial" w:cs="Arial"/>
          <w:sz w:val="24"/>
          <w:szCs w:val="24"/>
        </w:rPr>
        <w:t xml:space="preserve">hild </w:t>
      </w:r>
      <w:r w:rsidR="0039038D">
        <w:rPr>
          <w:rFonts w:ascii="Arial" w:hAnsi="Arial" w:cs="Arial"/>
          <w:sz w:val="24"/>
          <w:szCs w:val="24"/>
        </w:rPr>
        <w:t>C</w:t>
      </w:r>
      <w:r w:rsidRPr="004F2307" w:rsidR="0039038D">
        <w:rPr>
          <w:rFonts w:ascii="Arial" w:hAnsi="Arial" w:cs="Arial"/>
          <w:sz w:val="24"/>
          <w:szCs w:val="24"/>
        </w:rPr>
        <w:t xml:space="preserve">are </w:t>
      </w:r>
      <w:r w:rsidR="0039038D">
        <w:rPr>
          <w:rFonts w:ascii="Arial" w:hAnsi="Arial" w:cs="Arial"/>
          <w:sz w:val="24"/>
          <w:szCs w:val="24"/>
        </w:rPr>
        <w:t xml:space="preserve">Provider (FCC) </w:t>
      </w:r>
      <w:r w:rsidRPr="004F2307" w:rsidR="00072043">
        <w:rPr>
          <w:rFonts w:ascii="Arial" w:hAnsi="Arial" w:cs="Arial"/>
          <w:sz w:val="24"/>
          <w:szCs w:val="24"/>
        </w:rPr>
        <w:t xml:space="preserve">programs, </w:t>
      </w:r>
      <w:r w:rsidRPr="004F2307" w:rsidR="00FF6BAF">
        <w:rPr>
          <w:rFonts w:ascii="Arial" w:hAnsi="Arial" w:cs="Arial"/>
          <w:sz w:val="24"/>
          <w:szCs w:val="24"/>
        </w:rPr>
        <w:t>Child Care Centers</w:t>
      </w:r>
      <w:r w:rsidRPr="004F2307" w:rsidR="00072043">
        <w:rPr>
          <w:rFonts w:ascii="Arial" w:hAnsi="Arial" w:cs="Arial"/>
          <w:sz w:val="24"/>
          <w:szCs w:val="24"/>
        </w:rPr>
        <w:t>, and School Administrative Units (SAUs).</w:t>
      </w:r>
    </w:p>
    <w:bookmarkEnd w:id="9"/>
    <w:p w:rsidR="00095BA3" w:rsidP="004F0520" w:rsidRDefault="00095BA3" w14:paraId="47DA2B58" w14:textId="77777777">
      <w:pPr>
        <w:rPr>
          <w:rFonts w:ascii="Arial" w:hAnsi="Arial" w:cs="Arial"/>
          <w:sz w:val="24"/>
          <w:szCs w:val="24"/>
        </w:rPr>
      </w:pPr>
    </w:p>
    <w:p w:rsidRPr="00C112AB" w:rsidR="005D7574" w:rsidP="005D7574" w:rsidRDefault="005D7574" w14:paraId="67E9DEC0" w14:textId="752C27A6">
      <w:pPr>
        <w:widowControl/>
        <w:autoSpaceDE/>
        <w:autoSpaceDN/>
        <w:rPr>
          <w:rFonts w:ascii="Arial" w:hAnsi="Arial" w:cs="Arial"/>
          <w:sz w:val="24"/>
          <w:szCs w:val="24"/>
        </w:rPr>
      </w:pPr>
      <w:r w:rsidRPr="00C112AB">
        <w:rPr>
          <w:rFonts w:ascii="Arial" w:hAnsi="Arial" w:cs="Arial"/>
          <w:sz w:val="24"/>
          <w:szCs w:val="24"/>
        </w:rPr>
        <w:t xml:space="preserve">The Department began procuring </w:t>
      </w:r>
      <w:r w:rsidR="008E72A4">
        <w:rPr>
          <w:rFonts w:ascii="Arial" w:hAnsi="Arial" w:cs="Arial"/>
          <w:sz w:val="24"/>
          <w:szCs w:val="24"/>
        </w:rPr>
        <w:t>TA</w:t>
      </w:r>
      <w:r w:rsidRPr="00C112AB">
        <w:rPr>
          <w:rFonts w:ascii="Arial" w:hAnsi="Arial" w:cs="Arial"/>
          <w:sz w:val="24"/>
          <w:szCs w:val="24"/>
        </w:rPr>
        <w:t xml:space="preserve"> services through a central access point in 2013 and expanded services with the implementation of early childhood mental health consultation in 2021. The </w:t>
      </w:r>
      <w:r w:rsidR="00E62698">
        <w:rPr>
          <w:rFonts w:ascii="Arial" w:hAnsi="Arial" w:cs="Arial"/>
          <w:sz w:val="24"/>
          <w:szCs w:val="24"/>
        </w:rPr>
        <w:t>ECE</w:t>
      </w:r>
      <w:r w:rsidRPr="00C112AB">
        <w:rPr>
          <w:rFonts w:ascii="Arial" w:hAnsi="Arial" w:cs="Arial"/>
          <w:sz w:val="24"/>
          <w:szCs w:val="24"/>
        </w:rPr>
        <w:t xml:space="preserve"> </w:t>
      </w:r>
      <w:r w:rsidR="008E72A4">
        <w:rPr>
          <w:rFonts w:ascii="Arial" w:hAnsi="Arial" w:cs="Arial"/>
          <w:sz w:val="24"/>
          <w:szCs w:val="24"/>
        </w:rPr>
        <w:t>TA</w:t>
      </w:r>
      <w:r w:rsidRPr="00C112AB">
        <w:rPr>
          <w:rFonts w:ascii="Arial" w:hAnsi="Arial" w:cs="Arial"/>
          <w:sz w:val="24"/>
          <w:szCs w:val="24"/>
        </w:rPr>
        <w:t xml:space="preserve"> services requested in this </w:t>
      </w:r>
      <w:r w:rsidR="003D44C3">
        <w:rPr>
          <w:rFonts w:ascii="Arial" w:hAnsi="Arial" w:cs="Arial"/>
          <w:sz w:val="24"/>
          <w:szCs w:val="24"/>
        </w:rPr>
        <w:t xml:space="preserve">RFP </w:t>
      </w:r>
      <w:r w:rsidRPr="00C112AB">
        <w:rPr>
          <w:rFonts w:ascii="Arial" w:hAnsi="Arial" w:cs="Arial"/>
          <w:sz w:val="24"/>
          <w:szCs w:val="24"/>
        </w:rPr>
        <w:t xml:space="preserve">will be coordinated with infant and early childhood mental health consultation and other </w:t>
      </w:r>
      <w:r w:rsidR="008E72A4">
        <w:rPr>
          <w:rFonts w:ascii="Arial" w:hAnsi="Arial" w:cs="Arial"/>
          <w:sz w:val="24"/>
          <w:szCs w:val="24"/>
        </w:rPr>
        <w:t>TA</w:t>
      </w:r>
      <w:r w:rsidRPr="00C112AB">
        <w:rPr>
          <w:rFonts w:ascii="Arial" w:hAnsi="Arial" w:cs="Arial"/>
          <w:sz w:val="24"/>
          <w:szCs w:val="24"/>
        </w:rPr>
        <w:t xml:space="preserve"> in </w:t>
      </w:r>
      <w:r w:rsidR="003D44C3">
        <w:rPr>
          <w:rFonts w:ascii="Arial" w:hAnsi="Arial" w:cs="Arial"/>
          <w:sz w:val="24"/>
          <w:szCs w:val="24"/>
        </w:rPr>
        <w:t>the State</w:t>
      </w:r>
      <w:r w:rsidRPr="00C112AB">
        <w:rPr>
          <w:rFonts w:ascii="Arial" w:hAnsi="Arial" w:cs="Arial"/>
          <w:sz w:val="24"/>
          <w:szCs w:val="24"/>
        </w:rPr>
        <w:t xml:space="preserve">. The Department will partner with other State agencies and contracted agencies to coordinate consultation and coaching </w:t>
      </w:r>
      <w:proofErr w:type="gramStart"/>
      <w:r w:rsidRPr="00C112AB">
        <w:rPr>
          <w:rFonts w:ascii="Arial" w:hAnsi="Arial" w:cs="Arial"/>
          <w:sz w:val="24"/>
          <w:szCs w:val="24"/>
        </w:rPr>
        <w:t>in order to</w:t>
      </w:r>
      <w:proofErr w:type="gramEnd"/>
      <w:r w:rsidRPr="00C112AB">
        <w:rPr>
          <w:rFonts w:ascii="Arial" w:hAnsi="Arial" w:cs="Arial"/>
          <w:sz w:val="24"/>
          <w:szCs w:val="24"/>
        </w:rPr>
        <w:t xml:space="preserve"> build the capacity and quality of </w:t>
      </w:r>
      <w:r w:rsidR="00E62698">
        <w:rPr>
          <w:rFonts w:ascii="Arial" w:hAnsi="Arial" w:cs="Arial"/>
          <w:sz w:val="24"/>
          <w:szCs w:val="24"/>
        </w:rPr>
        <w:t>ECE</w:t>
      </w:r>
      <w:r w:rsidRPr="00C112AB">
        <w:rPr>
          <w:rFonts w:ascii="Arial" w:hAnsi="Arial" w:cs="Arial"/>
          <w:sz w:val="24"/>
          <w:szCs w:val="24"/>
        </w:rPr>
        <w:t xml:space="preserve"> in </w:t>
      </w:r>
      <w:r w:rsidR="003D44C3">
        <w:rPr>
          <w:rFonts w:ascii="Arial" w:hAnsi="Arial" w:cs="Arial"/>
          <w:sz w:val="24"/>
          <w:szCs w:val="24"/>
        </w:rPr>
        <w:t>the State</w:t>
      </w:r>
      <w:r w:rsidRPr="00C112AB">
        <w:rPr>
          <w:rFonts w:ascii="Arial" w:hAnsi="Arial" w:cs="Arial"/>
          <w:sz w:val="24"/>
          <w:szCs w:val="24"/>
        </w:rPr>
        <w:t>.</w:t>
      </w:r>
    </w:p>
    <w:p w:rsidRPr="004F0520" w:rsidR="00072043" w:rsidP="004F0520" w:rsidRDefault="00072043" w14:paraId="4E2F9DDA" w14:textId="77777777">
      <w:pPr>
        <w:rPr>
          <w:rFonts w:ascii="Arial" w:hAnsi="Arial" w:cs="Arial"/>
          <w:sz w:val="24"/>
          <w:szCs w:val="24"/>
        </w:rPr>
      </w:pPr>
    </w:p>
    <w:p w:rsidRPr="00F53B75" w:rsidR="005669D1" w:rsidP="00CB637F" w:rsidRDefault="005669D1" w14:paraId="17BDAA75" w14:textId="2BE6B885">
      <w:pPr>
        <w:pStyle w:val="ListParagraph"/>
        <w:numPr>
          <w:ilvl w:val="0"/>
          <w:numId w:val="4"/>
        </w:numPr>
        <w:rPr>
          <w:rFonts w:ascii="Arial" w:hAnsi="Arial" w:cs="Arial"/>
          <w:b/>
          <w:sz w:val="24"/>
          <w:szCs w:val="24"/>
        </w:rPr>
      </w:pPr>
      <w:bookmarkStart w:name="_Toc367174724" w:id="10"/>
      <w:bookmarkStart w:name="_Toc397069192" w:id="11"/>
      <w:r w:rsidRPr="00F53B75">
        <w:rPr>
          <w:rFonts w:ascii="Arial" w:hAnsi="Arial" w:cs="Arial"/>
          <w:b/>
          <w:sz w:val="24"/>
          <w:szCs w:val="24"/>
        </w:rPr>
        <w:t>General Provisions</w:t>
      </w:r>
      <w:bookmarkEnd w:id="10"/>
      <w:bookmarkEnd w:id="11"/>
    </w:p>
    <w:p w:rsidRPr="004F0520" w:rsidR="005669D1" w:rsidP="004F0520" w:rsidRDefault="005669D1" w14:paraId="62411C06" w14:textId="77777777">
      <w:pPr>
        <w:rPr>
          <w:rFonts w:ascii="Arial" w:hAnsi="Arial" w:cs="Arial"/>
          <w:sz w:val="24"/>
          <w:szCs w:val="24"/>
        </w:rPr>
      </w:pPr>
    </w:p>
    <w:p w:rsidRPr="00C97934" w:rsidR="0086531F" w:rsidP="00CB637F" w:rsidRDefault="0086531F" w14:paraId="2306A30F" w14:textId="545954EE">
      <w:pPr>
        <w:pStyle w:val="ListParagraph"/>
        <w:numPr>
          <w:ilvl w:val="1"/>
          <w:numId w:val="4"/>
        </w:numPr>
        <w:rPr>
          <w:rFonts w:ascii="Arial" w:hAnsi="Arial" w:cs="Arial"/>
          <w:sz w:val="24"/>
          <w:szCs w:val="24"/>
        </w:rPr>
      </w:pPr>
      <w:bookmarkStart w:name="_Hlk115355531" w:id="12"/>
      <w:bookmarkStart w:name="_Toc367174725" w:id="13"/>
      <w:bookmarkStart w:name="_Toc397069193" w:id="14"/>
      <w:r w:rsidRPr="00C97934">
        <w:rPr>
          <w:rFonts w:ascii="Arial" w:hAnsi="Arial" w:cs="Arial"/>
          <w:sz w:val="24"/>
          <w:szCs w:val="24"/>
        </w:rPr>
        <w:t xml:space="preserve">From the time the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the RFP must be made through the RFP Coordinator. No other person/ State employee is empowered to make binding statements regarding the RFP. Violation of this provision may lead to disqualification from the bidding process, at the State’s discretion.</w:t>
      </w:r>
    </w:p>
    <w:p w:rsidRPr="00C97934" w:rsidR="0086531F" w:rsidP="00CB637F" w:rsidRDefault="0086531F" w14:paraId="50AA3E9B" w14:textId="021C1AE3">
      <w:pPr>
        <w:pStyle w:val="ListParagraph"/>
        <w:numPr>
          <w:ilvl w:val="1"/>
          <w:numId w:val="4"/>
        </w:numPr>
        <w:rPr>
          <w:rFonts w:ascii="Arial" w:hAnsi="Arial" w:cs="Arial"/>
          <w:sz w:val="24"/>
          <w:szCs w:val="24"/>
        </w:rPr>
      </w:pPr>
      <w:r w:rsidRPr="00C97934">
        <w:rPr>
          <w:rFonts w:ascii="Arial" w:hAnsi="Arial" w:cs="Arial"/>
          <w:sz w:val="24"/>
          <w:szCs w:val="24"/>
        </w:rPr>
        <w:t>Issuance of the RFP does not commit the Department to issue an award or to pay expenses incurred by a Bidder in the preparation of a response to the RFP. This includes attendance at personal interviews or other meetings and software or system demonstrations, where applicable.</w:t>
      </w:r>
    </w:p>
    <w:p w:rsidRPr="00C97934" w:rsidR="0086531F" w:rsidP="00CB637F" w:rsidRDefault="0086531F" w14:paraId="2E309714" w14:textId="0B402393">
      <w:pPr>
        <w:pStyle w:val="ListParagraph"/>
        <w:numPr>
          <w:ilvl w:val="1"/>
          <w:numId w:val="4"/>
        </w:numPr>
        <w:rPr>
          <w:rFonts w:ascii="Arial" w:hAnsi="Arial" w:cs="Arial"/>
          <w:sz w:val="24"/>
          <w:szCs w:val="24"/>
        </w:rPr>
      </w:pPr>
      <w:r w:rsidRPr="00C97934">
        <w:rPr>
          <w:rFonts w:ascii="Arial" w:hAnsi="Arial" w:cs="Arial"/>
          <w:sz w:val="24"/>
          <w:szCs w:val="24"/>
        </w:rPr>
        <w:t xml:space="preserve">All proposals must adhere to the instructions and format requirements outlined in the RFP and all written supplements and amendments (such as the Summary of Questions and Answers), issued by the Department. Proposals </w:t>
      </w:r>
      <w:r w:rsidR="00880005">
        <w:rPr>
          <w:rFonts w:ascii="Arial" w:hAnsi="Arial" w:cs="Arial"/>
          <w:sz w:val="24"/>
          <w:szCs w:val="24"/>
        </w:rPr>
        <w:t>must</w:t>
      </w:r>
      <w:r w:rsidRPr="00C97934">
        <w:rPr>
          <w:rFonts w:ascii="Arial" w:hAnsi="Arial" w:cs="Arial"/>
          <w:sz w:val="24"/>
          <w:szCs w:val="24"/>
        </w:rPr>
        <w:t xml:space="preserve"> follow the format and respond to all </w:t>
      </w:r>
      <w:r w:rsidRPr="00C97934">
        <w:rPr>
          <w:rFonts w:ascii="Arial" w:hAnsi="Arial" w:cs="Arial"/>
          <w:sz w:val="24"/>
          <w:szCs w:val="24"/>
        </w:rPr>
        <w:lastRenderedPageBreak/>
        <w:t>questions and instructions specified below in the “Proposal Submission Requirements” section of the RFP.</w:t>
      </w:r>
    </w:p>
    <w:p w:rsidRPr="00C97934" w:rsidR="0086531F" w:rsidP="00CB637F" w:rsidRDefault="0086531F" w14:paraId="19209AC8" w14:textId="36A17F38">
      <w:pPr>
        <w:pStyle w:val="ListParagraph"/>
        <w:numPr>
          <w:ilvl w:val="1"/>
          <w:numId w:val="4"/>
        </w:numPr>
        <w:rPr>
          <w:rFonts w:ascii="Arial" w:hAnsi="Arial" w:cs="Arial"/>
          <w:sz w:val="24"/>
          <w:szCs w:val="24"/>
        </w:rPr>
      </w:pPr>
      <w:r w:rsidRPr="00C97934">
        <w:rPr>
          <w:rFonts w:ascii="Arial" w:hAnsi="Arial" w:cs="Arial"/>
          <w:sz w:val="24"/>
          <w:szCs w:val="24"/>
        </w:rPr>
        <w:t>Bidders will take careful note that in evaluating a proposal submitted in response to the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Bidder’s experience and capabilities.</w:t>
      </w:r>
    </w:p>
    <w:p w:rsidRPr="00C97934" w:rsidR="0086531F" w:rsidP="00CB637F" w:rsidRDefault="0086531F" w14:paraId="12DEAD32" w14:textId="77777777">
      <w:pPr>
        <w:pStyle w:val="ListParagraph"/>
        <w:numPr>
          <w:ilvl w:val="1"/>
          <w:numId w:val="4"/>
        </w:numPr>
        <w:rPr>
          <w:rFonts w:ascii="Arial" w:hAnsi="Arial" w:cs="Arial"/>
          <w:sz w:val="24"/>
          <w:szCs w:val="24"/>
        </w:rPr>
      </w:pPr>
      <w:r w:rsidRPr="00C97934">
        <w:rPr>
          <w:rFonts w:ascii="Arial" w:hAnsi="Arial" w:cs="Arial"/>
          <w:sz w:val="24"/>
          <w:szCs w:val="24"/>
        </w:rPr>
        <w:t>The proposal must be signed by a person authorized to legally bind the Bidder and must contain a statement that the proposal and the pricing contained therein will remain valid and binding for a period of 180 days from the date and time of the bid opening.</w:t>
      </w:r>
    </w:p>
    <w:p w:rsidRPr="00C97934" w:rsidR="0086531F" w:rsidP="00CB637F" w:rsidRDefault="0086531F" w14:paraId="03A71608" w14:textId="6CBBDACE">
      <w:pPr>
        <w:pStyle w:val="ListParagraph"/>
        <w:numPr>
          <w:ilvl w:val="1"/>
          <w:numId w:val="4"/>
        </w:numPr>
        <w:rPr>
          <w:rFonts w:ascii="Arial" w:hAnsi="Arial" w:cs="Arial"/>
          <w:sz w:val="24"/>
          <w:szCs w:val="24"/>
        </w:rPr>
      </w:pPr>
      <w:r w:rsidRPr="00C97934">
        <w:rPr>
          <w:rFonts w:ascii="Arial" w:hAnsi="Arial" w:cs="Arial"/>
          <w:sz w:val="24"/>
          <w:szCs w:val="24"/>
        </w:rPr>
        <w:t>The RFP and the awarded Bidder’s proposal, including all appendices or attachments, will be the basis for the final contract, as determined by the Department.</w:t>
      </w:r>
    </w:p>
    <w:p w:rsidR="00880005" w:rsidP="00880005" w:rsidRDefault="00880005" w14:paraId="435BFC3C" w14:textId="77777777">
      <w:pPr>
        <w:pStyle w:val="ListParagraph"/>
        <w:numPr>
          <w:ilvl w:val="1"/>
          <w:numId w:val="4"/>
        </w:numPr>
        <w:rPr>
          <w:rStyle w:val="InitialStyle"/>
          <w:rFonts w:ascii="Arial" w:hAnsi="Arial" w:cs="Arial"/>
          <w:sz w:val="24"/>
          <w:szCs w:val="24"/>
        </w:rPr>
      </w:pPr>
      <w:r w:rsidRPr="00C97934">
        <w:rPr>
          <w:rStyle w:val="InitialStyle"/>
          <w:rFonts w:ascii="Arial" w:hAnsi="Arial" w:cs="Arial"/>
          <w:sz w:val="24"/>
          <w:szCs w:val="24"/>
        </w:rPr>
        <w:t xml:space="preserve">Following announcement of an award decision, all </w:t>
      </w:r>
      <w:r>
        <w:rPr>
          <w:rStyle w:val="InitialStyle"/>
          <w:rFonts w:ascii="Arial" w:hAnsi="Arial" w:cs="Arial"/>
          <w:sz w:val="24"/>
          <w:szCs w:val="24"/>
        </w:rPr>
        <w:t>records and documents regarding</w:t>
      </w:r>
      <w:r w:rsidRPr="00C97934">
        <w:rPr>
          <w:rStyle w:val="InitialStyle"/>
          <w:rFonts w:ascii="Arial" w:hAnsi="Arial" w:cs="Arial"/>
          <w:sz w:val="24"/>
          <w:szCs w:val="24"/>
        </w:rPr>
        <w:t xml:space="preserve"> this RFP</w:t>
      </w:r>
      <w:r>
        <w:rPr>
          <w:rStyle w:val="InitialStyle"/>
          <w:rFonts w:ascii="Arial" w:hAnsi="Arial" w:cs="Arial"/>
          <w:sz w:val="24"/>
          <w:szCs w:val="24"/>
        </w:rPr>
        <w:t xml:space="preserve">, including bid </w:t>
      </w:r>
      <w:r w:rsidRPr="00C97934">
        <w:rPr>
          <w:rStyle w:val="InitialStyle"/>
          <w:rFonts w:ascii="Arial" w:hAnsi="Arial" w:cs="Arial"/>
          <w:sz w:val="24"/>
          <w:szCs w:val="24"/>
        </w:rPr>
        <w:t>submissions</w:t>
      </w:r>
      <w:r>
        <w:rPr>
          <w:rStyle w:val="InitialStyle"/>
          <w:rFonts w:ascii="Arial" w:hAnsi="Arial" w:cs="Arial"/>
          <w:sz w:val="24"/>
          <w:szCs w:val="24"/>
        </w:rPr>
        <w:t>,</w:t>
      </w:r>
      <w:r w:rsidRPr="00C97934">
        <w:rPr>
          <w:rStyle w:val="InitialStyle"/>
          <w:rFonts w:ascii="Arial" w:hAnsi="Arial" w:cs="Arial"/>
          <w:sz w:val="24"/>
          <w:szCs w:val="24"/>
        </w:rPr>
        <w:t xml:space="preserve"> will be public records, available for public inspection pursuant to </w:t>
      </w:r>
      <w:hyperlink w:history="1" r:id="rId30">
        <w:r w:rsidRPr="00EC1E41">
          <w:rPr>
            <w:rStyle w:val="Hyperlink"/>
            <w:rFonts w:ascii="Arial" w:hAnsi="Arial" w:cs="Arial"/>
            <w:sz w:val="24"/>
            <w:szCs w:val="24"/>
          </w:rPr>
          <w:t>5 M.R.S. §1825 B (6 &amp;15)</w:t>
        </w:r>
      </w:hyperlink>
      <w:r>
        <w:rPr>
          <w:rStyle w:val="InitialStyle"/>
          <w:rFonts w:ascii="Arial" w:hAnsi="Arial" w:cs="Arial"/>
          <w:sz w:val="24"/>
          <w:szCs w:val="24"/>
        </w:rPr>
        <w:t xml:space="preserve"> and</w:t>
      </w:r>
      <w:r w:rsidRPr="00C97934">
        <w:rPr>
          <w:rStyle w:val="InitialStyle"/>
          <w:rFonts w:ascii="Arial" w:hAnsi="Arial" w:cs="Arial"/>
          <w:sz w:val="24"/>
          <w:szCs w:val="24"/>
        </w:rPr>
        <w:t xml:space="preserve"> the State of Maine Freedom of Access Act (FOAA) (</w:t>
      </w:r>
      <w:hyperlink w:history="1" r:id="rId3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Pr>
          <w:rStyle w:val="InitialStyle"/>
          <w:rFonts w:ascii="Arial" w:hAnsi="Arial" w:cs="Arial"/>
          <w:sz w:val="24"/>
          <w:szCs w:val="24"/>
        </w:rPr>
        <w:t xml:space="preserve"> State contracts and information related to contracts, including all records, documents, supporting documents, and bid submissions, are public records unless otherwise excepted by statute (</w:t>
      </w:r>
      <w:r>
        <w:rPr>
          <w:rStyle w:val="InitialStyle"/>
          <w:rFonts w:ascii="Arial" w:hAnsi="Arial" w:cs="Arial"/>
          <w:i/>
          <w:iCs/>
          <w:sz w:val="24"/>
          <w:szCs w:val="24"/>
        </w:rPr>
        <w:t>Id)</w:t>
      </w:r>
      <w:r>
        <w:rPr>
          <w:rStyle w:val="InitialStyle"/>
          <w:rFonts w:ascii="Arial" w:hAnsi="Arial" w:cs="Arial"/>
          <w:sz w:val="24"/>
          <w:szCs w:val="24"/>
        </w:rPr>
        <w:t>.</w:t>
      </w:r>
    </w:p>
    <w:p w:rsidRPr="00D43A28" w:rsidR="0086531F" w:rsidP="00880005" w:rsidRDefault="00880005" w14:paraId="3C04F398" w14:textId="77F0D05B">
      <w:pPr>
        <w:pStyle w:val="ListParagraph"/>
        <w:numPr>
          <w:ilvl w:val="1"/>
          <w:numId w:val="4"/>
        </w:numPr>
        <w:rPr>
          <w:rStyle w:val="InitialStyle"/>
          <w:rFonts w:ascii="Arial" w:hAnsi="Arial" w:cs="Arial"/>
          <w:sz w:val="24"/>
          <w:szCs w:val="24"/>
        </w:rPr>
      </w:pPr>
      <w:r>
        <w:rPr>
          <w:rStyle w:val="InitialStyle"/>
          <w:rFonts w:ascii="Arial" w:hAnsi="Arial" w:cs="Arial"/>
          <w:sz w:val="24"/>
          <w:szCs w:val="24"/>
        </w:rPr>
        <w:t xml:space="preserve">Subject to the above and pursuant to applicable law, </w:t>
      </w:r>
      <w:proofErr w:type="gramStart"/>
      <w:r>
        <w:rPr>
          <w:rStyle w:val="InitialStyle"/>
          <w:rFonts w:ascii="Arial" w:hAnsi="Arial" w:cs="Arial"/>
          <w:sz w:val="24"/>
          <w:szCs w:val="24"/>
        </w:rPr>
        <w:t>in</w:t>
      </w:r>
      <w:r w:rsidR="00D43A28">
        <w:rPr>
          <w:rStyle w:val="InitialStyle"/>
          <w:rFonts w:ascii="Arial" w:hAnsi="Arial" w:cs="Arial"/>
          <w:sz w:val="24"/>
          <w:szCs w:val="24"/>
        </w:rPr>
        <w:t xml:space="preserve"> the event that</w:t>
      </w:r>
      <w:proofErr w:type="gramEnd"/>
      <w:r w:rsidR="00D43A28">
        <w:rPr>
          <w:rStyle w:val="InitialStyle"/>
          <w:rFonts w:ascii="Arial" w:hAnsi="Arial" w:cs="Arial"/>
          <w:sz w:val="24"/>
          <w:szCs w:val="24"/>
        </w:rPr>
        <w:t xml:space="preserve"> a Bidder believes any information that it submits in response to this RFP is confidential, it must mark that information </w:t>
      </w:r>
      <w:proofErr w:type="gramStart"/>
      <w:r w:rsidR="00D43A28">
        <w:rPr>
          <w:rStyle w:val="InitialStyle"/>
          <w:rFonts w:ascii="Arial" w:hAnsi="Arial" w:cs="Arial"/>
          <w:sz w:val="24"/>
          <w:szCs w:val="24"/>
        </w:rPr>
        <w:t>accordingly, and</w:t>
      </w:r>
      <w:proofErr w:type="gramEnd"/>
      <w:r w:rsidR="00D43A28">
        <w:rPr>
          <w:rStyle w:val="InitialStyle"/>
          <w:rFonts w:ascii="Arial" w:hAnsi="Arial" w:cs="Arial"/>
          <w:sz w:val="24"/>
          <w:szCs w:val="24"/>
        </w:rPr>
        <w:t xml:space="preserve"> include citation to legal authority in support of the Bidder’s claim of confidentiality. </w:t>
      </w:r>
      <w:proofErr w:type="gramStart"/>
      <w:r w:rsidR="00D43A28">
        <w:rPr>
          <w:rStyle w:val="InitialStyle"/>
          <w:rFonts w:ascii="Arial" w:hAnsi="Arial" w:cs="Arial"/>
          <w:sz w:val="24"/>
          <w:szCs w:val="24"/>
        </w:rPr>
        <w:t>In the event that</w:t>
      </w:r>
      <w:proofErr w:type="gramEnd"/>
      <w:r w:rsidR="00D43A28">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sidR="00D43A28">
        <w:rPr>
          <w:rStyle w:val="InitialStyle"/>
          <w:rFonts w:ascii="Arial" w:hAnsi="Arial" w:cs="Arial"/>
          <w:sz w:val="24"/>
          <w:szCs w:val="24"/>
        </w:rPr>
        <w:t>allow for</w:t>
      </w:r>
      <w:proofErr w:type="gramEnd"/>
      <w:r w:rsidR="00D43A28">
        <w:rPr>
          <w:rStyle w:val="InitialStyle"/>
          <w:rFonts w:ascii="Arial" w:hAnsi="Arial" w:cs="Arial"/>
          <w:sz w:val="24"/>
          <w:szCs w:val="24"/>
        </w:rPr>
        <w:t xml:space="preserve"> them to seek legal relief.</w:t>
      </w:r>
    </w:p>
    <w:p w:rsidRPr="00C97934" w:rsidR="0086531F" w:rsidP="00CB637F" w:rsidRDefault="0086531F" w14:paraId="2501DB06" w14:textId="250E81AE">
      <w:pPr>
        <w:pStyle w:val="ListParagraph"/>
        <w:numPr>
          <w:ilvl w:val="1"/>
          <w:numId w:val="4"/>
        </w:numPr>
        <w:rPr>
          <w:rFonts w:ascii="Arial" w:hAnsi="Arial" w:cs="Arial"/>
          <w:sz w:val="24"/>
          <w:szCs w:val="24"/>
        </w:rPr>
      </w:pPr>
      <w:r w:rsidRPr="00C97934">
        <w:rPr>
          <w:rFonts w:ascii="Arial" w:hAnsi="Arial" w:cs="Arial"/>
          <w:sz w:val="24"/>
          <w:szCs w:val="24"/>
        </w:rPr>
        <w:t>The Department, at its sole discretion, reserves the right to recognize and waive minor informalities and irregularities found in proposals received in response to the RFP.</w:t>
      </w:r>
    </w:p>
    <w:p w:rsidRPr="00A5652A" w:rsidR="00BF7EE3" w:rsidP="00CB637F" w:rsidRDefault="00BF7EE3" w14:paraId="29439944" w14:textId="77777777">
      <w:pPr>
        <w:pStyle w:val="ListParagraph"/>
        <w:numPr>
          <w:ilvl w:val="1"/>
          <w:numId w:val="4"/>
        </w:numPr>
        <w:rPr>
          <w:rFonts w:ascii="Arial" w:hAnsi="Arial" w:cs="Arial"/>
          <w:sz w:val="24"/>
          <w:szCs w:val="24"/>
        </w:rPr>
      </w:pPr>
      <w:r w:rsidRPr="00A5652A">
        <w:rPr>
          <w:rFonts w:ascii="Arial" w:hAnsi="Arial" w:cs="Arial"/>
          <w:sz w:val="24"/>
          <w:szCs w:val="24"/>
        </w:rPr>
        <w:t>If awarded a contract resulting from this RFP, vendors shall be required to disclose, in writing and in accordance with applicable Maine law, any actual or potential conflicts of interest. Such disclosure must include any financial, professional, or personal relationships that could give rise to a conflict of interest or the appearance of a conflict of interest. Failure to disclose a known conflict or appearance of conflict may result in disqualification, contract termination, or other remedies as provided by law.</w:t>
      </w:r>
    </w:p>
    <w:p w:rsidRPr="0086531F" w:rsidR="007557FA" w:rsidP="00CB637F" w:rsidRDefault="0086531F" w14:paraId="046ABF0F" w14:textId="6C761C7B">
      <w:pPr>
        <w:pStyle w:val="ListParagraph"/>
        <w:numPr>
          <w:ilvl w:val="1"/>
          <w:numId w:val="4"/>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are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 It is the Bidder’s responsibility to determine the applicability and requirements of any such laws and to abide by them.</w:t>
      </w:r>
    </w:p>
    <w:bookmarkEnd w:id="12"/>
    <w:p w:rsidR="007557FA" w:rsidP="007557FA" w:rsidRDefault="007557FA" w14:paraId="7040638B" w14:textId="77777777">
      <w:pPr>
        <w:pStyle w:val="ListParagraph"/>
        <w:rPr>
          <w:rFonts w:ascii="Arial" w:hAnsi="Arial" w:cs="Arial"/>
          <w:sz w:val="24"/>
          <w:szCs w:val="24"/>
        </w:rPr>
      </w:pPr>
    </w:p>
    <w:p w:rsidRPr="00762AA5" w:rsidR="00F53B75" w:rsidP="00CB637F" w:rsidRDefault="001E028B" w14:paraId="38874C83" w14:textId="669D5743">
      <w:pPr>
        <w:pStyle w:val="ListParagraph"/>
        <w:numPr>
          <w:ilvl w:val="0"/>
          <w:numId w:val="4"/>
        </w:numPr>
        <w:rPr>
          <w:rFonts w:ascii="Arial" w:hAnsi="Arial" w:cs="Arial"/>
          <w:sz w:val="24"/>
          <w:szCs w:val="24"/>
        </w:rPr>
      </w:pPr>
      <w:bookmarkStart w:name="_Toc367174726" w:id="15"/>
      <w:bookmarkStart w:name="_Toc397069194" w:id="16"/>
      <w:bookmarkEnd w:id="13"/>
      <w:bookmarkEnd w:id="14"/>
      <w:r w:rsidRPr="00762AA5">
        <w:rPr>
          <w:rFonts w:ascii="Arial" w:hAnsi="Arial" w:cs="Arial"/>
          <w:b/>
          <w:sz w:val="24"/>
          <w:szCs w:val="24"/>
        </w:rPr>
        <w:t>Contract Term</w:t>
      </w:r>
      <w:bookmarkStart w:name="_Toc367174727" w:id="17"/>
      <w:bookmarkStart w:name="_Toc397069195" w:id="18"/>
      <w:bookmarkEnd w:id="15"/>
      <w:bookmarkEnd w:id="16"/>
    </w:p>
    <w:p w:rsidRPr="00762AA5" w:rsidR="00F53B75" w:rsidP="00041E02" w:rsidRDefault="00F53B75" w14:paraId="3D299E0D" w14:textId="77777777">
      <w:pPr>
        <w:pStyle w:val="ListParagraph"/>
        <w:ind w:left="0"/>
        <w:rPr>
          <w:rFonts w:ascii="Arial" w:hAnsi="Arial" w:cs="Arial"/>
          <w:sz w:val="24"/>
          <w:szCs w:val="24"/>
        </w:rPr>
      </w:pPr>
    </w:p>
    <w:p w:rsidRPr="00F53B75" w:rsidR="00F53B75" w:rsidP="00F53B75" w:rsidRDefault="00F53B75" w14:paraId="4DC51E87" w14:textId="5CDD64A9">
      <w:pPr>
        <w:rPr>
          <w:rFonts w:ascii="Arial" w:hAnsi="Arial" w:cs="Arial"/>
          <w:sz w:val="24"/>
          <w:szCs w:val="24"/>
        </w:rPr>
      </w:pPr>
      <w:bookmarkStart w:name="_Hlk83293125" w:id="19"/>
      <w:r w:rsidRPr="00762AA5">
        <w:rPr>
          <w:rFonts w:ascii="Arial" w:hAnsi="Arial" w:cs="Arial"/>
          <w:sz w:val="24"/>
          <w:szCs w:val="24"/>
        </w:rPr>
        <w:t xml:space="preserve">The Department is seeking cost-efficient </w:t>
      </w:r>
      <w:r w:rsidR="0013326A">
        <w:rPr>
          <w:rFonts w:ascii="Arial" w:hAnsi="Arial" w:cs="Arial"/>
          <w:sz w:val="24"/>
          <w:szCs w:val="24"/>
        </w:rPr>
        <w:t>proposals</w:t>
      </w:r>
      <w:r w:rsidRPr="00762AA5" w:rsidR="0013326A">
        <w:rPr>
          <w:rFonts w:ascii="Arial" w:hAnsi="Arial" w:cs="Arial"/>
          <w:sz w:val="24"/>
          <w:szCs w:val="24"/>
        </w:rPr>
        <w:t xml:space="preserve"> </w:t>
      </w:r>
      <w:r w:rsidRPr="00762AA5">
        <w:rPr>
          <w:rFonts w:ascii="Arial" w:hAnsi="Arial" w:cs="Arial"/>
          <w:sz w:val="24"/>
          <w:szCs w:val="24"/>
        </w:rPr>
        <w:t xml:space="preserve">to provide services, as defined in </w:t>
      </w:r>
      <w:proofErr w:type="gramStart"/>
      <w:r w:rsidR="0013326A">
        <w:rPr>
          <w:rFonts w:ascii="Arial" w:hAnsi="Arial" w:cs="Arial"/>
          <w:sz w:val="24"/>
          <w:szCs w:val="24"/>
        </w:rPr>
        <w:t>this</w:t>
      </w:r>
      <w:r w:rsidRPr="00762AA5" w:rsidR="0013326A">
        <w:rPr>
          <w:rFonts w:ascii="Arial" w:hAnsi="Arial" w:cs="Arial"/>
          <w:sz w:val="24"/>
          <w:szCs w:val="24"/>
        </w:rPr>
        <w:t xml:space="preserve"> </w:t>
      </w:r>
      <w:r w:rsidRPr="00762AA5">
        <w:rPr>
          <w:rFonts w:ascii="Arial" w:hAnsi="Arial" w:cs="Arial"/>
          <w:sz w:val="24"/>
          <w:szCs w:val="24"/>
        </w:rPr>
        <w:t>RFP</w:t>
      </w:r>
      <w:proofErr w:type="gramEnd"/>
      <w:r w:rsidRPr="00762AA5">
        <w:rPr>
          <w:rFonts w:ascii="Arial" w:hAnsi="Arial" w:cs="Arial"/>
          <w:sz w:val="24"/>
          <w:szCs w:val="24"/>
        </w:rPr>
        <w:t>, for the anticipated contract period defined</w:t>
      </w:r>
      <w:r w:rsidRPr="00616DCB">
        <w:rPr>
          <w:rFonts w:ascii="Arial" w:hAnsi="Arial" w:cs="Arial"/>
          <w:sz w:val="24"/>
          <w:szCs w:val="24"/>
        </w:rPr>
        <w:t xml:space="preserve"> in the table below. </w:t>
      </w:r>
      <w:r w:rsidR="0013326A">
        <w:rPr>
          <w:rFonts w:ascii="Arial" w:hAnsi="Arial" w:cs="Arial"/>
          <w:sz w:val="24"/>
          <w:szCs w:val="24"/>
        </w:rPr>
        <w:t>The</w:t>
      </w:r>
      <w:r w:rsidRPr="00616DCB">
        <w:rPr>
          <w:rFonts w:ascii="Arial" w:hAnsi="Arial" w:cs="Arial"/>
          <w:sz w:val="24"/>
          <w:szCs w:val="24"/>
        </w:rPr>
        <w:t xml:space="preserve"> dates below are estimated and may be adjusted, as necessary, </w:t>
      </w:r>
      <w:proofErr w:type="gramStart"/>
      <w:r w:rsidRPr="00616DCB">
        <w:rPr>
          <w:rFonts w:ascii="Arial" w:hAnsi="Arial" w:cs="Arial"/>
          <w:sz w:val="24"/>
          <w:szCs w:val="24"/>
        </w:rPr>
        <w:t>in order to</w:t>
      </w:r>
      <w:proofErr w:type="gramEnd"/>
      <w:r w:rsidRPr="00616DCB">
        <w:rPr>
          <w:rFonts w:ascii="Arial" w:hAnsi="Arial" w:cs="Arial"/>
          <w:sz w:val="24"/>
          <w:szCs w:val="24"/>
        </w:rPr>
        <w:t xml:space="preserve"> comply with all procedural requirements associated with th</w:t>
      </w:r>
      <w:r w:rsidRPr="00616DCB" w:rsidR="00AA460A">
        <w:rPr>
          <w:rFonts w:ascii="Arial" w:hAnsi="Arial" w:cs="Arial"/>
          <w:sz w:val="24"/>
          <w:szCs w:val="24"/>
        </w:rPr>
        <w:t>e</w:t>
      </w:r>
      <w:r w:rsidRPr="00F53B75">
        <w:rPr>
          <w:rFonts w:ascii="Arial" w:hAnsi="Arial" w:cs="Arial"/>
          <w:sz w:val="24"/>
          <w:szCs w:val="24"/>
        </w:rPr>
        <w:t xml:space="preserve"> RFP and the contracting process. The actual contract start date will be established by a completed and approved contract.</w:t>
      </w:r>
    </w:p>
    <w:p w:rsidRPr="00F53B75" w:rsidR="00F53B75" w:rsidP="00041E02" w:rsidRDefault="00F53B75" w14:paraId="1E30EF32" w14:textId="77777777">
      <w:pPr>
        <w:pStyle w:val="ListParagraph"/>
        <w:ind w:left="0"/>
        <w:rPr>
          <w:rFonts w:ascii="Arial" w:hAnsi="Arial" w:cs="Arial"/>
          <w:sz w:val="24"/>
          <w:szCs w:val="24"/>
        </w:rPr>
      </w:pPr>
    </w:p>
    <w:p w:rsidRPr="00072043" w:rsidR="00F53B75" w:rsidP="00F53B75" w:rsidRDefault="00F53B75" w14:paraId="565515F2" w14:textId="346BA008">
      <w:pPr>
        <w:rPr>
          <w:rFonts w:ascii="Arial" w:hAnsi="Arial" w:cs="Arial"/>
          <w:sz w:val="24"/>
          <w:szCs w:val="24"/>
        </w:rPr>
      </w:pPr>
      <w:r w:rsidRPr="00072043">
        <w:rPr>
          <w:rFonts w:ascii="Arial" w:hAnsi="Arial" w:cs="Arial"/>
          <w:sz w:val="24"/>
          <w:szCs w:val="24"/>
          <w:u w:val="single"/>
        </w:rPr>
        <w:t>Contract Renewal</w:t>
      </w:r>
      <w:r w:rsidRPr="00072043">
        <w:rPr>
          <w:rFonts w:ascii="Arial" w:hAnsi="Arial" w:cs="Arial"/>
          <w:sz w:val="24"/>
          <w:szCs w:val="24"/>
        </w:rPr>
        <w:t xml:space="preserve">: Following the initial term of the contract, the Department may opt to renew the contract for </w:t>
      </w:r>
      <w:r w:rsidRPr="00072043" w:rsidR="00BA4DB2">
        <w:rPr>
          <w:rFonts w:ascii="Arial" w:hAnsi="Arial" w:cs="Arial"/>
          <w:sz w:val="24"/>
          <w:szCs w:val="24"/>
        </w:rPr>
        <w:t>two (2)</w:t>
      </w:r>
      <w:r w:rsidRPr="00072043" w:rsidR="00BA4DB2">
        <w:rPr>
          <w:rFonts w:ascii="Arial" w:hAnsi="Arial"/>
          <w:sz w:val="24"/>
        </w:rPr>
        <w:t xml:space="preserve"> </w:t>
      </w:r>
      <w:r w:rsidRPr="00072043">
        <w:rPr>
          <w:rFonts w:ascii="Arial" w:hAnsi="Arial" w:cs="Arial"/>
          <w:sz w:val="24"/>
          <w:szCs w:val="24"/>
        </w:rPr>
        <w:t xml:space="preserve">renewal periods, as shown in the table below, and subject to continued </w:t>
      </w:r>
      <w:r w:rsidRPr="00072043">
        <w:rPr>
          <w:rFonts w:ascii="Arial" w:hAnsi="Arial" w:cs="Arial"/>
          <w:sz w:val="24"/>
          <w:szCs w:val="24"/>
        </w:rPr>
        <w:lastRenderedPageBreak/>
        <w:t>availability of funding and satisfactory performance.</w:t>
      </w:r>
    </w:p>
    <w:p w:rsidRPr="00F53B75" w:rsidR="00F53B75" w:rsidP="00041E02" w:rsidRDefault="00F53B75" w14:paraId="14965CA6" w14:textId="77777777">
      <w:pPr>
        <w:pStyle w:val="ListParagraph"/>
        <w:ind w:left="0"/>
        <w:rPr>
          <w:rFonts w:ascii="Arial" w:hAnsi="Arial" w:cs="Arial"/>
          <w:sz w:val="24"/>
          <w:szCs w:val="24"/>
        </w:rPr>
      </w:pPr>
    </w:p>
    <w:p w:rsidRPr="00F53B75" w:rsidR="00F53B75" w:rsidP="00F53B75" w:rsidRDefault="00F53B75" w14:paraId="1937DB61" w14:textId="75CCC448">
      <w:pPr>
        <w:rPr>
          <w:rFonts w:ascii="Arial" w:hAnsi="Arial" w:cs="Arial"/>
          <w:sz w:val="24"/>
          <w:szCs w:val="24"/>
        </w:rPr>
      </w:pPr>
      <w:r w:rsidRPr="00F53B75">
        <w:rPr>
          <w:rFonts w:ascii="Arial" w:hAnsi="Arial" w:cs="Arial"/>
          <w:sz w:val="24"/>
          <w:szCs w:val="24"/>
        </w:rPr>
        <w:t xml:space="preserve">The </w:t>
      </w:r>
      <w:proofErr w:type="gramStart"/>
      <w:r w:rsidRPr="00F53B75">
        <w:rPr>
          <w:rFonts w:ascii="Arial" w:hAnsi="Arial" w:cs="Arial"/>
          <w:sz w:val="24"/>
          <w:szCs w:val="24"/>
        </w:rPr>
        <w:t>term</w:t>
      </w:r>
      <w:proofErr w:type="gramEnd"/>
      <w:r w:rsidRPr="00F53B75">
        <w:rPr>
          <w:rFonts w:ascii="Arial" w:hAnsi="Arial" w:cs="Arial"/>
          <w:sz w:val="24"/>
          <w:szCs w:val="24"/>
        </w:rPr>
        <w:t xml:space="preserve"> of the anticipated contract, resulting from th</w:t>
      </w:r>
      <w:r w:rsidR="00AA460A">
        <w:rPr>
          <w:rFonts w:ascii="Arial" w:hAnsi="Arial" w:cs="Arial"/>
          <w:sz w:val="24"/>
          <w:szCs w:val="24"/>
        </w:rPr>
        <w:t>e</w:t>
      </w:r>
      <w:r w:rsidRPr="00F53B75">
        <w:rPr>
          <w:rFonts w:ascii="Arial" w:hAnsi="Arial" w:cs="Arial"/>
          <w:sz w:val="24"/>
          <w:szCs w:val="24"/>
        </w:rPr>
        <w:t xml:space="preserve"> RFP, </w:t>
      </w:r>
      <w:proofErr w:type="gramStart"/>
      <w:r w:rsidRPr="00F53B75">
        <w:rPr>
          <w:rFonts w:ascii="Arial" w:hAnsi="Arial" w:cs="Arial"/>
          <w:sz w:val="24"/>
          <w:szCs w:val="24"/>
        </w:rPr>
        <w:t>is</w:t>
      </w:r>
      <w:proofErr w:type="gramEnd"/>
      <w:r w:rsidRPr="00F53B75">
        <w:rPr>
          <w:rFonts w:ascii="Arial" w:hAnsi="Arial" w:cs="Arial"/>
          <w:sz w:val="24"/>
          <w:szCs w:val="24"/>
        </w:rPr>
        <w:t xml:space="preserve"> defined as follows:</w:t>
      </w:r>
    </w:p>
    <w:bookmarkEnd w:id="19"/>
    <w:p w:rsidRPr="007557FA" w:rsidR="00F53B75" w:rsidP="00041E02" w:rsidRDefault="00F53B75" w14:paraId="0EE7D263" w14:textId="77777777">
      <w:pPr>
        <w:pStyle w:val="ListParagraph"/>
        <w:ind w:left="0"/>
        <w:rPr>
          <w:rFonts w:ascii="Arial" w:hAnsi="Arial" w:cs="Arial"/>
          <w:sz w:val="24"/>
          <w:szCs w:val="24"/>
        </w:rPr>
      </w:pPr>
    </w:p>
    <w:tbl>
      <w:tblPr>
        <w:tblW w:w="1024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5385"/>
        <w:gridCol w:w="2340"/>
        <w:gridCol w:w="2520"/>
      </w:tblGrid>
      <w:tr w:rsidRPr="004F0520" w:rsidR="00F53B75" w:rsidTr="00041E02" w14:paraId="56D8DFAE" w14:textId="77777777">
        <w:trPr>
          <w:trHeight w:val="389"/>
        </w:trPr>
        <w:tc>
          <w:tcPr>
            <w:tcW w:w="5385" w:type="dxa"/>
            <w:tcBorders>
              <w:top w:val="double" w:color="auto" w:sz="4" w:space="0"/>
              <w:left w:val="double" w:color="auto" w:sz="4" w:space="0"/>
              <w:bottom w:val="double" w:color="auto" w:sz="4" w:space="0"/>
              <w:right w:val="single" w:color="auto" w:sz="4" w:space="0"/>
            </w:tcBorders>
            <w:shd w:val="clear" w:color="auto" w:fill="C6D9F1"/>
            <w:vAlign w:val="center"/>
          </w:tcPr>
          <w:p w:rsidRPr="00583A7B" w:rsidR="00F53B75" w:rsidP="00041E02" w:rsidRDefault="00F53B75" w14:paraId="6E7ED1A4" w14:textId="77777777">
            <w:pPr>
              <w:jc w:val="center"/>
              <w:rPr>
                <w:rFonts w:ascii="Arial" w:hAnsi="Arial" w:cs="Arial"/>
                <w:b/>
                <w:sz w:val="24"/>
                <w:szCs w:val="24"/>
              </w:rPr>
            </w:pPr>
            <w:r w:rsidRPr="00583A7B">
              <w:rPr>
                <w:rFonts w:ascii="Arial" w:hAnsi="Arial" w:cs="Arial"/>
                <w:b/>
                <w:sz w:val="24"/>
                <w:szCs w:val="24"/>
              </w:rPr>
              <w:t>Period</w:t>
            </w:r>
          </w:p>
        </w:tc>
        <w:tc>
          <w:tcPr>
            <w:tcW w:w="2340" w:type="dxa"/>
            <w:tcBorders>
              <w:top w:val="double" w:color="auto" w:sz="4" w:space="0"/>
              <w:left w:val="single" w:color="auto" w:sz="4" w:space="0"/>
              <w:bottom w:val="double" w:color="auto" w:sz="4" w:space="0"/>
              <w:right w:val="single" w:color="auto" w:sz="4" w:space="0"/>
            </w:tcBorders>
            <w:shd w:val="clear" w:color="auto" w:fill="C6D9F1"/>
            <w:vAlign w:val="center"/>
          </w:tcPr>
          <w:p w:rsidRPr="00583A7B" w:rsidR="00F53B75" w:rsidP="00041E02" w:rsidRDefault="00F53B75" w14:paraId="123D6AD4" w14:textId="77777777">
            <w:pPr>
              <w:jc w:val="center"/>
              <w:rPr>
                <w:rFonts w:ascii="Arial" w:hAnsi="Arial" w:cs="Arial"/>
                <w:b/>
                <w:sz w:val="24"/>
                <w:szCs w:val="24"/>
              </w:rPr>
            </w:pPr>
            <w:r w:rsidRPr="00583A7B">
              <w:rPr>
                <w:rFonts w:ascii="Arial" w:hAnsi="Arial" w:cs="Arial"/>
                <w:b/>
                <w:sz w:val="24"/>
                <w:szCs w:val="24"/>
              </w:rPr>
              <w:t>Start Date</w:t>
            </w:r>
          </w:p>
        </w:tc>
        <w:tc>
          <w:tcPr>
            <w:tcW w:w="2520" w:type="dxa"/>
            <w:tcBorders>
              <w:top w:val="double" w:color="auto" w:sz="4" w:space="0"/>
              <w:left w:val="single" w:color="auto" w:sz="4" w:space="0"/>
              <w:bottom w:val="double" w:color="auto" w:sz="4" w:space="0"/>
              <w:right w:val="double" w:color="auto" w:sz="4" w:space="0"/>
            </w:tcBorders>
            <w:shd w:val="clear" w:color="auto" w:fill="C6D9F1"/>
            <w:vAlign w:val="center"/>
          </w:tcPr>
          <w:p w:rsidRPr="00583A7B" w:rsidR="00F53B75" w:rsidP="00041E02" w:rsidRDefault="00F53B75" w14:paraId="5938105F" w14:textId="77777777">
            <w:pPr>
              <w:jc w:val="center"/>
              <w:rPr>
                <w:rFonts w:ascii="Arial" w:hAnsi="Arial" w:cs="Arial"/>
                <w:b/>
                <w:sz w:val="24"/>
                <w:szCs w:val="24"/>
              </w:rPr>
            </w:pPr>
            <w:r w:rsidRPr="00583A7B">
              <w:rPr>
                <w:rFonts w:ascii="Arial" w:hAnsi="Arial" w:cs="Arial"/>
                <w:b/>
                <w:sz w:val="24"/>
                <w:szCs w:val="24"/>
              </w:rPr>
              <w:t>End Date</w:t>
            </w:r>
          </w:p>
        </w:tc>
      </w:tr>
      <w:tr w:rsidRPr="004F0520" w:rsidR="00072043" w:rsidTr="00041E02" w14:paraId="666BB468" w14:textId="77777777">
        <w:trPr>
          <w:trHeight w:val="389"/>
        </w:trPr>
        <w:tc>
          <w:tcPr>
            <w:tcW w:w="5385" w:type="dxa"/>
            <w:tcBorders>
              <w:top w:val="double" w:color="auto" w:sz="4" w:space="0"/>
            </w:tcBorders>
            <w:vAlign w:val="center"/>
          </w:tcPr>
          <w:p w:rsidRPr="004F0520" w:rsidR="00072043" w:rsidP="00072043" w:rsidRDefault="00072043" w14:paraId="590A07E0" w14:textId="77777777">
            <w:pPr>
              <w:rPr>
                <w:rFonts w:ascii="Arial" w:hAnsi="Arial" w:cs="Arial"/>
                <w:sz w:val="24"/>
                <w:szCs w:val="24"/>
              </w:rPr>
            </w:pPr>
            <w:r w:rsidRPr="004F0520">
              <w:rPr>
                <w:rFonts w:ascii="Arial" w:hAnsi="Arial" w:cs="Arial"/>
                <w:sz w:val="24"/>
                <w:szCs w:val="24"/>
              </w:rPr>
              <w:t>Initial Period of Performance</w:t>
            </w:r>
          </w:p>
        </w:tc>
        <w:tc>
          <w:tcPr>
            <w:tcW w:w="2340" w:type="dxa"/>
            <w:tcBorders>
              <w:top w:val="double" w:color="auto" w:sz="4" w:space="0"/>
            </w:tcBorders>
            <w:vAlign w:val="center"/>
          </w:tcPr>
          <w:p w:rsidRPr="002D49F6" w:rsidR="00072043" w:rsidP="00072043" w:rsidRDefault="00640088" w14:paraId="70DD0B44" w14:textId="53746190">
            <w:pPr>
              <w:jc w:val="center"/>
              <w:rPr>
                <w:rFonts w:ascii="Arial" w:hAnsi="Arial" w:cs="Arial"/>
                <w:sz w:val="24"/>
                <w:szCs w:val="24"/>
              </w:rPr>
            </w:pPr>
            <w:r>
              <w:rPr>
                <w:rFonts w:ascii="Arial" w:hAnsi="Arial" w:cs="Arial"/>
                <w:sz w:val="24"/>
                <w:szCs w:val="24"/>
              </w:rPr>
              <w:t>1/1/2027</w:t>
            </w:r>
          </w:p>
        </w:tc>
        <w:tc>
          <w:tcPr>
            <w:tcW w:w="2520" w:type="dxa"/>
            <w:tcBorders>
              <w:top w:val="double" w:color="auto" w:sz="4" w:space="0"/>
            </w:tcBorders>
            <w:vAlign w:val="center"/>
          </w:tcPr>
          <w:p w:rsidRPr="002D49F6" w:rsidR="00072043" w:rsidP="00072043" w:rsidRDefault="00640088" w14:paraId="6B06294F" w14:textId="75F086FA">
            <w:pPr>
              <w:jc w:val="center"/>
              <w:rPr>
                <w:rFonts w:ascii="Arial" w:hAnsi="Arial" w:cs="Arial"/>
                <w:sz w:val="24"/>
                <w:szCs w:val="24"/>
              </w:rPr>
            </w:pPr>
            <w:r>
              <w:rPr>
                <w:rFonts w:ascii="Arial" w:hAnsi="Arial" w:cs="Arial"/>
                <w:sz w:val="24"/>
                <w:szCs w:val="24"/>
              </w:rPr>
              <w:t>12/31/2028</w:t>
            </w:r>
          </w:p>
        </w:tc>
      </w:tr>
      <w:tr w:rsidRPr="004F0520" w:rsidR="00072043" w:rsidTr="00041E02" w14:paraId="1BBAD6AB" w14:textId="77777777">
        <w:trPr>
          <w:trHeight w:val="389"/>
        </w:trPr>
        <w:tc>
          <w:tcPr>
            <w:tcW w:w="5385" w:type="dxa"/>
            <w:vAlign w:val="center"/>
          </w:tcPr>
          <w:p w:rsidRPr="004F0520" w:rsidR="00072043" w:rsidP="00072043" w:rsidRDefault="00072043" w14:paraId="4CF4EB99" w14:textId="77777777">
            <w:pPr>
              <w:rPr>
                <w:rFonts w:ascii="Arial" w:hAnsi="Arial" w:cs="Arial"/>
                <w:sz w:val="24"/>
                <w:szCs w:val="24"/>
              </w:rPr>
            </w:pPr>
            <w:r w:rsidRPr="004F0520">
              <w:rPr>
                <w:rFonts w:ascii="Arial" w:hAnsi="Arial" w:cs="Arial"/>
                <w:sz w:val="24"/>
                <w:szCs w:val="24"/>
              </w:rPr>
              <w:t>Renewal Period #1</w:t>
            </w:r>
          </w:p>
        </w:tc>
        <w:tc>
          <w:tcPr>
            <w:tcW w:w="2340" w:type="dxa"/>
            <w:vAlign w:val="center"/>
          </w:tcPr>
          <w:p w:rsidRPr="002D49F6" w:rsidR="00072043" w:rsidP="00072043" w:rsidRDefault="00640088" w14:paraId="6AFF230C" w14:textId="29D73124">
            <w:pPr>
              <w:jc w:val="center"/>
              <w:rPr>
                <w:rFonts w:ascii="Arial" w:hAnsi="Arial" w:cs="Arial"/>
                <w:sz w:val="24"/>
                <w:szCs w:val="24"/>
              </w:rPr>
            </w:pPr>
            <w:r>
              <w:rPr>
                <w:rFonts w:ascii="Arial" w:hAnsi="Arial" w:cs="Arial"/>
                <w:sz w:val="24"/>
                <w:szCs w:val="24"/>
              </w:rPr>
              <w:t>1/1/2029</w:t>
            </w:r>
          </w:p>
        </w:tc>
        <w:tc>
          <w:tcPr>
            <w:tcW w:w="2520" w:type="dxa"/>
            <w:vAlign w:val="center"/>
          </w:tcPr>
          <w:p w:rsidRPr="002D49F6" w:rsidR="00072043" w:rsidP="00072043" w:rsidRDefault="00640088" w14:paraId="58F074BA" w14:textId="649F3444">
            <w:pPr>
              <w:jc w:val="center"/>
              <w:rPr>
                <w:rFonts w:ascii="Arial" w:hAnsi="Arial" w:cs="Arial"/>
                <w:sz w:val="24"/>
                <w:szCs w:val="24"/>
              </w:rPr>
            </w:pPr>
            <w:r>
              <w:rPr>
                <w:rFonts w:ascii="Arial" w:hAnsi="Arial" w:cs="Arial"/>
                <w:sz w:val="24"/>
                <w:szCs w:val="24"/>
              </w:rPr>
              <w:t>12/31/2030</w:t>
            </w:r>
          </w:p>
        </w:tc>
      </w:tr>
      <w:tr w:rsidRPr="004F0520" w:rsidR="00072043" w:rsidTr="00041E02" w14:paraId="580C9936" w14:textId="77777777">
        <w:trPr>
          <w:trHeight w:val="389"/>
        </w:trPr>
        <w:tc>
          <w:tcPr>
            <w:tcW w:w="5385" w:type="dxa"/>
            <w:vAlign w:val="center"/>
          </w:tcPr>
          <w:p w:rsidRPr="004F0520" w:rsidR="00072043" w:rsidP="00072043" w:rsidRDefault="00072043" w14:paraId="69CA2274" w14:textId="77777777">
            <w:pPr>
              <w:rPr>
                <w:rFonts w:ascii="Arial" w:hAnsi="Arial" w:cs="Arial"/>
                <w:sz w:val="24"/>
                <w:szCs w:val="24"/>
              </w:rPr>
            </w:pPr>
            <w:r w:rsidRPr="004F0520">
              <w:rPr>
                <w:rFonts w:ascii="Arial" w:hAnsi="Arial" w:cs="Arial"/>
                <w:sz w:val="24"/>
                <w:szCs w:val="24"/>
              </w:rPr>
              <w:t>Renewal Period #2</w:t>
            </w:r>
          </w:p>
        </w:tc>
        <w:tc>
          <w:tcPr>
            <w:tcW w:w="2340" w:type="dxa"/>
            <w:vAlign w:val="center"/>
          </w:tcPr>
          <w:p w:rsidRPr="002D49F6" w:rsidR="00072043" w:rsidP="00072043" w:rsidRDefault="00640088" w14:paraId="0A98AF29" w14:textId="160236AE">
            <w:pPr>
              <w:jc w:val="center"/>
              <w:rPr>
                <w:rFonts w:ascii="Arial" w:hAnsi="Arial" w:cs="Arial"/>
                <w:sz w:val="24"/>
                <w:szCs w:val="24"/>
              </w:rPr>
            </w:pPr>
            <w:r>
              <w:rPr>
                <w:rFonts w:ascii="Arial" w:hAnsi="Arial" w:cs="Arial"/>
                <w:sz w:val="24"/>
                <w:szCs w:val="24"/>
              </w:rPr>
              <w:t>1/1/2031</w:t>
            </w:r>
          </w:p>
        </w:tc>
        <w:tc>
          <w:tcPr>
            <w:tcW w:w="2520" w:type="dxa"/>
            <w:vAlign w:val="center"/>
          </w:tcPr>
          <w:p w:rsidRPr="002D49F6" w:rsidR="00072043" w:rsidP="00072043" w:rsidRDefault="00640088" w14:paraId="1E846468" w14:textId="53C5103F">
            <w:pPr>
              <w:jc w:val="center"/>
              <w:rPr>
                <w:rFonts w:ascii="Arial" w:hAnsi="Arial" w:cs="Arial"/>
                <w:sz w:val="24"/>
                <w:szCs w:val="24"/>
              </w:rPr>
            </w:pPr>
            <w:r>
              <w:rPr>
                <w:rFonts w:ascii="Arial" w:hAnsi="Arial" w:cs="Arial"/>
                <w:sz w:val="24"/>
                <w:szCs w:val="24"/>
              </w:rPr>
              <w:t>12/31/2031</w:t>
            </w:r>
          </w:p>
        </w:tc>
      </w:tr>
    </w:tbl>
    <w:p w:rsidRPr="00F53B75" w:rsidR="00F53B75" w:rsidP="00041E02" w:rsidRDefault="00F53B75" w14:paraId="401878EE" w14:textId="77777777">
      <w:pPr>
        <w:pStyle w:val="ListParagraph"/>
        <w:ind w:left="0"/>
        <w:rPr>
          <w:rFonts w:ascii="Arial" w:hAnsi="Arial" w:cs="Arial"/>
          <w:sz w:val="24"/>
          <w:szCs w:val="24"/>
        </w:rPr>
      </w:pPr>
    </w:p>
    <w:p w:rsidRPr="00F53B75" w:rsidR="00224755" w:rsidP="00CB637F" w:rsidRDefault="00224755" w14:paraId="571BC726" w14:textId="7B01242E">
      <w:pPr>
        <w:pStyle w:val="ListParagraph"/>
        <w:numPr>
          <w:ilvl w:val="0"/>
          <w:numId w:val="4"/>
        </w:numPr>
        <w:rPr>
          <w:rFonts w:ascii="Arial" w:hAnsi="Arial" w:cs="Arial"/>
          <w:b/>
          <w:sz w:val="24"/>
          <w:szCs w:val="24"/>
        </w:rPr>
      </w:pPr>
      <w:r w:rsidRPr="00F53B75">
        <w:rPr>
          <w:rFonts w:ascii="Arial" w:hAnsi="Arial" w:cs="Arial"/>
          <w:b/>
          <w:sz w:val="24"/>
          <w:szCs w:val="24"/>
        </w:rPr>
        <w:t>Number of Awards</w:t>
      </w:r>
      <w:bookmarkEnd w:id="17"/>
      <w:bookmarkEnd w:id="18"/>
    </w:p>
    <w:p w:rsidRPr="004F0520" w:rsidR="008F6D65" w:rsidP="004F0520" w:rsidRDefault="008F6D65" w14:paraId="5FB3DAC3" w14:textId="77777777">
      <w:pPr>
        <w:rPr>
          <w:rFonts w:ascii="Arial" w:hAnsi="Arial" w:cs="Arial"/>
          <w:sz w:val="24"/>
          <w:szCs w:val="24"/>
        </w:rPr>
      </w:pPr>
    </w:p>
    <w:p w:rsidRPr="00072043" w:rsidR="008F6D65" w:rsidP="004F0520" w:rsidRDefault="008F6D65" w14:paraId="11DC6281" w14:textId="5372B69A">
      <w:pPr>
        <w:rPr>
          <w:rFonts w:ascii="Arial" w:hAnsi="Arial" w:cs="Arial"/>
          <w:sz w:val="24"/>
          <w:szCs w:val="24"/>
        </w:rPr>
      </w:pPr>
      <w:r w:rsidRPr="00072043">
        <w:rPr>
          <w:rFonts w:ascii="Arial" w:hAnsi="Arial" w:cs="Arial"/>
          <w:sz w:val="24"/>
          <w:szCs w:val="24"/>
        </w:rPr>
        <w:t>The Department anticipates making one</w:t>
      </w:r>
      <w:r w:rsidRPr="00072043" w:rsidR="004313AD">
        <w:rPr>
          <w:rFonts w:ascii="Arial" w:hAnsi="Arial" w:cs="Arial"/>
          <w:sz w:val="24"/>
          <w:szCs w:val="24"/>
        </w:rPr>
        <w:t xml:space="preserve"> (1)</w:t>
      </w:r>
      <w:r w:rsidRPr="00072043">
        <w:rPr>
          <w:rFonts w:ascii="Arial" w:hAnsi="Arial" w:cs="Arial"/>
          <w:sz w:val="24"/>
          <w:szCs w:val="24"/>
        </w:rPr>
        <w:t xml:space="preserve"> award </w:t>
      </w:r>
      <w:proofErr w:type="gramStart"/>
      <w:r w:rsidRPr="00072043">
        <w:rPr>
          <w:rFonts w:ascii="Arial" w:hAnsi="Arial" w:cs="Arial"/>
          <w:sz w:val="24"/>
          <w:szCs w:val="24"/>
        </w:rPr>
        <w:t>as a result of</w:t>
      </w:r>
      <w:proofErr w:type="gramEnd"/>
      <w:r w:rsidRPr="00072043">
        <w:rPr>
          <w:rFonts w:ascii="Arial" w:hAnsi="Arial" w:cs="Arial"/>
          <w:sz w:val="24"/>
          <w:szCs w:val="24"/>
        </w:rPr>
        <w:t xml:space="preserve"> </w:t>
      </w:r>
      <w:r w:rsidRPr="00072043" w:rsidR="0013326A">
        <w:rPr>
          <w:rFonts w:ascii="Arial" w:hAnsi="Arial" w:cs="Arial"/>
          <w:sz w:val="24"/>
          <w:szCs w:val="24"/>
        </w:rPr>
        <w:t xml:space="preserve">this </w:t>
      </w:r>
      <w:r w:rsidRPr="00072043">
        <w:rPr>
          <w:rFonts w:ascii="Arial" w:hAnsi="Arial" w:cs="Arial"/>
          <w:sz w:val="24"/>
          <w:szCs w:val="24"/>
        </w:rPr>
        <w:t>RFP process.</w:t>
      </w:r>
    </w:p>
    <w:p w:rsidRPr="003326F9" w:rsidR="00EB442A" w:rsidP="00041E02" w:rsidRDefault="00EB442A" w14:paraId="44CF0FF3" w14:textId="77777777">
      <w:pPr>
        <w:widowControl/>
        <w:tabs>
          <w:tab w:val="left" w:pos="360"/>
          <w:tab w:val="left" w:pos="720"/>
          <w:tab w:val="left" w:pos="1080"/>
          <w:tab w:val="left" w:pos="1440"/>
        </w:tabs>
        <w:rPr>
          <w:rFonts w:ascii="Arial" w:hAnsi="Arial" w:cs="Arial"/>
          <w:b/>
          <w:bCs/>
          <w:sz w:val="24"/>
          <w:szCs w:val="24"/>
        </w:rPr>
      </w:pPr>
    </w:p>
    <w:p w:rsidRPr="004F0520" w:rsidR="00273D85" w:rsidP="00EB442A" w:rsidRDefault="00E82FB4" w14:paraId="4EBBA569" w14:textId="0FF85E5E">
      <w:pPr>
        <w:rPr>
          <w:rFonts w:ascii="Arial" w:hAnsi="Arial" w:cs="Arial"/>
          <w:sz w:val="24"/>
          <w:szCs w:val="24"/>
        </w:rPr>
      </w:pPr>
      <w:r w:rsidRPr="004F0520">
        <w:rPr>
          <w:rFonts w:ascii="Arial" w:hAnsi="Arial" w:cs="Arial"/>
          <w:sz w:val="24"/>
          <w:szCs w:val="24"/>
        </w:rPr>
        <w:br w:type="page"/>
      </w:r>
    </w:p>
    <w:p w:rsidRPr="00F53B75" w:rsidR="00E82FB4" w:rsidP="004F0520" w:rsidRDefault="00F53B75" w14:paraId="0FC58FFA" w14:textId="1E19EE70">
      <w:pPr>
        <w:rPr>
          <w:rFonts w:ascii="Arial" w:hAnsi="Arial" w:cs="Arial"/>
          <w:b/>
          <w:sz w:val="24"/>
          <w:szCs w:val="24"/>
        </w:rPr>
      </w:pPr>
      <w:bookmarkStart w:name="_Toc367174728" w:id="20"/>
      <w:bookmarkStart w:name="_Toc397069196" w:id="21"/>
      <w:r w:rsidRPr="00F53B75">
        <w:rPr>
          <w:rFonts w:ascii="Arial" w:hAnsi="Arial" w:cs="Arial"/>
          <w:b/>
          <w:sz w:val="24"/>
          <w:szCs w:val="24"/>
        </w:rPr>
        <w:lastRenderedPageBreak/>
        <w:t>PART II</w:t>
      </w:r>
      <w:r w:rsidRPr="00F53B75">
        <w:rPr>
          <w:rFonts w:ascii="Arial" w:hAnsi="Arial" w:cs="Arial"/>
          <w:b/>
          <w:sz w:val="24"/>
          <w:szCs w:val="24"/>
        </w:rPr>
        <w:tab/>
      </w:r>
      <w:r w:rsidRPr="00F53B75" w:rsidR="00F40973">
        <w:rPr>
          <w:rFonts w:ascii="Arial" w:hAnsi="Arial" w:cs="Arial"/>
          <w:b/>
          <w:sz w:val="24"/>
          <w:szCs w:val="24"/>
        </w:rPr>
        <w:t>SCOPE OF SERVICES</w:t>
      </w:r>
      <w:bookmarkEnd w:id="20"/>
      <w:r w:rsidRPr="00F53B75" w:rsidR="00B14DB7">
        <w:rPr>
          <w:rFonts w:ascii="Arial" w:hAnsi="Arial" w:cs="Arial"/>
          <w:b/>
          <w:sz w:val="24"/>
          <w:szCs w:val="24"/>
        </w:rPr>
        <w:t xml:space="preserve"> TO BE PROVIDED</w:t>
      </w:r>
      <w:bookmarkEnd w:id="21"/>
      <w:r w:rsidRPr="00F53B75" w:rsidR="00E82FB4">
        <w:rPr>
          <w:rFonts w:ascii="Arial" w:hAnsi="Arial" w:cs="Arial"/>
          <w:b/>
          <w:sz w:val="24"/>
          <w:szCs w:val="24"/>
        </w:rPr>
        <w:tab/>
      </w:r>
    </w:p>
    <w:p w:rsidRPr="004F0520" w:rsidR="00E82FB4" w:rsidP="004F0520" w:rsidRDefault="00E82FB4" w14:paraId="293133B4" w14:textId="77777777">
      <w:pPr>
        <w:rPr>
          <w:rFonts w:ascii="Arial" w:hAnsi="Arial" w:cs="Arial"/>
          <w:sz w:val="24"/>
          <w:szCs w:val="24"/>
        </w:rPr>
      </w:pPr>
    </w:p>
    <w:p w:rsidRPr="004529C2" w:rsidR="00B315FA" w:rsidP="00300B66" w:rsidRDefault="00FF5FE1" w14:paraId="60B03D85" w14:textId="2C6B444A">
      <w:pPr>
        <w:widowControl/>
        <w:autoSpaceDE/>
        <w:autoSpaceDN/>
        <w:rPr>
          <w:rFonts w:ascii="Arial" w:hAnsi="Arial" w:cs="Arial"/>
          <w:sz w:val="24"/>
          <w:szCs w:val="24"/>
        </w:rPr>
      </w:pPr>
      <w:r w:rsidRPr="003326F9">
        <w:rPr>
          <w:rFonts w:ascii="Arial" w:hAnsi="Arial" w:cs="Arial"/>
          <w:b/>
          <w:sz w:val="24"/>
          <w:szCs w:val="24"/>
        </w:rPr>
        <w:t xml:space="preserve">Specific instructions for </w:t>
      </w:r>
      <w:r>
        <w:rPr>
          <w:rFonts w:ascii="Arial" w:hAnsi="Arial" w:cs="Arial"/>
          <w:b/>
          <w:sz w:val="24"/>
          <w:szCs w:val="24"/>
        </w:rPr>
        <w:t xml:space="preserve">the </w:t>
      </w:r>
      <w:r w:rsidRPr="003326F9">
        <w:rPr>
          <w:rFonts w:ascii="Arial" w:hAnsi="Arial" w:cs="Arial"/>
          <w:b/>
          <w:sz w:val="24"/>
          <w:szCs w:val="24"/>
        </w:rPr>
        <w:t>Bidder to provide a narrative response to the Scope of Services</w:t>
      </w:r>
      <w:r w:rsidR="00300B66">
        <w:rPr>
          <w:rFonts w:ascii="Arial" w:hAnsi="Arial" w:cs="Arial"/>
          <w:b/>
          <w:sz w:val="24"/>
          <w:szCs w:val="24"/>
        </w:rPr>
        <w:t xml:space="preserve"> may be found in Part IV, Section III, </w:t>
      </w:r>
      <w:r w:rsidR="0056591E">
        <w:rPr>
          <w:rFonts w:ascii="Arial" w:hAnsi="Arial" w:cs="Arial"/>
          <w:b/>
          <w:sz w:val="24"/>
          <w:szCs w:val="24"/>
        </w:rPr>
        <w:t xml:space="preserve">Proposed </w:t>
      </w:r>
      <w:r w:rsidR="00300B66">
        <w:rPr>
          <w:rFonts w:ascii="Arial" w:hAnsi="Arial" w:cs="Arial"/>
          <w:b/>
          <w:sz w:val="24"/>
          <w:szCs w:val="24"/>
        </w:rPr>
        <w:t>Services</w:t>
      </w:r>
      <w:r w:rsidRPr="003326F9">
        <w:rPr>
          <w:rFonts w:ascii="Arial" w:hAnsi="Arial" w:cs="Arial"/>
          <w:b/>
          <w:sz w:val="24"/>
          <w:szCs w:val="24"/>
        </w:rPr>
        <w:t xml:space="preserve">.  </w:t>
      </w:r>
    </w:p>
    <w:p w:rsidRPr="00B57AAC" w:rsidR="00511540" w:rsidP="004F0520" w:rsidRDefault="00511540" w14:paraId="6197967E" w14:textId="0F75575D">
      <w:pPr>
        <w:rPr>
          <w:rFonts w:ascii="Arial" w:hAnsi="Arial" w:cs="Arial"/>
          <w:sz w:val="24"/>
          <w:szCs w:val="24"/>
        </w:rPr>
      </w:pPr>
    </w:p>
    <w:p w:rsidRPr="00B57AAC" w:rsidR="00041E02" w:rsidP="00B57AAC" w:rsidRDefault="00B57AAC" w14:paraId="5C8F7E64" w14:textId="6F61DF3A">
      <w:pPr>
        <w:widowControl/>
        <w:numPr>
          <w:ilvl w:val="0"/>
          <w:numId w:val="26"/>
        </w:numPr>
        <w:ind w:left="360"/>
        <w:rPr>
          <w:rFonts w:ascii="Arial" w:hAnsi="Arial" w:cs="Arial"/>
          <w:b/>
          <w:bCs/>
          <w:sz w:val="24"/>
          <w:szCs w:val="24"/>
        </w:rPr>
      </w:pPr>
      <w:r w:rsidRPr="00EA1EB8">
        <w:rPr>
          <w:rFonts w:ascii="Arial" w:hAnsi="Arial" w:cs="Arial"/>
          <w:b/>
          <w:bCs/>
          <w:sz w:val="24"/>
          <w:szCs w:val="24"/>
        </w:rPr>
        <w:t>Technical Assistance (TA)</w:t>
      </w:r>
      <w:r w:rsidRPr="00B57AAC" w:rsidR="00041E02">
        <w:rPr>
          <w:rFonts w:ascii="Arial" w:hAnsi="Arial" w:cs="Arial"/>
          <w:b/>
          <w:bCs/>
          <w:sz w:val="24"/>
          <w:szCs w:val="24"/>
        </w:rPr>
        <w:t xml:space="preserve"> </w:t>
      </w:r>
      <w:r w:rsidR="00057B06">
        <w:rPr>
          <w:rFonts w:ascii="Arial" w:hAnsi="Arial" w:cs="Arial"/>
          <w:b/>
          <w:bCs/>
          <w:sz w:val="24"/>
          <w:szCs w:val="24"/>
        </w:rPr>
        <w:t>Requirements</w:t>
      </w:r>
    </w:p>
    <w:p w:rsidRPr="00B57AAC" w:rsidR="00041E02" w:rsidP="00041E02" w:rsidRDefault="00041E02" w14:paraId="07F0AFE1" w14:textId="77777777">
      <w:pPr>
        <w:widowControl/>
        <w:rPr>
          <w:rFonts w:ascii="Arial" w:hAnsi="Arial" w:cs="Arial"/>
          <w:b/>
          <w:bCs/>
          <w:sz w:val="24"/>
          <w:szCs w:val="24"/>
          <w:u w:val="single"/>
        </w:rPr>
      </w:pPr>
    </w:p>
    <w:p w:rsidRPr="00B57AAC" w:rsidR="00041E02" w:rsidP="00E01A68" w:rsidRDefault="00B57AAC" w14:paraId="3797ED48" w14:textId="5197A891">
      <w:pPr>
        <w:widowControl/>
        <w:numPr>
          <w:ilvl w:val="3"/>
          <w:numId w:val="22"/>
        </w:numPr>
        <w:ind w:left="720"/>
        <w:rPr>
          <w:rFonts w:ascii="Arial" w:hAnsi="Arial" w:cs="Arial"/>
          <w:bCs/>
          <w:sz w:val="24"/>
          <w:szCs w:val="24"/>
        </w:rPr>
      </w:pPr>
      <w:r w:rsidRPr="00EA1EB8">
        <w:rPr>
          <w:rFonts w:ascii="Arial" w:hAnsi="Arial" w:cs="Arial"/>
          <w:bCs/>
          <w:sz w:val="24"/>
          <w:szCs w:val="24"/>
        </w:rPr>
        <w:t xml:space="preserve">Provide equipment for an office </w:t>
      </w:r>
      <w:r w:rsidR="005D7574">
        <w:rPr>
          <w:rFonts w:ascii="Arial" w:hAnsi="Arial" w:cs="Arial"/>
          <w:bCs/>
          <w:sz w:val="24"/>
          <w:szCs w:val="24"/>
        </w:rPr>
        <w:t xml:space="preserve">or office </w:t>
      </w:r>
      <w:r w:rsidRPr="00EA1EB8">
        <w:rPr>
          <w:rFonts w:ascii="Arial" w:hAnsi="Arial" w:cs="Arial"/>
          <w:bCs/>
          <w:sz w:val="24"/>
          <w:szCs w:val="24"/>
        </w:rPr>
        <w:t>space that</w:t>
      </w:r>
      <w:r w:rsidRPr="00B57AAC" w:rsidR="00041E02">
        <w:rPr>
          <w:rFonts w:ascii="Arial" w:hAnsi="Arial" w:cs="Arial"/>
          <w:bCs/>
          <w:sz w:val="24"/>
          <w:szCs w:val="24"/>
        </w:rPr>
        <w:t>:</w:t>
      </w:r>
    </w:p>
    <w:p w:rsidR="00B57AAC" w:rsidP="00B57AAC" w:rsidRDefault="00B57AAC" w14:paraId="0CCAB9CC" w14:textId="4F13FB98">
      <w:pPr>
        <w:widowControl/>
        <w:numPr>
          <w:ilvl w:val="4"/>
          <w:numId w:val="22"/>
        </w:numPr>
        <w:ind w:left="1080"/>
        <w:rPr>
          <w:rFonts w:ascii="Arial" w:hAnsi="Arial" w:cs="Arial"/>
          <w:bCs/>
          <w:sz w:val="24"/>
          <w:szCs w:val="24"/>
        </w:rPr>
      </w:pPr>
      <w:r w:rsidRPr="00EA1EB8">
        <w:rPr>
          <w:rFonts w:ascii="Arial" w:hAnsi="Arial" w:cs="Arial"/>
          <w:bCs/>
          <w:sz w:val="24"/>
          <w:szCs w:val="24"/>
        </w:rPr>
        <w:t xml:space="preserve">Ensures reasonable travel distance by car (up to two (2) hours per trip) for </w:t>
      </w:r>
      <w:r w:rsidR="00833F54">
        <w:rPr>
          <w:rFonts w:ascii="Arial" w:hAnsi="Arial" w:cs="Arial"/>
          <w:bCs/>
          <w:sz w:val="24"/>
          <w:szCs w:val="24"/>
        </w:rPr>
        <w:t xml:space="preserve">Early </w:t>
      </w:r>
      <w:r w:rsidR="00E62698">
        <w:rPr>
          <w:rFonts w:ascii="Arial" w:hAnsi="Arial" w:cs="Arial"/>
          <w:bCs/>
          <w:sz w:val="24"/>
          <w:szCs w:val="24"/>
        </w:rPr>
        <w:t>Care</w:t>
      </w:r>
      <w:r w:rsidR="00833F54">
        <w:rPr>
          <w:rFonts w:ascii="Arial" w:hAnsi="Arial" w:cs="Arial"/>
          <w:bCs/>
          <w:sz w:val="24"/>
          <w:szCs w:val="24"/>
        </w:rPr>
        <w:t xml:space="preserve"> and Education (</w:t>
      </w:r>
      <w:r w:rsidRPr="00EA1EB8">
        <w:rPr>
          <w:rFonts w:ascii="Arial" w:hAnsi="Arial" w:cs="Arial"/>
          <w:bCs/>
          <w:sz w:val="24"/>
          <w:szCs w:val="24"/>
        </w:rPr>
        <w:t>ECE</w:t>
      </w:r>
      <w:r w:rsidR="00833F54">
        <w:rPr>
          <w:rFonts w:ascii="Arial" w:hAnsi="Arial" w:cs="Arial"/>
          <w:bCs/>
          <w:sz w:val="24"/>
          <w:szCs w:val="24"/>
        </w:rPr>
        <w:t>)</w:t>
      </w:r>
      <w:r w:rsidRPr="00EA1EB8">
        <w:rPr>
          <w:rFonts w:ascii="Arial" w:hAnsi="Arial" w:cs="Arial"/>
          <w:bCs/>
          <w:sz w:val="24"/>
          <w:szCs w:val="24"/>
        </w:rPr>
        <w:t xml:space="preserve"> TA </w:t>
      </w:r>
      <w:r w:rsidR="0039038D">
        <w:rPr>
          <w:rFonts w:ascii="Arial" w:hAnsi="Arial" w:cs="Arial"/>
          <w:bCs/>
          <w:sz w:val="24"/>
          <w:szCs w:val="24"/>
        </w:rPr>
        <w:t>S</w:t>
      </w:r>
      <w:r w:rsidRPr="00EA1EB8" w:rsidR="0039038D">
        <w:rPr>
          <w:rFonts w:ascii="Arial" w:hAnsi="Arial" w:cs="Arial"/>
          <w:bCs/>
          <w:sz w:val="24"/>
          <w:szCs w:val="24"/>
        </w:rPr>
        <w:t xml:space="preserve">pecialists </w:t>
      </w:r>
      <w:r w:rsidRPr="00EA1EB8">
        <w:rPr>
          <w:rFonts w:ascii="Arial" w:hAnsi="Arial" w:cs="Arial"/>
          <w:bCs/>
          <w:sz w:val="24"/>
          <w:szCs w:val="24"/>
        </w:rPr>
        <w:t>to reach potential settings within the coverage areas; and</w:t>
      </w:r>
    </w:p>
    <w:p w:rsidR="00B57AAC" w:rsidP="00B57AAC" w:rsidRDefault="00B57AAC" w14:paraId="19E2EDF5" w14:textId="368957E8">
      <w:pPr>
        <w:widowControl/>
        <w:numPr>
          <w:ilvl w:val="4"/>
          <w:numId w:val="22"/>
        </w:numPr>
        <w:ind w:left="1080"/>
        <w:rPr>
          <w:rFonts w:ascii="Arial" w:hAnsi="Arial" w:cs="Arial"/>
          <w:bCs/>
          <w:sz w:val="24"/>
          <w:szCs w:val="24"/>
        </w:rPr>
      </w:pPr>
      <w:r>
        <w:rPr>
          <w:rFonts w:ascii="Arial" w:hAnsi="Arial" w:cs="Arial"/>
          <w:bCs/>
          <w:sz w:val="24"/>
          <w:szCs w:val="24"/>
        </w:rPr>
        <w:t xml:space="preserve">Provides </w:t>
      </w:r>
      <w:r w:rsidRPr="00EA1EB8">
        <w:rPr>
          <w:rFonts w:ascii="Arial" w:hAnsi="Arial" w:cs="Arial"/>
          <w:bCs/>
          <w:sz w:val="24"/>
          <w:szCs w:val="24"/>
        </w:rPr>
        <w:t xml:space="preserve">each </w:t>
      </w:r>
      <w:r w:rsidR="00833F54">
        <w:rPr>
          <w:rFonts w:ascii="Arial" w:hAnsi="Arial" w:cs="Arial"/>
          <w:bCs/>
          <w:sz w:val="24"/>
          <w:szCs w:val="24"/>
        </w:rPr>
        <w:t xml:space="preserve">ECE </w:t>
      </w:r>
      <w:r w:rsidR="0039038D">
        <w:rPr>
          <w:rFonts w:ascii="Arial" w:hAnsi="Arial" w:cs="Arial"/>
          <w:bCs/>
          <w:sz w:val="24"/>
          <w:szCs w:val="24"/>
        </w:rPr>
        <w:t>TA S</w:t>
      </w:r>
      <w:r w:rsidRPr="00EA1EB8">
        <w:rPr>
          <w:rFonts w:ascii="Arial" w:hAnsi="Arial" w:cs="Arial"/>
          <w:bCs/>
          <w:sz w:val="24"/>
          <w:szCs w:val="24"/>
        </w:rPr>
        <w:t>pecialist and a TA supervisor with</w:t>
      </w:r>
      <w:r>
        <w:rPr>
          <w:rFonts w:ascii="Arial" w:hAnsi="Arial" w:cs="Arial"/>
          <w:bCs/>
          <w:sz w:val="24"/>
          <w:szCs w:val="24"/>
        </w:rPr>
        <w:t>:</w:t>
      </w:r>
    </w:p>
    <w:p w:rsidR="00B57AAC" w:rsidP="00B57AAC" w:rsidRDefault="00B57AAC" w14:paraId="6F124323" w14:textId="2B91AFED">
      <w:pPr>
        <w:widowControl/>
        <w:numPr>
          <w:ilvl w:val="5"/>
          <w:numId w:val="22"/>
        </w:numPr>
        <w:ind w:left="1620"/>
        <w:rPr>
          <w:rFonts w:ascii="Arial" w:hAnsi="Arial" w:cs="Arial"/>
          <w:bCs/>
          <w:sz w:val="24"/>
          <w:szCs w:val="24"/>
        </w:rPr>
      </w:pPr>
      <w:r>
        <w:rPr>
          <w:rFonts w:ascii="Arial" w:hAnsi="Arial" w:cs="Arial"/>
          <w:bCs/>
          <w:sz w:val="24"/>
          <w:szCs w:val="24"/>
        </w:rPr>
        <w:t>A computer or laptop;</w:t>
      </w:r>
    </w:p>
    <w:p w:rsidR="00B57AAC" w:rsidP="00B57AAC" w:rsidRDefault="00B57AAC" w14:paraId="7912B350" w14:textId="7C405F9E">
      <w:pPr>
        <w:widowControl/>
        <w:numPr>
          <w:ilvl w:val="5"/>
          <w:numId w:val="22"/>
        </w:numPr>
        <w:ind w:left="1620"/>
        <w:rPr>
          <w:rFonts w:ascii="Arial" w:hAnsi="Arial" w:cs="Arial"/>
          <w:bCs/>
          <w:sz w:val="24"/>
          <w:szCs w:val="24"/>
        </w:rPr>
      </w:pPr>
      <w:r>
        <w:rPr>
          <w:rFonts w:ascii="Arial" w:hAnsi="Arial" w:cs="Arial"/>
          <w:bCs/>
          <w:sz w:val="24"/>
          <w:szCs w:val="24"/>
        </w:rPr>
        <w:t>Access to Microsoft Office Suite;</w:t>
      </w:r>
    </w:p>
    <w:p w:rsidR="00B57AAC" w:rsidP="00B57AAC" w:rsidRDefault="00B57AAC" w14:paraId="5BA4DA37" w14:textId="747D02F8">
      <w:pPr>
        <w:widowControl/>
        <w:numPr>
          <w:ilvl w:val="5"/>
          <w:numId w:val="22"/>
        </w:numPr>
        <w:ind w:left="1620"/>
        <w:rPr>
          <w:rFonts w:ascii="Arial" w:hAnsi="Arial" w:cs="Arial"/>
          <w:bCs/>
          <w:sz w:val="24"/>
          <w:szCs w:val="24"/>
        </w:rPr>
      </w:pPr>
      <w:r>
        <w:rPr>
          <w:rFonts w:ascii="Arial" w:hAnsi="Arial" w:cs="Arial"/>
          <w:bCs/>
          <w:sz w:val="24"/>
          <w:szCs w:val="24"/>
        </w:rPr>
        <w:t xml:space="preserve">Access </w:t>
      </w:r>
      <w:r w:rsidRPr="00EA1EB8">
        <w:rPr>
          <w:rFonts w:ascii="Arial" w:hAnsi="Arial" w:cs="Arial"/>
          <w:bCs/>
          <w:sz w:val="24"/>
          <w:szCs w:val="24"/>
        </w:rPr>
        <w:t xml:space="preserve">to virtual networking </w:t>
      </w:r>
      <w:proofErr w:type="gramStart"/>
      <w:r w:rsidRPr="00EA1EB8">
        <w:rPr>
          <w:rFonts w:ascii="Arial" w:hAnsi="Arial" w:cs="Arial"/>
          <w:bCs/>
          <w:sz w:val="24"/>
          <w:szCs w:val="24"/>
        </w:rPr>
        <w:t>platform</w:t>
      </w:r>
      <w:proofErr w:type="gramEnd"/>
      <w:r w:rsidRPr="00EA1EB8">
        <w:rPr>
          <w:rFonts w:ascii="Arial" w:hAnsi="Arial" w:cs="Arial"/>
          <w:bCs/>
          <w:sz w:val="24"/>
          <w:szCs w:val="24"/>
        </w:rPr>
        <w:t>, such as Microsoft Teams or Zoom; and</w:t>
      </w:r>
    </w:p>
    <w:p w:rsidRPr="00B57AAC" w:rsidR="00B57AAC" w:rsidP="00B57AAC" w:rsidRDefault="00B57AAC" w14:paraId="657807D0" w14:textId="684F40D0">
      <w:pPr>
        <w:widowControl/>
        <w:numPr>
          <w:ilvl w:val="5"/>
          <w:numId w:val="22"/>
        </w:numPr>
        <w:ind w:left="1620"/>
        <w:rPr>
          <w:rFonts w:ascii="Arial" w:hAnsi="Arial" w:cs="Arial"/>
          <w:bCs/>
          <w:sz w:val="24"/>
          <w:szCs w:val="24"/>
        </w:rPr>
      </w:pPr>
      <w:r>
        <w:rPr>
          <w:rFonts w:ascii="Arial" w:hAnsi="Arial" w:cs="Arial"/>
          <w:bCs/>
          <w:sz w:val="24"/>
          <w:szCs w:val="24"/>
        </w:rPr>
        <w:t>Access to a printer.</w:t>
      </w:r>
    </w:p>
    <w:p w:rsidRPr="00B57AAC" w:rsidR="00B57AAC" w:rsidP="00E01A68" w:rsidRDefault="00B57AAC" w14:paraId="711421C5" w14:textId="26FE0DDD">
      <w:pPr>
        <w:widowControl/>
        <w:numPr>
          <w:ilvl w:val="3"/>
          <w:numId w:val="22"/>
        </w:numPr>
        <w:ind w:left="720"/>
        <w:rPr>
          <w:rFonts w:ascii="Arial" w:hAnsi="Arial" w:cs="Arial"/>
          <w:bCs/>
          <w:sz w:val="24"/>
          <w:szCs w:val="24"/>
        </w:rPr>
      </w:pPr>
      <w:r w:rsidRPr="00EA1EB8">
        <w:rPr>
          <w:rFonts w:ascii="Arial" w:hAnsi="Arial" w:cs="Arial"/>
          <w:bCs/>
          <w:sz w:val="24"/>
          <w:szCs w:val="24"/>
        </w:rPr>
        <w:t xml:space="preserve">ECE TA </w:t>
      </w:r>
      <w:r w:rsidR="0039038D">
        <w:rPr>
          <w:rFonts w:ascii="Arial" w:hAnsi="Arial" w:cs="Arial"/>
          <w:bCs/>
          <w:sz w:val="24"/>
          <w:szCs w:val="24"/>
        </w:rPr>
        <w:t>S</w:t>
      </w:r>
      <w:r w:rsidRPr="00EA1EB8">
        <w:rPr>
          <w:rFonts w:ascii="Arial" w:hAnsi="Arial" w:cs="Arial"/>
          <w:bCs/>
          <w:sz w:val="24"/>
          <w:szCs w:val="24"/>
        </w:rPr>
        <w:t>pecialist services</w:t>
      </w:r>
      <w:r>
        <w:rPr>
          <w:rFonts w:ascii="Arial" w:hAnsi="Arial" w:cs="Arial"/>
          <w:bCs/>
          <w:sz w:val="24"/>
          <w:szCs w:val="24"/>
        </w:rPr>
        <w:t>:</w:t>
      </w:r>
    </w:p>
    <w:p w:rsidRPr="00B57AAC" w:rsidR="00041E02" w:rsidP="00E01A68" w:rsidRDefault="0039038D" w14:paraId="5A76B2E1" w14:textId="76343566">
      <w:pPr>
        <w:widowControl/>
        <w:numPr>
          <w:ilvl w:val="4"/>
          <w:numId w:val="22"/>
        </w:numPr>
        <w:ind w:left="1080"/>
        <w:rPr>
          <w:rFonts w:ascii="Arial" w:hAnsi="Arial" w:cs="Arial"/>
          <w:bCs/>
          <w:sz w:val="24"/>
          <w:szCs w:val="24"/>
        </w:rPr>
      </w:pPr>
      <w:r>
        <w:rPr>
          <w:rFonts w:ascii="Arial" w:hAnsi="Arial" w:cs="Arial"/>
          <w:bCs/>
          <w:sz w:val="24"/>
          <w:szCs w:val="24"/>
        </w:rPr>
        <w:t xml:space="preserve">Ensure </w:t>
      </w:r>
      <w:r w:rsidR="00833F54">
        <w:rPr>
          <w:rFonts w:ascii="Arial" w:hAnsi="Arial" w:cs="Arial"/>
          <w:bCs/>
          <w:sz w:val="24"/>
          <w:szCs w:val="24"/>
        </w:rPr>
        <w:t xml:space="preserve">ECE </w:t>
      </w:r>
      <w:r w:rsidRPr="00EA1EB8" w:rsidR="00B57AAC">
        <w:rPr>
          <w:rFonts w:ascii="Arial" w:hAnsi="Arial" w:cs="Arial"/>
          <w:bCs/>
          <w:sz w:val="24"/>
          <w:szCs w:val="24"/>
        </w:rPr>
        <w:t xml:space="preserve">TA </w:t>
      </w:r>
      <w:r>
        <w:rPr>
          <w:rFonts w:ascii="Arial" w:hAnsi="Arial" w:cs="Arial"/>
          <w:bCs/>
          <w:sz w:val="24"/>
          <w:szCs w:val="24"/>
        </w:rPr>
        <w:t>S</w:t>
      </w:r>
      <w:r w:rsidRPr="00EA1EB8" w:rsidR="00B57AAC">
        <w:rPr>
          <w:rFonts w:ascii="Arial" w:hAnsi="Arial" w:cs="Arial"/>
          <w:bCs/>
          <w:sz w:val="24"/>
          <w:szCs w:val="24"/>
        </w:rPr>
        <w:t>pecialists provide</w:t>
      </w:r>
      <w:r>
        <w:rPr>
          <w:rFonts w:ascii="Arial" w:hAnsi="Arial" w:cs="Arial"/>
          <w:bCs/>
          <w:sz w:val="24"/>
          <w:szCs w:val="24"/>
        </w:rPr>
        <w:t>, at no cost to participants,</w:t>
      </w:r>
      <w:r w:rsidRPr="00EA1EB8" w:rsidR="00B57AAC">
        <w:rPr>
          <w:rFonts w:ascii="Arial" w:hAnsi="Arial" w:cs="Arial"/>
          <w:bCs/>
          <w:sz w:val="24"/>
          <w:szCs w:val="24"/>
        </w:rPr>
        <w:t xml:space="preserve"> coaching, </w:t>
      </w:r>
      <w:r w:rsidR="0032318D">
        <w:rPr>
          <w:rFonts w:ascii="Arial" w:hAnsi="Arial" w:cs="Arial"/>
          <w:bCs/>
          <w:sz w:val="24"/>
          <w:szCs w:val="24"/>
        </w:rPr>
        <w:t xml:space="preserve">navigation, </w:t>
      </w:r>
      <w:r w:rsidRPr="00EA1EB8" w:rsidR="00B57AAC">
        <w:rPr>
          <w:rFonts w:ascii="Arial" w:hAnsi="Arial" w:cs="Arial"/>
          <w:bCs/>
          <w:sz w:val="24"/>
          <w:szCs w:val="24"/>
        </w:rPr>
        <w:t xml:space="preserve">and facilitation of professional learning communities for Early Childhood Educators and </w:t>
      </w:r>
      <w:r w:rsidR="00E62698">
        <w:rPr>
          <w:rFonts w:ascii="Arial" w:hAnsi="Arial" w:cs="Arial"/>
          <w:bCs/>
          <w:sz w:val="24"/>
          <w:szCs w:val="24"/>
        </w:rPr>
        <w:t>ECE</w:t>
      </w:r>
      <w:r w:rsidRPr="00EA1EB8" w:rsidR="00B57AAC">
        <w:rPr>
          <w:rFonts w:ascii="Arial" w:hAnsi="Arial" w:cs="Arial"/>
          <w:bCs/>
          <w:sz w:val="24"/>
          <w:szCs w:val="24"/>
        </w:rPr>
        <w:t xml:space="preserve"> classrooms and programs, including Family Child Care </w:t>
      </w:r>
      <w:r>
        <w:rPr>
          <w:rFonts w:ascii="Arial" w:hAnsi="Arial" w:cs="Arial"/>
          <w:bCs/>
          <w:sz w:val="24"/>
          <w:szCs w:val="24"/>
        </w:rPr>
        <w:t xml:space="preserve">Providers (FCCs) </w:t>
      </w:r>
      <w:r w:rsidRPr="00EA1EB8" w:rsidR="00B57AAC">
        <w:rPr>
          <w:rFonts w:ascii="Arial" w:hAnsi="Arial" w:cs="Arial"/>
          <w:bCs/>
          <w:sz w:val="24"/>
          <w:szCs w:val="24"/>
        </w:rPr>
        <w:t>and Child Care Centers</w:t>
      </w:r>
      <w:r w:rsidR="00B57AAC">
        <w:rPr>
          <w:rFonts w:ascii="Arial" w:hAnsi="Arial" w:cs="Arial"/>
          <w:bCs/>
          <w:sz w:val="24"/>
          <w:szCs w:val="24"/>
        </w:rPr>
        <w:t>.</w:t>
      </w:r>
    </w:p>
    <w:p w:rsidRPr="00B57AAC" w:rsidR="00041E02" w:rsidP="00E01A68" w:rsidRDefault="0039038D" w14:paraId="16B945C5" w14:textId="46D68232">
      <w:pPr>
        <w:widowControl/>
        <w:numPr>
          <w:ilvl w:val="4"/>
          <w:numId w:val="22"/>
        </w:numPr>
        <w:ind w:left="1080"/>
        <w:rPr>
          <w:rFonts w:ascii="Arial" w:hAnsi="Arial" w:cs="Arial"/>
          <w:bCs/>
          <w:sz w:val="24"/>
          <w:szCs w:val="24"/>
        </w:rPr>
      </w:pPr>
      <w:r>
        <w:rPr>
          <w:rFonts w:ascii="Arial" w:hAnsi="Arial" w:cs="Arial"/>
          <w:bCs/>
          <w:sz w:val="24"/>
          <w:szCs w:val="24"/>
        </w:rPr>
        <w:t xml:space="preserve">Ensure </w:t>
      </w:r>
      <w:r w:rsidR="00833F54">
        <w:rPr>
          <w:rFonts w:ascii="Arial" w:hAnsi="Arial" w:cs="Arial"/>
          <w:bCs/>
          <w:sz w:val="24"/>
          <w:szCs w:val="24"/>
        </w:rPr>
        <w:t xml:space="preserve">ECE </w:t>
      </w:r>
      <w:r>
        <w:rPr>
          <w:rFonts w:ascii="Arial" w:hAnsi="Arial" w:cs="Arial"/>
          <w:bCs/>
          <w:sz w:val="24"/>
          <w:szCs w:val="24"/>
        </w:rPr>
        <w:t xml:space="preserve">TA </w:t>
      </w:r>
      <w:r w:rsidRPr="00EA1EB8" w:rsidR="00B57AAC">
        <w:rPr>
          <w:rFonts w:ascii="Arial" w:hAnsi="Arial" w:cs="Arial"/>
          <w:bCs/>
          <w:sz w:val="24"/>
          <w:szCs w:val="24"/>
        </w:rPr>
        <w:t>Specialists follow eligibility standards, referral processes, and service delivery models</w:t>
      </w:r>
      <w:r>
        <w:rPr>
          <w:rFonts w:ascii="Arial" w:hAnsi="Arial" w:cs="Arial"/>
          <w:bCs/>
          <w:sz w:val="24"/>
          <w:szCs w:val="24"/>
        </w:rPr>
        <w:t>,</w:t>
      </w:r>
      <w:r w:rsidRPr="00EA1EB8" w:rsidR="00B57AAC">
        <w:rPr>
          <w:rFonts w:ascii="Arial" w:hAnsi="Arial" w:cs="Arial"/>
          <w:bCs/>
          <w:sz w:val="24"/>
          <w:szCs w:val="24"/>
        </w:rPr>
        <w:t xml:space="preserve"> as determined by the Department</w:t>
      </w:r>
      <w:r>
        <w:rPr>
          <w:rFonts w:ascii="Arial" w:hAnsi="Arial" w:cs="Arial"/>
          <w:bCs/>
          <w:sz w:val="24"/>
          <w:szCs w:val="24"/>
        </w:rPr>
        <w:t xml:space="preserve">, and </w:t>
      </w:r>
      <w:r w:rsidRPr="00EA1EB8" w:rsidR="00B57AAC">
        <w:rPr>
          <w:rFonts w:ascii="Arial" w:hAnsi="Arial" w:cs="Arial"/>
          <w:bCs/>
          <w:sz w:val="24"/>
          <w:szCs w:val="24"/>
        </w:rPr>
        <w:t xml:space="preserve">deliver </w:t>
      </w:r>
      <w:r w:rsidR="00CF7A46">
        <w:rPr>
          <w:rFonts w:ascii="Arial" w:hAnsi="Arial" w:cs="Arial"/>
          <w:bCs/>
          <w:sz w:val="24"/>
          <w:szCs w:val="24"/>
        </w:rPr>
        <w:t xml:space="preserve">TA </w:t>
      </w:r>
      <w:r w:rsidRPr="00EA1EB8" w:rsidR="00B57AAC">
        <w:rPr>
          <w:rFonts w:ascii="Arial" w:hAnsi="Arial" w:cs="Arial"/>
          <w:bCs/>
          <w:sz w:val="24"/>
          <w:szCs w:val="24"/>
        </w:rPr>
        <w:t>services in accordance with Department approved referrals and service populations</w:t>
      </w:r>
      <w:r w:rsidR="00B57AAC">
        <w:rPr>
          <w:rFonts w:ascii="Arial" w:hAnsi="Arial" w:cs="Arial"/>
          <w:bCs/>
          <w:sz w:val="24"/>
          <w:szCs w:val="24"/>
        </w:rPr>
        <w:t>.</w:t>
      </w:r>
    </w:p>
    <w:p w:rsidRPr="00B57AAC" w:rsidR="00041E02" w:rsidP="00E01A68" w:rsidRDefault="0039038D" w14:paraId="5CB65CD9" w14:textId="0762E265">
      <w:pPr>
        <w:widowControl/>
        <w:numPr>
          <w:ilvl w:val="4"/>
          <w:numId w:val="22"/>
        </w:numPr>
        <w:ind w:left="1080"/>
        <w:rPr>
          <w:rFonts w:ascii="Arial" w:hAnsi="Arial" w:cs="Arial"/>
          <w:bCs/>
          <w:sz w:val="24"/>
          <w:szCs w:val="24"/>
        </w:rPr>
      </w:pPr>
      <w:r>
        <w:rPr>
          <w:rFonts w:ascii="Arial" w:hAnsi="Arial" w:cs="Arial"/>
          <w:bCs/>
          <w:sz w:val="24"/>
          <w:szCs w:val="24"/>
        </w:rPr>
        <w:t xml:space="preserve">Ensure </w:t>
      </w:r>
      <w:r w:rsidR="00833F54">
        <w:rPr>
          <w:rFonts w:ascii="Arial" w:hAnsi="Arial" w:cs="Arial"/>
          <w:bCs/>
          <w:sz w:val="24"/>
          <w:szCs w:val="24"/>
        </w:rPr>
        <w:t xml:space="preserve">ECE </w:t>
      </w:r>
      <w:r>
        <w:rPr>
          <w:rFonts w:ascii="Arial" w:hAnsi="Arial" w:cs="Arial"/>
          <w:bCs/>
          <w:sz w:val="24"/>
          <w:szCs w:val="24"/>
        </w:rPr>
        <w:t xml:space="preserve">TA </w:t>
      </w:r>
      <w:r w:rsidRPr="00EA1EB8" w:rsidR="00B57AAC">
        <w:rPr>
          <w:rFonts w:ascii="Arial" w:hAnsi="Arial" w:cs="Arial"/>
          <w:bCs/>
          <w:sz w:val="24"/>
          <w:szCs w:val="24"/>
        </w:rPr>
        <w:t xml:space="preserve">Specialists ensure virtual and on-site coaching and </w:t>
      </w:r>
      <w:r w:rsidR="0032318D">
        <w:rPr>
          <w:rFonts w:ascii="Arial" w:hAnsi="Arial" w:cs="Arial"/>
          <w:bCs/>
          <w:sz w:val="24"/>
          <w:szCs w:val="24"/>
        </w:rPr>
        <w:t>navigation</w:t>
      </w:r>
      <w:r w:rsidRPr="00EA1EB8" w:rsidR="00B57AAC">
        <w:rPr>
          <w:rFonts w:ascii="Arial" w:hAnsi="Arial" w:cs="Arial"/>
          <w:bCs/>
          <w:sz w:val="24"/>
          <w:szCs w:val="24"/>
        </w:rPr>
        <w:t xml:space="preserve"> is focused on:</w:t>
      </w:r>
    </w:p>
    <w:p w:rsidR="00041E02" w:rsidP="00E01A68" w:rsidRDefault="00B57AAC" w14:paraId="5B14D935" w14:textId="197945B0">
      <w:pPr>
        <w:widowControl/>
        <w:numPr>
          <w:ilvl w:val="0"/>
          <w:numId w:val="27"/>
        </w:numPr>
        <w:ind w:left="1620" w:hanging="180"/>
        <w:rPr>
          <w:rFonts w:ascii="Arial" w:hAnsi="Arial" w:cs="Arial"/>
          <w:bCs/>
          <w:sz w:val="24"/>
          <w:szCs w:val="24"/>
        </w:rPr>
      </w:pPr>
      <w:r w:rsidRPr="00EA1EB8">
        <w:rPr>
          <w:rFonts w:ascii="Arial" w:hAnsi="Arial" w:cs="Arial"/>
          <w:bCs/>
          <w:sz w:val="24"/>
          <w:szCs w:val="24"/>
        </w:rPr>
        <w:t xml:space="preserve">Health and safety of the early care and learning environments and implementation of </w:t>
      </w:r>
      <w:hyperlink w:history="1" r:id="rId32">
        <w:r w:rsidRPr="00735DEB">
          <w:rPr>
            <w:rStyle w:val="Hyperlink"/>
            <w:rFonts w:ascii="Arial" w:hAnsi="Arial" w:cs="Arial"/>
            <w:bCs/>
            <w:sz w:val="24"/>
            <w:szCs w:val="24"/>
          </w:rPr>
          <w:t>Child Care Licensing Rules</w:t>
        </w:r>
      </w:hyperlink>
      <w:r>
        <w:rPr>
          <w:rFonts w:ascii="Arial" w:hAnsi="Arial" w:cs="Arial"/>
          <w:bCs/>
          <w:sz w:val="24"/>
          <w:szCs w:val="24"/>
        </w:rPr>
        <w:t>;</w:t>
      </w:r>
    </w:p>
    <w:p w:rsidR="00B57AAC" w:rsidP="00E01A68" w:rsidRDefault="00B57AAC" w14:paraId="555BF7A6" w14:textId="2F4B64DD">
      <w:pPr>
        <w:widowControl/>
        <w:numPr>
          <w:ilvl w:val="0"/>
          <w:numId w:val="27"/>
        </w:numPr>
        <w:ind w:left="1620" w:hanging="180"/>
        <w:rPr>
          <w:rFonts w:ascii="Arial" w:hAnsi="Arial" w:cs="Arial"/>
          <w:bCs/>
          <w:sz w:val="24"/>
          <w:szCs w:val="24"/>
        </w:rPr>
      </w:pPr>
      <w:r>
        <w:rPr>
          <w:rFonts w:ascii="Arial" w:hAnsi="Arial" w:cs="Arial"/>
          <w:bCs/>
          <w:sz w:val="24"/>
          <w:szCs w:val="24"/>
        </w:rPr>
        <w:t>Program</w:t>
      </w:r>
      <w:r w:rsidRPr="00B57AAC">
        <w:rPr>
          <w:rFonts w:ascii="Arial" w:hAnsi="Arial" w:cs="Arial"/>
          <w:bCs/>
          <w:sz w:val="24"/>
          <w:szCs w:val="24"/>
        </w:rPr>
        <w:t xml:space="preserve"> </w:t>
      </w:r>
      <w:r w:rsidRPr="00EA1EB8">
        <w:rPr>
          <w:rFonts w:ascii="Arial" w:hAnsi="Arial" w:cs="Arial"/>
          <w:bCs/>
          <w:sz w:val="24"/>
          <w:szCs w:val="24"/>
        </w:rPr>
        <w:t xml:space="preserve">and classroom quality, quality improvement plans, </w:t>
      </w:r>
      <w:r w:rsidR="00063B47">
        <w:rPr>
          <w:rFonts w:ascii="Arial" w:hAnsi="Arial" w:cs="Arial"/>
          <w:bCs/>
          <w:sz w:val="24"/>
          <w:szCs w:val="24"/>
        </w:rPr>
        <w:t>a</w:t>
      </w:r>
      <w:r w:rsidRPr="00EA1EB8" w:rsidR="00063B47">
        <w:rPr>
          <w:rFonts w:ascii="Arial" w:hAnsi="Arial" w:cs="Arial"/>
          <w:bCs/>
          <w:sz w:val="24"/>
          <w:szCs w:val="24"/>
        </w:rPr>
        <w:t>ccreditation</w:t>
      </w:r>
      <w:r w:rsidRPr="00EA1EB8">
        <w:rPr>
          <w:rFonts w:ascii="Arial" w:hAnsi="Arial" w:cs="Arial"/>
          <w:bCs/>
          <w:sz w:val="24"/>
          <w:szCs w:val="24"/>
        </w:rPr>
        <w:t xml:space="preserve">, and use of Rising Stars for ME and the </w:t>
      </w:r>
      <w:r w:rsidRPr="008E7884" w:rsidR="008E7884">
        <w:rPr>
          <w:rFonts w:ascii="Arial" w:hAnsi="Arial" w:cs="Arial"/>
          <w:sz w:val="24"/>
          <w:szCs w:val="24"/>
        </w:rPr>
        <w:t xml:space="preserve">Professional Development Registry </w:t>
      </w:r>
      <w:r w:rsidR="008E7884">
        <w:rPr>
          <w:rFonts w:ascii="Arial" w:hAnsi="Arial" w:cs="Arial"/>
          <w:bCs/>
          <w:sz w:val="24"/>
          <w:szCs w:val="24"/>
        </w:rPr>
        <w:t>(</w:t>
      </w:r>
      <w:r w:rsidRPr="00EA1EB8">
        <w:rPr>
          <w:rFonts w:ascii="Arial" w:hAnsi="Arial" w:cs="Arial"/>
          <w:bCs/>
          <w:sz w:val="24"/>
          <w:szCs w:val="24"/>
        </w:rPr>
        <w:t>Registry</w:t>
      </w:r>
      <w:r w:rsidR="008E7884">
        <w:rPr>
          <w:rFonts w:ascii="Arial" w:hAnsi="Arial" w:cs="Arial"/>
          <w:bCs/>
          <w:sz w:val="24"/>
          <w:szCs w:val="24"/>
        </w:rPr>
        <w:t>)</w:t>
      </w:r>
      <w:r>
        <w:rPr>
          <w:rFonts w:ascii="Arial" w:hAnsi="Arial" w:cs="Arial"/>
          <w:bCs/>
          <w:sz w:val="24"/>
          <w:szCs w:val="24"/>
        </w:rPr>
        <w:t>;</w:t>
      </w:r>
    </w:p>
    <w:p w:rsidR="00B57AAC" w:rsidP="00E01A68" w:rsidRDefault="00B57AAC" w14:paraId="5E1AD083" w14:textId="4E118B51">
      <w:pPr>
        <w:widowControl/>
        <w:numPr>
          <w:ilvl w:val="0"/>
          <w:numId w:val="27"/>
        </w:numPr>
        <w:ind w:left="1620" w:hanging="180"/>
        <w:rPr>
          <w:rFonts w:ascii="Arial" w:hAnsi="Arial" w:cs="Arial"/>
          <w:bCs/>
          <w:sz w:val="24"/>
          <w:szCs w:val="24"/>
        </w:rPr>
      </w:pPr>
      <w:r>
        <w:rPr>
          <w:rFonts w:ascii="Arial" w:hAnsi="Arial" w:cs="Arial"/>
          <w:bCs/>
          <w:sz w:val="24"/>
          <w:szCs w:val="24"/>
        </w:rPr>
        <w:t>Staff</w:t>
      </w:r>
      <w:r w:rsidRPr="00B57AAC">
        <w:rPr>
          <w:rFonts w:ascii="Arial" w:hAnsi="Arial" w:cs="Arial"/>
          <w:bCs/>
          <w:sz w:val="24"/>
          <w:szCs w:val="24"/>
        </w:rPr>
        <w:t xml:space="preserve"> </w:t>
      </w:r>
      <w:r w:rsidRPr="00EA1EB8">
        <w:rPr>
          <w:rFonts w:ascii="Arial" w:hAnsi="Arial" w:cs="Arial"/>
          <w:bCs/>
          <w:sz w:val="24"/>
          <w:szCs w:val="24"/>
        </w:rPr>
        <w:t xml:space="preserve">professional development plans, including training, </w:t>
      </w:r>
      <w:r w:rsidR="00EB217C">
        <w:rPr>
          <w:rFonts w:ascii="Arial" w:hAnsi="Arial" w:cs="Arial"/>
          <w:bCs/>
          <w:sz w:val="24"/>
          <w:szCs w:val="24"/>
        </w:rPr>
        <w:t>C</w:t>
      </w:r>
      <w:r w:rsidRPr="00EA1EB8" w:rsidR="00EB217C">
        <w:rPr>
          <w:rFonts w:ascii="Arial" w:hAnsi="Arial" w:cs="Arial"/>
          <w:bCs/>
          <w:sz w:val="24"/>
          <w:szCs w:val="24"/>
        </w:rPr>
        <w:t>redentialing</w:t>
      </w:r>
      <w:r w:rsidRPr="00EA1EB8">
        <w:rPr>
          <w:rFonts w:ascii="Arial" w:hAnsi="Arial" w:cs="Arial"/>
          <w:bCs/>
          <w:sz w:val="24"/>
          <w:szCs w:val="24"/>
        </w:rPr>
        <w:t>, higher education, and career pathways for new and veteran teachers and staff</w:t>
      </w:r>
      <w:r>
        <w:rPr>
          <w:rFonts w:ascii="Arial" w:hAnsi="Arial" w:cs="Arial"/>
          <w:bCs/>
          <w:sz w:val="24"/>
          <w:szCs w:val="24"/>
        </w:rPr>
        <w:t>;</w:t>
      </w:r>
    </w:p>
    <w:p w:rsidR="00B57AAC" w:rsidP="00E01A68" w:rsidRDefault="00B57AAC" w14:paraId="5BE3FF4A" w14:textId="27820EA1">
      <w:pPr>
        <w:widowControl/>
        <w:numPr>
          <w:ilvl w:val="0"/>
          <w:numId w:val="27"/>
        </w:numPr>
        <w:ind w:left="1620" w:hanging="180"/>
        <w:rPr>
          <w:rFonts w:ascii="Arial" w:hAnsi="Arial" w:cs="Arial"/>
          <w:bCs/>
          <w:sz w:val="24"/>
          <w:szCs w:val="24"/>
        </w:rPr>
      </w:pPr>
      <w:r>
        <w:rPr>
          <w:rFonts w:ascii="Arial" w:hAnsi="Arial" w:cs="Arial"/>
          <w:bCs/>
          <w:sz w:val="24"/>
          <w:szCs w:val="24"/>
        </w:rPr>
        <w:t>Early</w:t>
      </w:r>
      <w:r w:rsidRPr="00B57AAC">
        <w:rPr>
          <w:rFonts w:ascii="Arial" w:hAnsi="Arial" w:cs="Arial"/>
          <w:bCs/>
          <w:sz w:val="24"/>
          <w:szCs w:val="24"/>
        </w:rPr>
        <w:t xml:space="preserve"> </w:t>
      </w:r>
      <w:r w:rsidRPr="00EA1EB8">
        <w:rPr>
          <w:rFonts w:ascii="Arial" w:hAnsi="Arial" w:cs="Arial"/>
          <w:bCs/>
          <w:sz w:val="24"/>
          <w:szCs w:val="24"/>
        </w:rPr>
        <w:t xml:space="preserve">learning standards, curriculum, assessment, and </w:t>
      </w:r>
      <w:r w:rsidR="00EB217C">
        <w:rPr>
          <w:rFonts w:ascii="Arial" w:hAnsi="Arial" w:cs="Arial"/>
          <w:bCs/>
          <w:sz w:val="24"/>
          <w:szCs w:val="24"/>
        </w:rPr>
        <w:t>D</w:t>
      </w:r>
      <w:r w:rsidRPr="00EA1EB8" w:rsidR="00EB217C">
        <w:rPr>
          <w:rFonts w:ascii="Arial" w:hAnsi="Arial" w:cs="Arial"/>
          <w:bCs/>
          <w:sz w:val="24"/>
          <w:szCs w:val="24"/>
        </w:rPr>
        <w:t xml:space="preserve">evelopmentally </w:t>
      </w:r>
      <w:r w:rsidR="00EB217C">
        <w:rPr>
          <w:rFonts w:ascii="Arial" w:hAnsi="Arial" w:cs="Arial"/>
          <w:bCs/>
          <w:sz w:val="24"/>
          <w:szCs w:val="24"/>
        </w:rPr>
        <w:t>A</w:t>
      </w:r>
      <w:r w:rsidRPr="00EA1EB8" w:rsidR="00EB217C">
        <w:rPr>
          <w:rFonts w:ascii="Arial" w:hAnsi="Arial" w:cs="Arial"/>
          <w:bCs/>
          <w:sz w:val="24"/>
          <w:szCs w:val="24"/>
        </w:rPr>
        <w:t xml:space="preserve">ppropriate </w:t>
      </w:r>
      <w:r w:rsidR="00EB217C">
        <w:rPr>
          <w:rFonts w:ascii="Arial" w:hAnsi="Arial" w:cs="Arial"/>
          <w:bCs/>
          <w:sz w:val="24"/>
          <w:szCs w:val="24"/>
        </w:rPr>
        <w:t>P</w:t>
      </w:r>
      <w:r w:rsidRPr="00EA1EB8" w:rsidR="00EB217C">
        <w:rPr>
          <w:rFonts w:ascii="Arial" w:hAnsi="Arial" w:cs="Arial"/>
          <w:bCs/>
          <w:sz w:val="24"/>
          <w:szCs w:val="24"/>
        </w:rPr>
        <w:t>ractice</w:t>
      </w:r>
      <w:r w:rsidR="00EB217C">
        <w:rPr>
          <w:rFonts w:ascii="Arial" w:hAnsi="Arial" w:cs="Arial"/>
          <w:bCs/>
          <w:sz w:val="24"/>
          <w:szCs w:val="24"/>
        </w:rPr>
        <w:t xml:space="preserve"> (DAP)</w:t>
      </w:r>
      <w:r w:rsidRPr="00EA1EB8">
        <w:rPr>
          <w:rFonts w:ascii="Arial" w:hAnsi="Arial" w:cs="Arial"/>
          <w:bCs/>
          <w:sz w:val="24"/>
          <w:szCs w:val="24"/>
        </w:rPr>
        <w:t>;</w:t>
      </w:r>
    </w:p>
    <w:p w:rsidR="00B57AAC" w:rsidP="00E01A68" w:rsidRDefault="00B57AAC" w14:paraId="763FF307" w14:textId="0EB8B1D7">
      <w:pPr>
        <w:widowControl/>
        <w:numPr>
          <w:ilvl w:val="0"/>
          <w:numId w:val="27"/>
        </w:numPr>
        <w:ind w:left="1620" w:hanging="180"/>
        <w:rPr>
          <w:rFonts w:ascii="Arial" w:hAnsi="Arial" w:cs="Arial"/>
          <w:bCs/>
          <w:sz w:val="24"/>
          <w:szCs w:val="24"/>
        </w:rPr>
      </w:pPr>
      <w:r>
        <w:rPr>
          <w:rFonts w:ascii="Arial" w:hAnsi="Arial" w:cs="Arial"/>
          <w:bCs/>
          <w:sz w:val="24"/>
          <w:szCs w:val="24"/>
        </w:rPr>
        <w:t>ECE</w:t>
      </w:r>
      <w:r w:rsidRPr="00B57AAC">
        <w:rPr>
          <w:rFonts w:ascii="Arial" w:hAnsi="Arial" w:cs="Arial"/>
          <w:bCs/>
          <w:sz w:val="24"/>
          <w:szCs w:val="24"/>
        </w:rPr>
        <w:t xml:space="preserve"> </w:t>
      </w:r>
      <w:r w:rsidRPr="00EA1EB8">
        <w:rPr>
          <w:rFonts w:ascii="Arial" w:hAnsi="Arial" w:cs="Arial"/>
          <w:bCs/>
          <w:sz w:val="24"/>
          <w:szCs w:val="24"/>
        </w:rPr>
        <w:t>program leadership, mentoring and coaching teachers and staff, and program evaluation;</w:t>
      </w:r>
    </w:p>
    <w:p w:rsidR="00B57AAC" w:rsidP="00E01A68" w:rsidRDefault="00B57AAC" w14:paraId="5D965E00" w14:textId="551DCF60">
      <w:pPr>
        <w:widowControl/>
        <w:numPr>
          <w:ilvl w:val="0"/>
          <w:numId w:val="27"/>
        </w:numPr>
        <w:ind w:left="1620" w:hanging="180"/>
        <w:rPr>
          <w:rFonts w:ascii="Arial" w:hAnsi="Arial" w:cs="Arial"/>
          <w:bCs/>
          <w:sz w:val="24"/>
          <w:szCs w:val="24"/>
        </w:rPr>
      </w:pPr>
      <w:proofErr w:type="gramStart"/>
      <w:r>
        <w:rPr>
          <w:rFonts w:ascii="Arial" w:hAnsi="Arial" w:cs="Arial"/>
          <w:bCs/>
          <w:sz w:val="24"/>
          <w:szCs w:val="24"/>
        </w:rPr>
        <w:t>Child</w:t>
      </w:r>
      <w:r w:rsidRPr="00B57AAC">
        <w:rPr>
          <w:rFonts w:ascii="Arial" w:hAnsi="Arial" w:cs="Arial"/>
          <w:bCs/>
          <w:sz w:val="24"/>
          <w:szCs w:val="24"/>
        </w:rPr>
        <w:t xml:space="preserve"> </w:t>
      </w:r>
      <w:r w:rsidRPr="00D90ED0">
        <w:rPr>
          <w:rFonts w:ascii="Arial" w:hAnsi="Arial" w:cs="Arial"/>
          <w:bCs/>
          <w:sz w:val="24"/>
          <w:szCs w:val="24"/>
        </w:rPr>
        <w:t>care</w:t>
      </w:r>
      <w:proofErr w:type="gramEnd"/>
      <w:r w:rsidRPr="00D90ED0">
        <w:rPr>
          <w:rFonts w:ascii="Arial" w:hAnsi="Arial" w:cs="Arial"/>
          <w:bCs/>
          <w:sz w:val="24"/>
          <w:szCs w:val="24"/>
        </w:rPr>
        <w:t xml:space="preserve"> program stability, strong business practices, including the use of the Baxter </w:t>
      </w:r>
      <w:r w:rsidR="00FF6BAF">
        <w:rPr>
          <w:rFonts w:ascii="Arial" w:hAnsi="Arial" w:cs="Arial"/>
          <w:bCs/>
          <w:sz w:val="24"/>
          <w:szCs w:val="24"/>
        </w:rPr>
        <w:t>C</w:t>
      </w:r>
      <w:r w:rsidRPr="00D90ED0" w:rsidR="00FF6BAF">
        <w:rPr>
          <w:rFonts w:ascii="Arial" w:hAnsi="Arial" w:cs="Arial"/>
          <w:bCs/>
          <w:sz w:val="24"/>
          <w:szCs w:val="24"/>
        </w:rPr>
        <w:t xml:space="preserve">hild </w:t>
      </w:r>
      <w:r w:rsidR="00FF6BAF">
        <w:rPr>
          <w:rFonts w:ascii="Arial" w:hAnsi="Arial" w:cs="Arial"/>
          <w:bCs/>
          <w:sz w:val="24"/>
          <w:szCs w:val="24"/>
        </w:rPr>
        <w:t>C</w:t>
      </w:r>
      <w:r w:rsidRPr="00D90ED0" w:rsidR="00FF6BAF">
        <w:rPr>
          <w:rFonts w:ascii="Arial" w:hAnsi="Arial" w:cs="Arial"/>
          <w:bCs/>
          <w:sz w:val="24"/>
          <w:szCs w:val="24"/>
        </w:rPr>
        <w:t xml:space="preserve">are </w:t>
      </w:r>
      <w:r w:rsidR="00FF6BAF">
        <w:rPr>
          <w:rFonts w:ascii="Arial" w:hAnsi="Arial" w:cs="Arial"/>
          <w:bCs/>
          <w:sz w:val="24"/>
          <w:szCs w:val="24"/>
        </w:rPr>
        <w:t>M</w:t>
      </w:r>
      <w:r w:rsidRPr="00D90ED0" w:rsidR="00FF6BAF">
        <w:rPr>
          <w:rFonts w:ascii="Arial" w:hAnsi="Arial" w:cs="Arial"/>
          <w:bCs/>
          <w:sz w:val="24"/>
          <w:szCs w:val="24"/>
        </w:rPr>
        <w:t xml:space="preserve">anagement </w:t>
      </w:r>
      <w:r w:rsidR="00FF6BAF">
        <w:rPr>
          <w:rFonts w:ascii="Arial" w:hAnsi="Arial" w:cs="Arial"/>
          <w:bCs/>
          <w:sz w:val="24"/>
          <w:szCs w:val="24"/>
        </w:rPr>
        <w:t>S</w:t>
      </w:r>
      <w:r w:rsidRPr="00D90ED0" w:rsidR="00FF6BAF">
        <w:rPr>
          <w:rFonts w:ascii="Arial" w:hAnsi="Arial" w:cs="Arial"/>
          <w:bCs/>
          <w:sz w:val="24"/>
          <w:szCs w:val="24"/>
        </w:rPr>
        <w:t>ystem</w:t>
      </w:r>
      <w:r w:rsidRPr="00D90ED0">
        <w:rPr>
          <w:rFonts w:ascii="Arial" w:hAnsi="Arial" w:cs="Arial"/>
          <w:bCs/>
          <w:sz w:val="24"/>
          <w:szCs w:val="24"/>
        </w:rPr>
        <w:t xml:space="preserve">, the </w:t>
      </w:r>
      <w:r w:rsidR="00735DEB">
        <w:rPr>
          <w:rFonts w:ascii="Arial" w:hAnsi="Arial" w:cs="Arial"/>
          <w:bCs/>
          <w:sz w:val="24"/>
          <w:szCs w:val="24"/>
        </w:rPr>
        <w:t xml:space="preserve">Child Care Affordability Program, the </w:t>
      </w:r>
      <w:r w:rsidRPr="00D90ED0">
        <w:rPr>
          <w:rFonts w:ascii="Arial" w:hAnsi="Arial" w:cs="Arial"/>
          <w:bCs/>
          <w:sz w:val="24"/>
          <w:szCs w:val="24"/>
        </w:rPr>
        <w:t>Salary Supplement System and Child Care Choices; and</w:t>
      </w:r>
    </w:p>
    <w:p w:rsidR="00B57AAC" w:rsidP="00E01A68" w:rsidRDefault="00B57AAC" w14:paraId="5529251B" w14:textId="4C2DCB26">
      <w:pPr>
        <w:widowControl/>
        <w:numPr>
          <w:ilvl w:val="0"/>
          <w:numId w:val="27"/>
        </w:numPr>
        <w:ind w:left="1620" w:hanging="180"/>
        <w:rPr>
          <w:rFonts w:ascii="Arial" w:hAnsi="Arial" w:cs="Arial"/>
          <w:bCs/>
          <w:sz w:val="24"/>
          <w:szCs w:val="24"/>
        </w:rPr>
      </w:pPr>
      <w:r>
        <w:rPr>
          <w:rFonts w:ascii="Arial" w:hAnsi="Arial" w:cs="Arial"/>
          <w:bCs/>
          <w:sz w:val="24"/>
          <w:szCs w:val="24"/>
        </w:rPr>
        <w:t>Local</w:t>
      </w:r>
      <w:r w:rsidRPr="00B57AAC">
        <w:rPr>
          <w:rFonts w:ascii="Arial" w:hAnsi="Arial" w:cs="Arial"/>
          <w:bCs/>
          <w:sz w:val="24"/>
          <w:szCs w:val="24"/>
        </w:rPr>
        <w:t xml:space="preserve"> </w:t>
      </w:r>
      <w:r w:rsidRPr="00BB2942">
        <w:rPr>
          <w:rFonts w:ascii="Arial" w:hAnsi="Arial" w:cs="Arial"/>
          <w:bCs/>
          <w:sz w:val="24"/>
          <w:szCs w:val="24"/>
        </w:rPr>
        <w:t xml:space="preserve">partnerships between </w:t>
      </w:r>
      <w:r w:rsidR="00E62698">
        <w:rPr>
          <w:rFonts w:ascii="Arial" w:hAnsi="Arial" w:cs="Arial"/>
          <w:bCs/>
          <w:sz w:val="24"/>
          <w:szCs w:val="24"/>
        </w:rPr>
        <w:t>ECE</w:t>
      </w:r>
      <w:r w:rsidRPr="00BB2942">
        <w:rPr>
          <w:rFonts w:ascii="Arial" w:hAnsi="Arial" w:cs="Arial"/>
          <w:bCs/>
          <w:sz w:val="24"/>
          <w:szCs w:val="24"/>
        </w:rPr>
        <w:t xml:space="preserve"> programs, classrooms, and schools.</w:t>
      </w:r>
    </w:p>
    <w:p w:rsidR="00B57AAC" w:rsidP="00B57AAC" w:rsidRDefault="00B533FE" w14:paraId="695F11A2" w14:textId="3F7C9CB6">
      <w:pPr>
        <w:pStyle w:val="ListParagraph"/>
        <w:widowControl/>
        <w:numPr>
          <w:ilvl w:val="4"/>
          <w:numId w:val="22"/>
        </w:numPr>
        <w:ind w:left="1080"/>
        <w:rPr>
          <w:rFonts w:ascii="Arial" w:hAnsi="Arial" w:cs="Arial"/>
          <w:bCs/>
          <w:sz w:val="24"/>
          <w:szCs w:val="24"/>
        </w:rPr>
      </w:pPr>
      <w:r>
        <w:rPr>
          <w:rFonts w:ascii="Arial" w:hAnsi="Arial" w:cs="Arial"/>
          <w:bCs/>
          <w:sz w:val="24"/>
          <w:szCs w:val="24"/>
        </w:rPr>
        <w:t xml:space="preserve">Ensure </w:t>
      </w:r>
      <w:r w:rsidR="00833F54">
        <w:rPr>
          <w:rFonts w:ascii="Arial" w:hAnsi="Arial" w:cs="Arial"/>
          <w:bCs/>
          <w:sz w:val="24"/>
          <w:szCs w:val="24"/>
        </w:rPr>
        <w:t xml:space="preserve">ECE </w:t>
      </w:r>
      <w:r w:rsidR="0039038D">
        <w:rPr>
          <w:rFonts w:ascii="Arial" w:hAnsi="Arial" w:cs="Arial"/>
          <w:bCs/>
          <w:sz w:val="24"/>
          <w:szCs w:val="24"/>
        </w:rPr>
        <w:t xml:space="preserve">TA </w:t>
      </w:r>
      <w:r w:rsidR="00B57AAC">
        <w:rPr>
          <w:rFonts w:ascii="Arial" w:hAnsi="Arial" w:cs="Arial"/>
          <w:bCs/>
          <w:sz w:val="24"/>
          <w:szCs w:val="24"/>
        </w:rPr>
        <w:t>Specialists</w:t>
      </w:r>
      <w:r w:rsidRPr="00B57AAC" w:rsidR="00B57AAC">
        <w:rPr>
          <w:rFonts w:ascii="Arial" w:hAnsi="Arial" w:cs="Arial"/>
          <w:bCs/>
          <w:sz w:val="24"/>
          <w:szCs w:val="24"/>
        </w:rPr>
        <w:t xml:space="preserve"> </w:t>
      </w:r>
      <w:r w:rsidRPr="00BB2942" w:rsidR="00B57AAC">
        <w:rPr>
          <w:rFonts w:ascii="Arial" w:hAnsi="Arial" w:cs="Arial"/>
          <w:bCs/>
          <w:sz w:val="24"/>
          <w:szCs w:val="24"/>
        </w:rPr>
        <w:t xml:space="preserve">build ECE professionals’ knowledge and skills around </w:t>
      </w:r>
      <w:r w:rsidR="00E62698">
        <w:rPr>
          <w:rFonts w:ascii="Arial" w:hAnsi="Arial" w:cs="Arial"/>
          <w:bCs/>
          <w:sz w:val="24"/>
          <w:szCs w:val="24"/>
        </w:rPr>
        <w:t>ECE</w:t>
      </w:r>
      <w:r w:rsidRPr="00BB2942" w:rsidR="00B57AAC">
        <w:rPr>
          <w:rFonts w:ascii="Arial" w:hAnsi="Arial" w:cs="Arial"/>
          <w:bCs/>
          <w:sz w:val="24"/>
          <w:szCs w:val="24"/>
        </w:rPr>
        <w:t xml:space="preserve"> and </w:t>
      </w:r>
      <w:proofErr w:type="gramStart"/>
      <w:r w:rsidRPr="00BB2942" w:rsidR="00B57AAC">
        <w:rPr>
          <w:rFonts w:ascii="Arial" w:hAnsi="Arial" w:cs="Arial"/>
          <w:bCs/>
          <w:sz w:val="24"/>
          <w:szCs w:val="24"/>
        </w:rPr>
        <w:t>child care</w:t>
      </w:r>
      <w:proofErr w:type="gramEnd"/>
      <w:r w:rsidRPr="00BB2942" w:rsidR="00B57AAC">
        <w:rPr>
          <w:rFonts w:ascii="Arial" w:hAnsi="Arial" w:cs="Arial"/>
          <w:bCs/>
          <w:sz w:val="24"/>
          <w:szCs w:val="24"/>
        </w:rPr>
        <w:t>, with service delivery including, but not limited to, practice-based coaching and</w:t>
      </w:r>
      <w:r w:rsidR="0032318D">
        <w:rPr>
          <w:rFonts w:ascii="Arial" w:hAnsi="Arial" w:cs="Arial"/>
          <w:bCs/>
          <w:sz w:val="24"/>
          <w:szCs w:val="24"/>
        </w:rPr>
        <w:t xml:space="preserve"> navigation to access resources</w:t>
      </w:r>
      <w:r w:rsidRPr="00BB2942" w:rsidR="00B57AAC">
        <w:rPr>
          <w:rFonts w:ascii="Arial" w:hAnsi="Arial" w:cs="Arial"/>
          <w:bCs/>
          <w:sz w:val="24"/>
          <w:szCs w:val="24"/>
        </w:rPr>
        <w:t>.</w:t>
      </w:r>
    </w:p>
    <w:p w:rsidR="00B533FE" w:rsidP="00B57AAC" w:rsidRDefault="00B533FE" w14:paraId="47E0F413" w14:textId="73A9679E">
      <w:pPr>
        <w:pStyle w:val="ListParagraph"/>
        <w:widowControl/>
        <w:numPr>
          <w:ilvl w:val="4"/>
          <w:numId w:val="22"/>
        </w:numPr>
        <w:ind w:left="1080"/>
        <w:rPr>
          <w:rFonts w:ascii="Arial" w:hAnsi="Arial" w:cs="Arial"/>
          <w:bCs/>
          <w:sz w:val="24"/>
          <w:szCs w:val="24"/>
        </w:rPr>
      </w:pPr>
      <w:r>
        <w:rPr>
          <w:rFonts w:ascii="Arial" w:hAnsi="Arial" w:cs="Arial"/>
          <w:bCs/>
          <w:sz w:val="24"/>
          <w:szCs w:val="24"/>
        </w:rPr>
        <w:t xml:space="preserve">Ensure </w:t>
      </w:r>
      <w:r w:rsidR="00833F54">
        <w:rPr>
          <w:rFonts w:ascii="Arial" w:hAnsi="Arial" w:cs="Arial"/>
          <w:bCs/>
          <w:sz w:val="24"/>
          <w:szCs w:val="24"/>
        </w:rPr>
        <w:t xml:space="preserve">ECE </w:t>
      </w:r>
      <w:r w:rsidR="0039038D">
        <w:rPr>
          <w:rFonts w:ascii="Arial" w:hAnsi="Arial" w:cs="Arial"/>
          <w:bCs/>
          <w:sz w:val="24"/>
          <w:szCs w:val="24"/>
        </w:rPr>
        <w:t xml:space="preserve">TA </w:t>
      </w:r>
      <w:r w:rsidR="00B57AAC">
        <w:rPr>
          <w:rFonts w:ascii="Arial" w:hAnsi="Arial" w:cs="Arial"/>
          <w:bCs/>
          <w:sz w:val="24"/>
          <w:szCs w:val="24"/>
        </w:rPr>
        <w:t>Specialists</w:t>
      </w:r>
      <w:r w:rsidRPr="00B57AAC" w:rsidR="00B57AAC">
        <w:rPr>
          <w:rFonts w:ascii="Arial" w:hAnsi="Arial" w:cs="Arial"/>
          <w:bCs/>
          <w:sz w:val="24"/>
          <w:szCs w:val="24"/>
        </w:rPr>
        <w:t xml:space="preserve"> </w:t>
      </w:r>
      <w:r w:rsidRPr="00BB2942" w:rsidR="00B57AAC">
        <w:rPr>
          <w:rFonts w:ascii="Arial" w:hAnsi="Arial" w:cs="Arial"/>
          <w:bCs/>
          <w:sz w:val="24"/>
          <w:szCs w:val="24"/>
        </w:rPr>
        <w:t xml:space="preserve">coordinate and facilitate a professional learning community within their service area or Statewide at no cost to participants. </w:t>
      </w:r>
    </w:p>
    <w:p w:rsidR="00B533FE" w:rsidP="00B533FE" w:rsidRDefault="00B57AAC" w14:paraId="183F1D62" w14:textId="56DEC463">
      <w:pPr>
        <w:pStyle w:val="ListParagraph"/>
        <w:widowControl/>
        <w:numPr>
          <w:ilvl w:val="5"/>
          <w:numId w:val="22"/>
        </w:numPr>
        <w:ind w:left="1620"/>
        <w:rPr>
          <w:rFonts w:ascii="Arial" w:hAnsi="Arial" w:cs="Arial"/>
          <w:bCs/>
          <w:sz w:val="24"/>
          <w:szCs w:val="24"/>
        </w:rPr>
      </w:pPr>
      <w:r w:rsidRPr="00BB2942">
        <w:rPr>
          <w:rFonts w:ascii="Arial" w:hAnsi="Arial" w:cs="Arial"/>
          <w:bCs/>
          <w:sz w:val="24"/>
          <w:szCs w:val="24"/>
        </w:rPr>
        <w:t xml:space="preserve">Groups </w:t>
      </w:r>
      <w:r w:rsidR="00B533FE">
        <w:rPr>
          <w:rFonts w:ascii="Arial" w:hAnsi="Arial" w:cs="Arial"/>
          <w:bCs/>
          <w:sz w:val="24"/>
          <w:szCs w:val="24"/>
        </w:rPr>
        <w:t xml:space="preserve">must </w:t>
      </w:r>
      <w:r w:rsidRPr="00BB2942">
        <w:rPr>
          <w:rFonts w:ascii="Arial" w:hAnsi="Arial" w:cs="Arial"/>
          <w:bCs/>
          <w:sz w:val="24"/>
          <w:szCs w:val="24"/>
        </w:rPr>
        <w:t xml:space="preserve">last for </w:t>
      </w:r>
      <w:r w:rsidR="00B533FE">
        <w:rPr>
          <w:rFonts w:ascii="Arial" w:hAnsi="Arial" w:cs="Arial"/>
          <w:bCs/>
          <w:sz w:val="24"/>
          <w:szCs w:val="24"/>
        </w:rPr>
        <w:t xml:space="preserve">at least </w:t>
      </w:r>
      <w:r w:rsidRPr="00BB2942">
        <w:rPr>
          <w:rFonts w:ascii="Arial" w:hAnsi="Arial" w:cs="Arial"/>
          <w:bCs/>
          <w:sz w:val="24"/>
          <w:szCs w:val="24"/>
        </w:rPr>
        <w:t xml:space="preserve">one (1) hour and may be held in-person or virtually. </w:t>
      </w:r>
    </w:p>
    <w:p w:rsidR="00B57AAC" w:rsidP="00B533FE" w:rsidRDefault="00B57AAC" w14:paraId="407A246F" w14:textId="7DF9A855">
      <w:pPr>
        <w:pStyle w:val="ListParagraph"/>
        <w:widowControl/>
        <w:numPr>
          <w:ilvl w:val="5"/>
          <w:numId w:val="22"/>
        </w:numPr>
        <w:ind w:left="1620"/>
        <w:rPr>
          <w:rFonts w:ascii="Arial" w:hAnsi="Arial" w:cs="Arial"/>
          <w:bCs/>
          <w:sz w:val="24"/>
          <w:szCs w:val="24"/>
        </w:rPr>
      </w:pPr>
      <w:r w:rsidRPr="00BB2942">
        <w:rPr>
          <w:rFonts w:ascii="Arial" w:hAnsi="Arial" w:cs="Arial"/>
          <w:bCs/>
          <w:sz w:val="24"/>
          <w:szCs w:val="24"/>
        </w:rPr>
        <w:t xml:space="preserve">Each </w:t>
      </w:r>
      <w:r w:rsidR="00833F54">
        <w:rPr>
          <w:rFonts w:ascii="Arial" w:hAnsi="Arial" w:cs="Arial"/>
          <w:bCs/>
          <w:sz w:val="24"/>
          <w:szCs w:val="24"/>
        </w:rPr>
        <w:t xml:space="preserve">ECE </w:t>
      </w:r>
      <w:r w:rsidRPr="00BB2942">
        <w:rPr>
          <w:rFonts w:ascii="Arial" w:hAnsi="Arial" w:cs="Arial"/>
          <w:bCs/>
          <w:sz w:val="24"/>
          <w:szCs w:val="24"/>
        </w:rPr>
        <w:t xml:space="preserve">TA </w:t>
      </w:r>
      <w:r w:rsidR="0039038D">
        <w:rPr>
          <w:rFonts w:ascii="Arial" w:hAnsi="Arial" w:cs="Arial"/>
          <w:bCs/>
          <w:sz w:val="24"/>
          <w:szCs w:val="24"/>
        </w:rPr>
        <w:t>S</w:t>
      </w:r>
      <w:r w:rsidRPr="00BB2942">
        <w:rPr>
          <w:rFonts w:ascii="Arial" w:hAnsi="Arial" w:cs="Arial"/>
          <w:bCs/>
          <w:sz w:val="24"/>
          <w:szCs w:val="24"/>
        </w:rPr>
        <w:t xml:space="preserve">pecialist </w:t>
      </w:r>
      <w:r w:rsidR="00B533FE">
        <w:rPr>
          <w:rFonts w:ascii="Arial" w:hAnsi="Arial" w:cs="Arial"/>
          <w:bCs/>
          <w:sz w:val="24"/>
          <w:szCs w:val="24"/>
        </w:rPr>
        <w:t>must</w:t>
      </w:r>
      <w:r w:rsidRPr="00BB2942">
        <w:rPr>
          <w:rFonts w:ascii="Arial" w:hAnsi="Arial" w:cs="Arial"/>
          <w:bCs/>
          <w:sz w:val="24"/>
          <w:szCs w:val="24"/>
        </w:rPr>
        <w:t xml:space="preserve"> facilitate a minimum ten (10) group sessions per year.</w:t>
      </w:r>
    </w:p>
    <w:p w:rsidR="00B57AAC" w:rsidP="00B57AAC" w:rsidRDefault="00673FF4" w14:paraId="57D9103F" w14:textId="1FE71751">
      <w:pPr>
        <w:pStyle w:val="ListParagraph"/>
        <w:widowControl/>
        <w:numPr>
          <w:ilvl w:val="4"/>
          <w:numId w:val="22"/>
        </w:numPr>
        <w:ind w:left="1080"/>
        <w:rPr>
          <w:rFonts w:ascii="Arial" w:hAnsi="Arial" w:cs="Arial"/>
          <w:bCs/>
          <w:sz w:val="24"/>
          <w:szCs w:val="24"/>
        </w:rPr>
      </w:pPr>
      <w:r>
        <w:rPr>
          <w:rFonts w:ascii="Arial" w:hAnsi="Arial" w:cs="Arial"/>
          <w:bCs/>
          <w:sz w:val="24"/>
          <w:szCs w:val="24"/>
        </w:rPr>
        <w:lastRenderedPageBreak/>
        <w:t xml:space="preserve">Ensure </w:t>
      </w:r>
      <w:r w:rsidR="00833F54">
        <w:rPr>
          <w:rFonts w:ascii="Arial" w:hAnsi="Arial" w:cs="Arial"/>
          <w:bCs/>
          <w:sz w:val="24"/>
          <w:szCs w:val="24"/>
        </w:rPr>
        <w:t xml:space="preserve">ECE </w:t>
      </w:r>
      <w:r w:rsidR="0039038D">
        <w:rPr>
          <w:rFonts w:ascii="Arial" w:hAnsi="Arial" w:cs="Arial"/>
          <w:bCs/>
          <w:sz w:val="24"/>
          <w:szCs w:val="24"/>
        </w:rPr>
        <w:t xml:space="preserve">TA </w:t>
      </w:r>
      <w:r w:rsidR="00B57AAC">
        <w:rPr>
          <w:rFonts w:ascii="Arial" w:hAnsi="Arial" w:cs="Arial"/>
          <w:bCs/>
          <w:sz w:val="24"/>
          <w:szCs w:val="24"/>
        </w:rPr>
        <w:t>Specialists</w:t>
      </w:r>
      <w:r w:rsidRPr="00B57AAC" w:rsidR="00B57AAC">
        <w:rPr>
          <w:rFonts w:ascii="Arial" w:hAnsi="Arial" w:cs="Arial"/>
          <w:bCs/>
          <w:sz w:val="24"/>
          <w:szCs w:val="24"/>
        </w:rPr>
        <w:t xml:space="preserve"> </w:t>
      </w:r>
      <w:r w:rsidRPr="00BB2942" w:rsidR="00B57AAC">
        <w:rPr>
          <w:rFonts w:ascii="Arial" w:hAnsi="Arial" w:cs="Arial"/>
          <w:bCs/>
          <w:sz w:val="24"/>
          <w:szCs w:val="24"/>
        </w:rPr>
        <w:t xml:space="preserve">form collaborations with and attend regular meetings </w:t>
      </w:r>
      <w:r>
        <w:rPr>
          <w:rFonts w:ascii="Arial" w:hAnsi="Arial" w:cs="Arial"/>
          <w:bCs/>
          <w:sz w:val="24"/>
          <w:szCs w:val="24"/>
        </w:rPr>
        <w:t xml:space="preserve">with the </w:t>
      </w:r>
      <w:r w:rsidRPr="00BB2942" w:rsidR="00B57AAC">
        <w:rPr>
          <w:rFonts w:ascii="Arial" w:hAnsi="Arial" w:cs="Arial"/>
          <w:bCs/>
          <w:sz w:val="24"/>
          <w:szCs w:val="24"/>
        </w:rPr>
        <w:t xml:space="preserve">Department and other </w:t>
      </w:r>
      <w:r>
        <w:rPr>
          <w:rFonts w:ascii="Arial" w:hAnsi="Arial" w:cs="Arial"/>
          <w:bCs/>
          <w:sz w:val="24"/>
          <w:szCs w:val="24"/>
        </w:rPr>
        <w:t xml:space="preserve">applicable </w:t>
      </w:r>
      <w:r w:rsidRPr="00BB2942" w:rsidR="00B57AAC">
        <w:rPr>
          <w:rFonts w:ascii="Arial" w:hAnsi="Arial" w:cs="Arial"/>
          <w:bCs/>
          <w:sz w:val="24"/>
          <w:szCs w:val="24"/>
        </w:rPr>
        <w:t>State agenc</w:t>
      </w:r>
      <w:r>
        <w:rPr>
          <w:rFonts w:ascii="Arial" w:hAnsi="Arial" w:cs="Arial"/>
          <w:bCs/>
          <w:sz w:val="24"/>
          <w:szCs w:val="24"/>
        </w:rPr>
        <w:t>ies</w:t>
      </w:r>
      <w:r w:rsidRPr="00BB2942" w:rsidR="00B57AAC">
        <w:rPr>
          <w:rFonts w:ascii="Arial" w:hAnsi="Arial" w:cs="Arial"/>
          <w:bCs/>
          <w:sz w:val="24"/>
          <w:szCs w:val="24"/>
        </w:rPr>
        <w:t xml:space="preserve">, infant and early childhood mental health consultants and other early childhood professionals, and </w:t>
      </w:r>
      <w:r w:rsidR="00EB217C">
        <w:rPr>
          <w:rFonts w:ascii="Arial" w:hAnsi="Arial" w:cs="Arial"/>
          <w:bCs/>
          <w:sz w:val="24"/>
          <w:szCs w:val="24"/>
        </w:rPr>
        <w:t>E</w:t>
      </w:r>
      <w:r w:rsidRPr="00BB2942" w:rsidR="00EB217C">
        <w:rPr>
          <w:rFonts w:ascii="Arial" w:hAnsi="Arial" w:cs="Arial"/>
          <w:bCs/>
          <w:sz w:val="24"/>
          <w:szCs w:val="24"/>
        </w:rPr>
        <w:t xml:space="preserve">arly </w:t>
      </w:r>
      <w:r w:rsidR="00EB217C">
        <w:rPr>
          <w:rFonts w:ascii="Arial" w:hAnsi="Arial" w:cs="Arial"/>
          <w:bCs/>
          <w:sz w:val="24"/>
          <w:szCs w:val="24"/>
        </w:rPr>
        <w:t>C</w:t>
      </w:r>
      <w:r w:rsidRPr="00BB2942" w:rsidR="00EB217C">
        <w:rPr>
          <w:rFonts w:ascii="Arial" w:hAnsi="Arial" w:cs="Arial"/>
          <w:bCs/>
          <w:sz w:val="24"/>
          <w:szCs w:val="24"/>
        </w:rPr>
        <w:t xml:space="preserve">hildhood </w:t>
      </w:r>
      <w:r w:rsidR="00EB217C">
        <w:rPr>
          <w:rFonts w:ascii="Arial" w:hAnsi="Arial" w:cs="Arial"/>
          <w:bCs/>
          <w:sz w:val="24"/>
          <w:szCs w:val="24"/>
        </w:rPr>
        <w:t>E</w:t>
      </w:r>
      <w:r w:rsidRPr="00BB2942" w:rsidR="00EB217C">
        <w:rPr>
          <w:rFonts w:ascii="Arial" w:hAnsi="Arial" w:cs="Arial"/>
          <w:bCs/>
          <w:sz w:val="24"/>
          <w:szCs w:val="24"/>
        </w:rPr>
        <w:t xml:space="preserve">ducators </w:t>
      </w:r>
      <w:r w:rsidRPr="00BB2942" w:rsidR="00B57AAC">
        <w:rPr>
          <w:rFonts w:ascii="Arial" w:hAnsi="Arial" w:cs="Arial"/>
          <w:bCs/>
          <w:sz w:val="24"/>
          <w:szCs w:val="24"/>
        </w:rPr>
        <w:t xml:space="preserve">and administrators to support the provision of ECE TA in </w:t>
      </w:r>
      <w:r>
        <w:rPr>
          <w:rFonts w:ascii="Arial" w:hAnsi="Arial" w:cs="Arial"/>
          <w:bCs/>
          <w:sz w:val="24"/>
          <w:szCs w:val="24"/>
        </w:rPr>
        <w:t>the State</w:t>
      </w:r>
      <w:r w:rsidRPr="00BB2942" w:rsidR="00B57AAC">
        <w:rPr>
          <w:rFonts w:ascii="Arial" w:hAnsi="Arial" w:cs="Arial"/>
          <w:bCs/>
          <w:sz w:val="24"/>
          <w:szCs w:val="24"/>
        </w:rPr>
        <w:t xml:space="preserve"> that promotes quality care and early learning.</w:t>
      </w:r>
    </w:p>
    <w:p w:rsidRPr="00B57AAC" w:rsidR="00B57AAC" w:rsidP="00B57AAC" w:rsidRDefault="00CC70CD" w14:paraId="5CA68FE8" w14:textId="781331C2">
      <w:pPr>
        <w:pStyle w:val="ListParagraph"/>
        <w:widowControl/>
        <w:numPr>
          <w:ilvl w:val="4"/>
          <w:numId w:val="22"/>
        </w:numPr>
        <w:ind w:left="1080"/>
        <w:rPr>
          <w:rFonts w:ascii="Arial" w:hAnsi="Arial" w:cs="Arial"/>
          <w:bCs/>
          <w:sz w:val="24"/>
          <w:szCs w:val="24"/>
        </w:rPr>
      </w:pPr>
      <w:r>
        <w:rPr>
          <w:rFonts w:ascii="Arial" w:hAnsi="Arial" w:cs="Arial"/>
          <w:bCs/>
          <w:sz w:val="24"/>
          <w:szCs w:val="24"/>
        </w:rPr>
        <w:t xml:space="preserve">Ensure </w:t>
      </w:r>
      <w:r w:rsidR="00833F54">
        <w:rPr>
          <w:rFonts w:ascii="Arial" w:hAnsi="Arial" w:cs="Arial"/>
          <w:bCs/>
          <w:sz w:val="24"/>
          <w:szCs w:val="24"/>
        </w:rPr>
        <w:t xml:space="preserve">ECE </w:t>
      </w:r>
      <w:r w:rsidR="0039038D">
        <w:rPr>
          <w:rFonts w:ascii="Arial" w:hAnsi="Arial" w:cs="Arial"/>
          <w:bCs/>
          <w:sz w:val="24"/>
          <w:szCs w:val="24"/>
        </w:rPr>
        <w:t xml:space="preserve">TA </w:t>
      </w:r>
      <w:r w:rsidR="00B57AAC">
        <w:rPr>
          <w:rFonts w:ascii="Arial" w:hAnsi="Arial" w:cs="Arial"/>
          <w:bCs/>
          <w:sz w:val="24"/>
          <w:szCs w:val="24"/>
        </w:rPr>
        <w:t>Specialists</w:t>
      </w:r>
      <w:r w:rsidRPr="00B57AAC" w:rsidR="00B57AAC">
        <w:rPr>
          <w:rFonts w:ascii="Arial" w:hAnsi="Arial" w:cs="Arial"/>
          <w:bCs/>
          <w:sz w:val="24"/>
          <w:szCs w:val="24"/>
        </w:rPr>
        <w:t xml:space="preserve"> </w:t>
      </w:r>
      <w:r w:rsidRPr="00BB2942" w:rsidR="00B57AAC">
        <w:rPr>
          <w:rFonts w:ascii="Arial" w:hAnsi="Arial" w:cs="Arial"/>
          <w:bCs/>
          <w:sz w:val="24"/>
          <w:szCs w:val="24"/>
        </w:rPr>
        <w:t>support outreach and marketing of TA services in their service area and Statewide.</w:t>
      </w:r>
    </w:p>
    <w:p w:rsidRPr="00B57AAC" w:rsidR="00041E02" w:rsidP="00041E02" w:rsidRDefault="00041E02" w14:paraId="49DDA111" w14:textId="77777777">
      <w:pPr>
        <w:widowControl/>
        <w:rPr>
          <w:rFonts w:ascii="Arial" w:hAnsi="Arial" w:cs="Arial"/>
          <w:bCs/>
          <w:sz w:val="24"/>
          <w:szCs w:val="24"/>
        </w:rPr>
      </w:pPr>
    </w:p>
    <w:p w:rsidRPr="00B57AAC" w:rsidR="00041E02" w:rsidP="00E01A68" w:rsidRDefault="005A12B3" w14:paraId="5678E8B5" w14:textId="46DF345C">
      <w:pPr>
        <w:widowControl/>
        <w:numPr>
          <w:ilvl w:val="0"/>
          <w:numId w:val="26"/>
        </w:numPr>
        <w:ind w:left="360"/>
        <w:rPr>
          <w:rFonts w:ascii="Arial" w:hAnsi="Arial" w:cs="Arial"/>
          <w:b/>
          <w:bCs/>
          <w:sz w:val="24"/>
          <w:szCs w:val="24"/>
        </w:rPr>
      </w:pPr>
      <w:r>
        <w:rPr>
          <w:rFonts w:ascii="Arial" w:hAnsi="Arial" w:cs="Arial"/>
          <w:b/>
          <w:bCs/>
          <w:sz w:val="24"/>
          <w:szCs w:val="24"/>
        </w:rPr>
        <w:t>Staffing Requirements</w:t>
      </w:r>
    </w:p>
    <w:p w:rsidRPr="00B57AAC" w:rsidR="00041E02" w:rsidP="00041E02" w:rsidRDefault="00041E02" w14:paraId="7784584B" w14:textId="77777777">
      <w:pPr>
        <w:widowControl/>
        <w:rPr>
          <w:rFonts w:ascii="Arial" w:hAnsi="Arial" w:cs="Arial"/>
          <w:b/>
          <w:bCs/>
          <w:sz w:val="24"/>
          <w:szCs w:val="24"/>
          <w:u w:val="single"/>
        </w:rPr>
      </w:pPr>
    </w:p>
    <w:p w:rsidR="00790330" w:rsidP="007A7818" w:rsidRDefault="005A12B3" w14:paraId="41BBD1CD" w14:textId="6BAF1EFD">
      <w:pPr>
        <w:widowControl/>
        <w:numPr>
          <w:ilvl w:val="6"/>
          <w:numId w:val="22"/>
        </w:numPr>
        <w:ind w:left="720"/>
        <w:rPr>
          <w:rFonts w:ascii="Arial" w:hAnsi="Arial" w:cs="Arial"/>
          <w:bCs/>
          <w:sz w:val="24"/>
          <w:szCs w:val="24"/>
        </w:rPr>
      </w:pPr>
      <w:r w:rsidRPr="00AD2892">
        <w:rPr>
          <w:rFonts w:ascii="Arial" w:hAnsi="Arial" w:cs="Arial"/>
          <w:bCs/>
          <w:sz w:val="24"/>
          <w:szCs w:val="24"/>
        </w:rPr>
        <w:t xml:space="preserve">Employ </w:t>
      </w:r>
      <w:r w:rsidRPr="00AD2892" w:rsidR="00AD2892">
        <w:rPr>
          <w:rFonts w:ascii="Arial" w:hAnsi="Arial" w:cs="Arial"/>
          <w:bCs/>
          <w:sz w:val="24"/>
          <w:szCs w:val="24"/>
        </w:rPr>
        <w:t xml:space="preserve">no more than </w:t>
      </w:r>
      <w:r w:rsidRPr="00AD2892">
        <w:rPr>
          <w:rFonts w:ascii="Arial" w:hAnsi="Arial" w:cs="Arial"/>
          <w:bCs/>
          <w:sz w:val="24"/>
          <w:szCs w:val="24"/>
        </w:rPr>
        <w:t xml:space="preserve">nine (9) </w:t>
      </w:r>
      <w:r w:rsidRPr="00AD2892" w:rsidR="001B663C">
        <w:rPr>
          <w:rFonts w:ascii="Arial" w:hAnsi="Arial" w:cs="Arial"/>
          <w:bCs/>
          <w:sz w:val="24"/>
          <w:szCs w:val="24"/>
        </w:rPr>
        <w:t>Full</w:t>
      </w:r>
      <w:r w:rsidRPr="00AD2892">
        <w:rPr>
          <w:rFonts w:ascii="Arial" w:hAnsi="Arial" w:cs="Arial"/>
          <w:bCs/>
          <w:sz w:val="24"/>
          <w:szCs w:val="24"/>
        </w:rPr>
        <w:t>-</w:t>
      </w:r>
      <w:r w:rsidRPr="00AD2892" w:rsidR="001B663C">
        <w:rPr>
          <w:rFonts w:ascii="Arial" w:hAnsi="Arial" w:cs="Arial"/>
          <w:bCs/>
          <w:sz w:val="24"/>
          <w:szCs w:val="24"/>
        </w:rPr>
        <w:t xml:space="preserve">Time Equivalent (FTE) </w:t>
      </w:r>
      <w:r w:rsidRPr="00AD2892">
        <w:rPr>
          <w:rFonts w:ascii="Arial" w:hAnsi="Arial" w:cs="Arial"/>
          <w:bCs/>
          <w:sz w:val="24"/>
          <w:szCs w:val="24"/>
        </w:rPr>
        <w:t xml:space="preserve">ECE TA </w:t>
      </w:r>
      <w:r w:rsidRPr="00AD2892" w:rsidR="0039038D">
        <w:rPr>
          <w:rFonts w:ascii="Arial" w:hAnsi="Arial" w:cs="Arial"/>
          <w:bCs/>
          <w:sz w:val="24"/>
          <w:szCs w:val="24"/>
        </w:rPr>
        <w:t>S</w:t>
      </w:r>
      <w:r w:rsidRPr="00AD2892">
        <w:rPr>
          <w:rFonts w:ascii="Arial" w:hAnsi="Arial" w:cs="Arial"/>
          <w:bCs/>
          <w:sz w:val="24"/>
          <w:szCs w:val="24"/>
        </w:rPr>
        <w:t xml:space="preserve">pecialists to provide </w:t>
      </w:r>
      <w:r w:rsidRPr="00AD2892" w:rsidR="00790330">
        <w:rPr>
          <w:rFonts w:ascii="Arial" w:hAnsi="Arial" w:cs="Arial"/>
          <w:bCs/>
          <w:sz w:val="24"/>
          <w:szCs w:val="24"/>
        </w:rPr>
        <w:t>TA</w:t>
      </w:r>
      <w:r w:rsidRPr="00AD2892">
        <w:rPr>
          <w:rFonts w:ascii="Arial" w:hAnsi="Arial" w:cs="Arial"/>
          <w:bCs/>
          <w:sz w:val="24"/>
          <w:szCs w:val="24"/>
        </w:rPr>
        <w:t xml:space="preserve"> in </w:t>
      </w:r>
      <w:r w:rsidRPr="00AD2892" w:rsidR="00AD2892">
        <w:rPr>
          <w:rFonts w:ascii="Arial" w:hAnsi="Arial" w:cs="Arial"/>
          <w:bCs/>
          <w:sz w:val="24"/>
          <w:szCs w:val="24"/>
        </w:rPr>
        <w:t>the</w:t>
      </w:r>
      <w:r w:rsidRPr="00AD2892">
        <w:rPr>
          <w:rFonts w:ascii="Arial" w:hAnsi="Arial" w:cs="Arial"/>
          <w:bCs/>
          <w:sz w:val="24"/>
          <w:szCs w:val="24"/>
        </w:rPr>
        <w:t xml:space="preserve"> nine (9) regions</w:t>
      </w:r>
      <w:r w:rsidRPr="00AD2892" w:rsidR="00790330">
        <w:rPr>
          <w:rFonts w:ascii="Arial" w:hAnsi="Arial" w:cs="Arial"/>
          <w:bCs/>
          <w:sz w:val="24"/>
          <w:szCs w:val="24"/>
        </w:rPr>
        <w:t xml:space="preserve"> outlined in </w:t>
      </w:r>
      <w:r w:rsidRPr="00AD2892" w:rsidR="00790330">
        <w:rPr>
          <w:rFonts w:ascii="Arial" w:hAnsi="Arial" w:cs="Arial"/>
          <w:b/>
          <w:sz w:val="24"/>
          <w:szCs w:val="24"/>
        </w:rPr>
        <w:t>Table 1</w:t>
      </w:r>
      <w:r w:rsidR="00AD2892">
        <w:rPr>
          <w:rFonts w:ascii="Arial" w:hAnsi="Arial" w:cs="Arial"/>
          <w:bCs/>
          <w:sz w:val="24"/>
          <w:szCs w:val="24"/>
        </w:rPr>
        <w:t>:</w:t>
      </w:r>
    </w:p>
    <w:p w:rsidRPr="00AD2892" w:rsidR="005E7F85" w:rsidP="005E7F85" w:rsidRDefault="005E7F85" w14:paraId="2FDD29E6" w14:textId="77777777">
      <w:pPr>
        <w:widowControl/>
        <w:ind w:left="720"/>
        <w:rPr>
          <w:rFonts w:ascii="Arial" w:hAnsi="Arial" w:cs="Arial"/>
          <w:bCs/>
          <w:sz w:val="24"/>
          <w:szCs w:val="24"/>
        </w:rPr>
      </w:pPr>
    </w:p>
    <w:tbl>
      <w:tblPr>
        <w:tblStyle w:val="TableGrid"/>
        <w:tblW w:w="0" w:type="auto"/>
        <w:tblInd w:w="2335" w:type="dxa"/>
        <w:tblLook w:val="04A0" w:firstRow="1" w:lastRow="0" w:firstColumn="1" w:lastColumn="0" w:noHBand="0" w:noVBand="1"/>
      </w:tblPr>
      <w:tblGrid>
        <w:gridCol w:w="1440"/>
        <w:gridCol w:w="4750"/>
      </w:tblGrid>
      <w:tr w:rsidR="00790330" w:rsidTr="00273670" w14:paraId="4E9CB312" w14:textId="77777777">
        <w:tc>
          <w:tcPr>
            <w:tcW w:w="6190" w:type="dxa"/>
            <w:gridSpan w:val="2"/>
            <w:shd w:val="clear" w:color="auto" w:fill="1F3864" w:themeFill="accent1" w:themeFillShade="80"/>
          </w:tcPr>
          <w:p w:rsidRPr="00790330" w:rsidR="00790330" w:rsidP="00790330" w:rsidRDefault="005E7F85" w14:paraId="463A88BE" w14:textId="450ABDB9">
            <w:pPr>
              <w:widowControl/>
              <w:jc w:val="center"/>
              <w:rPr>
                <w:rFonts w:ascii="Arial" w:hAnsi="Arial" w:cs="Arial"/>
                <w:b/>
                <w:sz w:val="24"/>
                <w:szCs w:val="24"/>
              </w:rPr>
            </w:pPr>
            <w:r>
              <w:rPr>
                <w:rFonts w:ascii="Arial" w:hAnsi="Arial" w:cs="Arial"/>
                <w:b/>
                <w:sz w:val="24"/>
                <w:szCs w:val="24"/>
              </w:rPr>
              <w:t xml:space="preserve">Table 1 - </w:t>
            </w:r>
            <w:r w:rsidRPr="00790330" w:rsidR="00790330">
              <w:rPr>
                <w:rFonts w:ascii="Arial" w:hAnsi="Arial" w:cs="Arial"/>
                <w:b/>
                <w:sz w:val="24"/>
                <w:szCs w:val="24"/>
              </w:rPr>
              <w:t>Regions</w:t>
            </w:r>
            <w:r w:rsidR="00790330">
              <w:rPr>
                <w:rFonts w:ascii="Arial" w:hAnsi="Arial" w:cs="Arial"/>
                <w:b/>
                <w:sz w:val="24"/>
                <w:szCs w:val="24"/>
              </w:rPr>
              <w:t xml:space="preserve"> with Related Counties</w:t>
            </w:r>
          </w:p>
        </w:tc>
      </w:tr>
      <w:tr w:rsidR="00790330" w:rsidTr="00273670" w14:paraId="26CBE756" w14:textId="77777777">
        <w:tc>
          <w:tcPr>
            <w:tcW w:w="1440" w:type="dxa"/>
          </w:tcPr>
          <w:p w:rsidR="00790330" w:rsidP="00790330" w:rsidRDefault="00790330" w14:paraId="2475091A" w14:textId="038D512D">
            <w:pPr>
              <w:widowControl/>
              <w:jc w:val="center"/>
              <w:rPr>
                <w:rFonts w:ascii="Arial" w:hAnsi="Arial" w:cs="Arial"/>
                <w:bCs/>
                <w:sz w:val="24"/>
                <w:szCs w:val="24"/>
              </w:rPr>
            </w:pPr>
            <w:r>
              <w:rPr>
                <w:rFonts w:ascii="Arial" w:hAnsi="Arial" w:cs="Arial"/>
                <w:bCs/>
                <w:sz w:val="24"/>
                <w:szCs w:val="24"/>
              </w:rPr>
              <w:t>Region 1</w:t>
            </w:r>
          </w:p>
        </w:tc>
        <w:tc>
          <w:tcPr>
            <w:tcW w:w="4750" w:type="dxa"/>
          </w:tcPr>
          <w:p w:rsidR="00790330" w:rsidP="00790330" w:rsidRDefault="00AD2892" w14:paraId="38EAE7D0" w14:textId="2B923827">
            <w:pPr>
              <w:widowControl/>
              <w:rPr>
                <w:rFonts w:ascii="Arial" w:hAnsi="Arial" w:cs="Arial"/>
                <w:bCs/>
                <w:sz w:val="24"/>
                <w:szCs w:val="24"/>
              </w:rPr>
            </w:pPr>
            <w:r>
              <w:rPr>
                <w:rFonts w:ascii="Arial" w:hAnsi="Arial" w:cs="Arial"/>
                <w:bCs/>
                <w:sz w:val="24"/>
                <w:szCs w:val="24"/>
              </w:rPr>
              <w:t>Aroostook</w:t>
            </w:r>
          </w:p>
        </w:tc>
      </w:tr>
      <w:tr w:rsidR="00790330" w:rsidTr="00273670" w14:paraId="55CC7D13" w14:textId="77777777">
        <w:tc>
          <w:tcPr>
            <w:tcW w:w="1440" w:type="dxa"/>
          </w:tcPr>
          <w:p w:rsidR="00790330" w:rsidP="00790330" w:rsidRDefault="00790330" w14:paraId="7776A0BC" w14:textId="78FED947">
            <w:pPr>
              <w:widowControl/>
              <w:jc w:val="center"/>
              <w:rPr>
                <w:rFonts w:ascii="Arial" w:hAnsi="Arial" w:cs="Arial"/>
                <w:bCs/>
                <w:sz w:val="24"/>
                <w:szCs w:val="24"/>
              </w:rPr>
            </w:pPr>
            <w:r>
              <w:rPr>
                <w:rFonts w:ascii="Arial" w:hAnsi="Arial" w:cs="Arial"/>
                <w:bCs/>
                <w:sz w:val="24"/>
                <w:szCs w:val="24"/>
              </w:rPr>
              <w:t>Region 2</w:t>
            </w:r>
          </w:p>
        </w:tc>
        <w:tc>
          <w:tcPr>
            <w:tcW w:w="4750" w:type="dxa"/>
          </w:tcPr>
          <w:p w:rsidR="00790330" w:rsidP="00790330" w:rsidRDefault="00AD2892" w14:paraId="1D014BFA" w14:textId="5038E811">
            <w:pPr>
              <w:widowControl/>
              <w:rPr>
                <w:rFonts w:ascii="Arial" w:hAnsi="Arial" w:cs="Arial"/>
                <w:bCs/>
                <w:sz w:val="24"/>
                <w:szCs w:val="24"/>
              </w:rPr>
            </w:pPr>
            <w:r>
              <w:rPr>
                <w:rFonts w:ascii="Arial" w:hAnsi="Arial" w:cs="Arial"/>
                <w:bCs/>
                <w:sz w:val="24"/>
                <w:szCs w:val="24"/>
              </w:rPr>
              <w:t>Piscataquis and Penobscot</w:t>
            </w:r>
          </w:p>
        </w:tc>
      </w:tr>
      <w:tr w:rsidR="00790330" w:rsidTr="00273670" w14:paraId="75C55F9D" w14:textId="77777777">
        <w:tc>
          <w:tcPr>
            <w:tcW w:w="1440" w:type="dxa"/>
          </w:tcPr>
          <w:p w:rsidR="00790330" w:rsidP="00790330" w:rsidRDefault="00790330" w14:paraId="20E73824" w14:textId="7C4A695F">
            <w:pPr>
              <w:widowControl/>
              <w:jc w:val="center"/>
              <w:rPr>
                <w:rFonts w:ascii="Arial" w:hAnsi="Arial" w:cs="Arial"/>
                <w:bCs/>
                <w:sz w:val="24"/>
                <w:szCs w:val="24"/>
              </w:rPr>
            </w:pPr>
            <w:r>
              <w:rPr>
                <w:rFonts w:ascii="Arial" w:hAnsi="Arial" w:cs="Arial"/>
                <w:bCs/>
                <w:sz w:val="24"/>
                <w:szCs w:val="24"/>
              </w:rPr>
              <w:t>Region 3</w:t>
            </w:r>
          </w:p>
        </w:tc>
        <w:tc>
          <w:tcPr>
            <w:tcW w:w="4750" w:type="dxa"/>
          </w:tcPr>
          <w:p w:rsidR="00AD2892" w:rsidP="00790330" w:rsidRDefault="00AD2892" w14:paraId="616188AE" w14:textId="345C7744">
            <w:pPr>
              <w:widowControl/>
              <w:rPr>
                <w:rFonts w:ascii="Arial" w:hAnsi="Arial" w:cs="Arial"/>
                <w:bCs/>
                <w:sz w:val="24"/>
                <w:szCs w:val="24"/>
              </w:rPr>
            </w:pPr>
            <w:r>
              <w:rPr>
                <w:rFonts w:ascii="Arial" w:hAnsi="Arial" w:cs="Arial"/>
                <w:bCs/>
                <w:sz w:val="24"/>
                <w:szCs w:val="24"/>
              </w:rPr>
              <w:t>Washington and Hancock</w:t>
            </w:r>
          </w:p>
        </w:tc>
      </w:tr>
      <w:tr w:rsidR="00790330" w:rsidTr="00273670" w14:paraId="543C1950" w14:textId="77777777">
        <w:tc>
          <w:tcPr>
            <w:tcW w:w="1440" w:type="dxa"/>
          </w:tcPr>
          <w:p w:rsidR="00790330" w:rsidP="00790330" w:rsidRDefault="00790330" w14:paraId="2FF1F329" w14:textId="06C58FFE">
            <w:pPr>
              <w:widowControl/>
              <w:jc w:val="center"/>
              <w:rPr>
                <w:rFonts w:ascii="Arial" w:hAnsi="Arial" w:cs="Arial"/>
                <w:bCs/>
                <w:sz w:val="24"/>
                <w:szCs w:val="24"/>
              </w:rPr>
            </w:pPr>
            <w:r>
              <w:rPr>
                <w:rFonts w:ascii="Arial" w:hAnsi="Arial" w:cs="Arial"/>
                <w:bCs/>
                <w:sz w:val="24"/>
                <w:szCs w:val="24"/>
              </w:rPr>
              <w:t>Region 4</w:t>
            </w:r>
          </w:p>
        </w:tc>
        <w:tc>
          <w:tcPr>
            <w:tcW w:w="4750" w:type="dxa"/>
          </w:tcPr>
          <w:p w:rsidR="00790330" w:rsidP="00790330" w:rsidRDefault="00AD2892" w14:paraId="700A3FBD" w14:textId="437BAFB8">
            <w:pPr>
              <w:widowControl/>
              <w:rPr>
                <w:rFonts w:ascii="Arial" w:hAnsi="Arial" w:cs="Arial"/>
                <w:bCs/>
                <w:sz w:val="24"/>
                <w:szCs w:val="24"/>
              </w:rPr>
            </w:pPr>
            <w:r>
              <w:rPr>
                <w:rFonts w:ascii="Arial" w:hAnsi="Arial" w:cs="Arial"/>
                <w:bCs/>
                <w:sz w:val="24"/>
                <w:szCs w:val="24"/>
              </w:rPr>
              <w:t>Somerset, Franklin, and Oxford</w:t>
            </w:r>
          </w:p>
        </w:tc>
      </w:tr>
      <w:tr w:rsidR="00790330" w:rsidTr="00273670" w14:paraId="3A8F6772" w14:textId="77777777">
        <w:tc>
          <w:tcPr>
            <w:tcW w:w="1440" w:type="dxa"/>
          </w:tcPr>
          <w:p w:rsidR="00790330" w:rsidP="00790330" w:rsidRDefault="00790330" w14:paraId="20A40262" w14:textId="54940B1D">
            <w:pPr>
              <w:widowControl/>
              <w:jc w:val="center"/>
              <w:rPr>
                <w:rFonts w:ascii="Arial" w:hAnsi="Arial" w:cs="Arial"/>
                <w:bCs/>
                <w:sz w:val="24"/>
                <w:szCs w:val="24"/>
              </w:rPr>
            </w:pPr>
            <w:r>
              <w:rPr>
                <w:rFonts w:ascii="Arial" w:hAnsi="Arial" w:cs="Arial"/>
                <w:bCs/>
                <w:sz w:val="24"/>
                <w:szCs w:val="24"/>
              </w:rPr>
              <w:t>Region 5</w:t>
            </w:r>
          </w:p>
        </w:tc>
        <w:tc>
          <w:tcPr>
            <w:tcW w:w="4750" w:type="dxa"/>
          </w:tcPr>
          <w:p w:rsidR="00790330" w:rsidP="00790330" w:rsidRDefault="00AD2892" w14:paraId="4EFC27CB" w14:textId="2FD64DF3">
            <w:pPr>
              <w:widowControl/>
              <w:rPr>
                <w:rFonts w:ascii="Arial" w:hAnsi="Arial" w:cs="Arial"/>
                <w:bCs/>
                <w:sz w:val="24"/>
                <w:szCs w:val="24"/>
              </w:rPr>
            </w:pPr>
            <w:r>
              <w:rPr>
                <w:rFonts w:ascii="Arial" w:hAnsi="Arial" w:cs="Arial"/>
                <w:bCs/>
                <w:sz w:val="24"/>
                <w:szCs w:val="24"/>
              </w:rPr>
              <w:t>Kennebec</w:t>
            </w:r>
          </w:p>
        </w:tc>
      </w:tr>
      <w:tr w:rsidR="00790330" w:rsidTr="00273670" w14:paraId="2AD2AB39" w14:textId="77777777">
        <w:tc>
          <w:tcPr>
            <w:tcW w:w="1440" w:type="dxa"/>
          </w:tcPr>
          <w:p w:rsidR="00790330" w:rsidP="00790330" w:rsidRDefault="00790330" w14:paraId="0EF5F26E" w14:textId="7C863ACB">
            <w:pPr>
              <w:widowControl/>
              <w:jc w:val="center"/>
              <w:rPr>
                <w:rFonts w:ascii="Arial" w:hAnsi="Arial" w:cs="Arial"/>
                <w:bCs/>
                <w:sz w:val="24"/>
                <w:szCs w:val="24"/>
              </w:rPr>
            </w:pPr>
            <w:r>
              <w:rPr>
                <w:rFonts w:ascii="Arial" w:hAnsi="Arial" w:cs="Arial"/>
                <w:bCs/>
                <w:sz w:val="24"/>
                <w:szCs w:val="24"/>
              </w:rPr>
              <w:t>Region 6</w:t>
            </w:r>
          </w:p>
        </w:tc>
        <w:tc>
          <w:tcPr>
            <w:tcW w:w="4750" w:type="dxa"/>
          </w:tcPr>
          <w:p w:rsidR="00790330" w:rsidP="00790330" w:rsidRDefault="00AD2892" w14:paraId="0C621BD6" w14:textId="75860603">
            <w:pPr>
              <w:widowControl/>
              <w:rPr>
                <w:rFonts w:ascii="Arial" w:hAnsi="Arial" w:cs="Arial"/>
                <w:bCs/>
                <w:sz w:val="24"/>
                <w:szCs w:val="24"/>
              </w:rPr>
            </w:pPr>
            <w:r>
              <w:rPr>
                <w:rFonts w:ascii="Arial" w:hAnsi="Arial" w:cs="Arial"/>
                <w:bCs/>
                <w:sz w:val="24"/>
                <w:szCs w:val="24"/>
              </w:rPr>
              <w:t>Waldo, Knox, Lincoln, and Sagadahoc</w:t>
            </w:r>
          </w:p>
        </w:tc>
      </w:tr>
      <w:tr w:rsidR="00790330" w:rsidTr="00273670" w14:paraId="0ABA95DA" w14:textId="77777777">
        <w:tc>
          <w:tcPr>
            <w:tcW w:w="1440" w:type="dxa"/>
          </w:tcPr>
          <w:p w:rsidR="00790330" w:rsidP="00790330" w:rsidRDefault="00790330" w14:paraId="0A9E9F49" w14:textId="23EB2CE4">
            <w:pPr>
              <w:widowControl/>
              <w:jc w:val="center"/>
              <w:rPr>
                <w:rFonts w:ascii="Arial" w:hAnsi="Arial" w:cs="Arial"/>
                <w:bCs/>
                <w:sz w:val="24"/>
                <w:szCs w:val="24"/>
              </w:rPr>
            </w:pPr>
            <w:r>
              <w:rPr>
                <w:rFonts w:ascii="Arial" w:hAnsi="Arial" w:cs="Arial"/>
                <w:bCs/>
                <w:sz w:val="24"/>
                <w:szCs w:val="24"/>
              </w:rPr>
              <w:t>Region 7</w:t>
            </w:r>
          </w:p>
        </w:tc>
        <w:tc>
          <w:tcPr>
            <w:tcW w:w="4750" w:type="dxa"/>
          </w:tcPr>
          <w:p w:rsidR="00790330" w:rsidP="00790330" w:rsidRDefault="00AD2892" w14:paraId="025179CE" w14:textId="5C324453">
            <w:pPr>
              <w:widowControl/>
              <w:rPr>
                <w:rFonts w:ascii="Arial" w:hAnsi="Arial" w:cs="Arial"/>
                <w:bCs/>
                <w:sz w:val="24"/>
                <w:szCs w:val="24"/>
              </w:rPr>
            </w:pPr>
            <w:r>
              <w:rPr>
                <w:rFonts w:ascii="Arial" w:hAnsi="Arial" w:cs="Arial"/>
                <w:bCs/>
                <w:sz w:val="24"/>
                <w:szCs w:val="24"/>
              </w:rPr>
              <w:t>Androscoggin</w:t>
            </w:r>
          </w:p>
        </w:tc>
      </w:tr>
      <w:tr w:rsidR="00790330" w:rsidTr="00273670" w14:paraId="57A83C35" w14:textId="77777777">
        <w:tc>
          <w:tcPr>
            <w:tcW w:w="1440" w:type="dxa"/>
          </w:tcPr>
          <w:p w:rsidR="00790330" w:rsidP="00790330" w:rsidRDefault="00790330" w14:paraId="1D26D32E" w14:textId="42BD964A">
            <w:pPr>
              <w:widowControl/>
              <w:jc w:val="center"/>
              <w:rPr>
                <w:rFonts w:ascii="Arial" w:hAnsi="Arial" w:cs="Arial"/>
                <w:bCs/>
                <w:sz w:val="24"/>
                <w:szCs w:val="24"/>
              </w:rPr>
            </w:pPr>
            <w:r>
              <w:rPr>
                <w:rFonts w:ascii="Arial" w:hAnsi="Arial" w:cs="Arial"/>
                <w:bCs/>
                <w:sz w:val="24"/>
                <w:szCs w:val="24"/>
              </w:rPr>
              <w:t>Region 8</w:t>
            </w:r>
          </w:p>
        </w:tc>
        <w:tc>
          <w:tcPr>
            <w:tcW w:w="4750" w:type="dxa"/>
          </w:tcPr>
          <w:p w:rsidR="00790330" w:rsidP="00790330" w:rsidRDefault="00AD2892" w14:paraId="75805776" w14:textId="4F1AD385">
            <w:pPr>
              <w:widowControl/>
              <w:rPr>
                <w:rFonts w:ascii="Arial" w:hAnsi="Arial" w:cs="Arial"/>
                <w:bCs/>
                <w:sz w:val="24"/>
                <w:szCs w:val="24"/>
              </w:rPr>
            </w:pPr>
            <w:r>
              <w:rPr>
                <w:rFonts w:ascii="Arial" w:hAnsi="Arial" w:cs="Arial"/>
                <w:bCs/>
                <w:sz w:val="24"/>
                <w:szCs w:val="24"/>
              </w:rPr>
              <w:t>Cumberland</w:t>
            </w:r>
          </w:p>
        </w:tc>
      </w:tr>
      <w:tr w:rsidR="00790330" w:rsidTr="00273670" w14:paraId="0BE6F204" w14:textId="77777777">
        <w:tc>
          <w:tcPr>
            <w:tcW w:w="1440" w:type="dxa"/>
          </w:tcPr>
          <w:p w:rsidR="00790330" w:rsidP="00790330" w:rsidRDefault="00790330" w14:paraId="34FC33C2" w14:textId="746FC10B">
            <w:pPr>
              <w:widowControl/>
              <w:jc w:val="center"/>
              <w:rPr>
                <w:rFonts w:ascii="Arial" w:hAnsi="Arial" w:cs="Arial"/>
                <w:bCs/>
                <w:sz w:val="24"/>
                <w:szCs w:val="24"/>
              </w:rPr>
            </w:pPr>
            <w:r>
              <w:rPr>
                <w:rFonts w:ascii="Arial" w:hAnsi="Arial" w:cs="Arial"/>
                <w:bCs/>
                <w:sz w:val="24"/>
                <w:szCs w:val="24"/>
              </w:rPr>
              <w:t>Region 9</w:t>
            </w:r>
          </w:p>
        </w:tc>
        <w:tc>
          <w:tcPr>
            <w:tcW w:w="4750" w:type="dxa"/>
          </w:tcPr>
          <w:p w:rsidR="00790330" w:rsidP="00790330" w:rsidRDefault="00AD2892" w14:paraId="4A5A7929" w14:textId="4603723B">
            <w:pPr>
              <w:widowControl/>
              <w:rPr>
                <w:rFonts w:ascii="Arial" w:hAnsi="Arial" w:cs="Arial"/>
                <w:bCs/>
                <w:sz w:val="24"/>
                <w:szCs w:val="24"/>
              </w:rPr>
            </w:pPr>
            <w:r>
              <w:rPr>
                <w:rFonts w:ascii="Arial" w:hAnsi="Arial" w:cs="Arial"/>
                <w:bCs/>
                <w:sz w:val="24"/>
                <w:szCs w:val="24"/>
              </w:rPr>
              <w:t>York</w:t>
            </w:r>
          </w:p>
        </w:tc>
      </w:tr>
    </w:tbl>
    <w:p w:rsidR="00790330" w:rsidP="00790330" w:rsidRDefault="00790330" w14:paraId="35FB76F2" w14:textId="77777777">
      <w:pPr>
        <w:widowControl/>
        <w:rPr>
          <w:rFonts w:ascii="Arial" w:hAnsi="Arial" w:cs="Arial"/>
          <w:bCs/>
          <w:sz w:val="24"/>
          <w:szCs w:val="24"/>
        </w:rPr>
      </w:pPr>
    </w:p>
    <w:p w:rsidR="005A12B3" w:rsidP="005A12B3" w:rsidRDefault="00273670" w14:paraId="658DA6D2" w14:textId="0656CF03">
      <w:pPr>
        <w:widowControl/>
        <w:numPr>
          <w:ilvl w:val="7"/>
          <w:numId w:val="22"/>
        </w:numPr>
        <w:ind w:left="1080"/>
        <w:rPr>
          <w:rFonts w:ascii="Arial" w:hAnsi="Arial" w:cs="Arial"/>
          <w:bCs/>
          <w:sz w:val="24"/>
          <w:szCs w:val="24"/>
        </w:rPr>
      </w:pPr>
      <w:r>
        <w:rPr>
          <w:rFonts w:ascii="Arial" w:hAnsi="Arial" w:cs="Arial"/>
          <w:bCs/>
          <w:sz w:val="24"/>
          <w:szCs w:val="24"/>
        </w:rPr>
        <w:t xml:space="preserve">Ensure </w:t>
      </w:r>
      <w:r w:rsidR="005A12B3">
        <w:rPr>
          <w:rFonts w:ascii="Arial" w:hAnsi="Arial" w:cs="Arial"/>
          <w:bCs/>
          <w:sz w:val="24"/>
          <w:szCs w:val="24"/>
        </w:rPr>
        <w:t>ECE</w:t>
      </w:r>
      <w:r w:rsidRPr="005A12B3" w:rsidR="005A12B3">
        <w:rPr>
          <w:rFonts w:ascii="Arial" w:hAnsi="Arial" w:cs="Arial"/>
          <w:bCs/>
          <w:sz w:val="24"/>
          <w:szCs w:val="24"/>
        </w:rPr>
        <w:t xml:space="preserve"> </w:t>
      </w:r>
      <w:r w:rsidR="005A12B3">
        <w:rPr>
          <w:rFonts w:ascii="Arial" w:hAnsi="Arial" w:cs="Arial"/>
          <w:bCs/>
          <w:sz w:val="24"/>
          <w:szCs w:val="24"/>
        </w:rPr>
        <w:t>TA s</w:t>
      </w:r>
      <w:r w:rsidRPr="00BB2942" w:rsidR="005A12B3">
        <w:rPr>
          <w:rFonts w:ascii="Arial" w:hAnsi="Arial" w:cs="Arial"/>
          <w:bCs/>
          <w:sz w:val="24"/>
          <w:szCs w:val="24"/>
        </w:rPr>
        <w:t>pecialists</w:t>
      </w:r>
      <w:r w:rsidR="003450E6">
        <w:rPr>
          <w:rFonts w:ascii="Arial" w:hAnsi="Arial" w:cs="Arial"/>
          <w:bCs/>
          <w:sz w:val="24"/>
          <w:szCs w:val="24"/>
        </w:rPr>
        <w:t>, at minimum</w:t>
      </w:r>
      <w:r w:rsidR="00D551C3">
        <w:rPr>
          <w:rFonts w:ascii="Arial" w:hAnsi="Arial" w:cs="Arial"/>
          <w:bCs/>
          <w:sz w:val="24"/>
          <w:szCs w:val="24"/>
        </w:rPr>
        <w:t>, have</w:t>
      </w:r>
      <w:r w:rsidRPr="00BB2942" w:rsidR="005A12B3">
        <w:rPr>
          <w:rFonts w:ascii="Arial" w:hAnsi="Arial" w:cs="Arial"/>
          <w:bCs/>
          <w:sz w:val="24"/>
          <w:szCs w:val="24"/>
        </w:rPr>
        <w:t>:</w:t>
      </w:r>
    </w:p>
    <w:p w:rsidRPr="00BB2942" w:rsidR="005A12B3" w:rsidP="005A12B3" w:rsidRDefault="00D551C3" w14:paraId="4315B2BF" w14:textId="0DE3D773">
      <w:pPr>
        <w:widowControl/>
        <w:numPr>
          <w:ilvl w:val="8"/>
          <w:numId w:val="22"/>
        </w:numPr>
        <w:ind w:left="1620"/>
        <w:rPr>
          <w:rFonts w:ascii="Arial" w:hAnsi="Arial" w:cs="Arial"/>
          <w:bCs/>
          <w:sz w:val="24"/>
          <w:szCs w:val="24"/>
        </w:rPr>
      </w:pPr>
      <w:r>
        <w:rPr>
          <w:rFonts w:ascii="Arial" w:hAnsi="Arial" w:cs="Arial"/>
          <w:bCs/>
          <w:sz w:val="24"/>
          <w:szCs w:val="24"/>
        </w:rPr>
        <w:t>A</w:t>
      </w:r>
      <w:r w:rsidRPr="00BB2942" w:rsidR="005A12B3">
        <w:rPr>
          <w:rFonts w:ascii="Arial" w:hAnsi="Arial" w:cs="Arial"/>
          <w:bCs/>
          <w:sz w:val="24"/>
          <w:szCs w:val="24"/>
        </w:rPr>
        <w:t xml:space="preserve"> bachelor’s degree in early childhood education or a related field.</w:t>
      </w:r>
    </w:p>
    <w:p w:rsidRPr="00BB2942" w:rsidR="005A12B3" w:rsidP="005A12B3" w:rsidRDefault="00D551C3" w14:paraId="327711FE" w14:textId="5BA5156B">
      <w:pPr>
        <w:widowControl/>
        <w:numPr>
          <w:ilvl w:val="8"/>
          <w:numId w:val="22"/>
        </w:numPr>
        <w:ind w:left="1620"/>
        <w:rPr>
          <w:rFonts w:ascii="Arial" w:hAnsi="Arial" w:cs="Arial"/>
          <w:bCs/>
          <w:sz w:val="24"/>
          <w:szCs w:val="24"/>
        </w:rPr>
      </w:pPr>
      <w:r>
        <w:rPr>
          <w:rFonts w:ascii="Arial" w:hAnsi="Arial" w:cs="Arial"/>
          <w:bCs/>
          <w:sz w:val="24"/>
          <w:szCs w:val="24"/>
        </w:rPr>
        <w:t>F</w:t>
      </w:r>
      <w:r w:rsidRPr="00BB2942">
        <w:rPr>
          <w:rFonts w:ascii="Arial" w:hAnsi="Arial" w:cs="Arial"/>
          <w:bCs/>
          <w:sz w:val="24"/>
          <w:szCs w:val="24"/>
        </w:rPr>
        <w:t xml:space="preserve">ive </w:t>
      </w:r>
      <w:r w:rsidRPr="00BB2942" w:rsidR="005A12B3">
        <w:rPr>
          <w:rFonts w:ascii="Arial" w:hAnsi="Arial" w:cs="Arial"/>
          <w:bCs/>
          <w:sz w:val="24"/>
          <w:szCs w:val="24"/>
        </w:rPr>
        <w:t xml:space="preserve">(5) years of experience working in the field of </w:t>
      </w:r>
      <w:r w:rsidR="00E62698">
        <w:rPr>
          <w:rFonts w:ascii="Arial" w:hAnsi="Arial" w:cs="Arial"/>
          <w:bCs/>
          <w:sz w:val="24"/>
          <w:szCs w:val="24"/>
        </w:rPr>
        <w:t>ECE</w:t>
      </w:r>
      <w:r w:rsidRPr="00BB2942" w:rsidR="005A12B3">
        <w:rPr>
          <w:rFonts w:ascii="Arial" w:hAnsi="Arial" w:cs="Arial"/>
          <w:bCs/>
          <w:sz w:val="24"/>
          <w:szCs w:val="24"/>
        </w:rPr>
        <w:t xml:space="preserve"> or early childhood education</w:t>
      </w:r>
      <w:r w:rsidR="005D7574">
        <w:rPr>
          <w:rFonts w:ascii="Arial" w:hAnsi="Arial" w:cs="Arial"/>
          <w:bCs/>
          <w:sz w:val="24"/>
          <w:szCs w:val="24"/>
        </w:rPr>
        <w:t>;</w:t>
      </w:r>
    </w:p>
    <w:p w:rsidRPr="00BB2942" w:rsidR="005A12B3" w:rsidP="005A12B3" w:rsidRDefault="00D551C3" w14:paraId="1CFA177D" w14:textId="07506EB9">
      <w:pPr>
        <w:widowControl/>
        <w:numPr>
          <w:ilvl w:val="8"/>
          <w:numId w:val="22"/>
        </w:numPr>
        <w:ind w:left="1620"/>
        <w:rPr>
          <w:rFonts w:ascii="Arial" w:hAnsi="Arial" w:cs="Arial"/>
          <w:bCs/>
          <w:sz w:val="24"/>
          <w:szCs w:val="24"/>
        </w:rPr>
      </w:pPr>
      <w:r>
        <w:rPr>
          <w:rFonts w:ascii="Arial" w:hAnsi="Arial" w:cs="Arial"/>
          <w:bCs/>
          <w:sz w:val="24"/>
          <w:szCs w:val="24"/>
        </w:rPr>
        <w:t>K</w:t>
      </w:r>
      <w:r w:rsidRPr="00BB2942" w:rsidR="005A12B3">
        <w:rPr>
          <w:rFonts w:ascii="Arial" w:hAnsi="Arial" w:cs="Arial"/>
          <w:bCs/>
          <w:sz w:val="24"/>
          <w:szCs w:val="24"/>
        </w:rPr>
        <w:t xml:space="preserve">nowledge of </w:t>
      </w:r>
      <w:r w:rsidR="00E62698">
        <w:rPr>
          <w:rFonts w:ascii="Arial" w:hAnsi="Arial" w:cs="Arial"/>
          <w:bCs/>
          <w:sz w:val="24"/>
          <w:szCs w:val="24"/>
        </w:rPr>
        <w:t>ECE</w:t>
      </w:r>
      <w:r w:rsidRPr="00BB2942" w:rsidR="005A12B3">
        <w:rPr>
          <w:rFonts w:ascii="Arial" w:hAnsi="Arial" w:cs="Arial"/>
          <w:bCs/>
          <w:sz w:val="24"/>
          <w:szCs w:val="24"/>
        </w:rPr>
        <w:t xml:space="preserve"> services in </w:t>
      </w:r>
      <w:r w:rsidR="003450E6">
        <w:rPr>
          <w:rFonts w:ascii="Arial" w:hAnsi="Arial" w:cs="Arial"/>
          <w:bCs/>
          <w:sz w:val="24"/>
          <w:szCs w:val="24"/>
        </w:rPr>
        <w:t>the State</w:t>
      </w:r>
      <w:r w:rsidRPr="00BB2942" w:rsidR="005A12B3">
        <w:rPr>
          <w:rFonts w:ascii="Arial" w:hAnsi="Arial" w:cs="Arial"/>
          <w:bCs/>
          <w:sz w:val="24"/>
          <w:szCs w:val="24"/>
        </w:rPr>
        <w:t>; and</w:t>
      </w:r>
    </w:p>
    <w:p w:rsidR="005A12B3" w:rsidP="005A12B3" w:rsidRDefault="0026015F" w14:paraId="6C3C87F9" w14:textId="47875234">
      <w:pPr>
        <w:widowControl/>
        <w:numPr>
          <w:ilvl w:val="8"/>
          <w:numId w:val="22"/>
        </w:numPr>
        <w:ind w:left="1620"/>
        <w:rPr>
          <w:rFonts w:ascii="Arial" w:hAnsi="Arial" w:cs="Arial"/>
          <w:bCs/>
          <w:sz w:val="24"/>
          <w:szCs w:val="24"/>
        </w:rPr>
      </w:pPr>
      <w:r>
        <w:rPr>
          <w:rFonts w:ascii="Arial" w:hAnsi="Arial" w:cs="Arial"/>
          <w:bCs/>
          <w:sz w:val="24"/>
          <w:szCs w:val="24"/>
        </w:rPr>
        <w:t>K</w:t>
      </w:r>
      <w:r w:rsidR="00AD2892">
        <w:rPr>
          <w:rFonts w:ascii="Arial" w:hAnsi="Arial" w:cs="Arial"/>
          <w:bCs/>
          <w:sz w:val="24"/>
          <w:szCs w:val="24"/>
        </w:rPr>
        <w:t xml:space="preserve">nowledge of </w:t>
      </w:r>
      <w:r w:rsidRPr="00BB2942" w:rsidR="005A12B3">
        <w:rPr>
          <w:rFonts w:ascii="Arial" w:hAnsi="Arial" w:cs="Arial"/>
          <w:bCs/>
          <w:sz w:val="24"/>
          <w:szCs w:val="24"/>
        </w:rPr>
        <w:t xml:space="preserve">TA services (consultation, coaching, mentoring, and facilitation of peer-to-peer learning) for adults in </w:t>
      </w:r>
      <w:proofErr w:type="gramStart"/>
      <w:r w:rsidRPr="00BB2942" w:rsidR="005A12B3">
        <w:rPr>
          <w:rFonts w:ascii="Arial" w:hAnsi="Arial" w:cs="Arial"/>
          <w:bCs/>
          <w:sz w:val="24"/>
          <w:szCs w:val="24"/>
        </w:rPr>
        <w:t>child care</w:t>
      </w:r>
      <w:proofErr w:type="gramEnd"/>
      <w:r w:rsidRPr="00BB2942" w:rsidR="005A12B3">
        <w:rPr>
          <w:rFonts w:ascii="Arial" w:hAnsi="Arial" w:cs="Arial"/>
          <w:bCs/>
          <w:sz w:val="24"/>
          <w:szCs w:val="24"/>
        </w:rPr>
        <w:t xml:space="preserve"> programs or early childhood classrooms.</w:t>
      </w:r>
    </w:p>
    <w:p w:rsidRPr="00BB2942" w:rsidR="005A12B3" w:rsidP="005A12B3" w:rsidRDefault="003450E6" w14:paraId="1F8267AB" w14:textId="7C65E824">
      <w:pPr>
        <w:widowControl/>
        <w:numPr>
          <w:ilvl w:val="7"/>
          <w:numId w:val="22"/>
        </w:numPr>
        <w:ind w:left="1080"/>
        <w:rPr>
          <w:rFonts w:ascii="Arial" w:hAnsi="Arial" w:cs="Arial"/>
          <w:bCs/>
          <w:sz w:val="24"/>
          <w:szCs w:val="24"/>
        </w:rPr>
      </w:pPr>
      <w:r>
        <w:rPr>
          <w:rFonts w:ascii="Arial" w:hAnsi="Arial" w:cs="Arial"/>
          <w:bCs/>
          <w:sz w:val="24"/>
          <w:szCs w:val="24"/>
        </w:rPr>
        <w:t xml:space="preserve">Ensure </w:t>
      </w:r>
      <w:r w:rsidR="005A12B3">
        <w:rPr>
          <w:rFonts w:ascii="Arial" w:hAnsi="Arial" w:cs="Arial"/>
          <w:bCs/>
          <w:sz w:val="24"/>
          <w:szCs w:val="24"/>
        </w:rPr>
        <w:t>ECE</w:t>
      </w:r>
      <w:r w:rsidR="0039038D">
        <w:rPr>
          <w:rFonts w:ascii="Arial" w:hAnsi="Arial" w:cs="Arial"/>
          <w:bCs/>
          <w:sz w:val="24"/>
          <w:szCs w:val="24"/>
        </w:rPr>
        <w:t xml:space="preserve"> </w:t>
      </w:r>
      <w:r w:rsidR="005A12B3">
        <w:rPr>
          <w:rFonts w:ascii="Arial" w:hAnsi="Arial" w:cs="Arial"/>
          <w:bCs/>
          <w:sz w:val="24"/>
          <w:szCs w:val="24"/>
        </w:rPr>
        <w:t>TA s</w:t>
      </w:r>
      <w:r w:rsidRPr="00BB2942" w:rsidR="005A12B3">
        <w:rPr>
          <w:rFonts w:ascii="Arial" w:hAnsi="Arial" w:cs="Arial"/>
          <w:bCs/>
          <w:sz w:val="24"/>
          <w:szCs w:val="24"/>
        </w:rPr>
        <w:t>pecialists</w:t>
      </w:r>
      <w:r>
        <w:rPr>
          <w:rFonts w:ascii="Arial" w:hAnsi="Arial" w:cs="Arial"/>
          <w:bCs/>
          <w:sz w:val="24"/>
          <w:szCs w:val="24"/>
        </w:rPr>
        <w:t>, at minimum</w:t>
      </w:r>
      <w:r w:rsidRPr="00BB2942" w:rsidR="005A12B3">
        <w:rPr>
          <w:rFonts w:ascii="Arial" w:hAnsi="Arial" w:cs="Arial"/>
          <w:bCs/>
          <w:sz w:val="24"/>
          <w:szCs w:val="24"/>
        </w:rPr>
        <w:t>:</w:t>
      </w:r>
    </w:p>
    <w:p w:rsidRPr="00BB2942" w:rsidR="005A12B3" w:rsidP="005A12B3" w:rsidRDefault="005A12B3" w14:paraId="68CFCDE1" w14:textId="105103A0">
      <w:pPr>
        <w:widowControl/>
        <w:numPr>
          <w:ilvl w:val="8"/>
          <w:numId w:val="22"/>
        </w:numPr>
        <w:ind w:left="1620"/>
        <w:rPr>
          <w:rFonts w:ascii="Arial" w:hAnsi="Arial" w:cs="Arial"/>
          <w:bCs/>
          <w:sz w:val="24"/>
          <w:szCs w:val="24"/>
        </w:rPr>
      </w:pPr>
      <w:r w:rsidRPr="00BB2942">
        <w:rPr>
          <w:rFonts w:ascii="Arial" w:hAnsi="Arial" w:cs="Arial"/>
          <w:bCs/>
          <w:sz w:val="24"/>
          <w:szCs w:val="24"/>
        </w:rPr>
        <w:t>Maintain</w:t>
      </w:r>
      <w:r w:rsidR="00BF6951">
        <w:rPr>
          <w:rFonts w:ascii="Arial" w:hAnsi="Arial" w:cs="Arial"/>
          <w:bCs/>
          <w:sz w:val="24"/>
          <w:szCs w:val="24"/>
        </w:rPr>
        <w:t>s</w:t>
      </w:r>
      <w:r w:rsidRPr="00BB2942">
        <w:rPr>
          <w:rFonts w:ascii="Arial" w:hAnsi="Arial" w:cs="Arial"/>
          <w:bCs/>
          <w:sz w:val="24"/>
          <w:szCs w:val="24"/>
        </w:rPr>
        <w:t xml:space="preserve"> a valid driver’s license, </w:t>
      </w:r>
      <w:r w:rsidR="003450E6">
        <w:rPr>
          <w:rFonts w:ascii="Arial" w:hAnsi="Arial" w:cs="Arial"/>
          <w:bCs/>
          <w:sz w:val="24"/>
          <w:szCs w:val="24"/>
        </w:rPr>
        <w:t xml:space="preserve">have </w:t>
      </w:r>
      <w:r w:rsidRPr="00BB2942">
        <w:rPr>
          <w:rFonts w:ascii="Arial" w:hAnsi="Arial" w:cs="Arial"/>
          <w:bCs/>
          <w:sz w:val="24"/>
          <w:szCs w:val="24"/>
        </w:rPr>
        <w:t>access to a vehicle</w:t>
      </w:r>
      <w:r w:rsidR="003450E6">
        <w:rPr>
          <w:rFonts w:ascii="Arial" w:hAnsi="Arial" w:cs="Arial"/>
          <w:bCs/>
          <w:sz w:val="24"/>
          <w:szCs w:val="24"/>
        </w:rPr>
        <w:t xml:space="preserve"> with a valid Maine registration and inspection sticker</w:t>
      </w:r>
      <w:r w:rsidRPr="00BB2942">
        <w:rPr>
          <w:rFonts w:ascii="Arial" w:hAnsi="Arial" w:cs="Arial"/>
          <w:bCs/>
          <w:sz w:val="24"/>
          <w:szCs w:val="24"/>
        </w:rPr>
        <w:t>, and can travel to provide services;</w:t>
      </w:r>
    </w:p>
    <w:p w:rsidRPr="00BB2942" w:rsidR="005A12B3" w:rsidP="005A12B3" w:rsidRDefault="005A12B3" w14:paraId="071A2AE0" w14:textId="2DBD58D1">
      <w:pPr>
        <w:widowControl/>
        <w:numPr>
          <w:ilvl w:val="8"/>
          <w:numId w:val="22"/>
        </w:numPr>
        <w:ind w:left="1620"/>
        <w:rPr>
          <w:rFonts w:ascii="Arial" w:hAnsi="Arial" w:cs="Arial"/>
          <w:bCs/>
          <w:sz w:val="24"/>
          <w:szCs w:val="24"/>
        </w:rPr>
      </w:pPr>
      <w:r w:rsidRPr="00BB2942">
        <w:rPr>
          <w:rFonts w:ascii="Arial" w:hAnsi="Arial" w:cs="Arial"/>
          <w:bCs/>
          <w:sz w:val="24"/>
          <w:szCs w:val="24"/>
        </w:rPr>
        <w:t>Maintain</w:t>
      </w:r>
      <w:r w:rsidR="00BF6951">
        <w:rPr>
          <w:rFonts w:ascii="Arial" w:hAnsi="Arial" w:cs="Arial"/>
          <w:bCs/>
          <w:sz w:val="24"/>
          <w:szCs w:val="24"/>
        </w:rPr>
        <w:t>s</w:t>
      </w:r>
      <w:r w:rsidRPr="00BB2942">
        <w:rPr>
          <w:rFonts w:ascii="Arial" w:hAnsi="Arial" w:cs="Arial"/>
          <w:bCs/>
          <w:sz w:val="24"/>
          <w:szCs w:val="24"/>
        </w:rPr>
        <w:t xml:space="preserve"> fidelity to the TA models set forth by the Department and </w:t>
      </w:r>
      <w:proofErr w:type="gramStart"/>
      <w:r w:rsidRPr="00BB2942">
        <w:rPr>
          <w:rFonts w:ascii="Arial" w:hAnsi="Arial" w:cs="Arial"/>
          <w:bCs/>
          <w:sz w:val="24"/>
          <w:szCs w:val="24"/>
        </w:rPr>
        <w:t>meet</w:t>
      </w:r>
      <w:proofErr w:type="gramEnd"/>
      <w:r w:rsidRPr="00BB2942">
        <w:rPr>
          <w:rFonts w:ascii="Arial" w:hAnsi="Arial" w:cs="Arial"/>
          <w:bCs/>
          <w:sz w:val="24"/>
          <w:szCs w:val="24"/>
        </w:rPr>
        <w:t xml:space="preserve"> all related reporting and service delivery requirements</w:t>
      </w:r>
      <w:r>
        <w:rPr>
          <w:rFonts w:ascii="Arial" w:hAnsi="Arial" w:cs="Arial"/>
          <w:bCs/>
          <w:sz w:val="24"/>
          <w:szCs w:val="24"/>
        </w:rPr>
        <w:t>;</w:t>
      </w:r>
    </w:p>
    <w:p w:rsidRPr="00BB2942" w:rsidR="005A12B3" w:rsidP="005A12B3" w:rsidRDefault="005A12B3" w14:paraId="11EB89B3" w14:textId="3AF2BF26">
      <w:pPr>
        <w:widowControl/>
        <w:numPr>
          <w:ilvl w:val="8"/>
          <w:numId w:val="22"/>
        </w:numPr>
        <w:ind w:left="1620"/>
        <w:rPr>
          <w:rFonts w:ascii="Arial" w:hAnsi="Arial" w:cs="Arial"/>
          <w:bCs/>
          <w:sz w:val="24"/>
          <w:szCs w:val="24"/>
        </w:rPr>
      </w:pPr>
      <w:r w:rsidRPr="00BB2942">
        <w:rPr>
          <w:rFonts w:ascii="Arial" w:hAnsi="Arial" w:cs="Arial"/>
          <w:bCs/>
          <w:sz w:val="24"/>
          <w:szCs w:val="24"/>
        </w:rPr>
        <w:t>Form</w:t>
      </w:r>
      <w:r w:rsidR="00BF6951">
        <w:rPr>
          <w:rFonts w:ascii="Arial" w:hAnsi="Arial" w:cs="Arial"/>
          <w:bCs/>
          <w:sz w:val="24"/>
          <w:szCs w:val="24"/>
        </w:rPr>
        <w:t>s</w:t>
      </w:r>
      <w:r w:rsidRPr="00BB2942">
        <w:rPr>
          <w:rFonts w:ascii="Arial" w:hAnsi="Arial" w:cs="Arial"/>
          <w:bCs/>
          <w:sz w:val="24"/>
          <w:szCs w:val="24"/>
        </w:rPr>
        <w:t xml:space="preserve"> and maintain</w:t>
      </w:r>
      <w:r w:rsidR="00BF6951">
        <w:rPr>
          <w:rFonts w:ascii="Arial" w:hAnsi="Arial" w:cs="Arial"/>
          <w:bCs/>
          <w:sz w:val="24"/>
          <w:szCs w:val="24"/>
        </w:rPr>
        <w:t>s</w:t>
      </w:r>
      <w:r w:rsidRPr="00BB2942">
        <w:rPr>
          <w:rFonts w:ascii="Arial" w:hAnsi="Arial" w:cs="Arial"/>
          <w:bCs/>
          <w:sz w:val="24"/>
          <w:szCs w:val="24"/>
        </w:rPr>
        <w:t xml:space="preserve"> relationships with </w:t>
      </w:r>
      <w:r w:rsidR="00EB217C">
        <w:rPr>
          <w:rFonts w:ascii="Arial" w:hAnsi="Arial" w:cs="Arial"/>
          <w:bCs/>
          <w:sz w:val="24"/>
          <w:szCs w:val="24"/>
        </w:rPr>
        <w:t xml:space="preserve">Early Childhood Educators </w:t>
      </w:r>
      <w:r w:rsidRPr="00BB2942">
        <w:rPr>
          <w:rFonts w:ascii="Arial" w:hAnsi="Arial" w:cs="Arial"/>
          <w:bCs/>
          <w:sz w:val="24"/>
          <w:szCs w:val="24"/>
        </w:rPr>
        <w:t xml:space="preserve">and early childhood education classrooms and programs, including </w:t>
      </w:r>
      <w:proofErr w:type="gramStart"/>
      <w:r w:rsidRPr="00BB2942">
        <w:rPr>
          <w:rFonts w:ascii="Arial" w:hAnsi="Arial" w:cs="Arial"/>
          <w:bCs/>
          <w:sz w:val="24"/>
          <w:szCs w:val="24"/>
        </w:rPr>
        <w:t>child care</w:t>
      </w:r>
      <w:proofErr w:type="gramEnd"/>
      <w:r w:rsidRPr="00BB2942">
        <w:rPr>
          <w:rFonts w:ascii="Arial" w:hAnsi="Arial" w:cs="Arial"/>
          <w:bCs/>
          <w:sz w:val="24"/>
          <w:szCs w:val="24"/>
        </w:rPr>
        <w:t xml:space="preserve"> programs;</w:t>
      </w:r>
    </w:p>
    <w:p w:rsidRPr="00BB2942" w:rsidR="005A12B3" w:rsidP="005A12B3" w:rsidRDefault="005A12B3" w14:paraId="140E65F5" w14:textId="32E71F99">
      <w:pPr>
        <w:widowControl/>
        <w:numPr>
          <w:ilvl w:val="8"/>
          <w:numId w:val="22"/>
        </w:numPr>
        <w:ind w:left="1620"/>
        <w:rPr>
          <w:rFonts w:ascii="Arial" w:hAnsi="Arial" w:cs="Arial"/>
          <w:bCs/>
          <w:sz w:val="24"/>
          <w:szCs w:val="24"/>
        </w:rPr>
      </w:pPr>
      <w:r w:rsidRPr="00BB2942">
        <w:rPr>
          <w:rFonts w:ascii="Arial" w:hAnsi="Arial" w:cs="Arial"/>
          <w:bCs/>
          <w:sz w:val="24"/>
          <w:szCs w:val="24"/>
        </w:rPr>
        <w:t>Stay</w:t>
      </w:r>
      <w:r w:rsidR="00BF6951">
        <w:rPr>
          <w:rFonts w:ascii="Arial" w:hAnsi="Arial" w:cs="Arial"/>
          <w:bCs/>
          <w:sz w:val="24"/>
          <w:szCs w:val="24"/>
        </w:rPr>
        <w:t>s</w:t>
      </w:r>
      <w:r w:rsidRPr="00BB2942">
        <w:rPr>
          <w:rFonts w:ascii="Arial" w:hAnsi="Arial" w:cs="Arial"/>
          <w:bCs/>
          <w:sz w:val="24"/>
          <w:szCs w:val="24"/>
        </w:rPr>
        <w:t xml:space="preserve"> current regarding </w:t>
      </w:r>
      <w:r w:rsidR="00E62698">
        <w:rPr>
          <w:rFonts w:ascii="Arial" w:hAnsi="Arial" w:cs="Arial"/>
          <w:bCs/>
          <w:sz w:val="24"/>
          <w:szCs w:val="24"/>
        </w:rPr>
        <w:t>ECE</w:t>
      </w:r>
      <w:r w:rsidRPr="00BB2942">
        <w:rPr>
          <w:rFonts w:ascii="Arial" w:hAnsi="Arial" w:cs="Arial"/>
          <w:bCs/>
          <w:sz w:val="24"/>
          <w:szCs w:val="24"/>
        </w:rPr>
        <w:t>, the Child Care System, and publicly funded preschool</w:t>
      </w:r>
      <w:r>
        <w:rPr>
          <w:rFonts w:ascii="Arial" w:hAnsi="Arial" w:cs="Arial"/>
          <w:bCs/>
          <w:sz w:val="24"/>
          <w:szCs w:val="24"/>
        </w:rPr>
        <w:t>s</w:t>
      </w:r>
      <w:r w:rsidRPr="00BB2942">
        <w:rPr>
          <w:rFonts w:ascii="Arial" w:hAnsi="Arial" w:cs="Arial"/>
          <w:bCs/>
          <w:sz w:val="24"/>
          <w:szCs w:val="24"/>
        </w:rPr>
        <w:t xml:space="preserve"> in </w:t>
      </w:r>
      <w:r w:rsidR="006C5E16">
        <w:rPr>
          <w:rFonts w:ascii="Arial" w:hAnsi="Arial" w:cs="Arial"/>
          <w:bCs/>
          <w:sz w:val="24"/>
          <w:szCs w:val="24"/>
        </w:rPr>
        <w:t>the State</w:t>
      </w:r>
      <w:r w:rsidRPr="00BB2942">
        <w:rPr>
          <w:rFonts w:ascii="Arial" w:hAnsi="Arial" w:cs="Arial"/>
          <w:bCs/>
          <w:sz w:val="24"/>
          <w:szCs w:val="24"/>
        </w:rPr>
        <w:t>; and</w:t>
      </w:r>
    </w:p>
    <w:p w:rsidRPr="00F94997" w:rsidR="005A12B3" w:rsidP="005A12B3" w:rsidRDefault="005A12B3" w14:paraId="076A17E3" w14:textId="5C7992A1">
      <w:pPr>
        <w:widowControl/>
        <w:numPr>
          <w:ilvl w:val="8"/>
          <w:numId w:val="22"/>
        </w:numPr>
        <w:ind w:left="1620"/>
        <w:rPr>
          <w:rFonts w:ascii="Arial" w:hAnsi="Arial" w:cs="Arial"/>
          <w:bCs/>
          <w:sz w:val="24"/>
          <w:szCs w:val="24"/>
        </w:rPr>
      </w:pPr>
      <w:r w:rsidRPr="00F94997">
        <w:rPr>
          <w:rFonts w:ascii="Arial" w:hAnsi="Arial" w:cs="Arial"/>
          <w:bCs/>
          <w:sz w:val="24"/>
          <w:szCs w:val="24"/>
        </w:rPr>
        <w:t>Complete</w:t>
      </w:r>
      <w:r w:rsidR="00BF6951">
        <w:rPr>
          <w:rFonts w:ascii="Arial" w:hAnsi="Arial" w:cs="Arial"/>
          <w:bCs/>
          <w:sz w:val="24"/>
          <w:szCs w:val="24"/>
        </w:rPr>
        <w:t>s</w:t>
      </w:r>
      <w:r w:rsidRPr="00F94997">
        <w:rPr>
          <w:rFonts w:ascii="Arial" w:hAnsi="Arial" w:cs="Arial"/>
          <w:bCs/>
          <w:sz w:val="24"/>
          <w:szCs w:val="24"/>
        </w:rPr>
        <w:t xml:space="preserve"> professional learning each year to strengthen TA skills and knowledge, including any Department required training on TA, observation, or assessment tools.</w:t>
      </w:r>
    </w:p>
    <w:p w:rsidR="00204B4A" w:rsidP="005A12B3" w:rsidRDefault="00456CD0" w14:paraId="17E0D803" w14:textId="09D11C49">
      <w:pPr>
        <w:pStyle w:val="ListParagraph"/>
        <w:widowControl/>
        <w:numPr>
          <w:ilvl w:val="7"/>
          <w:numId w:val="4"/>
        </w:numPr>
        <w:ind w:left="1980"/>
        <w:rPr>
          <w:rFonts w:ascii="Arial" w:hAnsi="Arial" w:cs="Arial"/>
          <w:bCs/>
          <w:sz w:val="24"/>
          <w:szCs w:val="24"/>
        </w:rPr>
      </w:pPr>
      <w:r w:rsidRPr="00D551C3">
        <w:rPr>
          <w:rFonts w:ascii="Arial" w:hAnsi="Arial" w:cs="Arial"/>
          <w:bCs/>
          <w:sz w:val="24"/>
          <w:szCs w:val="24"/>
          <w:u w:val="single"/>
        </w:rPr>
        <w:t>Classroom Assessment Scoring System (</w:t>
      </w:r>
      <w:r w:rsidRPr="00D551C3" w:rsidR="005A12B3">
        <w:rPr>
          <w:rFonts w:ascii="Arial" w:hAnsi="Arial" w:cs="Arial"/>
          <w:bCs/>
          <w:sz w:val="24"/>
          <w:szCs w:val="24"/>
          <w:u w:val="single"/>
        </w:rPr>
        <w:t>CLASS</w:t>
      </w:r>
      <w:r w:rsidRPr="00D551C3">
        <w:rPr>
          <w:rFonts w:ascii="Arial" w:hAnsi="Arial" w:cs="Arial"/>
          <w:bCs/>
          <w:sz w:val="24"/>
          <w:szCs w:val="24"/>
          <w:u w:val="single"/>
        </w:rPr>
        <w:t>)</w:t>
      </w:r>
      <w:r w:rsidRPr="00D551C3" w:rsidR="005A12B3">
        <w:rPr>
          <w:rFonts w:ascii="Arial" w:hAnsi="Arial" w:cs="Arial"/>
          <w:bCs/>
          <w:sz w:val="24"/>
          <w:szCs w:val="24"/>
          <w:u w:val="single"/>
        </w:rPr>
        <w:t xml:space="preserve"> </w:t>
      </w:r>
      <w:r w:rsidRPr="00D551C3">
        <w:rPr>
          <w:rFonts w:ascii="Arial" w:hAnsi="Arial" w:cs="Arial"/>
          <w:bCs/>
          <w:sz w:val="24"/>
          <w:szCs w:val="24"/>
          <w:u w:val="single"/>
        </w:rPr>
        <w:t>training</w:t>
      </w:r>
      <w:r w:rsidRPr="00F94997" w:rsidR="005A12B3">
        <w:rPr>
          <w:rFonts w:ascii="Arial" w:hAnsi="Arial" w:cs="Arial"/>
          <w:bCs/>
          <w:sz w:val="24"/>
          <w:szCs w:val="24"/>
        </w:rPr>
        <w:t xml:space="preserve">: </w:t>
      </w:r>
    </w:p>
    <w:p w:rsidRPr="00F94997" w:rsidR="005A12B3" w:rsidP="00D551C3" w:rsidRDefault="00204B4A" w14:paraId="0C231591" w14:textId="3C62F1F2">
      <w:pPr>
        <w:pStyle w:val="ListParagraph"/>
        <w:widowControl/>
        <w:ind w:left="1980"/>
        <w:rPr>
          <w:rFonts w:ascii="Arial" w:hAnsi="Arial" w:cs="Arial"/>
          <w:bCs/>
          <w:sz w:val="24"/>
          <w:szCs w:val="24"/>
        </w:rPr>
      </w:pPr>
      <w:r>
        <w:rPr>
          <w:rFonts w:ascii="Arial" w:hAnsi="Arial" w:cs="Arial"/>
          <w:bCs/>
          <w:sz w:val="24"/>
          <w:szCs w:val="24"/>
        </w:rPr>
        <w:t xml:space="preserve">Ensure </w:t>
      </w:r>
      <w:r w:rsidR="00833F54">
        <w:rPr>
          <w:rFonts w:ascii="Arial" w:hAnsi="Arial" w:cs="Arial"/>
          <w:bCs/>
          <w:sz w:val="24"/>
          <w:szCs w:val="24"/>
        </w:rPr>
        <w:t xml:space="preserve">ECE </w:t>
      </w:r>
      <w:r w:rsidR="0039038D">
        <w:rPr>
          <w:rFonts w:ascii="Arial" w:hAnsi="Arial" w:cs="Arial"/>
          <w:bCs/>
          <w:sz w:val="24"/>
          <w:szCs w:val="24"/>
        </w:rPr>
        <w:t xml:space="preserve">TA </w:t>
      </w:r>
      <w:r w:rsidRPr="00F94997" w:rsidR="005A12B3">
        <w:rPr>
          <w:rFonts w:ascii="Arial" w:hAnsi="Arial" w:cs="Arial"/>
          <w:bCs/>
          <w:sz w:val="24"/>
          <w:szCs w:val="24"/>
        </w:rPr>
        <w:t xml:space="preserve">Specialists participate in </w:t>
      </w:r>
      <w:r w:rsidR="0066108B">
        <w:rPr>
          <w:rFonts w:ascii="Arial" w:hAnsi="Arial" w:cs="Arial"/>
          <w:bCs/>
          <w:sz w:val="24"/>
          <w:szCs w:val="24"/>
        </w:rPr>
        <w:t xml:space="preserve">any Department provided </w:t>
      </w:r>
      <w:r w:rsidRPr="00F94997" w:rsidR="005A12B3">
        <w:rPr>
          <w:rFonts w:ascii="Arial" w:hAnsi="Arial" w:cs="Arial"/>
          <w:bCs/>
          <w:sz w:val="24"/>
          <w:szCs w:val="24"/>
        </w:rPr>
        <w:t xml:space="preserve">training </w:t>
      </w:r>
      <w:r w:rsidR="0066108B">
        <w:rPr>
          <w:rFonts w:ascii="Arial" w:hAnsi="Arial" w:cs="Arial"/>
          <w:bCs/>
          <w:sz w:val="24"/>
          <w:szCs w:val="24"/>
        </w:rPr>
        <w:t>or</w:t>
      </w:r>
      <w:r w:rsidRPr="00F94997" w:rsidR="005A12B3">
        <w:rPr>
          <w:rFonts w:ascii="Arial" w:hAnsi="Arial" w:cs="Arial"/>
          <w:bCs/>
          <w:sz w:val="24"/>
          <w:szCs w:val="24"/>
        </w:rPr>
        <w:t xml:space="preserve"> annual reliability recertification on the Pre-K CLASS tool, the Toddler CLASS tool, the K-3 CLASS tool, or other CLASS </w:t>
      </w:r>
      <w:r w:rsidR="00EB217C">
        <w:rPr>
          <w:rFonts w:ascii="Arial" w:hAnsi="Arial" w:cs="Arial"/>
          <w:bCs/>
          <w:sz w:val="24"/>
          <w:szCs w:val="24"/>
        </w:rPr>
        <w:t>t</w:t>
      </w:r>
      <w:r w:rsidRPr="00F94997" w:rsidR="00EB217C">
        <w:rPr>
          <w:rFonts w:ascii="Arial" w:hAnsi="Arial" w:cs="Arial"/>
          <w:bCs/>
          <w:sz w:val="24"/>
          <w:szCs w:val="24"/>
        </w:rPr>
        <w:t>ools</w:t>
      </w:r>
      <w:r w:rsidR="0066108B">
        <w:rPr>
          <w:rFonts w:ascii="Arial" w:hAnsi="Arial" w:cs="Arial"/>
          <w:bCs/>
          <w:sz w:val="24"/>
          <w:szCs w:val="24"/>
        </w:rPr>
        <w:t xml:space="preserve">, </w:t>
      </w:r>
      <w:r w:rsidRPr="00F94997" w:rsidR="005A12B3">
        <w:rPr>
          <w:rFonts w:ascii="Arial" w:hAnsi="Arial" w:cs="Arial"/>
          <w:bCs/>
          <w:sz w:val="24"/>
          <w:szCs w:val="24"/>
        </w:rPr>
        <w:t>as identified by the Department.</w:t>
      </w:r>
    </w:p>
    <w:p w:rsidRPr="00F94997" w:rsidR="005A12B3" w:rsidP="005A12B3" w:rsidRDefault="005A12B3" w14:paraId="38FF14B2" w14:textId="191B9213">
      <w:pPr>
        <w:widowControl/>
        <w:numPr>
          <w:ilvl w:val="6"/>
          <w:numId w:val="22"/>
        </w:numPr>
        <w:ind w:left="720"/>
        <w:rPr>
          <w:rFonts w:ascii="Arial" w:hAnsi="Arial" w:cs="Arial"/>
          <w:bCs/>
          <w:sz w:val="24"/>
          <w:szCs w:val="24"/>
        </w:rPr>
      </w:pPr>
      <w:r w:rsidRPr="00F94997">
        <w:rPr>
          <w:rFonts w:ascii="Arial" w:hAnsi="Arial" w:cs="Arial"/>
          <w:bCs/>
          <w:sz w:val="24"/>
          <w:szCs w:val="24"/>
        </w:rPr>
        <w:t xml:space="preserve">Employ one (1) </w:t>
      </w:r>
      <w:r w:rsidR="00552310">
        <w:rPr>
          <w:rFonts w:ascii="Arial" w:hAnsi="Arial" w:cs="Arial"/>
          <w:bCs/>
          <w:sz w:val="24"/>
          <w:szCs w:val="24"/>
        </w:rPr>
        <w:t>half-time (</w:t>
      </w:r>
      <w:r w:rsidRPr="00F94997">
        <w:rPr>
          <w:rFonts w:ascii="Arial" w:hAnsi="Arial" w:cs="Arial"/>
          <w:bCs/>
          <w:sz w:val="24"/>
          <w:szCs w:val="24"/>
        </w:rPr>
        <w:t>0.5</w:t>
      </w:r>
      <w:r w:rsidR="00552310">
        <w:rPr>
          <w:rFonts w:ascii="Arial" w:hAnsi="Arial" w:cs="Arial"/>
          <w:bCs/>
          <w:sz w:val="24"/>
          <w:szCs w:val="24"/>
        </w:rPr>
        <w:t>)</w:t>
      </w:r>
      <w:r w:rsidRPr="00F94997">
        <w:rPr>
          <w:rFonts w:ascii="Arial" w:hAnsi="Arial" w:cs="Arial"/>
          <w:bCs/>
          <w:sz w:val="24"/>
          <w:szCs w:val="24"/>
        </w:rPr>
        <w:t xml:space="preserve"> FTE </w:t>
      </w:r>
      <w:r>
        <w:rPr>
          <w:rFonts w:ascii="Arial" w:hAnsi="Arial" w:cs="Arial"/>
          <w:bCs/>
          <w:sz w:val="24"/>
          <w:szCs w:val="24"/>
        </w:rPr>
        <w:t xml:space="preserve">ECE </w:t>
      </w:r>
      <w:r w:rsidRPr="00F94997">
        <w:rPr>
          <w:rFonts w:ascii="Arial" w:hAnsi="Arial" w:cs="Arial"/>
          <w:bCs/>
          <w:sz w:val="24"/>
          <w:szCs w:val="24"/>
        </w:rPr>
        <w:t>TA supervisor.</w:t>
      </w:r>
    </w:p>
    <w:p w:rsidRPr="00F94997" w:rsidR="005A12B3" w:rsidP="005A12B3" w:rsidRDefault="00D551C3" w14:paraId="2CC9D345" w14:textId="2990C891">
      <w:pPr>
        <w:widowControl/>
        <w:numPr>
          <w:ilvl w:val="7"/>
          <w:numId w:val="22"/>
        </w:numPr>
        <w:ind w:left="1080"/>
        <w:rPr>
          <w:rFonts w:ascii="Arial" w:hAnsi="Arial" w:cs="Arial"/>
          <w:bCs/>
          <w:sz w:val="24"/>
          <w:szCs w:val="24"/>
        </w:rPr>
      </w:pPr>
      <w:r>
        <w:rPr>
          <w:rFonts w:ascii="Arial" w:hAnsi="Arial" w:cs="Arial"/>
          <w:bCs/>
          <w:sz w:val="24"/>
          <w:szCs w:val="24"/>
        </w:rPr>
        <w:lastRenderedPageBreak/>
        <w:t xml:space="preserve">Ensure the </w:t>
      </w:r>
      <w:r w:rsidR="005A12B3">
        <w:rPr>
          <w:rFonts w:ascii="Arial" w:hAnsi="Arial" w:cs="Arial"/>
          <w:bCs/>
          <w:sz w:val="24"/>
          <w:szCs w:val="24"/>
        </w:rPr>
        <w:t xml:space="preserve">ECE </w:t>
      </w:r>
      <w:r w:rsidRPr="00F94997" w:rsidR="005A12B3">
        <w:rPr>
          <w:rFonts w:ascii="Arial" w:hAnsi="Arial" w:cs="Arial"/>
          <w:bCs/>
          <w:sz w:val="24"/>
          <w:szCs w:val="24"/>
        </w:rPr>
        <w:t>TA supervisor</w:t>
      </w:r>
      <w:r w:rsidR="003A2A9C">
        <w:rPr>
          <w:rFonts w:ascii="Arial" w:hAnsi="Arial" w:cs="Arial"/>
          <w:bCs/>
          <w:sz w:val="24"/>
          <w:szCs w:val="24"/>
        </w:rPr>
        <w:t>,</w:t>
      </w:r>
      <w:r>
        <w:rPr>
          <w:rFonts w:ascii="Arial" w:hAnsi="Arial" w:cs="Arial"/>
          <w:bCs/>
          <w:sz w:val="24"/>
          <w:szCs w:val="24"/>
        </w:rPr>
        <w:t xml:space="preserve"> at minimum</w:t>
      </w:r>
      <w:r w:rsidR="003A2A9C">
        <w:rPr>
          <w:rFonts w:ascii="Arial" w:hAnsi="Arial" w:cs="Arial"/>
          <w:bCs/>
          <w:sz w:val="24"/>
          <w:szCs w:val="24"/>
        </w:rPr>
        <w:t>, has</w:t>
      </w:r>
      <w:r w:rsidRPr="00F94997" w:rsidR="005A12B3">
        <w:rPr>
          <w:rFonts w:ascii="Arial" w:hAnsi="Arial" w:cs="Arial"/>
          <w:bCs/>
          <w:sz w:val="24"/>
          <w:szCs w:val="24"/>
        </w:rPr>
        <w:t>:</w:t>
      </w:r>
    </w:p>
    <w:p w:rsidRPr="00F94997" w:rsidR="005A12B3" w:rsidP="005A12B3" w:rsidRDefault="00D551C3" w14:paraId="55BAD967" w14:textId="25F262B5">
      <w:pPr>
        <w:widowControl/>
        <w:numPr>
          <w:ilvl w:val="8"/>
          <w:numId w:val="22"/>
        </w:numPr>
        <w:ind w:left="1620"/>
        <w:rPr>
          <w:rFonts w:ascii="Arial" w:hAnsi="Arial" w:cs="Arial"/>
          <w:bCs/>
          <w:sz w:val="24"/>
          <w:szCs w:val="24"/>
        </w:rPr>
      </w:pPr>
      <w:r>
        <w:rPr>
          <w:rFonts w:ascii="Arial" w:hAnsi="Arial" w:cs="Arial"/>
          <w:bCs/>
          <w:sz w:val="24"/>
          <w:szCs w:val="24"/>
        </w:rPr>
        <w:t>A</w:t>
      </w:r>
      <w:r w:rsidRPr="00F94997" w:rsidR="005A12B3">
        <w:rPr>
          <w:rFonts w:ascii="Arial" w:hAnsi="Arial" w:cs="Arial"/>
          <w:bCs/>
          <w:sz w:val="24"/>
          <w:szCs w:val="24"/>
        </w:rPr>
        <w:t xml:space="preserve"> master</w:t>
      </w:r>
      <w:r>
        <w:rPr>
          <w:rFonts w:ascii="Arial" w:hAnsi="Arial" w:cs="Arial"/>
          <w:bCs/>
          <w:sz w:val="24"/>
          <w:szCs w:val="24"/>
        </w:rPr>
        <w:t>’</w:t>
      </w:r>
      <w:r w:rsidRPr="00F94997" w:rsidR="005A12B3">
        <w:rPr>
          <w:rFonts w:ascii="Arial" w:hAnsi="Arial" w:cs="Arial"/>
          <w:bCs/>
          <w:sz w:val="24"/>
          <w:szCs w:val="24"/>
        </w:rPr>
        <w:t>s degree in early childhood education or a related field;</w:t>
      </w:r>
    </w:p>
    <w:p w:rsidRPr="00F94997" w:rsidR="005A12B3" w:rsidP="005A12B3" w:rsidRDefault="0026015F" w14:paraId="7C332E5D" w14:textId="0B224371">
      <w:pPr>
        <w:widowControl/>
        <w:numPr>
          <w:ilvl w:val="8"/>
          <w:numId w:val="22"/>
        </w:numPr>
        <w:ind w:left="1620"/>
        <w:rPr>
          <w:rFonts w:ascii="Arial" w:hAnsi="Arial" w:cs="Arial"/>
          <w:bCs/>
          <w:sz w:val="24"/>
          <w:szCs w:val="24"/>
        </w:rPr>
      </w:pPr>
      <w:r>
        <w:rPr>
          <w:rFonts w:ascii="Arial" w:hAnsi="Arial" w:cs="Arial"/>
          <w:bCs/>
          <w:sz w:val="24"/>
          <w:szCs w:val="24"/>
        </w:rPr>
        <w:t>5</w:t>
      </w:r>
      <w:r w:rsidR="00C87309">
        <w:rPr>
          <w:rFonts w:ascii="Arial" w:hAnsi="Arial" w:cs="Arial"/>
          <w:bCs/>
          <w:sz w:val="24"/>
          <w:szCs w:val="24"/>
        </w:rPr>
        <w:t xml:space="preserve"> years of</w:t>
      </w:r>
      <w:r w:rsidR="00D551C3">
        <w:rPr>
          <w:rFonts w:ascii="Arial" w:hAnsi="Arial" w:cs="Arial"/>
          <w:bCs/>
          <w:sz w:val="24"/>
          <w:szCs w:val="24"/>
        </w:rPr>
        <w:t xml:space="preserve"> </w:t>
      </w:r>
      <w:r w:rsidRPr="00F94997" w:rsidR="005A12B3">
        <w:rPr>
          <w:rFonts w:ascii="Arial" w:hAnsi="Arial" w:cs="Arial"/>
          <w:bCs/>
          <w:sz w:val="24"/>
          <w:szCs w:val="24"/>
        </w:rPr>
        <w:t xml:space="preserve">experience providing TA services to </w:t>
      </w:r>
      <w:proofErr w:type="gramStart"/>
      <w:r w:rsidRPr="00F94997" w:rsidR="005A12B3">
        <w:rPr>
          <w:rFonts w:ascii="Arial" w:hAnsi="Arial" w:cs="Arial"/>
          <w:bCs/>
          <w:sz w:val="24"/>
          <w:szCs w:val="24"/>
        </w:rPr>
        <w:t>child care</w:t>
      </w:r>
      <w:proofErr w:type="gramEnd"/>
      <w:r w:rsidRPr="00F94997" w:rsidR="005A12B3">
        <w:rPr>
          <w:rFonts w:ascii="Arial" w:hAnsi="Arial" w:cs="Arial"/>
          <w:bCs/>
          <w:sz w:val="24"/>
          <w:szCs w:val="24"/>
        </w:rPr>
        <w:t xml:space="preserve"> programs and/or early childhood classrooms;</w:t>
      </w:r>
    </w:p>
    <w:p w:rsidRPr="00F94997" w:rsidR="005A12B3" w:rsidP="005A12B3" w:rsidRDefault="003A2A9C" w14:paraId="52869FD8" w14:textId="26B55829">
      <w:pPr>
        <w:widowControl/>
        <w:numPr>
          <w:ilvl w:val="8"/>
          <w:numId w:val="22"/>
        </w:numPr>
        <w:ind w:left="1620"/>
        <w:rPr>
          <w:rFonts w:ascii="Arial" w:hAnsi="Arial" w:cs="Arial"/>
          <w:bCs/>
          <w:sz w:val="24"/>
          <w:szCs w:val="24"/>
        </w:rPr>
      </w:pPr>
      <w:r>
        <w:rPr>
          <w:rFonts w:ascii="Arial" w:hAnsi="Arial" w:cs="Arial"/>
          <w:bCs/>
          <w:sz w:val="24"/>
          <w:szCs w:val="24"/>
        </w:rPr>
        <w:t>T</w:t>
      </w:r>
      <w:r w:rsidRPr="00F94997" w:rsidR="005A12B3">
        <w:rPr>
          <w:rFonts w:ascii="Arial" w:hAnsi="Arial" w:cs="Arial"/>
          <w:bCs/>
          <w:sz w:val="24"/>
          <w:szCs w:val="24"/>
        </w:rPr>
        <w:t xml:space="preserve">en (10) years of experience working in the field of </w:t>
      </w:r>
      <w:r w:rsidR="00E62698">
        <w:rPr>
          <w:rFonts w:ascii="Arial" w:hAnsi="Arial" w:cs="Arial"/>
          <w:bCs/>
          <w:sz w:val="24"/>
          <w:szCs w:val="24"/>
        </w:rPr>
        <w:t>ECE</w:t>
      </w:r>
      <w:r w:rsidRPr="00F94997" w:rsidR="005A12B3">
        <w:rPr>
          <w:rFonts w:ascii="Arial" w:hAnsi="Arial" w:cs="Arial"/>
          <w:bCs/>
          <w:sz w:val="24"/>
          <w:szCs w:val="24"/>
        </w:rPr>
        <w:t xml:space="preserve"> or early childhood education; and</w:t>
      </w:r>
    </w:p>
    <w:p w:rsidRPr="00F94997" w:rsidR="005A12B3" w:rsidP="005A12B3" w:rsidRDefault="003A2A9C" w14:paraId="11AEF744" w14:textId="3AF567D4">
      <w:pPr>
        <w:widowControl/>
        <w:numPr>
          <w:ilvl w:val="8"/>
          <w:numId w:val="22"/>
        </w:numPr>
        <w:ind w:left="1620"/>
        <w:rPr>
          <w:rFonts w:ascii="Arial" w:hAnsi="Arial" w:cs="Arial"/>
          <w:bCs/>
          <w:sz w:val="24"/>
          <w:szCs w:val="24"/>
        </w:rPr>
      </w:pPr>
      <w:r>
        <w:rPr>
          <w:rFonts w:ascii="Arial" w:hAnsi="Arial" w:cs="Arial"/>
          <w:bCs/>
          <w:sz w:val="24"/>
          <w:szCs w:val="24"/>
        </w:rPr>
        <w:t>K</w:t>
      </w:r>
      <w:r w:rsidRPr="00F94997" w:rsidR="005A12B3">
        <w:rPr>
          <w:rFonts w:ascii="Arial" w:hAnsi="Arial" w:cs="Arial"/>
          <w:bCs/>
          <w:sz w:val="24"/>
          <w:szCs w:val="24"/>
        </w:rPr>
        <w:t xml:space="preserve">nowledge of </w:t>
      </w:r>
      <w:r w:rsidR="00E62698">
        <w:rPr>
          <w:rFonts w:ascii="Arial" w:hAnsi="Arial" w:cs="Arial"/>
          <w:bCs/>
          <w:sz w:val="24"/>
          <w:szCs w:val="24"/>
        </w:rPr>
        <w:t>ECE</w:t>
      </w:r>
      <w:r w:rsidRPr="00F94997" w:rsidR="005A12B3">
        <w:rPr>
          <w:rFonts w:ascii="Arial" w:hAnsi="Arial" w:cs="Arial"/>
          <w:bCs/>
          <w:sz w:val="24"/>
          <w:szCs w:val="24"/>
        </w:rPr>
        <w:t xml:space="preserve"> services in Maine.</w:t>
      </w:r>
    </w:p>
    <w:p w:rsidRPr="00F94997" w:rsidR="005A12B3" w:rsidP="005A12B3" w:rsidRDefault="009A0884" w14:paraId="00509E5C" w14:textId="4246551D">
      <w:pPr>
        <w:widowControl/>
        <w:numPr>
          <w:ilvl w:val="7"/>
          <w:numId w:val="22"/>
        </w:numPr>
        <w:ind w:left="1080"/>
        <w:rPr>
          <w:rFonts w:ascii="Arial" w:hAnsi="Arial" w:cs="Arial"/>
          <w:bCs/>
          <w:sz w:val="24"/>
          <w:szCs w:val="24"/>
        </w:rPr>
      </w:pPr>
      <w:r>
        <w:rPr>
          <w:rFonts w:ascii="Arial" w:hAnsi="Arial" w:cs="Arial"/>
          <w:bCs/>
          <w:sz w:val="24"/>
          <w:szCs w:val="24"/>
        </w:rPr>
        <w:t xml:space="preserve">Ensure </w:t>
      </w:r>
      <w:r w:rsidRPr="00F94997" w:rsidR="005A12B3">
        <w:rPr>
          <w:rFonts w:ascii="Arial" w:hAnsi="Arial" w:cs="Arial"/>
          <w:bCs/>
          <w:sz w:val="24"/>
          <w:szCs w:val="24"/>
        </w:rPr>
        <w:t>ECE TA supervisor</w:t>
      </w:r>
      <w:r>
        <w:rPr>
          <w:rFonts w:ascii="Arial" w:hAnsi="Arial" w:cs="Arial"/>
          <w:bCs/>
          <w:sz w:val="24"/>
          <w:szCs w:val="24"/>
        </w:rPr>
        <w:t>, at minimum</w:t>
      </w:r>
      <w:r w:rsidRPr="00F94997" w:rsidR="005A12B3">
        <w:rPr>
          <w:rFonts w:ascii="Arial" w:hAnsi="Arial" w:cs="Arial"/>
          <w:bCs/>
          <w:sz w:val="24"/>
          <w:szCs w:val="24"/>
        </w:rPr>
        <w:t>:</w:t>
      </w:r>
    </w:p>
    <w:p w:rsidR="005A12B3" w:rsidP="005A12B3" w:rsidRDefault="005A12B3" w14:paraId="2FD7DACF" w14:textId="6750CBFB">
      <w:pPr>
        <w:widowControl/>
        <w:numPr>
          <w:ilvl w:val="8"/>
          <w:numId w:val="22"/>
        </w:numPr>
        <w:ind w:left="1620"/>
        <w:rPr>
          <w:rFonts w:ascii="Arial" w:hAnsi="Arial" w:cs="Arial"/>
          <w:bCs/>
          <w:sz w:val="24"/>
          <w:szCs w:val="24"/>
        </w:rPr>
      </w:pPr>
      <w:r w:rsidRPr="00F94997">
        <w:rPr>
          <w:rFonts w:ascii="Arial" w:hAnsi="Arial" w:cs="Arial"/>
          <w:bCs/>
          <w:sz w:val="24"/>
          <w:szCs w:val="24"/>
        </w:rPr>
        <w:t>Hire</w:t>
      </w:r>
      <w:r w:rsidR="00BC3D8F">
        <w:rPr>
          <w:rFonts w:ascii="Arial" w:hAnsi="Arial" w:cs="Arial"/>
          <w:bCs/>
          <w:sz w:val="24"/>
          <w:szCs w:val="24"/>
        </w:rPr>
        <w:t>s</w:t>
      </w:r>
      <w:r w:rsidRPr="00F94997">
        <w:rPr>
          <w:rFonts w:ascii="Arial" w:hAnsi="Arial" w:cs="Arial"/>
          <w:bCs/>
          <w:sz w:val="24"/>
          <w:szCs w:val="24"/>
        </w:rPr>
        <w:t xml:space="preserve"> ECE TA </w:t>
      </w:r>
      <w:r w:rsidR="0039038D">
        <w:rPr>
          <w:rFonts w:ascii="Arial" w:hAnsi="Arial" w:cs="Arial"/>
          <w:bCs/>
          <w:sz w:val="24"/>
          <w:szCs w:val="24"/>
        </w:rPr>
        <w:t>S</w:t>
      </w:r>
      <w:r w:rsidRPr="00F94997" w:rsidR="0039038D">
        <w:rPr>
          <w:rFonts w:ascii="Arial" w:hAnsi="Arial" w:cs="Arial"/>
          <w:bCs/>
          <w:sz w:val="24"/>
          <w:szCs w:val="24"/>
        </w:rPr>
        <w:t>pecialists</w:t>
      </w:r>
      <w:r w:rsidR="00D87B79">
        <w:rPr>
          <w:rFonts w:ascii="Arial" w:hAnsi="Arial" w:cs="Arial"/>
          <w:bCs/>
          <w:sz w:val="24"/>
          <w:szCs w:val="24"/>
        </w:rPr>
        <w:t xml:space="preserve"> by coordinating and ensuring the Department’s participation in the interview process/panel of each ECE TA Specialist</w:t>
      </w:r>
      <w:r w:rsidRPr="00F94997">
        <w:rPr>
          <w:rFonts w:ascii="Arial" w:hAnsi="Arial" w:cs="Arial"/>
          <w:bCs/>
          <w:sz w:val="24"/>
          <w:szCs w:val="24"/>
        </w:rPr>
        <w:t>.</w:t>
      </w:r>
    </w:p>
    <w:p w:rsidRPr="00F94997" w:rsidR="005A12B3" w:rsidP="005A12B3" w:rsidRDefault="005A12B3" w14:paraId="0ABEE3A8" w14:textId="615BC586">
      <w:pPr>
        <w:pStyle w:val="ListParagraph"/>
        <w:widowControl/>
        <w:numPr>
          <w:ilvl w:val="0"/>
          <w:numId w:val="41"/>
        </w:numPr>
        <w:ind w:left="1620" w:hanging="180"/>
        <w:rPr>
          <w:rFonts w:ascii="Arial" w:hAnsi="Arial" w:cs="Arial"/>
          <w:bCs/>
          <w:sz w:val="24"/>
          <w:szCs w:val="24"/>
        </w:rPr>
      </w:pPr>
      <w:r w:rsidRPr="00F94997">
        <w:rPr>
          <w:rFonts w:ascii="Arial" w:hAnsi="Arial" w:cs="Arial"/>
          <w:bCs/>
          <w:sz w:val="24"/>
          <w:szCs w:val="24"/>
        </w:rPr>
        <w:t>Ensure</w:t>
      </w:r>
      <w:r w:rsidR="00BC3D8F">
        <w:rPr>
          <w:rFonts w:ascii="Arial" w:hAnsi="Arial" w:cs="Arial"/>
          <w:bCs/>
          <w:sz w:val="24"/>
          <w:szCs w:val="24"/>
        </w:rPr>
        <w:t>s</w:t>
      </w:r>
      <w:r w:rsidRPr="00F94997">
        <w:rPr>
          <w:rFonts w:ascii="Arial" w:hAnsi="Arial" w:cs="Arial"/>
          <w:bCs/>
          <w:sz w:val="24"/>
          <w:szCs w:val="24"/>
        </w:rPr>
        <w:t xml:space="preserve"> adequate coverage of an ECE TA </w:t>
      </w:r>
      <w:r w:rsidR="0039038D">
        <w:rPr>
          <w:rFonts w:ascii="Arial" w:hAnsi="Arial" w:cs="Arial"/>
          <w:bCs/>
          <w:sz w:val="24"/>
          <w:szCs w:val="24"/>
        </w:rPr>
        <w:t>S</w:t>
      </w:r>
      <w:r w:rsidRPr="00F94997" w:rsidR="0039038D">
        <w:rPr>
          <w:rFonts w:ascii="Arial" w:hAnsi="Arial" w:cs="Arial"/>
          <w:bCs/>
          <w:sz w:val="24"/>
          <w:szCs w:val="24"/>
        </w:rPr>
        <w:t xml:space="preserve">pecialist’s </w:t>
      </w:r>
      <w:r w:rsidRPr="00F94997">
        <w:rPr>
          <w:rFonts w:ascii="Arial" w:hAnsi="Arial" w:cs="Arial"/>
          <w:bCs/>
          <w:sz w:val="24"/>
          <w:szCs w:val="24"/>
        </w:rPr>
        <w:t>duties and responsibilities when they are on leave or depart</w:t>
      </w:r>
      <w:r w:rsidR="00BC3D8F">
        <w:rPr>
          <w:rFonts w:ascii="Arial" w:hAnsi="Arial" w:cs="Arial"/>
          <w:bCs/>
          <w:sz w:val="24"/>
          <w:szCs w:val="24"/>
        </w:rPr>
        <w:t xml:space="preserve"> by providing local TA as needed to ensure continuity of services</w:t>
      </w:r>
      <w:r w:rsidRPr="00F94997">
        <w:rPr>
          <w:rFonts w:ascii="Arial" w:hAnsi="Arial" w:cs="Arial"/>
          <w:bCs/>
          <w:sz w:val="24"/>
          <w:szCs w:val="24"/>
        </w:rPr>
        <w:t>.</w:t>
      </w:r>
    </w:p>
    <w:p w:rsidRPr="007469A0" w:rsidR="005A12B3" w:rsidP="005A12B3" w:rsidRDefault="005A12B3" w14:paraId="5493A5A0" w14:textId="089D2108">
      <w:pPr>
        <w:pStyle w:val="ListParagraph"/>
        <w:widowControl/>
        <w:numPr>
          <w:ilvl w:val="0"/>
          <w:numId w:val="41"/>
        </w:numPr>
        <w:ind w:left="1620" w:hanging="180"/>
        <w:rPr>
          <w:rFonts w:ascii="Arial" w:hAnsi="Arial" w:cs="Arial"/>
          <w:bCs/>
          <w:sz w:val="24"/>
          <w:szCs w:val="24"/>
        </w:rPr>
      </w:pPr>
      <w:r w:rsidRPr="007469A0">
        <w:rPr>
          <w:rFonts w:ascii="Arial" w:hAnsi="Arial" w:cs="Arial"/>
          <w:bCs/>
          <w:sz w:val="24"/>
          <w:szCs w:val="24"/>
        </w:rPr>
        <w:t>Ensure</w:t>
      </w:r>
      <w:r w:rsidR="00BC3D8F">
        <w:rPr>
          <w:rFonts w:ascii="Arial" w:hAnsi="Arial" w:cs="Arial"/>
          <w:bCs/>
          <w:sz w:val="24"/>
          <w:szCs w:val="24"/>
        </w:rPr>
        <w:t>s</w:t>
      </w:r>
      <w:r w:rsidRPr="007469A0">
        <w:rPr>
          <w:rFonts w:ascii="Arial" w:hAnsi="Arial" w:cs="Arial"/>
          <w:bCs/>
          <w:sz w:val="24"/>
          <w:szCs w:val="24"/>
        </w:rPr>
        <w:t xml:space="preserve"> TA data is </w:t>
      </w:r>
      <w:r w:rsidR="005E7F85">
        <w:rPr>
          <w:rFonts w:ascii="Arial" w:hAnsi="Arial" w:cs="Arial"/>
          <w:bCs/>
          <w:sz w:val="24"/>
          <w:szCs w:val="24"/>
        </w:rPr>
        <w:t xml:space="preserve">provided to the Department via an </w:t>
      </w:r>
      <w:r w:rsidRPr="007469A0">
        <w:rPr>
          <w:rFonts w:ascii="Arial" w:hAnsi="Arial" w:cs="Arial"/>
          <w:bCs/>
          <w:sz w:val="24"/>
          <w:szCs w:val="24"/>
        </w:rPr>
        <w:t>approved tool</w:t>
      </w:r>
      <w:r w:rsidR="005E7F85">
        <w:rPr>
          <w:rFonts w:ascii="Arial" w:hAnsi="Arial" w:cs="Arial"/>
          <w:bCs/>
          <w:sz w:val="24"/>
          <w:szCs w:val="24"/>
        </w:rPr>
        <w:t xml:space="preserve">, </w:t>
      </w:r>
      <w:r w:rsidR="0078001F">
        <w:rPr>
          <w:rFonts w:ascii="Arial" w:hAnsi="Arial" w:cs="Arial"/>
          <w:bCs/>
          <w:sz w:val="24"/>
          <w:szCs w:val="24"/>
        </w:rPr>
        <w:t>e.g., excel spreadsheet.</w:t>
      </w:r>
    </w:p>
    <w:p w:rsidR="005A12B3" w:rsidP="005A12B3" w:rsidRDefault="005A12B3" w14:paraId="636CBFBF" w14:textId="1B3EE9D5">
      <w:pPr>
        <w:pStyle w:val="ListParagraph"/>
        <w:widowControl/>
        <w:numPr>
          <w:ilvl w:val="0"/>
          <w:numId w:val="41"/>
        </w:numPr>
        <w:ind w:left="1620" w:hanging="180"/>
        <w:rPr>
          <w:rFonts w:ascii="Arial" w:hAnsi="Arial" w:cs="Arial"/>
          <w:bCs/>
          <w:sz w:val="24"/>
          <w:szCs w:val="24"/>
        </w:rPr>
      </w:pPr>
      <w:r w:rsidRPr="007469A0">
        <w:rPr>
          <w:rFonts w:ascii="Arial" w:hAnsi="Arial" w:cs="Arial"/>
          <w:bCs/>
          <w:sz w:val="24"/>
          <w:szCs w:val="24"/>
        </w:rPr>
        <w:t>Ensure</w:t>
      </w:r>
      <w:r w:rsidR="00BC3D8F">
        <w:rPr>
          <w:rFonts w:ascii="Arial" w:hAnsi="Arial" w:cs="Arial"/>
          <w:bCs/>
          <w:sz w:val="24"/>
          <w:szCs w:val="24"/>
        </w:rPr>
        <w:t>s</w:t>
      </w:r>
      <w:r w:rsidRPr="007469A0">
        <w:rPr>
          <w:rFonts w:ascii="Arial" w:hAnsi="Arial" w:cs="Arial"/>
          <w:bCs/>
          <w:sz w:val="24"/>
          <w:szCs w:val="24"/>
        </w:rPr>
        <w:t xml:space="preserve"> the ECE TA </w:t>
      </w:r>
      <w:r w:rsidR="0039038D">
        <w:rPr>
          <w:rFonts w:ascii="Arial" w:hAnsi="Arial" w:cs="Arial"/>
          <w:bCs/>
          <w:sz w:val="24"/>
          <w:szCs w:val="24"/>
        </w:rPr>
        <w:t>S</w:t>
      </w:r>
      <w:r w:rsidRPr="007469A0" w:rsidR="0039038D">
        <w:rPr>
          <w:rFonts w:ascii="Arial" w:hAnsi="Arial" w:cs="Arial"/>
          <w:bCs/>
          <w:sz w:val="24"/>
          <w:szCs w:val="24"/>
        </w:rPr>
        <w:t xml:space="preserve">pecialists </w:t>
      </w:r>
      <w:r w:rsidRPr="007469A0">
        <w:rPr>
          <w:rFonts w:ascii="Arial" w:hAnsi="Arial" w:cs="Arial"/>
          <w:bCs/>
          <w:sz w:val="24"/>
          <w:szCs w:val="24"/>
        </w:rPr>
        <w:t>are meeting training and performance requirements as outlined by the Department and address any performance issues in a timely manner; and</w:t>
      </w:r>
    </w:p>
    <w:p w:rsidR="00041E02" w:rsidP="005A12B3" w:rsidRDefault="005A12B3" w14:paraId="3ED89A2A" w14:textId="0311E169">
      <w:pPr>
        <w:pStyle w:val="ListParagraph"/>
        <w:widowControl/>
        <w:numPr>
          <w:ilvl w:val="0"/>
          <w:numId w:val="41"/>
        </w:numPr>
        <w:ind w:left="1620" w:hanging="180"/>
        <w:rPr>
          <w:rFonts w:ascii="Arial" w:hAnsi="Arial" w:cs="Arial"/>
          <w:bCs/>
          <w:sz w:val="24"/>
          <w:szCs w:val="24"/>
        </w:rPr>
      </w:pPr>
      <w:proofErr w:type="gramStart"/>
      <w:r w:rsidRPr="005A12B3">
        <w:rPr>
          <w:rFonts w:ascii="Arial" w:hAnsi="Arial" w:cs="Arial"/>
          <w:bCs/>
          <w:sz w:val="24"/>
          <w:szCs w:val="24"/>
        </w:rPr>
        <w:t>Inform</w:t>
      </w:r>
      <w:r w:rsidR="00BC3D8F">
        <w:rPr>
          <w:rFonts w:ascii="Arial" w:hAnsi="Arial" w:cs="Arial"/>
          <w:bCs/>
          <w:sz w:val="24"/>
          <w:szCs w:val="24"/>
        </w:rPr>
        <w:t>s</w:t>
      </w:r>
      <w:proofErr w:type="gramEnd"/>
      <w:r w:rsidRPr="005A12B3">
        <w:rPr>
          <w:rFonts w:ascii="Arial" w:hAnsi="Arial" w:cs="Arial"/>
          <w:bCs/>
          <w:sz w:val="24"/>
          <w:szCs w:val="24"/>
        </w:rPr>
        <w:t xml:space="preserve"> the Department immediately if any ECE TA </w:t>
      </w:r>
      <w:r w:rsidR="0039038D">
        <w:rPr>
          <w:rFonts w:ascii="Arial" w:hAnsi="Arial" w:cs="Arial"/>
          <w:bCs/>
          <w:sz w:val="24"/>
          <w:szCs w:val="24"/>
        </w:rPr>
        <w:t>S</w:t>
      </w:r>
      <w:r w:rsidRPr="005A12B3" w:rsidR="0039038D">
        <w:rPr>
          <w:rFonts w:ascii="Arial" w:hAnsi="Arial" w:cs="Arial"/>
          <w:bCs/>
          <w:sz w:val="24"/>
          <w:szCs w:val="24"/>
        </w:rPr>
        <w:t xml:space="preserve">pecialist </w:t>
      </w:r>
      <w:r w:rsidRPr="005A12B3">
        <w:rPr>
          <w:rFonts w:ascii="Arial" w:hAnsi="Arial" w:cs="Arial"/>
          <w:bCs/>
          <w:sz w:val="24"/>
          <w:szCs w:val="24"/>
        </w:rPr>
        <w:t>has any performance-related issues or changes in employment status as appropriate</w:t>
      </w:r>
      <w:r w:rsidR="00E40D26">
        <w:rPr>
          <w:rFonts w:ascii="Arial" w:hAnsi="Arial" w:cs="Arial"/>
          <w:bCs/>
          <w:sz w:val="24"/>
          <w:szCs w:val="24"/>
        </w:rPr>
        <w:t>.</w:t>
      </w:r>
    </w:p>
    <w:p w:rsidRPr="00D75F8C" w:rsidR="00A656E7" w:rsidP="00D75F8C" w:rsidRDefault="00A656E7" w14:paraId="0D764016" w14:textId="7F76520B">
      <w:pPr>
        <w:pStyle w:val="ListParagraph"/>
        <w:widowControl/>
        <w:numPr>
          <w:ilvl w:val="0"/>
          <w:numId w:val="50"/>
        </w:numPr>
        <w:rPr>
          <w:rFonts w:ascii="Arial" w:hAnsi="Arial" w:cs="Arial"/>
          <w:bCs/>
          <w:sz w:val="24"/>
          <w:szCs w:val="24"/>
        </w:rPr>
      </w:pPr>
      <w:r w:rsidRPr="00D75F8C">
        <w:rPr>
          <w:rFonts w:ascii="Arial" w:hAnsi="Arial" w:cs="Arial"/>
          <w:bCs/>
          <w:sz w:val="24"/>
          <w:szCs w:val="24"/>
        </w:rPr>
        <w:t xml:space="preserve">Comply with all background check requirements outlined in the Department’s current State Service Contract, Rider D, Section 13. The current DHHS State Service Contract may be obtained on the </w:t>
      </w:r>
      <w:hyperlink w:history="1" r:id="rId33">
        <w:r w:rsidRPr="00D75F8C">
          <w:rPr>
            <w:rStyle w:val="Hyperlink"/>
            <w:rFonts w:ascii="Arial" w:hAnsi="Arial" w:cs="Arial"/>
            <w:bCs/>
            <w:sz w:val="24"/>
            <w:szCs w:val="24"/>
          </w:rPr>
          <w:t xml:space="preserve">Department’s </w:t>
        </w:r>
        <w:r w:rsidRPr="00D75F8C" w:rsidR="00D75F8C">
          <w:rPr>
            <w:rStyle w:val="Hyperlink"/>
            <w:rFonts w:ascii="Arial" w:hAnsi="Arial" w:cs="Arial"/>
            <w:bCs/>
            <w:sz w:val="24"/>
            <w:szCs w:val="24"/>
          </w:rPr>
          <w:t xml:space="preserve">Contract Documents </w:t>
        </w:r>
        <w:r w:rsidRPr="00D75F8C">
          <w:rPr>
            <w:rStyle w:val="Hyperlink"/>
            <w:rFonts w:ascii="Arial" w:hAnsi="Arial" w:cs="Arial"/>
            <w:bCs/>
            <w:sz w:val="24"/>
            <w:szCs w:val="24"/>
          </w:rPr>
          <w:t>webpage</w:t>
        </w:r>
      </w:hyperlink>
      <w:r w:rsidRPr="00D75F8C">
        <w:rPr>
          <w:rFonts w:ascii="Arial" w:hAnsi="Arial" w:cs="Arial"/>
          <w:bCs/>
          <w:sz w:val="24"/>
          <w:szCs w:val="24"/>
        </w:rPr>
        <w:t>.</w:t>
      </w:r>
    </w:p>
    <w:p w:rsidRPr="00B57AAC" w:rsidR="00041E02" w:rsidP="00041E02" w:rsidRDefault="00041E02" w14:paraId="169F10E1" w14:textId="77777777">
      <w:pPr>
        <w:widowControl/>
        <w:rPr>
          <w:rFonts w:ascii="Arial" w:hAnsi="Arial" w:cs="Arial"/>
          <w:b/>
          <w:bCs/>
          <w:sz w:val="24"/>
          <w:szCs w:val="24"/>
        </w:rPr>
      </w:pPr>
    </w:p>
    <w:p w:rsidRPr="005A12B3" w:rsidR="00041E02" w:rsidP="007A7818" w:rsidRDefault="005A12B3" w14:paraId="049DCF95" w14:textId="5AA56733">
      <w:pPr>
        <w:widowControl/>
        <w:numPr>
          <w:ilvl w:val="0"/>
          <w:numId w:val="26"/>
        </w:numPr>
        <w:ind w:left="360"/>
        <w:rPr>
          <w:rFonts w:ascii="Arial" w:hAnsi="Arial" w:cs="Arial"/>
          <w:b/>
          <w:bCs/>
          <w:sz w:val="24"/>
          <w:szCs w:val="24"/>
          <w:u w:val="single"/>
        </w:rPr>
      </w:pPr>
      <w:r>
        <w:rPr>
          <w:rFonts w:ascii="Arial" w:hAnsi="Arial" w:cs="Arial"/>
          <w:b/>
          <w:bCs/>
          <w:sz w:val="24"/>
          <w:szCs w:val="24"/>
        </w:rPr>
        <w:t>Data Collection/Management and Supportive Documentation</w:t>
      </w:r>
    </w:p>
    <w:p w:rsidRPr="005A12B3" w:rsidR="005A12B3" w:rsidP="005A12B3" w:rsidRDefault="005A12B3" w14:paraId="63FCFC07" w14:textId="77777777">
      <w:pPr>
        <w:widowControl/>
        <w:ind w:left="360"/>
        <w:rPr>
          <w:rFonts w:ascii="Arial" w:hAnsi="Arial" w:cs="Arial"/>
          <w:b/>
          <w:bCs/>
          <w:sz w:val="24"/>
          <w:szCs w:val="24"/>
          <w:u w:val="single"/>
        </w:rPr>
      </w:pPr>
    </w:p>
    <w:p w:rsidRPr="007469A0" w:rsidR="001F2F88" w:rsidP="00D75F8C" w:rsidRDefault="001F2F88" w14:paraId="34D12385" w14:textId="75F74DE0">
      <w:pPr>
        <w:pStyle w:val="ListParagraph"/>
        <w:widowControl/>
        <w:numPr>
          <w:ilvl w:val="3"/>
          <w:numId w:val="48"/>
        </w:numPr>
        <w:ind w:left="720"/>
        <w:rPr>
          <w:rFonts w:ascii="Arial" w:hAnsi="Arial" w:cs="Arial"/>
          <w:sz w:val="24"/>
          <w:szCs w:val="24"/>
        </w:rPr>
      </w:pPr>
      <w:r w:rsidRPr="007469A0">
        <w:rPr>
          <w:rFonts w:ascii="Arial" w:hAnsi="Arial" w:cs="Arial"/>
          <w:sz w:val="24"/>
          <w:szCs w:val="24"/>
        </w:rPr>
        <w:t xml:space="preserve">Utilize </w:t>
      </w:r>
      <w:r w:rsidR="00FF3422">
        <w:rPr>
          <w:rFonts w:ascii="Arial" w:hAnsi="Arial" w:cs="Arial"/>
          <w:sz w:val="24"/>
          <w:szCs w:val="24"/>
        </w:rPr>
        <w:t xml:space="preserve">the </w:t>
      </w:r>
      <w:r w:rsidRPr="007469A0">
        <w:rPr>
          <w:rFonts w:ascii="Arial" w:hAnsi="Arial" w:cs="Arial"/>
          <w:bCs/>
          <w:sz w:val="24"/>
          <w:szCs w:val="24"/>
        </w:rPr>
        <w:t xml:space="preserve">Department approved </w:t>
      </w:r>
      <w:r w:rsidR="0026015F">
        <w:rPr>
          <w:rFonts w:ascii="Arial" w:hAnsi="Arial" w:cs="Arial"/>
          <w:bCs/>
          <w:sz w:val="24"/>
          <w:szCs w:val="24"/>
        </w:rPr>
        <w:t>tools</w:t>
      </w:r>
      <w:r w:rsidRPr="007469A0">
        <w:rPr>
          <w:rFonts w:ascii="Arial" w:hAnsi="Arial" w:cs="Arial"/>
          <w:bCs/>
          <w:sz w:val="24"/>
          <w:szCs w:val="24"/>
        </w:rPr>
        <w:t xml:space="preserve"> for data collection and documentation</w:t>
      </w:r>
      <w:r>
        <w:rPr>
          <w:rFonts w:ascii="Arial" w:hAnsi="Arial" w:cs="Arial"/>
          <w:bCs/>
          <w:sz w:val="24"/>
          <w:szCs w:val="24"/>
        </w:rPr>
        <w:t>.</w:t>
      </w:r>
    </w:p>
    <w:p w:rsidRPr="007469A0" w:rsidR="001F2F88" w:rsidP="00D75F8C" w:rsidRDefault="001F2F88" w14:paraId="564C726B" w14:textId="19E5424D">
      <w:pPr>
        <w:pStyle w:val="ListParagraph"/>
        <w:widowControl/>
        <w:numPr>
          <w:ilvl w:val="4"/>
          <w:numId w:val="48"/>
        </w:numPr>
        <w:ind w:left="1080"/>
        <w:rPr>
          <w:rFonts w:ascii="Arial" w:hAnsi="Arial" w:cs="Arial"/>
          <w:sz w:val="24"/>
          <w:szCs w:val="24"/>
        </w:rPr>
      </w:pPr>
      <w:r w:rsidRPr="007469A0">
        <w:rPr>
          <w:rFonts w:ascii="Arial" w:hAnsi="Arial" w:cs="Arial"/>
          <w:bCs/>
          <w:sz w:val="24"/>
          <w:szCs w:val="24"/>
        </w:rPr>
        <w:t xml:space="preserve">Ensure all referrals received by the ECE TA </w:t>
      </w:r>
      <w:r w:rsidR="0039038D">
        <w:rPr>
          <w:rFonts w:ascii="Arial" w:hAnsi="Arial" w:cs="Arial"/>
          <w:bCs/>
          <w:sz w:val="24"/>
          <w:szCs w:val="24"/>
        </w:rPr>
        <w:t>S</w:t>
      </w:r>
      <w:r w:rsidRPr="007469A0" w:rsidR="0039038D">
        <w:rPr>
          <w:rFonts w:ascii="Arial" w:hAnsi="Arial" w:cs="Arial"/>
          <w:bCs/>
          <w:sz w:val="24"/>
          <w:szCs w:val="24"/>
        </w:rPr>
        <w:t xml:space="preserve">pecialists </w:t>
      </w:r>
      <w:r w:rsidRPr="007469A0">
        <w:rPr>
          <w:rFonts w:ascii="Arial" w:hAnsi="Arial" w:cs="Arial"/>
          <w:bCs/>
          <w:sz w:val="24"/>
          <w:szCs w:val="24"/>
        </w:rPr>
        <w:t>go through the Department</w:t>
      </w:r>
      <w:r w:rsidR="0026015F">
        <w:rPr>
          <w:rFonts w:ascii="Arial" w:hAnsi="Arial" w:cs="Arial"/>
          <w:bCs/>
          <w:sz w:val="24"/>
          <w:szCs w:val="24"/>
        </w:rPr>
        <w:t>;</w:t>
      </w:r>
    </w:p>
    <w:p w:rsidRPr="007469A0" w:rsidR="001F2F88" w:rsidP="00D75F8C" w:rsidRDefault="001F2F88" w14:paraId="4DCE4930" w14:textId="77777777">
      <w:pPr>
        <w:pStyle w:val="ListParagraph"/>
        <w:widowControl/>
        <w:numPr>
          <w:ilvl w:val="4"/>
          <w:numId w:val="48"/>
        </w:numPr>
        <w:ind w:left="1080"/>
        <w:rPr>
          <w:rFonts w:ascii="Arial" w:hAnsi="Arial" w:cs="Arial"/>
          <w:sz w:val="24"/>
          <w:szCs w:val="24"/>
        </w:rPr>
      </w:pPr>
      <w:r w:rsidRPr="007469A0">
        <w:rPr>
          <w:rFonts w:ascii="Arial" w:hAnsi="Arial" w:cs="Arial"/>
          <w:bCs/>
          <w:sz w:val="24"/>
          <w:szCs w:val="24"/>
        </w:rPr>
        <w:t>Report monthly data in the format requested by the Department (Monthly Report); and</w:t>
      </w:r>
    </w:p>
    <w:p w:rsidRPr="007469A0" w:rsidR="001F2F88" w:rsidP="00D75F8C" w:rsidRDefault="001F2F88" w14:paraId="7DDA99DD" w14:textId="234C1F8D">
      <w:pPr>
        <w:pStyle w:val="ListParagraph"/>
        <w:widowControl/>
        <w:numPr>
          <w:ilvl w:val="4"/>
          <w:numId w:val="48"/>
        </w:numPr>
        <w:ind w:left="1080"/>
        <w:rPr>
          <w:rFonts w:ascii="Arial" w:hAnsi="Arial" w:cs="Arial"/>
          <w:sz w:val="24"/>
          <w:szCs w:val="24"/>
        </w:rPr>
      </w:pPr>
      <w:r w:rsidRPr="007469A0">
        <w:rPr>
          <w:rFonts w:ascii="Arial" w:hAnsi="Arial" w:cs="Arial"/>
          <w:bCs/>
          <w:sz w:val="24"/>
          <w:szCs w:val="24"/>
        </w:rPr>
        <w:t xml:space="preserve">Maintain </w:t>
      </w:r>
      <w:r w:rsidR="00E62698">
        <w:rPr>
          <w:rFonts w:ascii="Arial" w:hAnsi="Arial" w:cs="Arial"/>
          <w:bCs/>
          <w:sz w:val="24"/>
          <w:szCs w:val="24"/>
        </w:rPr>
        <w:t>ECE</w:t>
      </w:r>
      <w:r w:rsidRPr="007469A0">
        <w:rPr>
          <w:rFonts w:ascii="Arial" w:hAnsi="Arial" w:cs="Arial"/>
          <w:bCs/>
          <w:sz w:val="24"/>
          <w:szCs w:val="24"/>
        </w:rPr>
        <w:t xml:space="preserve"> TA records, </w:t>
      </w:r>
      <w:r w:rsidRPr="007469A0" w:rsidR="00FF3422">
        <w:rPr>
          <w:rFonts w:ascii="Arial" w:hAnsi="Arial" w:cs="Arial"/>
          <w:bCs/>
          <w:sz w:val="24"/>
          <w:szCs w:val="24"/>
        </w:rPr>
        <w:t>includ</w:t>
      </w:r>
      <w:r w:rsidR="00FF3422">
        <w:rPr>
          <w:rFonts w:ascii="Arial" w:hAnsi="Arial" w:cs="Arial"/>
          <w:bCs/>
          <w:sz w:val="24"/>
          <w:szCs w:val="24"/>
        </w:rPr>
        <w:t>ing</w:t>
      </w:r>
      <w:r w:rsidRPr="007469A0">
        <w:rPr>
          <w:rFonts w:ascii="Arial" w:hAnsi="Arial" w:cs="Arial"/>
          <w:bCs/>
          <w:sz w:val="24"/>
          <w:szCs w:val="24"/>
        </w:rPr>
        <w:t>, but not limited to:</w:t>
      </w:r>
    </w:p>
    <w:p w:rsidRPr="007469A0" w:rsidR="001F2F88" w:rsidP="00D75F8C" w:rsidRDefault="001F2F88" w14:paraId="464DB4E9" w14:textId="77777777">
      <w:pPr>
        <w:pStyle w:val="ListParagraph"/>
        <w:widowControl/>
        <w:numPr>
          <w:ilvl w:val="5"/>
          <w:numId w:val="48"/>
        </w:numPr>
        <w:ind w:left="1620"/>
        <w:rPr>
          <w:rFonts w:ascii="Arial" w:hAnsi="Arial" w:cs="Arial"/>
          <w:sz w:val="24"/>
          <w:szCs w:val="24"/>
        </w:rPr>
      </w:pPr>
      <w:r w:rsidRPr="007469A0">
        <w:rPr>
          <w:rFonts w:ascii="Arial" w:hAnsi="Arial" w:cs="Arial"/>
          <w:bCs/>
          <w:sz w:val="24"/>
          <w:szCs w:val="24"/>
        </w:rPr>
        <w:t>A unique client identifier (</w:t>
      </w:r>
      <w:proofErr w:type="gramStart"/>
      <w:r w:rsidRPr="007469A0">
        <w:rPr>
          <w:rFonts w:ascii="Arial" w:hAnsi="Arial" w:cs="Arial"/>
          <w:bCs/>
          <w:sz w:val="24"/>
          <w:szCs w:val="24"/>
        </w:rPr>
        <w:t>child care</w:t>
      </w:r>
      <w:proofErr w:type="gramEnd"/>
      <w:r w:rsidRPr="007469A0">
        <w:rPr>
          <w:rFonts w:ascii="Arial" w:hAnsi="Arial" w:cs="Arial"/>
          <w:bCs/>
          <w:sz w:val="24"/>
          <w:szCs w:val="24"/>
        </w:rPr>
        <w:t xml:space="preserve"> license number, SAU/school number);</w:t>
      </w:r>
    </w:p>
    <w:p w:rsidRPr="007469A0" w:rsidR="001F2F88" w:rsidP="00D75F8C" w:rsidRDefault="001F2F88" w14:paraId="2E2231C7" w14:textId="77777777">
      <w:pPr>
        <w:pStyle w:val="ListParagraph"/>
        <w:widowControl/>
        <w:numPr>
          <w:ilvl w:val="5"/>
          <w:numId w:val="48"/>
        </w:numPr>
        <w:ind w:left="1620"/>
        <w:rPr>
          <w:rFonts w:ascii="Arial" w:hAnsi="Arial" w:cs="Arial"/>
          <w:sz w:val="24"/>
          <w:szCs w:val="24"/>
        </w:rPr>
      </w:pPr>
      <w:r w:rsidRPr="007469A0">
        <w:rPr>
          <w:rFonts w:ascii="Arial" w:hAnsi="Arial" w:cs="Arial"/>
          <w:bCs/>
          <w:sz w:val="24"/>
          <w:szCs w:val="24"/>
        </w:rPr>
        <w:t>Referral source and reason for request;</w:t>
      </w:r>
    </w:p>
    <w:p w:rsidRPr="007469A0" w:rsidR="001F2F88" w:rsidP="00D75F8C" w:rsidRDefault="001F2F88" w14:paraId="70DC5EAE" w14:textId="2BE56EAC">
      <w:pPr>
        <w:pStyle w:val="ListParagraph"/>
        <w:widowControl/>
        <w:numPr>
          <w:ilvl w:val="5"/>
          <w:numId w:val="48"/>
        </w:numPr>
        <w:ind w:left="1620"/>
        <w:rPr>
          <w:rFonts w:ascii="Arial" w:hAnsi="Arial" w:cs="Arial"/>
          <w:sz w:val="24"/>
          <w:szCs w:val="24"/>
        </w:rPr>
      </w:pPr>
      <w:r w:rsidRPr="007469A0">
        <w:rPr>
          <w:rFonts w:ascii="Arial" w:hAnsi="Arial" w:cs="Arial"/>
          <w:bCs/>
          <w:sz w:val="24"/>
          <w:szCs w:val="24"/>
        </w:rPr>
        <w:t>Service type (coaching</w:t>
      </w:r>
      <w:r w:rsidR="0032318D">
        <w:rPr>
          <w:rFonts w:ascii="Arial" w:hAnsi="Arial" w:cs="Arial"/>
          <w:bCs/>
          <w:sz w:val="24"/>
          <w:szCs w:val="24"/>
        </w:rPr>
        <w:t>, navigation</w:t>
      </w:r>
      <w:r w:rsidRPr="007469A0">
        <w:rPr>
          <w:rFonts w:ascii="Arial" w:hAnsi="Arial" w:cs="Arial"/>
          <w:bCs/>
          <w:sz w:val="24"/>
          <w:szCs w:val="24"/>
        </w:rPr>
        <w:t>);</w:t>
      </w:r>
    </w:p>
    <w:p w:rsidRPr="007469A0" w:rsidR="001F2F88" w:rsidP="00D75F8C" w:rsidRDefault="001F2F88" w14:paraId="51292CAD" w14:textId="77777777">
      <w:pPr>
        <w:pStyle w:val="ListParagraph"/>
        <w:widowControl/>
        <w:numPr>
          <w:ilvl w:val="5"/>
          <w:numId w:val="48"/>
        </w:numPr>
        <w:ind w:left="1620"/>
        <w:rPr>
          <w:rFonts w:ascii="Arial" w:hAnsi="Arial" w:cs="Arial"/>
          <w:sz w:val="24"/>
          <w:szCs w:val="24"/>
        </w:rPr>
      </w:pPr>
      <w:r w:rsidRPr="007469A0">
        <w:rPr>
          <w:rFonts w:ascii="Arial" w:hAnsi="Arial" w:cs="Arial"/>
          <w:bCs/>
          <w:sz w:val="24"/>
          <w:szCs w:val="24"/>
        </w:rPr>
        <w:t>Dates of service;</w:t>
      </w:r>
    </w:p>
    <w:p w:rsidRPr="007469A0" w:rsidR="001F2F88" w:rsidP="00D75F8C" w:rsidRDefault="001F2F88" w14:paraId="2BEC718F" w14:textId="55BD98B1">
      <w:pPr>
        <w:pStyle w:val="ListParagraph"/>
        <w:widowControl/>
        <w:numPr>
          <w:ilvl w:val="5"/>
          <w:numId w:val="48"/>
        </w:numPr>
        <w:ind w:left="1620"/>
        <w:rPr>
          <w:rFonts w:ascii="Arial" w:hAnsi="Arial" w:cs="Arial"/>
          <w:sz w:val="24"/>
          <w:szCs w:val="24"/>
        </w:rPr>
      </w:pPr>
      <w:r w:rsidRPr="007469A0">
        <w:rPr>
          <w:rFonts w:ascii="Arial" w:hAnsi="Arial" w:cs="Arial"/>
          <w:bCs/>
          <w:sz w:val="24"/>
          <w:szCs w:val="24"/>
        </w:rPr>
        <w:t>Contact information for program/school and educator/classroom</w:t>
      </w:r>
      <w:r>
        <w:rPr>
          <w:rFonts w:ascii="Arial" w:hAnsi="Arial" w:cs="Arial"/>
          <w:bCs/>
          <w:sz w:val="24"/>
          <w:szCs w:val="24"/>
        </w:rPr>
        <w:t>.</w:t>
      </w:r>
    </w:p>
    <w:p w:rsidRPr="00B57AAC" w:rsidR="00B5545F" w:rsidP="00041E02" w:rsidRDefault="00B5545F" w14:paraId="5E07EA8D" w14:textId="77777777">
      <w:pPr>
        <w:widowControl/>
        <w:rPr>
          <w:rFonts w:ascii="Arial" w:hAnsi="Arial" w:cs="Arial"/>
          <w:b/>
          <w:bCs/>
          <w:sz w:val="24"/>
          <w:szCs w:val="24"/>
        </w:rPr>
      </w:pPr>
    </w:p>
    <w:p w:rsidR="001F2F88" w:rsidP="001F2F88" w:rsidRDefault="003C7EBD" w14:paraId="3D87BB7A" w14:textId="3D8A78FB">
      <w:pPr>
        <w:widowControl/>
        <w:numPr>
          <w:ilvl w:val="0"/>
          <w:numId w:val="16"/>
        </w:numPr>
        <w:autoSpaceDE/>
        <w:autoSpaceDN/>
        <w:ind w:left="360"/>
        <w:rPr>
          <w:rFonts w:ascii="Arial" w:hAnsi="Arial" w:cs="Arial" w:eastAsiaTheme="minorEastAsia"/>
          <w:b/>
          <w:bCs/>
          <w:sz w:val="24"/>
          <w:szCs w:val="24"/>
        </w:rPr>
      </w:pPr>
      <w:r>
        <w:rPr>
          <w:rFonts w:ascii="Arial" w:hAnsi="Arial" w:cs="Arial"/>
          <w:b/>
          <w:bCs/>
          <w:sz w:val="24"/>
          <w:szCs w:val="24"/>
        </w:rPr>
        <w:t>Outreach and Engagement</w:t>
      </w:r>
    </w:p>
    <w:p w:rsidR="001F2F88" w:rsidP="001F2F88" w:rsidRDefault="001F2F88" w14:paraId="23DA2793" w14:textId="77777777">
      <w:pPr>
        <w:widowControl/>
        <w:autoSpaceDE/>
        <w:autoSpaceDN/>
        <w:rPr>
          <w:rFonts w:ascii="Arial" w:hAnsi="Arial" w:cs="Arial" w:eastAsiaTheme="minorEastAsia"/>
          <w:b/>
          <w:bCs/>
          <w:sz w:val="24"/>
          <w:szCs w:val="24"/>
        </w:rPr>
      </w:pPr>
    </w:p>
    <w:p w:rsidRPr="004042E4" w:rsidR="001F2F88" w:rsidP="001F2F88" w:rsidRDefault="001F2F88" w14:paraId="6040AB5E" w14:textId="5076DB09">
      <w:pPr>
        <w:pStyle w:val="ListParagraph"/>
        <w:widowControl/>
        <w:numPr>
          <w:ilvl w:val="0"/>
          <w:numId w:val="28"/>
        </w:numPr>
        <w:rPr>
          <w:rFonts w:ascii="Arial" w:hAnsi="Arial" w:cs="Arial"/>
          <w:bCs/>
          <w:sz w:val="24"/>
          <w:szCs w:val="24"/>
        </w:rPr>
      </w:pPr>
      <w:r w:rsidRPr="001F2F88">
        <w:rPr>
          <w:rFonts w:ascii="Arial" w:hAnsi="Arial" w:cs="Arial" w:eastAsiaTheme="minorEastAsia"/>
          <w:sz w:val="24"/>
          <w:szCs w:val="24"/>
        </w:rPr>
        <w:t>Conduct</w:t>
      </w:r>
      <w:r w:rsidRPr="001F2F88">
        <w:rPr>
          <w:rFonts w:ascii="Arial" w:hAnsi="Arial" w:cs="Arial"/>
          <w:bCs/>
          <w:sz w:val="24"/>
          <w:szCs w:val="24"/>
        </w:rPr>
        <w:t xml:space="preserve"> </w:t>
      </w:r>
      <w:r w:rsidRPr="004042E4">
        <w:rPr>
          <w:rFonts w:ascii="Arial" w:hAnsi="Arial" w:cs="Arial"/>
          <w:bCs/>
          <w:sz w:val="24"/>
          <w:szCs w:val="24"/>
        </w:rPr>
        <w:t xml:space="preserve">outreach and engagement activities to inform </w:t>
      </w:r>
      <w:r w:rsidR="00E62698">
        <w:rPr>
          <w:rFonts w:ascii="Arial" w:hAnsi="Arial" w:cs="Arial"/>
          <w:bCs/>
          <w:sz w:val="24"/>
          <w:szCs w:val="24"/>
        </w:rPr>
        <w:t>ECE</w:t>
      </w:r>
      <w:r w:rsidRPr="004042E4">
        <w:rPr>
          <w:rFonts w:ascii="Arial" w:hAnsi="Arial" w:cs="Arial"/>
          <w:bCs/>
          <w:sz w:val="24"/>
          <w:szCs w:val="24"/>
        </w:rPr>
        <w:t xml:space="preserve"> classrooms and programs about Maine ECE TA services and to create a sustainable referral network, to include:</w:t>
      </w:r>
    </w:p>
    <w:p w:rsidRPr="004042E4" w:rsidR="001F2F88" w:rsidP="001F2F88" w:rsidRDefault="001F2F88" w14:paraId="2BFB1283" w14:textId="03A9C116">
      <w:pPr>
        <w:pStyle w:val="ListParagraph"/>
        <w:widowControl/>
        <w:numPr>
          <w:ilvl w:val="1"/>
          <w:numId w:val="28"/>
        </w:numPr>
        <w:ind w:left="1080"/>
        <w:rPr>
          <w:rFonts w:ascii="Arial" w:hAnsi="Arial" w:cs="Arial"/>
          <w:bCs/>
          <w:sz w:val="24"/>
          <w:szCs w:val="24"/>
        </w:rPr>
      </w:pPr>
      <w:r w:rsidRPr="004042E4">
        <w:rPr>
          <w:rFonts w:ascii="Arial" w:hAnsi="Arial" w:cs="Arial"/>
          <w:bCs/>
          <w:sz w:val="24"/>
          <w:szCs w:val="24"/>
        </w:rPr>
        <w:t>Development of a written marketing and engagement plan</w:t>
      </w:r>
      <w:r w:rsidR="0078001F">
        <w:rPr>
          <w:rFonts w:ascii="Arial" w:hAnsi="Arial" w:cs="Arial"/>
          <w:bCs/>
          <w:sz w:val="24"/>
          <w:szCs w:val="24"/>
        </w:rPr>
        <w:t>,</w:t>
      </w:r>
      <w:r w:rsidRPr="004042E4">
        <w:rPr>
          <w:rFonts w:ascii="Arial" w:hAnsi="Arial" w:cs="Arial"/>
          <w:bCs/>
          <w:sz w:val="24"/>
          <w:szCs w:val="24"/>
        </w:rPr>
        <w:t xml:space="preserve"> which details actions the </w:t>
      </w:r>
      <w:r w:rsidR="003C7EBD">
        <w:rPr>
          <w:rFonts w:ascii="Arial" w:hAnsi="Arial" w:cs="Arial"/>
          <w:bCs/>
          <w:sz w:val="24"/>
          <w:szCs w:val="24"/>
        </w:rPr>
        <w:t>awarded Bidder</w:t>
      </w:r>
      <w:r w:rsidRPr="004042E4" w:rsidR="003C7EBD">
        <w:rPr>
          <w:rFonts w:ascii="Arial" w:hAnsi="Arial" w:cs="Arial"/>
          <w:bCs/>
          <w:sz w:val="24"/>
          <w:szCs w:val="24"/>
        </w:rPr>
        <w:t xml:space="preserve"> </w:t>
      </w:r>
      <w:r w:rsidRPr="004042E4">
        <w:rPr>
          <w:rFonts w:ascii="Arial" w:hAnsi="Arial" w:cs="Arial"/>
          <w:bCs/>
          <w:sz w:val="24"/>
          <w:szCs w:val="24"/>
        </w:rPr>
        <w:t>will take and resources to be used to build community awareness and develop sustainable relationships in the community with potential service users and referral sources</w:t>
      </w:r>
      <w:r>
        <w:rPr>
          <w:rFonts w:ascii="Arial" w:hAnsi="Arial" w:cs="Arial"/>
          <w:bCs/>
          <w:sz w:val="24"/>
          <w:szCs w:val="24"/>
        </w:rPr>
        <w:t>;</w:t>
      </w:r>
    </w:p>
    <w:p w:rsidR="001F2F88" w:rsidP="001F2F88" w:rsidRDefault="001F2F88" w14:paraId="5C9326F9" w14:textId="77777777">
      <w:pPr>
        <w:pStyle w:val="ListParagraph"/>
        <w:widowControl/>
        <w:numPr>
          <w:ilvl w:val="1"/>
          <w:numId w:val="28"/>
        </w:numPr>
        <w:ind w:left="1080"/>
        <w:rPr>
          <w:rFonts w:ascii="Arial" w:hAnsi="Arial" w:cs="Arial"/>
          <w:bCs/>
          <w:sz w:val="24"/>
          <w:szCs w:val="24"/>
        </w:rPr>
      </w:pPr>
      <w:r w:rsidRPr="004042E4">
        <w:rPr>
          <w:rFonts w:ascii="Arial" w:hAnsi="Arial" w:cs="Arial"/>
          <w:bCs/>
          <w:sz w:val="24"/>
          <w:szCs w:val="24"/>
        </w:rPr>
        <w:t>Use of Department approved promotional materials, including but not limited to flyers, mailings, and brochures; and</w:t>
      </w:r>
    </w:p>
    <w:p w:rsidRPr="001F2F88" w:rsidR="001F2F88" w:rsidP="001F2F88" w:rsidRDefault="001F2F88" w14:paraId="711EE4FF" w14:textId="5C26EE5C">
      <w:pPr>
        <w:pStyle w:val="ListParagraph"/>
        <w:widowControl/>
        <w:numPr>
          <w:ilvl w:val="1"/>
          <w:numId w:val="28"/>
        </w:numPr>
        <w:ind w:left="1080"/>
        <w:rPr>
          <w:rFonts w:ascii="Arial" w:hAnsi="Arial" w:cs="Arial"/>
          <w:bCs/>
          <w:sz w:val="24"/>
          <w:szCs w:val="24"/>
        </w:rPr>
      </w:pPr>
      <w:r w:rsidRPr="001F2F88">
        <w:rPr>
          <w:rFonts w:ascii="Arial" w:hAnsi="Arial" w:cs="Arial"/>
          <w:bCs/>
          <w:sz w:val="24"/>
          <w:szCs w:val="24"/>
        </w:rPr>
        <w:t>Direct outreach to potential service users, including ECE settings, by phone, video meeting, e-mail, in-person, and other means.</w:t>
      </w:r>
    </w:p>
    <w:p w:rsidR="001F2F88" w:rsidP="001F2F88" w:rsidRDefault="001F2F88" w14:paraId="2C034679" w14:textId="77777777">
      <w:pPr>
        <w:widowControl/>
        <w:autoSpaceDE/>
        <w:autoSpaceDN/>
        <w:ind w:left="1440"/>
        <w:rPr>
          <w:rFonts w:ascii="Arial" w:hAnsi="Arial" w:cs="Arial" w:eastAsiaTheme="minorEastAsia"/>
          <w:b/>
          <w:bCs/>
          <w:sz w:val="24"/>
          <w:szCs w:val="24"/>
        </w:rPr>
      </w:pPr>
    </w:p>
    <w:p w:rsidR="00C61BF5" w:rsidRDefault="00C61BF5" w14:paraId="15C77FB6" w14:textId="77777777">
      <w:pPr>
        <w:widowControl/>
        <w:autoSpaceDE/>
        <w:autoSpaceDN/>
        <w:rPr>
          <w:rFonts w:ascii="Arial" w:hAnsi="Arial" w:cs="Arial" w:eastAsiaTheme="minorEastAsia"/>
          <w:b/>
          <w:bCs/>
          <w:sz w:val="24"/>
          <w:szCs w:val="24"/>
        </w:rPr>
      </w:pPr>
      <w:r>
        <w:rPr>
          <w:rFonts w:ascii="Arial" w:hAnsi="Arial" w:cs="Arial" w:eastAsiaTheme="minorEastAsia"/>
          <w:b/>
          <w:bCs/>
          <w:sz w:val="24"/>
          <w:szCs w:val="24"/>
        </w:rPr>
        <w:br w:type="page"/>
      </w:r>
    </w:p>
    <w:p w:rsidRPr="00B57AAC" w:rsidR="00B5545F" w:rsidP="00E01A68" w:rsidRDefault="00B5545F" w14:paraId="334E1BDE" w14:textId="3A3170F7">
      <w:pPr>
        <w:widowControl/>
        <w:numPr>
          <w:ilvl w:val="0"/>
          <w:numId w:val="16"/>
        </w:numPr>
        <w:autoSpaceDE/>
        <w:autoSpaceDN/>
        <w:ind w:left="360"/>
        <w:rPr>
          <w:rFonts w:ascii="Arial" w:hAnsi="Arial" w:cs="Arial" w:eastAsiaTheme="minorEastAsia"/>
          <w:b/>
          <w:bCs/>
          <w:sz w:val="24"/>
          <w:szCs w:val="24"/>
        </w:rPr>
      </w:pPr>
      <w:r w:rsidRPr="00B57AAC">
        <w:rPr>
          <w:rFonts w:ascii="Arial" w:hAnsi="Arial" w:cs="Arial" w:eastAsiaTheme="minorEastAsia"/>
          <w:b/>
          <w:bCs/>
          <w:sz w:val="24"/>
          <w:szCs w:val="24"/>
        </w:rPr>
        <w:lastRenderedPageBreak/>
        <w:t>Performance Measures</w:t>
      </w:r>
    </w:p>
    <w:p w:rsidRPr="00041E02" w:rsidR="00B5545F" w:rsidP="00041E02" w:rsidRDefault="00B5545F" w14:paraId="568FE625" w14:textId="77777777">
      <w:pPr>
        <w:widowControl/>
        <w:autoSpaceDE/>
        <w:autoSpaceDN/>
        <w:rPr>
          <w:rFonts w:ascii="Arial" w:hAnsi="Arial" w:cs="Arial" w:eastAsiaTheme="minorHAnsi"/>
          <w:b/>
          <w:bCs/>
          <w:sz w:val="24"/>
          <w:szCs w:val="24"/>
          <w:u w:val="single"/>
        </w:rPr>
      </w:pPr>
    </w:p>
    <w:p w:rsidRPr="001F2F88" w:rsidR="00B5545F" w:rsidP="00E01A68" w:rsidRDefault="00B5545F" w14:paraId="697CF2C1" w14:textId="3668FE9C">
      <w:pPr>
        <w:pStyle w:val="ListParagraph"/>
        <w:widowControl/>
        <w:numPr>
          <w:ilvl w:val="0"/>
          <w:numId w:val="19"/>
        </w:numPr>
        <w:autoSpaceDE/>
        <w:adjustRightInd w:val="0"/>
        <w:rPr>
          <w:rFonts w:ascii="Arial" w:hAnsi="Arial" w:cs="Arial" w:eastAsiaTheme="minorHAnsi"/>
          <w:sz w:val="24"/>
          <w:szCs w:val="24"/>
        </w:rPr>
      </w:pPr>
      <w:r w:rsidRPr="001F2F88">
        <w:rPr>
          <w:rFonts w:ascii="Arial" w:hAnsi="Arial" w:cs="Arial" w:eastAsiaTheme="minorHAnsi"/>
          <w:sz w:val="24"/>
          <w:szCs w:val="24"/>
        </w:rPr>
        <w:t xml:space="preserve">Perform all services proposed in response to this RFP by achieving all Performance Measures listed in </w:t>
      </w:r>
      <w:r w:rsidRPr="001F2F88">
        <w:rPr>
          <w:rFonts w:ascii="Arial" w:hAnsi="Arial" w:cs="Arial" w:eastAsiaTheme="minorHAnsi"/>
          <w:b/>
          <w:sz w:val="24"/>
          <w:szCs w:val="24"/>
        </w:rPr>
        <w:t xml:space="preserve">Table </w:t>
      </w:r>
      <w:r w:rsidR="009A49DF">
        <w:rPr>
          <w:rFonts w:ascii="Arial" w:hAnsi="Arial" w:cs="Arial" w:eastAsiaTheme="minorHAnsi"/>
          <w:b/>
          <w:sz w:val="24"/>
          <w:szCs w:val="24"/>
        </w:rPr>
        <w:t>2</w:t>
      </w:r>
      <w:r w:rsidRPr="001F2F88">
        <w:rPr>
          <w:rFonts w:ascii="Arial" w:hAnsi="Arial" w:cs="Arial" w:eastAsiaTheme="minorHAnsi"/>
          <w:sz w:val="24"/>
          <w:szCs w:val="24"/>
        </w:rPr>
        <w:t xml:space="preserve">. </w:t>
      </w:r>
    </w:p>
    <w:p w:rsidRPr="001F2F88" w:rsidR="00B5545F" w:rsidP="00E01A68" w:rsidRDefault="00B5545F" w14:paraId="7979C3BB" w14:textId="7F353401">
      <w:pPr>
        <w:pStyle w:val="ListParagraph"/>
        <w:widowControl/>
        <w:numPr>
          <w:ilvl w:val="1"/>
          <w:numId w:val="19"/>
        </w:numPr>
        <w:autoSpaceDE/>
        <w:adjustRightInd w:val="0"/>
        <w:ind w:left="1080"/>
        <w:rPr>
          <w:rFonts w:ascii="Arial" w:hAnsi="Arial" w:cs="Arial" w:eastAsiaTheme="minorHAnsi"/>
          <w:sz w:val="24"/>
          <w:szCs w:val="24"/>
        </w:rPr>
      </w:pPr>
      <w:r w:rsidRPr="001F2F88">
        <w:rPr>
          <w:rFonts w:ascii="Arial" w:hAnsi="Arial" w:cs="Arial" w:eastAsiaTheme="minorHAnsi"/>
          <w:sz w:val="24"/>
          <w:szCs w:val="24"/>
        </w:rPr>
        <w:t>Submit data to support the performance measure</w:t>
      </w:r>
      <w:r w:rsidRPr="001F2F88" w:rsidR="004F4C91">
        <w:rPr>
          <w:rFonts w:ascii="Arial" w:hAnsi="Arial" w:cs="Arial" w:eastAsiaTheme="minorHAnsi"/>
          <w:sz w:val="24"/>
          <w:szCs w:val="24"/>
        </w:rPr>
        <w:t>s</w:t>
      </w:r>
      <w:r w:rsidRPr="001F2F88">
        <w:rPr>
          <w:rFonts w:ascii="Arial" w:hAnsi="Arial" w:cs="Arial" w:eastAsiaTheme="minorHAnsi"/>
          <w:sz w:val="24"/>
          <w:szCs w:val="24"/>
        </w:rPr>
        <w:t xml:space="preserve"> utilizing</w:t>
      </w:r>
      <w:r w:rsidRPr="001F2F88" w:rsidR="003B3D40">
        <w:rPr>
          <w:rFonts w:ascii="Arial" w:hAnsi="Arial" w:cs="Arial" w:eastAsiaTheme="minorHAnsi"/>
          <w:sz w:val="24"/>
          <w:szCs w:val="24"/>
        </w:rPr>
        <w:t xml:space="preserve"> </w:t>
      </w:r>
      <w:r w:rsidRPr="001F2F88" w:rsidR="00E439F4">
        <w:rPr>
          <w:rFonts w:ascii="Arial" w:hAnsi="Arial" w:cs="Arial" w:eastAsiaTheme="minorHAnsi"/>
          <w:sz w:val="24"/>
          <w:szCs w:val="24"/>
        </w:rPr>
        <w:t>the</w:t>
      </w:r>
      <w:r w:rsidRPr="001F2F88" w:rsidR="00E439F4">
        <w:rPr>
          <w:rFonts w:ascii="Arial" w:hAnsi="Arial" w:cs="Arial" w:eastAsiaTheme="minorHAnsi"/>
          <w:bCs/>
          <w:sz w:val="24"/>
          <w:szCs w:val="24"/>
        </w:rPr>
        <w:t xml:space="preserve"> Department’s </w:t>
      </w:r>
      <w:r w:rsidR="008B235E">
        <w:rPr>
          <w:rFonts w:ascii="Arial" w:hAnsi="Arial" w:cs="Arial" w:eastAsiaTheme="minorHAnsi"/>
          <w:bCs/>
          <w:sz w:val="24"/>
          <w:szCs w:val="24"/>
        </w:rPr>
        <w:t>Provider Packet</w:t>
      </w:r>
      <w:r w:rsidRPr="001F2F88">
        <w:rPr>
          <w:rFonts w:ascii="Arial" w:hAnsi="Arial" w:cs="Arial" w:eastAsiaTheme="minorHAnsi"/>
          <w:sz w:val="24"/>
          <w:szCs w:val="24"/>
        </w:rPr>
        <w:t xml:space="preserve"> </w:t>
      </w:r>
      <w:r w:rsidRPr="001F2F88" w:rsidR="003D55DF">
        <w:rPr>
          <w:rFonts w:ascii="Arial" w:hAnsi="Arial" w:cs="Arial" w:eastAsiaTheme="minorHAnsi"/>
          <w:sz w:val="24"/>
          <w:szCs w:val="24"/>
        </w:rPr>
        <w:t>Template</w:t>
      </w:r>
      <w:r w:rsidRPr="001F2F88" w:rsidR="00E439F4">
        <w:rPr>
          <w:rFonts w:ascii="Arial" w:hAnsi="Arial" w:cs="Arial" w:eastAsiaTheme="minorHAnsi"/>
          <w:sz w:val="24"/>
          <w:szCs w:val="24"/>
        </w:rPr>
        <w:t xml:space="preserve"> (</w:t>
      </w:r>
      <w:r w:rsidR="008B235E">
        <w:rPr>
          <w:rFonts w:ascii="Arial" w:hAnsi="Arial" w:cs="Arial" w:eastAsiaTheme="minorHAnsi"/>
          <w:sz w:val="24"/>
          <w:szCs w:val="24"/>
        </w:rPr>
        <w:t>available in VSS</w:t>
      </w:r>
      <w:r w:rsidRPr="001F2F88" w:rsidR="003D55DF">
        <w:rPr>
          <w:rFonts w:ascii="Arial" w:hAnsi="Arial" w:cs="Arial" w:eastAsiaTheme="minorHAnsi"/>
          <w:sz w:val="24"/>
          <w:szCs w:val="24"/>
        </w:rPr>
        <w:t xml:space="preserve">) </w:t>
      </w:r>
      <w:r w:rsidRPr="001F2F88">
        <w:rPr>
          <w:rFonts w:ascii="Arial" w:hAnsi="Arial" w:cs="Arial" w:eastAsiaTheme="minorHAnsi"/>
          <w:sz w:val="24"/>
          <w:szCs w:val="24"/>
        </w:rPr>
        <w:t xml:space="preserve">or via a third-party data source, as indicated within the performance measure data source column of </w:t>
      </w:r>
      <w:r w:rsidRPr="001F2F88">
        <w:rPr>
          <w:rFonts w:ascii="Arial" w:hAnsi="Arial" w:cs="Arial" w:eastAsiaTheme="minorHAnsi"/>
          <w:b/>
          <w:sz w:val="24"/>
          <w:szCs w:val="24"/>
        </w:rPr>
        <w:t xml:space="preserve">Table </w:t>
      </w:r>
      <w:r w:rsidR="009A49DF">
        <w:rPr>
          <w:rFonts w:ascii="Arial" w:hAnsi="Arial" w:cs="Arial" w:eastAsiaTheme="minorHAnsi"/>
          <w:b/>
          <w:sz w:val="24"/>
          <w:szCs w:val="24"/>
        </w:rPr>
        <w:t>2</w:t>
      </w:r>
      <w:r w:rsidRPr="001F2F88">
        <w:rPr>
          <w:rFonts w:ascii="Arial" w:hAnsi="Arial" w:cs="Arial" w:eastAsiaTheme="minorHAnsi"/>
          <w:sz w:val="24"/>
          <w:szCs w:val="24"/>
        </w:rPr>
        <w:t xml:space="preserve">. </w:t>
      </w:r>
    </w:p>
    <w:p w:rsidRPr="00041E02" w:rsidR="00B5545F" w:rsidP="00041E02" w:rsidRDefault="00B5545F" w14:paraId="50F00ABC" w14:textId="66731F2A">
      <w:pPr>
        <w:widowControl/>
        <w:tabs>
          <w:tab w:val="left" w:pos="2007"/>
        </w:tabs>
        <w:autoSpaceDE/>
        <w:autoSpaceDN/>
        <w:adjustRightInd w:val="0"/>
        <w:rPr>
          <w:rFonts w:ascii="Arial" w:hAnsi="Arial" w:cs="Arial" w:eastAsiaTheme="minorHAnsi"/>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1"/>
        <w:gridCol w:w="4674"/>
        <w:gridCol w:w="1718"/>
        <w:gridCol w:w="3407"/>
      </w:tblGrid>
      <w:tr w:rsidRPr="00041E02" w:rsidR="00041E02" w:rsidTr="00F8198C" w14:paraId="6C20A999" w14:textId="77777777">
        <w:trPr>
          <w:trHeight w:val="389"/>
        </w:trPr>
        <w:tc>
          <w:tcPr>
            <w:tcW w:w="5000" w:type="pct"/>
            <w:gridSpan w:val="4"/>
            <w:vMerge w:val="restart"/>
            <w:shd w:val="clear" w:color="auto" w:fill="C6D9F1"/>
            <w:noWrap/>
            <w:vAlign w:val="center"/>
            <w:hideMark/>
          </w:tcPr>
          <w:p w:rsidRPr="001F2F88" w:rsidR="00B5545F" w:rsidP="001315D1" w:rsidRDefault="00B5545F" w14:paraId="23D8C0A4" w14:textId="1527E513">
            <w:pPr>
              <w:widowControl/>
              <w:autoSpaceDE/>
              <w:autoSpaceDN/>
              <w:jc w:val="center"/>
              <w:rPr>
                <w:rFonts w:ascii="Arial" w:hAnsi="Arial" w:cs="Arial"/>
                <w:b/>
                <w:bCs/>
                <w:sz w:val="24"/>
                <w:szCs w:val="24"/>
              </w:rPr>
            </w:pPr>
            <w:r w:rsidRPr="001F2F88">
              <w:rPr>
                <w:rFonts w:ascii="Arial" w:hAnsi="Arial" w:cs="Arial"/>
                <w:b/>
                <w:bCs/>
                <w:sz w:val="24"/>
                <w:szCs w:val="24"/>
              </w:rPr>
              <w:t xml:space="preserve">Table </w:t>
            </w:r>
            <w:r w:rsidR="009A49DF">
              <w:rPr>
                <w:rFonts w:ascii="Arial" w:hAnsi="Arial" w:cs="Arial"/>
                <w:b/>
                <w:bCs/>
                <w:sz w:val="24"/>
                <w:szCs w:val="24"/>
              </w:rPr>
              <w:t>2</w:t>
            </w:r>
          </w:p>
          <w:p w:rsidRPr="00041E02" w:rsidR="00B5545F" w:rsidP="001315D1" w:rsidRDefault="00B5545F" w14:paraId="4D630E19" w14:textId="77777777">
            <w:pPr>
              <w:widowControl/>
              <w:autoSpaceDE/>
              <w:autoSpaceDN/>
              <w:jc w:val="center"/>
              <w:rPr>
                <w:rFonts w:ascii="Arial" w:hAnsi="Arial" w:cs="Arial"/>
                <w:b/>
                <w:bCs/>
                <w:sz w:val="24"/>
                <w:szCs w:val="24"/>
              </w:rPr>
            </w:pPr>
            <w:r w:rsidRPr="00041E02">
              <w:rPr>
                <w:rFonts w:ascii="Arial" w:hAnsi="Arial" w:cs="Arial"/>
                <w:b/>
                <w:bCs/>
                <w:sz w:val="24"/>
                <w:szCs w:val="24"/>
              </w:rPr>
              <w:t>Mandatory Performance Measures</w:t>
            </w:r>
          </w:p>
        </w:tc>
      </w:tr>
      <w:tr w:rsidRPr="00041E02" w:rsidR="00041E02" w:rsidTr="00F8198C" w14:paraId="652EC202" w14:textId="77777777">
        <w:trPr>
          <w:trHeight w:val="230"/>
        </w:trPr>
        <w:tc>
          <w:tcPr>
            <w:tcW w:w="5000" w:type="pct"/>
            <w:gridSpan w:val="4"/>
            <w:vMerge/>
            <w:shd w:val="clear" w:color="auto" w:fill="C6D9F1"/>
            <w:vAlign w:val="center"/>
            <w:hideMark/>
          </w:tcPr>
          <w:p w:rsidRPr="00041E02" w:rsidR="00B5545F" w:rsidP="001315D1" w:rsidRDefault="00B5545F" w14:paraId="3C174E97" w14:textId="77777777">
            <w:pPr>
              <w:widowControl/>
              <w:autoSpaceDE/>
              <w:autoSpaceDN/>
              <w:rPr>
                <w:rFonts w:ascii="Arial" w:hAnsi="Arial" w:cs="Arial"/>
                <w:b/>
                <w:bCs/>
                <w:sz w:val="24"/>
                <w:szCs w:val="24"/>
              </w:rPr>
            </w:pPr>
          </w:p>
        </w:tc>
      </w:tr>
      <w:tr w:rsidRPr="00041E02" w:rsidR="00041E02" w:rsidTr="009A49DF" w14:paraId="07A6A823" w14:textId="77777777">
        <w:trPr>
          <w:trHeight w:val="389"/>
        </w:trPr>
        <w:tc>
          <w:tcPr>
            <w:tcW w:w="2500" w:type="pct"/>
            <w:gridSpan w:val="2"/>
            <w:shd w:val="clear" w:color="auto" w:fill="FFFFFF" w:themeFill="background1"/>
            <w:vAlign w:val="center"/>
            <w:hideMark/>
          </w:tcPr>
          <w:p w:rsidRPr="00041E02" w:rsidR="00B5545F" w:rsidP="001315D1" w:rsidRDefault="00B5545F" w14:paraId="4DD5A7AF" w14:textId="77777777">
            <w:pPr>
              <w:widowControl/>
              <w:autoSpaceDE/>
              <w:autoSpaceDN/>
              <w:jc w:val="center"/>
              <w:rPr>
                <w:rFonts w:ascii="Arial" w:hAnsi="Arial" w:cs="Arial"/>
                <w:b/>
                <w:bCs/>
                <w:sz w:val="24"/>
                <w:szCs w:val="24"/>
              </w:rPr>
            </w:pPr>
            <w:r w:rsidRPr="00041E02">
              <w:rPr>
                <w:rFonts w:ascii="Arial" w:hAnsi="Arial" w:cs="Arial"/>
                <w:b/>
                <w:bCs/>
                <w:sz w:val="24"/>
                <w:szCs w:val="24"/>
              </w:rPr>
              <w:t>Performance Measure</w:t>
            </w:r>
          </w:p>
        </w:tc>
        <w:tc>
          <w:tcPr>
            <w:tcW w:w="838" w:type="pct"/>
            <w:vAlign w:val="center"/>
            <w:hideMark/>
          </w:tcPr>
          <w:p w:rsidRPr="00041E02" w:rsidR="00B5545F" w:rsidP="001315D1" w:rsidRDefault="00B5545F" w14:paraId="188EC010" w14:textId="77777777">
            <w:pPr>
              <w:widowControl/>
              <w:autoSpaceDE/>
              <w:autoSpaceDN/>
              <w:jc w:val="center"/>
              <w:rPr>
                <w:rFonts w:ascii="Arial" w:hAnsi="Arial" w:cs="Arial"/>
                <w:b/>
                <w:bCs/>
                <w:sz w:val="24"/>
                <w:szCs w:val="24"/>
              </w:rPr>
            </w:pPr>
            <w:r w:rsidRPr="00041E02">
              <w:rPr>
                <w:rFonts w:ascii="Arial" w:hAnsi="Arial" w:cs="Arial"/>
                <w:b/>
                <w:bCs/>
                <w:sz w:val="24"/>
                <w:szCs w:val="24"/>
              </w:rPr>
              <w:t>Assessment Cycle</w:t>
            </w:r>
          </w:p>
        </w:tc>
        <w:tc>
          <w:tcPr>
            <w:tcW w:w="1662" w:type="pct"/>
            <w:vAlign w:val="center"/>
            <w:hideMark/>
          </w:tcPr>
          <w:p w:rsidRPr="00041E02" w:rsidR="00B5545F" w:rsidP="00A31F3D" w:rsidRDefault="00B5545F" w14:paraId="1D9F69B3" w14:textId="7FF67D65">
            <w:pPr>
              <w:widowControl/>
              <w:autoSpaceDE/>
              <w:autoSpaceDN/>
              <w:jc w:val="center"/>
              <w:rPr>
                <w:rFonts w:ascii="Arial" w:hAnsi="Arial" w:cs="Arial"/>
                <w:bCs/>
                <w:sz w:val="24"/>
                <w:szCs w:val="24"/>
              </w:rPr>
            </w:pPr>
            <w:r w:rsidRPr="00041E02">
              <w:rPr>
                <w:rFonts w:ascii="Arial" w:hAnsi="Arial" w:cs="Arial"/>
                <w:b/>
                <w:bCs/>
                <w:sz w:val="24"/>
                <w:szCs w:val="24"/>
              </w:rPr>
              <w:t>Supportive Documentation and Performance Measure Data Source</w:t>
            </w:r>
          </w:p>
        </w:tc>
      </w:tr>
      <w:tr w:rsidRPr="00041E02" w:rsidR="001F2F88" w:rsidTr="009A49DF" w14:paraId="5ABD80D4" w14:textId="77777777">
        <w:trPr>
          <w:trHeight w:val="389"/>
        </w:trPr>
        <w:tc>
          <w:tcPr>
            <w:tcW w:w="220" w:type="pct"/>
            <w:noWrap/>
            <w:vAlign w:val="center"/>
            <w:hideMark/>
          </w:tcPr>
          <w:p w:rsidRPr="00041E02" w:rsidR="001F2F88" w:rsidP="001F2F88" w:rsidRDefault="001F2F88" w14:paraId="05544400" w14:textId="77777777">
            <w:pPr>
              <w:widowControl/>
              <w:autoSpaceDE/>
              <w:autoSpaceDN/>
              <w:jc w:val="center"/>
              <w:rPr>
                <w:rFonts w:ascii="Arial" w:hAnsi="Arial" w:cs="Arial"/>
                <w:b/>
                <w:sz w:val="24"/>
                <w:szCs w:val="24"/>
              </w:rPr>
            </w:pPr>
            <w:r w:rsidRPr="00041E02">
              <w:rPr>
                <w:rFonts w:ascii="Arial" w:hAnsi="Arial" w:cs="Arial"/>
                <w:b/>
                <w:sz w:val="24"/>
                <w:szCs w:val="24"/>
              </w:rPr>
              <w:t>a.</w:t>
            </w:r>
          </w:p>
        </w:tc>
        <w:tc>
          <w:tcPr>
            <w:tcW w:w="2280" w:type="pct"/>
            <w:noWrap/>
            <w:vAlign w:val="center"/>
            <w:hideMark/>
          </w:tcPr>
          <w:p w:rsidRPr="00041E02" w:rsidR="001F2F88" w:rsidP="001F2F88" w:rsidRDefault="00E40D26" w14:paraId="2493F8BA" w14:textId="6C6BC5A4">
            <w:pPr>
              <w:widowControl/>
              <w:autoSpaceDE/>
              <w:autoSpaceDN/>
              <w:rPr>
                <w:rFonts w:ascii="Arial" w:hAnsi="Arial" w:cs="Arial"/>
                <w:b/>
                <w:bCs/>
                <w:sz w:val="24"/>
                <w:szCs w:val="24"/>
              </w:rPr>
            </w:pPr>
            <w:r w:rsidRPr="004042E4">
              <w:rPr>
                <w:rFonts w:ascii="Arial" w:hAnsi="Arial" w:cs="Arial"/>
                <w:sz w:val="24"/>
                <w:szCs w:val="24"/>
              </w:rPr>
              <w:t>Ninety-five</w:t>
            </w:r>
            <w:r w:rsidRPr="004042E4" w:rsidR="001F2F88">
              <w:rPr>
                <w:rFonts w:ascii="Arial" w:hAnsi="Arial" w:cs="Arial"/>
                <w:sz w:val="24"/>
                <w:szCs w:val="24"/>
              </w:rPr>
              <w:t xml:space="preserve"> percent (95%) of Child Care Providers or </w:t>
            </w:r>
            <w:r w:rsidR="00EB217C">
              <w:rPr>
                <w:rFonts w:ascii="Arial" w:hAnsi="Arial" w:cs="Arial"/>
                <w:bCs/>
                <w:sz w:val="24"/>
                <w:szCs w:val="24"/>
              </w:rPr>
              <w:t>Early Childhood Educators</w:t>
            </w:r>
            <w:r w:rsidRPr="004042E4" w:rsidR="001F2F88">
              <w:rPr>
                <w:rFonts w:ascii="Arial" w:hAnsi="Arial" w:cs="Arial"/>
                <w:sz w:val="24"/>
                <w:szCs w:val="24"/>
              </w:rPr>
              <w:t xml:space="preserve"> who request </w:t>
            </w:r>
            <w:r w:rsidR="001F2F88">
              <w:rPr>
                <w:rFonts w:ascii="Arial" w:hAnsi="Arial" w:cs="Arial"/>
                <w:sz w:val="24"/>
                <w:szCs w:val="24"/>
              </w:rPr>
              <w:t>TA</w:t>
            </w:r>
            <w:r w:rsidRPr="004042E4" w:rsidR="001F2F88">
              <w:rPr>
                <w:rFonts w:ascii="Arial" w:hAnsi="Arial" w:cs="Arial"/>
                <w:sz w:val="24"/>
                <w:szCs w:val="24"/>
              </w:rPr>
              <w:t xml:space="preserve"> </w:t>
            </w:r>
            <w:r w:rsidR="008B235E">
              <w:rPr>
                <w:rFonts w:ascii="Arial" w:hAnsi="Arial" w:cs="Arial"/>
                <w:sz w:val="24"/>
                <w:szCs w:val="24"/>
              </w:rPr>
              <w:t>will</w:t>
            </w:r>
            <w:r w:rsidRPr="004042E4" w:rsidR="008B235E">
              <w:rPr>
                <w:rFonts w:ascii="Arial" w:hAnsi="Arial" w:cs="Arial"/>
                <w:sz w:val="24"/>
                <w:szCs w:val="24"/>
              </w:rPr>
              <w:t xml:space="preserve"> </w:t>
            </w:r>
            <w:r w:rsidRPr="004042E4" w:rsidR="001F2F88">
              <w:rPr>
                <w:rFonts w:ascii="Arial" w:hAnsi="Arial" w:cs="Arial"/>
                <w:sz w:val="24"/>
                <w:szCs w:val="24"/>
              </w:rPr>
              <w:t xml:space="preserve">be contacted within two (2) business days of the </w:t>
            </w:r>
            <w:r w:rsidR="008B235E">
              <w:rPr>
                <w:rFonts w:ascii="Arial" w:hAnsi="Arial" w:cs="Arial"/>
                <w:sz w:val="24"/>
                <w:szCs w:val="24"/>
              </w:rPr>
              <w:t>awarded Bidder</w:t>
            </w:r>
            <w:r w:rsidRPr="004042E4" w:rsidR="001F2F88">
              <w:rPr>
                <w:rFonts w:ascii="Arial" w:hAnsi="Arial" w:cs="Arial"/>
                <w:sz w:val="24"/>
                <w:szCs w:val="24"/>
              </w:rPr>
              <w:t xml:space="preserve"> receiving </w:t>
            </w:r>
            <w:r w:rsidR="008B235E">
              <w:rPr>
                <w:rFonts w:ascii="Arial" w:hAnsi="Arial" w:cs="Arial"/>
                <w:sz w:val="24"/>
                <w:szCs w:val="24"/>
              </w:rPr>
              <w:t>a</w:t>
            </w:r>
            <w:r w:rsidRPr="004042E4" w:rsidR="008B235E">
              <w:rPr>
                <w:rFonts w:ascii="Arial" w:hAnsi="Arial" w:cs="Arial"/>
                <w:sz w:val="24"/>
                <w:szCs w:val="24"/>
              </w:rPr>
              <w:t xml:space="preserve"> </w:t>
            </w:r>
            <w:r w:rsidRPr="004042E4" w:rsidR="001F2F88">
              <w:rPr>
                <w:rFonts w:ascii="Arial" w:hAnsi="Arial" w:cs="Arial"/>
                <w:sz w:val="24"/>
                <w:szCs w:val="24"/>
              </w:rPr>
              <w:t xml:space="preserve">referral from the Department and </w:t>
            </w:r>
            <w:proofErr w:type="gramStart"/>
            <w:r w:rsidRPr="004042E4" w:rsidR="001F2F88">
              <w:rPr>
                <w:rFonts w:ascii="Arial" w:hAnsi="Arial" w:cs="Arial"/>
                <w:sz w:val="24"/>
                <w:szCs w:val="24"/>
              </w:rPr>
              <w:t>receive</w:t>
            </w:r>
            <w:proofErr w:type="gramEnd"/>
            <w:r w:rsidRPr="004042E4" w:rsidR="001F2F88">
              <w:rPr>
                <w:rFonts w:ascii="Arial" w:hAnsi="Arial" w:cs="Arial"/>
                <w:sz w:val="24"/>
                <w:szCs w:val="24"/>
              </w:rPr>
              <w:t xml:space="preserve"> information about services provided.</w:t>
            </w:r>
          </w:p>
        </w:tc>
        <w:tc>
          <w:tcPr>
            <w:tcW w:w="838" w:type="pct"/>
            <w:noWrap/>
            <w:vAlign w:val="center"/>
            <w:hideMark/>
          </w:tcPr>
          <w:p w:rsidRPr="0073036C" w:rsidR="001F2F88" w:rsidP="001F2F88" w:rsidRDefault="001F2F88" w14:paraId="5BB9CAE4" w14:textId="3E2CE530">
            <w:pPr>
              <w:widowControl/>
              <w:autoSpaceDE/>
              <w:autoSpaceDN/>
              <w:rPr>
                <w:rFonts w:ascii="Arial" w:hAnsi="Arial" w:cs="Arial"/>
                <w:sz w:val="24"/>
                <w:szCs w:val="24"/>
              </w:rPr>
            </w:pPr>
            <w:r w:rsidRPr="0073036C">
              <w:rPr>
                <w:rFonts w:ascii="Arial" w:hAnsi="Arial" w:cs="Arial"/>
                <w:sz w:val="24"/>
                <w:szCs w:val="24"/>
              </w:rPr>
              <w:t>Quarterly</w:t>
            </w:r>
          </w:p>
        </w:tc>
        <w:tc>
          <w:tcPr>
            <w:tcW w:w="1662" w:type="pct"/>
            <w:noWrap/>
            <w:vAlign w:val="center"/>
            <w:hideMark/>
          </w:tcPr>
          <w:p w:rsidRPr="00041E02" w:rsidR="001F2F88" w:rsidP="001F2F88" w:rsidRDefault="008B235E" w14:paraId="01A96612" w14:textId="3E31D0E8">
            <w:pPr>
              <w:widowControl/>
              <w:autoSpaceDE/>
              <w:autoSpaceDN/>
              <w:rPr>
                <w:rFonts w:ascii="Arial" w:hAnsi="Arial" w:cs="Arial"/>
                <w:b/>
                <w:bCs/>
                <w:sz w:val="24"/>
                <w:szCs w:val="24"/>
              </w:rPr>
            </w:pPr>
            <w:r>
              <w:rPr>
                <w:rFonts w:ascii="Arial" w:hAnsi="Arial" w:cs="Arial" w:eastAsiaTheme="minorHAnsi"/>
                <w:bCs/>
                <w:sz w:val="24"/>
                <w:szCs w:val="24"/>
              </w:rPr>
              <w:t>Provider Packet</w:t>
            </w:r>
            <w:r w:rsidRPr="001F2F88">
              <w:rPr>
                <w:rFonts w:ascii="Arial" w:hAnsi="Arial" w:cs="Arial" w:eastAsiaTheme="minorHAnsi"/>
                <w:sz w:val="24"/>
                <w:szCs w:val="24"/>
              </w:rPr>
              <w:t xml:space="preserve"> Template</w:t>
            </w:r>
          </w:p>
        </w:tc>
      </w:tr>
      <w:tr w:rsidRPr="00041E02" w:rsidR="001F2F88" w:rsidTr="009A49DF" w14:paraId="66A977BE" w14:textId="77777777">
        <w:trPr>
          <w:trHeight w:val="389"/>
        </w:trPr>
        <w:tc>
          <w:tcPr>
            <w:tcW w:w="220" w:type="pct"/>
            <w:noWrap/>
            <w:vAlign w:val="center"/>
            <w:hideMark/>
          </w:tcPr>
          <w:p w:rsidRPr="00041E02" w:rsidR="001F2F88" w:rsidP="001F2F88" w:rsidRDefault="001F2F88" w14:paraId="2380FE91" w14:textId="77777777">
            <w:pPr>
              <w:widowControl/>
              <w:autoSpaceDE/>
              <w:autoSpaceDN/>
              <w:jc w:val="center"/>
              <w:rPr>
                <w:rFonts w:ascii="Arial" w:hAnsi="Arial" w:cs="Arial"/>
                <w:b/>
                <w:sz w:val="24"/>
                <w:szCs w:val="24"/>
              </w:rPr>
            </w:pPr>
            <w:r w:rsidRPr="00041E02">
              <w:rPr>
                <w:rFonts w:ascii="Arial" w:hAnsi="Arial" w:cs="Arial"/>
                <w:b/>
                <w:sz w:val="24"/>
                <w:szCs w:val="24"/>
              </w:rPr>
              <w:t>b.</w:t>
            </w:r>
          </w:p>
        </w:tc>
        <w:tc>
          <w:tcPr>
            <w:tcW w:w="2280" w:type="pct"/>
            <w:noWrap/>
            <w:vAlign w:val="center"/>
            <w:hideMark/>
          </w:tcPr>
          <w:p w:rsidRPr="00041E02" w:rsidR="001F2F88" w:rsidP="001F2F88" w:rsidRDefault="00E40D26" w14:paraId="50DE6C45" w14:textId="51CE323B">
            <w:pPr>
              <w:widowControl/>
              <w:autoSpaceDE/>
              <w:autoSpaceDN/>
              <w:rPr>
                <w:rFonts w:ascii="Arial" w:hAnsi="Arial" w:cs="Arial"/>
                <w:b/>
                <w:bCs/>
                <w:sz w:val="24"/>
                <w:szCs w:val="24"/>
              </w:rPr>
            </w:pPr>
            <w:r w:rsidRPr="004042E4">
              <w:rPr>
                <w:rFonts w:ascii="Arial" w:hAnsi="Arial" w:cs="Arial"/>
                <w:sz w:val="24"/>
                <w:szCs w:val="24"/>
              </w:rPr>
              <w:t>Ninety</w:t>
            </w:r>
            <w:r w:rsidRPr="004042E4" w:rsidR="001F2F88">
              <w:rPr>
                <w:rFonts w:ascii="Arial" w:hAnsi="Arial" w:cs="Arial"/>
                <w:sz w:val="24"/>
                <w:szCs w:val="24"/>
              </w:rPr>
              <w:t xml:space="preserve"> (9</w:t>
            </w:r>
            <w:r w:rsidR="0066108B">
              <w:rPr>
                <w:rFonts w:ascii="Arial" w:hAnsi="Arial" w:cs="Arial"/>
                <w:sz w:val="24"/>
                <w:szCs w:val="24"/>
              </w:rPr>
              <w:t>0</w:t>
            </w:r>
            <w:r w:rsidRPr="004042E4" w:rsidR="001F2F88">
              <w:rPr>
                <w:rFonts w:ascii="Arial" w:hAnsi="Arial" w:cs="Arial"/>
                <w:sz w:val="24"/>
                <w:szCs w:val="24"/>
              </w:rPr>
              <w:t xml:space="preserve">%) of coaching services for early childhood classrooms include the completion of a CLASS observation or another Department provided tool as part of </w:t>
            </w:r>
            <w:r w:rsidR="001F2F88">
              <w:rPr>
                <w:rFonts w:ascii="Arial" w:hAnsi="Arial" w:cs="Arial"/>
                <w:sz w:val="24"/>
                <w:szCs w:val="24"/>
              </w:rPr>
              <w:t>TA</w:t>
            </w:r>
            <w:r w:rsidRPr="004042E4" w:rsidR="001F2F88">
              <w:rPr>
                <w:rFonts w:ascii="Arial" w:hAnsi="Arial" w:cs="Arial"/>
                <w:sz w:val="24"/>
                <w:szCs w:val="24"/>
              </w:rPr>
              <w:t xml:space="preserve"> services.</w:t>
            </w:r>
          </w:p>
        </w:tc>
        <w:tc>
          <w:tcPr>
            <w:tcW w:w="838" w:type="pct"/>
            <w:noWrap/>
            <w:vAlign w:val="center"/>
            <w:hideMark/>
          </w:tcPr>
          <w:p w:rsidRPr="0073036C" w:rsidR="001F2F88" w:rsidP="001F2F88" w:rsidRDefault="001F2F88" w14:paraId="7FEC71FF" w14:textId="50A6500F">
            <w:pPr>
              <w:widowControl/>
              <w:autoSpaceDE/>
              <w:autoSpaceDN/>
              <w:rPr>
                <w:rFonts w:ascii="Arial" w:hAnsi="Arial" w:cs="Arial"/>
                <w:sz w:val="24"/>
                <w:szCs w:val="24"/>
              </w:rPr>
            </w:pPr>
            <w:r w:rsidRPr="0073036C">
              <w:rPr>
                <w:rFonts w:ascii="Arial" w:hAnsi="Arial" w:cs="Arial"/>
                <w:sz w:val="24"/>
                <w:szCs w:val="24"/>
              </w:rPr>
              <w:t>Quarterly</w:t>
            </w:r>
          </w:p>
        </w:tc>
        <w:tc>
          <w:tcPr>
            <w:tcW w:w="1662" w:type="pct"/>
            <w:noWrap/>
            <w:vAlign w:val="center"/>
            <w:hideMark/>
          </w:tcPr>
          <w:p w:rsidRPr="00041E02" w:rsidR="001F2F88" w:rsidP="001F2F88" w:rsidRDefault="008B235E" w14:paraId="2CDE4929" w14:textId="7D313515">
            <w:pPr>
              <w:widowControl/>
              <w:autoSpaceDE/>
              <w:autoSpaceDN/>
              <w:rPr>
                <w:rFonts w:ascii="Arial" w:hAnsi="Arial" w:cs="Arial"/>
                <w:b/>
                <w:bCs/>
                <w:sz w:val="24"/>
                <w:szCs w:val="24"/>
              </w:rPr>
            </w:pPr>
            <w:r>
              <w:rPr>
                <w:rFonts w:ascii="Arial" w:hAnsi="Arial" w:cs="Arial" w:eastAsiaTheme="minorHAnsi"/>
                <w:bCs/>
                <w:sz w:val="24"/>
                <w:szCs w:val="24"/>
              </w:rPr>
              <w:t>Provider Packet</w:t>
            </w:r>
            <w:r w:rsidRPr="001F2F88">
              <w:rPr>
                <w:rFonts w:ascii="Arial" w:hAnsi="Arial" w:cs="Arial" w:eastAsiaTheme="minorHAnsi"/>
                <w:sz w:val="24"/>
                <w:szCs w:val="24"/>
              </w:rPr>
              <w:t xml:space="preserve"> Template</w:t>
            </w:r>
          </w:p>
        </w:tc>
      </w:tr>
    </w:tbl>
    <w:p w:rsidRPr="001A43BE" w:rsidR="00B5545F" w:rsidP="00B5545F" w:rsidRDefault="00B5545F" w14:paraId="0E63A9AA" w14:textId="77777777">
      <w:pPr>
        <w:widowControl/>
        <w:autoSpaceDE/>
        <w:autoSpaceDN/>
        <w:adjustRightInd w:val="0"/>
        <w:rPr>
          <w:rFonts w:ascii="Arial" w:hAnsi="Arial" w:cs="Arial" w:eastAsiaTheme="minorHAnsi"/>
          <w:sz w:val="24"/>
          <w:szCs w:val="24"/>
        </w:rPr>
      </w:pPr>
    </w:p>
    <w:p w:rsidRPr="00041E02" w:rsidR="00B5545F" w:rsidP="009A49DF" w:rsidRDefault="00B5545F" w14:paraId="207098FB" w14:textId="003B4116">
      <w:pPr>
        <w:pStyle w:val="Heading1"/>
        <w:numPr>
          <w:ilvl w:val="0"/>
          <w:numId w:val="46"/>
        </w:numPr>
        <w:tabs>
          <w:tab w:val="left" w:pos="1440"/>
        </w:tabs>
        <w:spacing w:before="0" w:after="0"/>
        <w:ind w:left="360"/>
        <w:rPr>
          <w:rStyle w:val="InitialStyle"/>
          <w:rFonts w:ascii="Arial" w:hAnsi="Arial" w:cs="Arial"/>
          <w:b/>
          <w:sz w:val="24"/>
          <w:szCs w:val="24"/>
        </w:rPr>
      </w:pPr>
      <w:r w:rsidRPr="00041E02">
        <w:rPr>
          <w:rStyle w:val="InitialStyle"/>
          <w:rFonts w:ascii="Arial" w:hAnsi="Arial" w:cs="Arial"/>
          <w:b/>
          <w:sz w:val="24"/>
          <w:szCs w:val="24"/>
        </w:rPr>
        <w:t>Reports</w:t>
      </w:r>
    </w:p>
    <w:p w:rsidRPr="00041E02" w:rsidR="00B5545F" w:rsidP="00B5545F" w:rsidRDefault="00B5545F" w14:paraId="1AA98DD5" w14:textId="77777777">
      <w:pPr>
        <w:pStyle w:val="Heading1"/>
        <w:tabs>
          <w:tab w:val="left" w:pos="1440"/>
        </w:tabs>
        <w:spacing w:before="0" w:after="0"/>
        <w:rPr>
          <w:rStyle w:val="InitialStyle"/>
          <w:rFonts w:ascii="Arial" w:hAnsi="Arial" w:cs="Arial"/>
          <w:b/>
          <w:sz w:val="24"/>
          <w:szCs w:val="24"/>
        </w:rPr>
      </w:pPr>
    </w:p>
    <w:p w:rsidRPr="001F2F88" w:rsidR="00B5545F" w:rsidP="00E01A68" w:rsidRDefault="00B5545F" w14:paraId="75B2E424" w14:textId="4260339B">
      <w:pPr>
        <w:widowControl/>
        <w:numPr>
          <w:ilvl w:val="1"/>
          <w:numId w:val="17"/>
        </w:numPr>
        <w:adjustRightInd w:val="0"/>
        <w:ind w:left="720" w:hanging="360"/>
        <w:rPr>
          <w:rFonts w:ascii="Arial" w:hAnsi="Arial" w:cs="Arial"/>
          <w:sz w:val="24"/>
          <w:szCs w:val="24"/>
        </w:rPr>
      </w:pPr>
      <w:r w:rsidRPr="001F2F88">
        <w:rPr>
          <w:rFonts w:ascii="Arial" w:hAnsi="Arial" w:cs="Arial"/>
          <w:sz w:val="24"/>
          <w:szCs w:val="24"/>
        </w:rPr>
        <w:t xml:space="preserve">Track and record all data/information necessary to complete the required reports listed in </w:t>
      </w:r>
      <w:r w:rsidRPr="001F2F88">
        <w:rPr>
          <w:rFonts w:ascii="Arial" w:hAnsi="Arial" w:cs="Arial" w:eastAsiaTheme="minorHAnsi"/>
          <w:b/>
          <w:sz w:val="24"/>
          <w:szCs w:val="24"/>
        </w:rPr>
        <w:t>Table</w:t>
      </w:r>
      <w:r w:rsidRPr="001F2F88">
        <w:rPr>
          <w:rFonts w:ascii="Arial" w:hAnsi="Arial" w:cs="Arial"/>
          <w:b/>
          <w:sz w:val="24"/>
          <w:szCs w:val="24"/>
        </w:rPr>
        <w:t xml:space="preserve"> </w:t>
      </w:r>
      <w:r w:rsidR="009A49DF">
        <w:rPr>
          <w:rFonts w:ascii="Arial" w:hAnsi="Arial" w:cs="Arial"/>
          <w:b/>
          <w:sz w:val="24"/>
          <w:szCs w:val="24"/>
        </w:rPr>
        <w:t>3</w:t>
      </w:r>
      <w:r w:rsidRPr="001F2F88">
        <w:rPr>
          <w:rFonts w:ascii="Arial" w:hAnsi="Arial" w:cs="Arial"/>
          <w:sz w:val="24"/>
          <w:szCs w:val="24"/>
        </w:rPr>
        <w:t>:</w:t>
      </w:r>
    </w:p>
    <w:p w:rsidRPr="00041E02" w:rsidR="00B5545F" w:rsidP="00B5545F" w:rsidRDefault="00B5545F" w14:paraId="6AE72905" w14:textId="77777777">
      <w:pPr>
        <w:pStyle w:val="Heading1"/>
        <w:tabs>
          <w:tab w:val="left" w:pos="1440"/>
        </w:tabs>
        <w:spacing w:before="0" w:after="0"/>
        <w:ind w:left="720"/>
        <w:rPr>
          <w:rFonts w:ascii="Arial" w:hAnsi="Arial" w:cs="Arial"/>
          <w:sz w:val="24"/>
          <w:szCs w:val="24"/>
        </w:rPr>
      </w:pPr>
    </w:p>
    <w:tbl>
      <w:tblPr>
        <w:tblStyle w:val="TableGrid"/>
        <w:tblW w:w="5000" w:type="pct"/>
        <w:tblLook w:val="04A0" w:firstRow="1" w:lastRow="0" w:firstColumn="1" w:lastColumn="0" w:noHBand="0" w:noVBand="1"/>
      </w:tblPr>
      <w:tblGrid>
        <w:gridCol w:w="444"/>
        <w:gridCol w:w="3061"/>
        <w:gridCol w:w="6745"/>
      </w:tblGrid>
      <w:tr w:rsidRPr="00041E02" w:rsidR="00041E02" w:rsidTr="00F8198C" w14:paraId="25B8ABF3" w14:textId="77777777">
        <w:trPr>
          <w:trHeight w:val="389"/>
        </w:trPr>
        <w:tc>
          <w:tcPr>
            <w:tcW w:w="5000" w:type="pct"/>
            <w:gridSpan w:val="3"/>
            <w:shd w:val="clear" w:color="auto" w:fill="C6D9F1"/>
            <w:vAlign w:val="center"/>
          </w:tcPr>
          <w:p w:rsidRPr="001F2F88" w:rsidR="00B5545F" w:rsidP="001315D1" w:rsidRDefault="00B5545F" w14:paraId="411D8D0B" w14:textId="43A13DA6">
            <w:pPr>
              <w:pStyle w:val="Heading1"/>
              <w:tabs>
                <w:tab w:val="left" w:pos="1440"/>
              </w:tabs>
              <w:spacing w:before="0" w:after="0"/>
              <w:jc w:val="center"/>
              <w:rPr>
                <w:rFonts w:ascii="Arial" w:hAnsi="Arial" w:cs="Arial"/>
                <w:b/>
                <w:sz w:val="24"/>
                <w:szCs w:val="24"/>
              </w:rPr>
            </w:pPr>
            <w:r w:rsidRPr="001F2F88">
              <w:rPr>
                <w:rFonts w:ascii="Arial" w:hAnsi="Arial" w:cs="Arial"/>
                <w:b/>
                <w:sz w:val="24"/>
                <w:szCs w:val="24"/>
              </w:rPr>
              <w:t xml:space="preserve">Table </w:t>
            </w:r>
            <w:r w:rsidR="009A49DF">
              <w:rPr>
                <w:rFonts w:ascii="Arial" w:hAnsi="Arial" w:cs="Arial"/>
                <w:b/>
                <w:sz w:val="24"/>
                <w:szCs w:val="24"/>
              </w:rPr>
              <w:t>3</w:t>
            </w:r>
            <w:r w:rsidRPr="001F2F88" w:rsidR="009A49DF">
              <w:rPr>
                <w:rFonts w:ascii="Arial" w:hAnsi="Arial" w:cs="Arial"/>
                <w:b/>
                <w:sz w:val="24"/>
                <w:szCs w:val="24"/>
              </w:rPr>
              <w:t xml:space="preserve"> </w:t>
            </w:r>
            <w:r w:rsidRPr="001F2F88">
              <w:rPr>
                <w:rFonts w:ascii="Arial" w:hAnsi="Arial" w:cs="Arial"/>
                <w:b/>
                <w:sz w:val="24"/>
                <w:szCs w:val="24"/>
              </w:rPr>
              <w:t>– Required Reports</w:t>
            </w:r>
          </w:p>
        </w:tc>
      </w:tr>
      <w:tr w:rsidRPr="00041E02" w:rsidR="00041E02" w:rsidTr="004B6E94" w14:paraId="0C4C24E8" w14:textId="77777777">
        <w:trPr>
          <w:trHeight w:val="389"/>
        </w:trPr>
        <w:tc>
          <w:tcPr>
            <w:tcW w:w="1710" w:type="pct"/>
            <w:gridSpan w:val="2"/>
            <w:vAlign w:val="center"/>
          </w:tcPr>
          <w:p w:rsidRPr="00041E02" w:rsidR="00B5545F" w:rsidP="001315D1" w:rsidRDefault="00B5545F" w14:paraId="38A951A9" w14:textId="2E35951C">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Name of Report </w:t>
            </w:r>
          </w:p>
        </w:tc>
        <w:tc>
          <w:tcPr>
            <w:tcW w:w="3290" w:type="pct"/>
            <w:vAlign w:val="center"/>
          </w:tcPr>
          <w:p w:rsidRPr="00041E02" w:rsidR="00B5545F" w:rsidP="001315D1" w:rsidRDefault="00B5545F" w14:paraId="52AE85B4" w14:textId="58A6321B">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Description </w:t>
            </w:r>
          </w:p>
        </w:tc>
      </w:tr>
      <w:tr w:rsidRPr="00041E02" w:rsidR="001F2F88" w:rsidTr="004B6E94" w14:paraId="35993230" w14:textId="77777777">
        <w:trPr>
          <w:trHeight w:val="389"/>
        </w:trPr>
        <w:tc>
          <w:tcPr>
            <w:tcW w:w="217" w:type="pct"/>
            <w:vAlign w:val="center"/>
          </w:tcPr>
          <w:p w:rsidRPr="00041E02" w:rsidR="001F2F88" w:rsidP="001F2F88" w:rsidRDefault="001F2F88" w14:paraId="60309BF1" w14:textId="77777777">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a.</w:t>
            </w:r>
          </w:p>
        </w:tc>
        <w:tc>
          <w:tcPr>
            <w:tcW w:w="1493" w:type="pct"/>
            <w:vAlign w:val="center"/>
          </w:tcPr>
          <w:p w:rsidRPr="00041E02" w:rsidR="001F2F88" w:rsidP="001F2F88" w:rsidRDefault="009A49DF" w14:paraId="43DB4737" w14:textId="6A2985EC">
            <w:pPr>
              <w:pStyle w:val="Heading1"/>
              <w:tabs>
                <w:tab w:val="left" w:pos="1440"/>
              </w:tabs>
              <w:spacing w:before="0" w:after="0"/>
              <w:rPr>
                <w:rFonts w:ascii="Arial" w:hAnsi="Arial" w:cs="Arial"/>
                <w:sz w:val="24"/>
                <w:szCs w:val="24"/>
              </w:rPr>
            </w:pPr>
            <w:r>
              <w:rPr>
                <w:rFonts w:ascii="Arial" w:hAnsi="Arial" w:cs="Arial"/>
                <w:sz w:val="24"/>
                <w:szCs w:val="24"/>
              </w:rPr>
              <w:t>Performance Measures</w:t>
            </w:r>
          </w:p>
        </w:tc>
        <w:tc>
          <w:tcPr>
            <w:tcW w:w="3290" w:type="pct"/>
            <w:vAlign w:val="center"/>
          </w:tcPr>
          <w:p w:rsidRPr="006A551A" w:rsidR="001F2F88" w:rsidP="001F2F88" w:rsidRDefault="009A49DF" w14:paraId="4E47DA94" w14:textId="4B9163AF">
            <w:pPr>
              <w:pStyle w:val="Heading1"/>
              <w:tabs>
                <w:tab w:val="left" w:pos="1440"/>
              </w:tabs>
              <w:spacing w:before="0" w:after="0"/>
              <w:rPr>
                <w:rFonts w:ascii="Arial" w:hAnsi="Arial" w:cs="Arial"/>
                <w:b/>
                <w:bCs/>
                <w:sz w:val="24"/>
                <w:szCs w:val="24"/>
              </w:rPr>
            </w:pPr>
            <w:r>
              <w:rPr>
                <w:rFonts w:ascii="Arial" w:hAnsi="Arial" w:cs="Arial" w:eastAsiaTheme="minorHAnsi"/>
                <w:bCs/>
                <w:sz w:val="24"/>
                <w:szCs w:val="24"/>
              </w:rPr>
              <w:t xml:space="preserve">Provider Packet Template </w:t>
            </w:r>
          </w:p>
        </w:tc>
      </w:tr>
      <w:tr w:rsidRPr="00041E02" w:rsidR="001F2F88" w:rsidTr="004B6E94" w14:paraId="014669B7" w14:textId="77777777">
        <w:trPr>
          <w:trHeight w:val="389"/>
        </w:trPr>
        <w:tc>
          <w:tcPr>
            <w:tcW w:w="217" w:type="pct"/>
            <w:vAlign w:val="center"/>
          </w:tcPr>
          <w:p w:rsidRPr="00041E02" w:rsidR="001F2F88" w:rsidP="001F2F88" w:rsidRDefault="001F2F88" w14:paraId="51272DC8" w14:textId="77777777">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b.</w:t>
            </w:r>
          </w:p>
        </w:tc>
        <w:tc>
          <w:tcPr>
            <w:tcW w:w="1493" w:type="pct"/>
            <w:vAlign w:val="center"/>
          </w:tcPr>
          <w:p w:rsidRPr="00041E02" w:rsidR="001F2F88" w:rsidP="001F2F88" w:rsidRDefault="001F2F88" w14:paraId="67144365" w14:textId="7339031F">
            <w:pPr>
              <w:pStyle w:val="Heading1"/>
              <w:tabs>
                <w:tab w:val="left" w:pos="1440"/>
              </w:tabs>
              <w:spacing w:before="0" w:after="0"/>
              <w:rPr>
                <w:rFonts w:ascii="Arial" w:hAnsi="Arial" w:cs="Arial"/>
                <w:sz w:val="24"/>
                <w:szCs w:val="24"/>
              </w:rPr>
            </w:pPr>
            <w:r>
              <w:rPr>
                <w:rFonts w:ascii="Arial" w:hAnsi="Arial" w:cs="Arial"/>
                <w:sz w:val="24"/>
                <w:szCs w:val="24"/>
              </w:rPr>
              <w:t>Data Report</w:t>
            </w:r>
          </w:p>
        </w:tc>
        <w:tc>
          <w:tcPr>
            <w:tcW w:w="3290" w:type="pct"/>
            <w:vAlign w:val="center"/>
          </w:tcPr>
          <w:p w:rsidR="001F2F88" w:rsidP="004B6E94" w:rsidRDefault="001F2F88" w14:paraId="57625C9E" w14:textId="77777777">
            <w:pPr>
              <w:pStyle w:val="Heading1"/>
              <w:numPr>
                <w:ilvl w:val="0"/>
                <w:numId w:val="44"/>
              </w:numPr>
              <w:tabs>
                <w:tab w:val="left" w:pos="1440"/>
              </w:tabs>
              <w:spacing w:before="0" w:after="0"/>
              <w:ind w:left="430"/>
              <w:rPr>
                <w:rFonts w:ascii="Arial" w:hAnsi="Arial" w:cs="Arial"/>
                <w:sz w:val="24"/>
                <w:szCs w:val="24"/>
              </w:rPr>
            </w:pPr>
            <w:r w:rsidRPr="006224F1">
              <w:rPr>
                <w:rFonts w:ascii="Arial" w:hAnsi="Arial" w:cs="Arial"/>
                <w:sz w:val="24"/>
                <w:szCs w:val="24"/>
              </w:rPr>
              <w:t>A uniq</w:t>
            </w:r>
            <w:r>
              <w:rPr>
                <w:rFonts w:ascii="Arial" w:hAnsi="Arial" w:cs="Arial"/>
                <w:sz w:val="24"/>
                <w:szCs w:val="24"/>
              </w:rPr>
              <w:t>u</w:t>
            </w:r>
            <w:r w:rsidRPr="006224F1">
              <w:rPr>
                <w:rFonts w:ascii="Arial" w:hAnsi="Arial" w:cs="Arial"/>
                <w:sz w:val="24"/>
                <w:szCs w:val="24"/>
              </w:rPr>
              <w:t>e client identifier (</w:t>
            </w:r>
            <w:proofErr w:type="gramStart"/>
            <w:r w:rsidRPr="006224F1">
              <w:rPr>
                <w:rFonts w:ascii="Arial" w:hAnsi="Arial" w:cs="Arial"/>
                <w:sz w:val="24"/>
                <w:szCs w:val="24"/>
              </w:rPr>
              <w:t>child care</w:t>
            </w:r>
            <w:proofErr w:type="gramEnd"/>
            <w:r w:rsidRPr="006224F1">
              <w:rPr>
                <w:rFonts w:ascii="Arial" w:hAnsi="Arial" w:cs="Arial"/>
                <w:sz w:val="24"/>
                <w:szCs w:val="24"/>
              </w:rPr>
              <w:t xml:space="preserve"> license number, SAU/school number)</w:t>
            </w:r>
          </w:p>
          <w:p w:rsidR="001F2F88" w:rsidP="004B6E94" w:rsidRDefault="001F2F88" w14:paraId="73881075" w14:textId="77777777">
            <w:pPr>
              <w:pStyle w:val="Heading1"/>
              <w:numPr>
                <w:ilvl w:val="0"/>
                <w:numId w:val="44"/>
              </w:numPr>
              <w:tabs>
                <w:tab w:val="left" w:pos="1440"/>
              </w:tabs>
              <w:spacing w:before="0" w:after="0"/>
              <w:ind w:left="430"/>
              <w:rPr>
                <w:rFonts w:ascii="Arial" w:hAnsi="Arial" w:cs="Arial"/>
                <w:sz w:val="24"/>
                <w:szCs w:val="24"/>
              </w:rPr>
            </w:pPr>
            <w:r>
              <w:rPr>
                <w:rFonts w:ascii="Arial" w:hAnsi="Arial" w:cs="Arial"/>
                <w:sz w:val="24"/>
                <w:szCs w:val="24"/>
              </w:rPr>
              <w:t>Referral source and reason for request</w:t>
            </w:r>
          </w:p>
          <w:p w:rsidR="001F2F88" w:rsidP="004B6E94" w:rsidRDefault="001F2F88" w14:paraId="45EC4A65" w14:textId="7E7F363A">
            <w:pPr>
              <w:pStyle w:val="Heading1"/>
              <w:numPr>
                <w:ilvl w:val="0"/>
                <w:numId w:val="44"/>
              </w:numPr>
              <w:tabs>
                <w:tab w:val="left" w:pos="1440"/>
              </w:tabs>
              <w:spacing w:before="0" w:after="0"/>
              <w:ind w:left="430"/>
              <w:rPr>
                <w:rFonts w:ascii="Arial" w:hAnsi="Arial" w:cs="Arial"/>
                <w:sz w:val="24"/>
                <w:szCs w:val="24"/>
              </w:rPr>
            </w:pPr>
            <w:r w:rsidRPr="006224F1">
              <w:rPr>
                <w:rFonts w:ascii="Arial" w:hAnsi="Arial" w:cs="Arial"/>
                <w:sz w:val="24"/>
                <w:szCs w:val="24"/>
              </w:rPr>
              <w:t>Service type (coaching)</w:t>
            </w:r>
          </w:p>
          <w:p w:rsidRPr="0026015F" w:rsidR="001F2F88" w:rsidP="0026015F" w:rsidRDefault="001F2F88" w14:paraId="557EDEBA" w14:textId="5E43B8A8">
            <w:pPr>
              <w:pStyle w:val="Heading1"/>
              <w:numPr>
                <w:ilvl w:val="0"/>
                <w:numId w:val="44"/>
              </w:numPr>
              <w:tabs>
                <w:tab w:val="left" w:pos="1440"/>
              </w:tabs>
              <w:spacing w:before="0" w:after="0"/>
              <w:ind w:left="430"/>
              <w:rPr>
                <w:rFonts w:ascii="Arial" w:hAnsi="Arial" w:cs="Arial"/>
                <w:sz w:val="24"/>
                <w:szCs w:val="24"/>
              </w:rPr>
            </w:pPr>
            <w:r w:rsidRPr="006224F1">
              <w:rPr>
                <w:rFonts w:ascii="Arial" w:hAnsi="Arial" w:cs="Arial"/>
                <w:sz w:val="24"/>
                <w:szCs w:val="24"/>
              </w:rPr>
              <w:t>Dates of servic</w:t>
            </w:r>
            <w:r>
              <w:rPr>
                <w:rFonts w:ascii="Arial" w:hAnsi="Arial" w:cs="Arial"/>
                <w:sz w:val="24"/>
                <w:szCs w:val="24"/>
              </w:rPr>
              <w:t>e</w:t>
            </w:r>
          </w:p>
          <w:p w:rsidRPr="00041E02" w:rsidR="001F2F88" w:rsidP="004B6E94" w:rsidRDefault="001F2F88" w14:paraId="0F6A6F8F" w14:textId="25BCC283">
            <w:pPr>
              <w:pStyle w:val="Heading1"/>
              <w:numPr>
                <w:ilvl w:val="0"/>
                <w:numId w:val="44"/>
              </w:numPr>
              <w:tabs>
                <w:tab w:val="left" w:pos="1440"/>
              </w:tabs>
              <w:spacing w:before="0" w:after="0"/>
              <w:ind w:left="430"/>
              <w:rPr>
                <w:rFonts w:ascii="Arial" w:hAnsi="Arial" w:cs="Arial"/>
                <w:sz w:val="24"/>
                <w:szCs w:val="24"/>
              </w:rPr>
            </w:pPr>
            <w:r w:rsidRPr="006224F1">
              <w:rPr>
                <w:rFonts w:ascii="Arial" w:hAnsi="Arial" w:cs="Arial"/>
                <w:sz w:val="24"/>
                <w:szCs w:val="24"/>
              </w:rPr>
              <w:t>Contact information for program/school and educator/classroom</w:t>
            </w:r>
          </w:p>
        </w:tc>
      </w:tr>
      <w:tr w:rsidRPr="00041E02" w:rsidR="001F2F88" w:rsidTr="004B6E94" w14:paraId="4F27A7B2" w14:textId="77777777">
        <w:trPr>
          <w:trHeight w:val="389"/>
        </w:trPr>
        <w:tc>
          <w:tcPr>
            <w:tcW w:w="217" w:type="pct"/>
            <w:vAlign w:val="center"/>
          </w:tcPr>
          <w:p w:rsidRPr="00041E02" w:rsidR="001F2F88" w:rsidP="001F2F88" w:rsidRDefault="001F2F88" w14:paraId="52163511" w14:textId="5F0BAE29">
            <w:pPr>
              <w:pStyle w:val="Heading1"/>
              <w:tabs>
                <w:tab w:val="left" w:pos="1440"/>
              </w:tabs>
              <w:spacing w:before="0" w:after="0"/>
              <w:jc w:val="center"/>
              <w:rPr>
                <w:rFonts w:ascii="Arial" w:hAnsi="Arial" w:cs="Arial"/>
                <w:b/>
                <w:sz w:val="24"/>
                <w:szCs w:val="24"/>
              </w:rPr>
            </w:pPr>
            <w:r>
              <w:rPr>
                <w:rFonts w:ascii="Arial" w:hAnsi="Arial" w:cs="Arial"/>
                <w:b/>
                <w:sz w:val="24"/>
                <w:szCs w:val="24"/>
              </w:rPr>
              <w:t>c.</w:t>
            </w:r>
          </w:p>
        </w:tc>
        <w:tc>
          <w:tcPr>
            <w:tcW w:w="1493" w:type="pct"/>
            <w:vAlign w:val="center"/>
          </w:tcPr>
          <w:p w:rsidRPr="00041E02" w:rsidR="001F2F88" w:rsidP="001F2F88" w:rsidRDefault="001F2F88" w14:paraId="38FE9E53" w14:textId="4518DDFD">
            <w:pPr>
              <w:pStyle w:val="Heading1"/>
              <w:tabs>
                <w:tab w:val="left" w:pos="1440"/>
              </w:tabs>
              <w:spacing w:before="0" w:after="0"/>
              <w:rPr>
                <w:rFonts w:ascii="Arial" w:hAnsi="Arial" w:cs="Arial"/>
                <w:sz w:val="24"/>
                <w:szCs w:val="24"/>
              </w:rPr>
            </w:pPr>
            <w:r>
              <w:rPr>
                <w:rFonts w:ascii="Arial" w:hAnsi="Arial" w:cs="Arial"/>
                <w:sz w:val="24"/>
                <w:szCs w:val="24"/>
              </w:rPr>
              <w:t>Outreach Plan</w:t>
            </w:r>
          </w:p>
        </w:tc>
        <w:tc>
          <w:tcPr>
            <w:tcW w:w="3290" w:type="pct"/>
            <w:vAlign w:val="center"/>
          </w:tcPr>
          <w:p w:rsidRPr="00041E02" w:rsidR="001F2F88" w:rsidP="001F2F88" w:rsidRDefault="001F2F88" w14:paraId="1B0CA521" w14:textId="1018F144">
            <w:pPr>
              <w:pStyle w:val="Heading1"/>
              <w:tabs>
                <w:tab w:val="left" w:pos="1440"/>
              </w:tabs>
              <w:spacing w:before="0" w:after="0"/>
              <w:rPr>
                <w:rFonts w:ascii="Arial" w:hAnsi="Arial" w:cs="Arial"/>
                <w:sz w:val="24"/>
                <w:szCs w:val="24"/>
              </w:rPr>
            </w:pPr>
            <w:r>
              <w:rPr>
                <w:rFonts w:ascii="Arial" w:hAnsi="Arial" w:cs="Arial"/>
                <w:sz w:val="24"/>
                <w:szCs w:val="24"/>
              </w:rPr>
              <w:t>M</w:t>
            </w:r>
            <w:r w:rsidRPr="00722004">
              <w:rPr>
                <w:rFonts w:ascii="Arial" w:hAnsi="Arial" w:cs="Arial"/>
                <w:sz w:val="24"/>
                <w:szCs w:val="24"/>
              </w:rPr>
              <w:t>arketing and engagement plan</w:t>
            </w:r>
            <w:r w:rsidR="0078001F">
              <w:rPr>
                <w:rFonts w:ascii="Arial" w:hAnsi="Arial" w:cs="Arial"/>
                <w:sz w:val="24"/>
                <w:szCs w:val="24"/>
              </w:rPr>
              <w:t>,</w:t>
            </w:r>
            <w:r w:rsidRPr="00722004">
              <w:rPr>
                <w:rFonts w:ascii="Arial" w:hAnsi="Arial" w:cs="Arial"/>
                <w:sz w:val="24"/>
                <w:szCs w:val="24"/>
              </w:rPr>
              <w:t xml:space="preserve"> which details actions the </w:t>
            </w:r>
            <w:r w:rsidR="009A49DF">
              <w:rPr>
                <w:rFonts w:ascii="Arial" w:hAnsi="Arial" w:cs="Arial"/>
                <w:sz w:val="24"/>
                <w:szCs w:val="24"/>
              </w:rPr>
              <w:t>awarded Bidder</w:t>
            </w:r>
            <w:r w:rsidRPr="00722004">
              <w:rPr>
                <w:rFonts w:ascii="Arial" w:hAnsi="Arial" w:cs="Arial"/>
                <w:sz w:val="24"/>
                <w:szCs w:val="24"/>
              </w:rPr>
              <w:t xml:space="preserve"> will take and resources to be used to build community awareness and develop sustainable relationships in the community with potential service users and referral sources</w:t>
            </w:r>
            <w:r>
              <w:rPr>
                <w:rFonts w:ascii="Arial" w:hAnsi="Arial" w:cs="Arial"/>
                <w:sz w:val="24"/>
                <w:szCs w:val="24"/>
              </w:rPr>
              <w:t>.</w:t>
            </w:r>
          </w:p>
        </w:tc>
      </w:tr>
    </w:tbl>
    <w:p w:rsidRPr="00041E02" w:rsidR="00B5545F" w:rsidP="00B5545F" w:rsidRDefault="00B5545F" w14:paraId="7E2D8E85" w14:textId="77777777">
      <w:pPr>
        <w:pStyle w:val="Heading1"/>
        <w:tabs>
          <w:tab w:val="left" w:pos="1440"/>
        </w:tabs>
        <w:spacing w:before="0" w:after="0"/>
        <w:ind w:left="720"/>
        <w:rPr>
          <w:rFonts w:ascii="Arial" w:hAnsi="Arial" w:cs="Arial"/>
          <w:sz w:val="24"/>
          <w:szCs w:val="24"/>
        </w:rPr>
      </w:pPr>
    </w:p>
    <w:p w:rsidR="00C61BF5" w:rsidRDefault="00C61BF5" w14:paraId="0C12F8BD" w14:textId="77777777">
      <w:pPr>
        <w:widowControl/>
        <w:autoSpaceDE/>
        <w:autoSpaceDN/>
        <w:rPr>
          <w:rStyle w:val="InitialStyle"/>
          <w:rFonts w:ascii="Arial" w:hAnsi="Arial" w:cs="Arial"/>
          <w:sz w:val="24"/>
          <w:szCs w:val="24"/>
        </w:rPr>
      </w:pPr>
      <w:r>
        <w:rPr>
          <w:rStyle w:val="InitialStyle"/>
          <w:rFonts w:ascii="Arial" w:hAnsi="Arial" w:cs="Arial"/>
          <w:sz w:val="24"/>
          <w:szCs w:val="24"/>
        </w:rPr>
        <w:br w:type="page"/>
      </w:r>
    </w:p>
    <w:p w:rsidRPr="001F2F88" w:rsidR="00B5545F" w:rsidP="00E01A68" w:rsidRDefault="00B5545F" w14:paraId="34C17B9A" w14:textId="217B23A3">
      <w:pPr>
        <w:pStyle w:val="Heading1"/>
        <w:numPr>
          <w:ilvl w:val="0"/>
          <w:numId w:val="18"/>
        </w:numPr>
        <w:tabs>
          <w:tab w:val="left" w:pos="1440"/>
        </w:tabs>
        <w:spacing w:before="0" w:after="0"/>
        <w:ind w:left="720"/>
        <w:rPr>
          <w:rStyle w:val="InitialStyle"/>
          <w:rFonts w:ascii="Arial" w:hAnsi="Arial" w:cs="Arial"/>
          <w:sz w:val="24"/>
          <w:szCs w:val="24"/>
        </w:rPr>
      </w:pPr>
      <w:r w:rsidRPr="001F2F88">
        <w:rPr>
          <w:rStyle w:val="InitialStyle"/>
          <w:rFonts w:ascii="Arial" w:hAnsi="Arial" w:cs="Arial"/>
          <w:sz w:val="24"/>
          <w:szCs w:val="24"/>
        </w:rPr>
        <w:lastRenderedPageBreak/>
        <w:t xml:space="preserve">Submit all the required reports to the Department in accordance with the timelines established in </w:t>
      </w:r>
      <w:r w:rsidRPr="001F2F88">
        <w:rPr>
          <w:rStyle w:val="InitialStyle"/>
          <w:rFonts w:ascii="Arial" w:hAnsi="Arial" w:cs="Arial"/>
          <w:b/>
          <w:sz w:val="24"/>
          <w:szCs w:val="24"/>
        </w:rPr>
        <w:t xml:space="preserve">Table </w:t>
      </w:r>
      <w:r w:rsidR="00E46510">
        <w:rPr>
          <w:rStyle w:val="InitialStyle"/>
          <w:rFonts w:ascii="Arial" w:hAnsi="Arial" w:cs="Arial"/>
          <w:b/>
          <w:sz w:val="24"/>
          <w:szCs w:val="24"/>
        </w:rPr>
        <w:t>4</w:t>
      </w:r>
      <w:r w:rsidRPr="001F2F88">
        <w:rPr>
          <w:rStyle w:val="InitialStyle"/>
          <w:rFonts w:ascii="Arial" w:hAnsi="Arial" w:cs="Arial"/>
          <w:sz w:val="24"/>
          <w:szCs w:val="24"/>
        </w:rPr>
        <w:t>:</w:t>
      </w:r>
    </w:p>
    <w:p w:rsidRPr="00041E02" w:rsidR="00B5545F" w:rsidP="00B5545F" w:rsidRDefault="00B5545F" w14:paraId="7DAFA360" w14:textId="77777777">
      <w:pPr>
        <w:pStyle w:val="Heading1"/>
        <w:tabs>
          <w:tab w:val="left" w:pos="1440"/>
        </w:tabs>
        <w:spacing w:before="0" w:after="0"/>
        <w:rPr>
          <w:rStyle w:val="InitialStyle"/>
          <w:rFonts w:ascii="Arial" w:hAnsi="Arial" w:cs="Arial"/>
          <w:b/>
          <w:sz w:val="24"/>
          <w:szCs w:val="24"/>
        </w:rPr>
      </w:pPr>
    </w:p>
    <w:tbl>
      <w:tblPr>
        <w:tblStyle w:val="TableGrid"/>
        <w:tblW w:w="5000" w:type="pct"/>
        <w:tblLayout w:type="fixed"/>
        <w:tblLook w:val="04A0" w:firstRow="1" w:lastRow="0" w:firstColumn="1" w:lastColumn="0" w:noHBand="0" w:noVBand="1"/>
      </w:tblPr>
      <w:tblGrid>
        <w:gridCol w:w="446"/>
        <w:gridCol w:w="2519"/>
        <w:gridCol w:w="3331"/>
        <w:gridCol w:w="3954"/>
      </w:tblGrid>
      <w:tr w:rsidRPr="00041E02" w:rsidR="00041E02" w:rsidTr="006A551A" w14:paraId="7AA27237" w14:textId="77777777">
        <w:trPr>
          <w:trHeight w:val="389"/>
        </w:trPr>
        <w:tc>
          <w:tcPr>
            <w:tcW w:w="5000" w:type="pct"/>
            <w:gridSpan w:val="4"/>
            <w:shd w:val="clear" w:color="auto" w:fill="C6D9F1"/>
            <w:vAlign w:val="center"/>
          </w:tcPr>
          <w:p w:rsidRPr="001F2F88" w:rsidR="00B5545F" w:rsidP="001315D1" w:rsidRDefault="00B5545F" w14:paraId="561B914F" w14:textId="0D93BD0D">
            <w:pPr>
              <w:pStyle w:val="Heading1"/>
              <w:tabs>
                <w:tab w:val="left" w:pos="1440"/>
              </w:tabs>
              <w:spacing w:before="0" w:after="0"/>
              <w:jc w:val="center"/>
              <w:rPr>
                <w:rFonts w:ascii="Arial" w:hAnsi="Arial" w:cs="Arial"/>
                <w:b/>
                <w:sz w:val="24"/>
                <w:szCs w:val="24"/>
              </w:rPr>
            </w:pPr>
            <w:r w:rsidRPr="001F2F88">
              <w:rPr>
                <w:rFonts w:ascii="Arial" w:hAnsi="Arial" w:cs="Arial"/>
                <w:b/>
                <w:sz w:val="24"/>
                <w:szCs w:val="24"/>
              </w:rPr>
              <w:t xml:space="preserve">Table </w:t>
            </w:r>
            <w:r w:rsidR="00E46510">
              <w:rPr>
                <w:rFonts w:ascii="Arial" w:hAnsi="Arial" w:cs="Arial"/>
                <w:b/>
                <w:sz w:val="24"/>
                <w:szCs w:val="24"/>
              </w:rPr>
              <w:t>4</w:t>
            </w:r>
            <w:r w:rsidRPr="001F2F88" w:rsidR="00E46510">
              <w:rPr>
                <w:rFonts w:ascii="Arial" w:hAnsi="Arial" w:cs="Arial"/>
                <w:b/>
                <w:sz w:val="24"/>
                <w:szCs w:val="24"/>
              </w:rPr>
              <w:t xml:space="preserve"> </w:t>
            </w:r>
            <w:r w:rsidRPr="001F2F88">
              <w:rPr>
                <w:rFonts w:ascii="Arial" w:hAnsi="Arial" w:cs="Arial"/>
                <w:b/>
                <w:sz w:val="24"/>
                <w:szCs w:val="24"/>
              </w:rPr>
              <w:t>– Required Reports Timelines</w:t>
            </w:r>
          </w:p>
        </w:tc>
      </w:tr>
      <w:tr w:rsidRPr="00041E02" w:rsidR="00041E02" w:rsidTr="004B6E94" w14:paraId="7ABA37FC" w14:textId="77777777">
        <w:trPr>
          <w:trHeight w:val="389"/>
        </w:trPr>
        <w:tc>
          <w:tcPr>
            <w:tcW w:w="1446" w:type="pct"/>
            <w:gridSpan w:val="2"/>
            <w:vAlign w:val="center"/>
          </w:tcPr>
          <w:p w:rsidRPr="00041E02" w:rsidR="00B5545F" w:rsidP="001315D1" w:rsidRDefault="00B5545F" w14:paraId="4504A51C" w14:textId="68DACE07">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Name of Report </w:t>
            </w:r>
          </w:p>
        </w:tc>
        <w:tc>
          <w:tcPr>
            <w:tcW w:w="1625" w:type="pct"/>
            <w:vAlign w:val="center"/>
          </w:tcPr>
          <w:p w:rsidRPr="00041E02" w:rsidR="00B5545F" w:rsidP="001315D1" w:rsidRDefault="00B5545F" w14:paraId="5E3F0A32" w14:textId="5C79F91B">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Period Captured by Report </w:t>
            </w:r>
          </w:p>
        </w:tc>
        <w:tc>
          <w:tcPr>
            <w:tcW w:w="1929" w:type="pct"/>
            <w:vAlign w:val="center"/>
          </w:tcPr>
          <w:p w:rsidRPr="00041E02" w:rsidR="00B5545F" w:rsidP="001315D1" w:rsidRDefault="00B5545F" w14:paraId="33771700" w14:textId="4E56679C">
            <w:pPr>
              <w:pStyle w:val="Heading1"/>
              <w:tabs>
                <w:tab w:val="left" w:pos="1440"/>
              </w:tabs>
              <w:spacing w:before="0" w:after="0"/>
              <w:rPr>
                <w:rFonts w:ascii="Arial" w:hAnsi="Arial" w:cs="Arial"/>
                <w:b/>
                <w:sz w:val="24"/>
                <w:szCs w:val="24"/>
              </w:rPr>
            </w:pPr>
            <w:r w:rsidRPr="00041E02">
              <w:rPr>
                <w:rFonts w:ascii="Arial" w:hAnsi="Arial" w:cs="Arial"/>
                <w:b/>
                <w:sz w:val="24"/>
                <w:szCs w:val="24"/>
              </w:rPr>
              <w:t xml:space="preserve">Due Date </w:t>
            </w:r>
          </w:p>
        </w:tc>
      </w:tr>
      <w:tr w:rsidRPr="00041E02" w:rsidR="001F2F88" w:rsidTr="004B6E94" w14:paraId="1C75BE1F" w14:textId="77777777">
        <w:trPr>
          <w:trHeight w:val="389"/>
        </w:trPr>
        <w:tc>
          <w:tcPr>
            <w:tcW w:w="217" w:type="pct"/>
            <w:vAlign w:val="center"/>
          </w:tcPr>
          <w:p w:rsidRPr="00041E02" w:rsidR="001F2F88" w:rsidP="001F2F88" w:rsidRDefault="001F2F88" w14:paraId="5502A858" w14:textId="77777777">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a.</w:t>
            </w:r>
          </w:p>
        </w:tc>
        <w:tc>
          <w:tcPr>
            <w:tcW w:w="1229" w:type="pct"/>
            <w:vAlign w:val="center"/>
          </w:tcPr>
          <w:p w:rsidRPr="00041E02" w:rsidR="001F2F88" w:rsidP="001F2F88" w:rsidRDefault="001F2F88" w14:paraId="62012417" w14:textId="49DAB4D1">
            <w:pPr>
              <w:pStyle w:val="Heading1"/>
              <w:tabs>
                <w:tab w:val="left" w:pos="1440"/>
              </w:tabs>
              <w:spacing w:before="0" w:after="0"/>
              <w:rPr>
                <w:rFonts w:ascii="Arial" w:hAnsi="Arial" w:cs="Arial"/>
                <w:sz w:val="24"/>
                <w:szCs w:val="24"/>
              </w:rPr>
            </w:pPr>
            <w:r>
              <w:rPr>
                <w:rFonts w:ascii="Arial" w:hAnsi="Arial" w:cs="Arial"/>
                <w:sz w:val="24"/>
                <w:szCs w:val="24"/>
              </w:rPr>
              <w:t>Provider Packet</w:t>
            </w:r>
          </w:p>
        </w:tc>
        <w:tc>
          <w:tcPr>
            <w:tcW w:w="1625" w:type="pct"/>
            <w:vAlign w:val="center"/>
          </w:tcPr>
          <w:p w:rsidRPr="00041E02" w:rsidR="001F2F88" w:rsidP="001F2F88" w:rsidRDefault="001F2F88" w14:paraId="60D26450" w14:textId="4AC84621">
            <w:pPr>
              <w:pStyle w:val="Heading1"/>
              <w:tabs>
                <w:tab w:val="left" w:pos="1440"/>
              </w:tabs>
              <w:spacing w:before="0" w:after="0"/>
              <w:rPr>
                <w:rFonts w:ascii="Arial" w:hAnsi="Arial" w:cs="Arial"/>
                <w:sz w:val="24"/>
                <w:szCs w:val="24"/>
              </w:rPr>
            </w:pPr>
            <w:r w:rsidRPr="00041E02">
              <w:rPr>
                <w:rFonts w:ascii="Arial" w:hAnsi="Arial" w:cs="Arial"/>
                <w:sz w:val="24"/>
                <w:szCs w:val="24"/>
              </w:rPr>
              <w:t>Each quarter</w:t>
            </w:r>
          </w:p>
        </w:tc>
        <w:tc>
          <w:tcPr>
            <w:tcW w:w="1929" w:type="pct"/>
            <w:vAlign w:val="center"/>
          </w:tcPr>
          <w:p w:rsidRPr="00041E02" w:rsidR="001F2F88" w:rsidP="001F2F88" w:rsidRDefault="001F2F88" w14:paraId="025F48BA" w14:textId="02598C0A">
            <w:pPr>
              <w:pStyle w:val="Heading1"/>
              <w:tabs>
                <w:tab w:val="left" w:pos="1440"/>
              </w:tabs>
              <w:spacing w:before="0" w:after="0"/>
              <w:rPr>
                <w:rFonts w:ascii="Arial" w:hAnsi="Arial" w:cs="Arial"/>
                <w:sz w:val="24"/>
                <w:szCs w:val="24"/>
              </w:rPr>
            </w:pPr>
            <w:r w:rsidRPr="00041E02">
              <w:rPr>
                <w:rFonts w:ascii="Arial" w:hAnsi="Arial" w:cs="Arial"/>
                <w:sz w:val="24"/>
                <w:szCs w:val="24"/>
              </w:rPr>
              <w:t xml:space="preserve">Thirty (30) </w:t>
            </w:r>
            <w:r w:rsidR="00E46510">
              <w:rPr>
                <w:rFonts w:ascii="Arial" w:hAnsi="Arial" w:cs="Arial"/>
                <w:sz w:val="24"/>
                <w:szCs w:val="24"/>
              </w:rPr>
              <w:t xml:space="preserve">calendar </w:t>
            </w:r>
            <w:r w:rsidRPr="00041E02">
              <w:rPr>
                <w:rFonts w:ascii="Arial" w:hAnsi="Arial" w:cs="Arial"/>
                <w:sz w:val="24"/>
                <w:szCs w:val="24"/>
              </w:rPr>
              <w:t xml:space="preserve">days after </w:t>
            </w:r>
            <w:r>
              <w:rPr>
                <w:rFonts w:ascii="Arial" w:hAnsi="Arial" w:cs="Arial"/>
                <w:sz w:val="24"/>
                <w:szCs w:val="24"/>
              </w:rPr>
              <w:t xml:space="preserve">the end of </w:t>
            </w:r>
            <w:r w:rsidRPr="00041E02">
              <w:rPr>
                <w:rFonts w:ascii="Arial" w:hAnsi="Arial" w:cs="Arial"/>
                <w:sz w:val="24"/>
                <w:szCs w:val="24"/>
              </w:rPr>
              <w:t>each quarter</w:t>
            </w:r>
          </w:p>
        </w:tc>
      </w:tr>
      <w:tr w:rsidRPr="00041E02" w:rsidR="001F2F88" w:rsidTr="004B6E94" w14:paraId="550A3E6B" w14:textId="77777777">
        <w:trPr>
          <w:trHeight w:val="389"/>
        </w:trPr>
        <w:tc>
          <w:tcPr>
            <w:tcW w:w="217" w:type="pct"/>
            <w:vAlign w:val="center"/>
          </w:tcPr>
          <w:p w:rsidRPr="00041E02" w:rsidR="001F2F88" w:rsidP="001F2F88" w:rsidRDefault="001F2F88" w14:paraId="6C0B67BB" w14:textId="77777777">
            <w:pPr>
              <w:pStyle w:val="Heading1"/>
              <w:tabs>
                <w:tab w:val="left" w:pos="1440"/>
              </w:tabs>
              <w:spacing w:before="0" w:after="0"/>
              <w:jc w:val="center"/>
              <w:rPr>
                <w:rFonts w:ascii="Arial" w:hAnsi="Arial" w:cs="Arial"/>
                <w:b/>
                <w:sz w:val="24"/>
                <w:szCs w:val="24"/>
              </w:rPr>
            </w:pPr>
            <w:r w:rsidRPr="00041E02">
              <w:rPr>
                <w:rFonts w:ascii="Arial" w:hAnsi="Arial" w:cs="Arial"/>
                <w:b/>
                <w:sz w:val="24"/>
                <w:szCs w:val="24"/>
              </w:rPr>
              <w:t>b.</w:t>
            </w:r>
          </w:p>
        </w:tc>
        <w:tc>
          <w:tcPr>
            <w:tcW w:w="1229" w:type="pct"/>
            <w:vAlign w:val="center"/>
          </w:tcPr>
          <w:p w:rsidRPr="00041E02" w:rsidR="001F2F88" w:rsidP="001F2F88" w:rsidRDefault="001F2F88" w14:paraId="0C9751D2" w14:textId="17AA0896">
            <w:pPr>
              <w:pStyle w:val="Heading1"/>
              <w:tabs>
                <w:tab w:val="left" w:pos="1440"/>
              </w:tabs>
              <w:spacing w:before="0" w:after="0"/>
              <w:rPr>
                <w:rFonts w:ascii="Arial" w:hAnsi="Arial" w:cs="Arial"/>
                <w:sz w:val="24"/>
                <w:szCs w:val="24"/>
              </w:rPr>
            </w:pPr>
            <w:r>
              <w:rPr>
                <w:rFonts w:ascii="Arial" w:hAnsi="Arial" w:cs="Arial"/>
                <w:sz w:val="24"/>
                <w:szCs w:val="24"/>
              </w:rPr>
              <w:t>Data Report</w:t>
            </w:r>
          </w:p>
        </w:tc>
        <w:tc>
          <w:tcPr>
            <w:tcW w:w="1625" w:type="pct"/>
            <w:vAlign w:val="center"/>
          </w:tcPr>
          <w:p w:rsidRPr="00041E02" w:rsidR="001F2F88" w:rsidP="001F2F88" w:rsidRDefault="001F2F88" w14:paraId="242A9386" w14:textId="71182853">
            <w:pPr>
              <w:pStyle w:val="Heading1"/>
              <w:tabs>
                <w:tab w:val="left" w:pos="1440"/>
              </w:tabs>
              <w:spacing w:before="0" w:after="0"/>
              <w:rPr>
                <w:rFonts w:ascii="Arial" w:hAnsi="Arial" w:cs="Arial"/>
                <w:sz w:val="24"/>
                <w:szCs w:val="24"/>
              </w:rPr>
            </w:pPr>
            <w:r>
              <w:rPr>
                <w:rFonts w:ascii="Arial" w:hAnsi="Arial" w:cs="Arial"/>
                <w:sz w:val="24"/>
                <w:szCs w:val="24"/>
              </w:rPr>
              <w:t>Each month</w:t>
            </w:r>
          </w:p>
        </w:tc>
        <w:tc>
          <w:tcPr>
            <w:tcW w:w="1929" w:type="pct"/>
            <w:vAlign w:val="center"/>
          </w:tcPr>
          <w:p w:rsidRPr="00041E02" w:rsidR="001F2F88" w:rsidP="001F2F88" w:rsidRDefault="001F2F88" w14:paraId="106A31EE" w14:textId="46CFDD15">
            <w:pPr>
              <w:pStyle w:val="Heading1"/>
              <w:tabs>
                <w:tab w:val="left" w:pos="1440"/>
              </w:tabs>
              <w:spacing w:before="0" w:after="0"/>
              <w:rPr>
                <w:rFonts w:ascii="Arial" w:hAnsi="Arial" w:cs="Arial"/>
                <w:sz w:val="24"/>
                <w:szCs w:val="24"/>
              </w:rPr>
            </w:pPr>
            <w:r>
              <w:rPr>
                <w:rFonts w:ascii="Arial" w:hAnsi="Arial" w:cs="Arial"/>
                <w:sz w:val="24"/>
                <w:szCs w:val="24"/>
              </w:rPr>
              <w:t>Due by the 15</w:t>
            </w:r>
            <w:r w:rsidRPr="004042E4">
              <w:rPr>
                <w:rFonts w:ascii="Arial" w:hAnsi="Arial" w:cs="Arial"/>
                <w:sz w:val="24"/>
                <w:szCs w:val="24"/>
                <w:vertAlign w:val="superscript"/>
              </w:rPr>
              <w:t>th</w:t>
            </w:r>
            <w:r>
              <w:rPr>
                <w:rFonts w:ascii="Arial" w:hAnsi="Arial" w:cs="Arial"/>
                <w:sz w:val="24"/>
                <w:szCs w:val="24"/>
              </w:rPr>
              <w:t xml:space="preserve"> of each month, for data from the prior month</w:t>
            </w:r>
          </w:p>
        </w:tc>
      </w:tr>
      <w:tr w:rsidRPr="00041E02" w:rsidR="001F2F88" w:rsidTr="004B6E94" w14:paraId="3C49D99D" w14:textId="77777777">
        <w:trPr>
          <w:trHeight w:val="389"/>
        </w:trPr>
        <w:tc>
          <w:tcPr>
            <w:tcW w:w="217" w:type="pct"/>
            <w:vAlign w:val="center"/>
          </w:tcPr>
          <w:p w:rsidRPr="00041E02" w:rsidR="001F2F88" w:rsidP="001F2F88" w:rsidRDefault="001F2F88" w14:paraId="132B0B3B" w14:textId="1D9C7DA8">
            <w:pPr>
              <w:pStyle w:val="Heading1"/>
              <w:tabs>
                <w:tab w:val="left" w:pos="1440"/>
              </w:tabs>
              <w:spacing w:before="0" w:after="0"/>
              <w:jc w:val="center"/>
              <w:rPr>
                <w:rFonts w:ascii="Arial" w:hAnsi="Arial" w:cs="Arial"/>
                <w:b/>
                <w:sz w:val="24"/>
                <w:szCs w:val="24"/>
              </w:rPr>
            </w:pPr>
            <w:r>
              <w:rPr>
                <w:rFonts w:ascii="Arial" w:hAnsi="Arial" w:cs="Arial"/>
                <w:b/>
                <w:sz w:val="24"/>
                <w:szCs w:val="24"/>
              </w:rPr>
              <w:t>c.</w:t>
            </w:r>
          </w:p>
        </w:tc>
        <w:tc>
          <w:tcPr>
            <w:tcW w:w="1229" w:type="pct"/>
            <w:vAlign w:val="center"/>
          </w:tcPr>
          <w:p w:rsidRPr="00041E02" w:rsidR="001F2F88" w:rsidP="001F2F88" w:rsidRDefault="001F2F88" w14:paraId="755A8B8E" w14:textId="2F613BE2">
            <w:pPr>
              <w:pStyle w:val="Heading1"/>
              <w:tabs>
                <w:tab w:val="left" w:pos="1440"/>
              </w:tabs>
              <w:spacing w:before="0" w:after="0"/>
              <w:rPr>
                <w:rFonts w:ascii="Arial" w:hAnsi="Arial" w:cs="Arial"/>
                <w:sz w:val="24"/>
                <w:szCs w:val="24"/>
              </w:rPr>
            </w:pPr>
            <w:r>
              <w:rPr>
                <w:rFonts w:ascii="Arial" w:hAnsi="Arial" w:cs="Arial"/>
                <w:sz w:val="24"/>
                <w:szCs w:val="24"/>
              </w:rPr>
              <w:t>Outreach Plan</w:t>
            </w:r>
          </w:p>
        </w:tc>
        <w:tc>
          <w:tcPr>
            <w:tcW w:w="1625" w:type="pct"/>
            <w:vAlign w:val="center"/>
          </w:tcPr>
          <w:p w:rsidRPr="00041E02" w:rsidR="001F2F88" w:rsidP="001F2F88" w:rsidRDefault="001F2F88" w14:paraId="2DA8BE79" w14:textId="40430AFE">
            <w:pPr>
              <w:pStyle w:val="Heading1"/>
              <w:tabs>
                <w:tab w:val="left" w:pos="1440"/>
              </w:tabs>
              <w:spacing w:before="0" w:after="0"/>
              <w:rPr>
                <w:rFonts w:ascii="Arial" w:hAnsi="Arial" w:cs="Arial"/>
                <w:sz w:val="24"/>
                <w:szCs w:val="24"/>
              </w:rPr>
            </w:pPr>
            <w:r>
              <w:rPr>
                <w:rFonts w:ascii="Arial" w:hAnsi="Arial" w:cs="Arial"/>
                <w:sz w:val="24"/>
                <w:szCs w:val="24"/>
              </w:rPr>
              <w:t>Each year</w:t>
            </w:r>
          </w:p>
        </w:tc>
        <w:tc>
          <w:tcPr>
            <w:tcW w:w="1929" w:type="pct"/>
            <w:vAlign w:val="center"/>
          </w:tcPr>
          <w:p w:rsidRPr="00041E02" w:rsidR="001F2F88" w:rsidP="001F2F88" w:rsidRDefault="001F2F88" w14:paraId="3D9FF369" w14:textId="13D039F7">
            <w:pPr>
              <w:pStyle w:val="Heading1"/>
              <w:tabs>
                <w:tab w:val="left" w:pos="1440"/>
              </w:tabs>
              <w:spacing w:before="0" w:after="0"/>
              <w:rPr>
                <w:rFonts w:ascii="Arial" w:hAnsi="Arial" w:cs="Arial"/>
                <w:sz w:val="24"/>
                <w:szCs w:val="24"/>
              </w:rPr>
            </w:pPr>
            <w:r>
              <w:rPr>
                <w:rFonts w:ascii="Arial" w:hAnsi="Arial" w:cs="Arial"/>
                <w:sz w:val="24"/>
                <w:szCs w:val="24"/>
              </w:rPr>
              <w:t xml:space="preserve">Thirty (30) </w:t>
            </w:r>
            <w:r w:rsidR="00E46510">
              <w:rPr>
                <w:rFonts w:ascii="Arial" w:hAnsi="Arial" w:cs="Arial"/>
                <w:sz w:val="24"/>
                <w:szCs w:val="24"/>
              </w:rPr>
              <w:t xml:space="preserve">calendar </w:t>
            </w:r>
            <w:r>
              <w:rPr>
                <w:rFonts w:ascii="Arial" w:hAnsi="Arial" w:cs="Arial"/>
                <w:sz w:val="24"/>
                <w:szCs w:val="24"/>
              </w:rPr>
              <w:t>days after the start of each State fiscal year – July 30</w:t>
            </w:r>
            <w:r w:rsidRPr="004042E4">
              <w:rPr>
                <w:rFonts w:ascii="Arial" w:hAnsi="Arial" w:cs="Arial"/>
                <w:sz w:val="24"/>
                <w:szCs w:val="24"/>
                <w:vertAlign w:val="superscript"/>
              </w:rPr>
              <w:t>th</w:t>
            </w:r>
            <w:r>
              <w:rPr>
                <w:rFonts w:ascii="Arial" w:hAnsi="Arial" w:cs="Arial"/>
                <w:sz w:val="24"/>
                <w:szCs w:val="24"/>
              </w:rPr>
              <w:t xml:space="preserve"> </w:t>
            </w:r>
          </w:p>
        </w:tc>
      </w:tr>
    </w:tbl>
    <w:p w:rsidRPr="004F0520" w:rsidR="00C249BB" w:rsidP="004F0520" w:rsidRDefault="00C249BB" w14:paraId="72AED2FC" w14:textId="77777777">
      <w:pPr>
        <w:rPr>
          <w:rFonts w:ascii="Arial" w:hAnsi="Arial" w:cs="Arial"/>
          <w:sz w:val="24"/>
          <w:szCs w:val="24"/>
        </w:rPr>
      </w:pPr>
      <w:bookmarkStart w:name="_Toc367174729" w:id="22"/>
      <w:bookmarkStart w:name="_Toc397069197" w:id="23"/>
      <w:r w:rsidRPr="004F0520">
        <w:rPr>
          <w:rFonts w:ascii="Arial" w:hAnsi="Arial" w:cs="Arial"/>
          <w:sz w:val="24"/>
          <w:szCs w:val="24"/>
        </w:rPr>
        <w:br w:type="page"/>
      </w:r>
    </w:p>
    <w:p w:rsidRPr="00CA6A04" w:rsidR="00E82FB4" w:rsidP="004F0520" w:rsidRDefault="00CD0477" w14:paraId="31925913" w14:textId="277BE52A">
      <w:pPr>
        <w:rPr>
          <w:rFonts w:ascii="Arial" w:hAnsi="Arial" w:cs="Arial"/>
          <w:b/>
          <w:sz w:val="24"/>
          <w:szCs w:val="24"/>
        </w:rPr>
      </w:pPr>
      <w:bookmarkStart w:name="_Hlk83294215" w:id="24"/>
      <w:r w:rsidRPr="00CA6A04">
        <w:rPr>
          <w:rFonts w:ascii="Arial" w:hAnsi="Arial" w:cs="Arial"/>
          <w:b/>
          <w:sz w:val="24"/>
          <w:szCs w:val="24"/>
        </w:rPr>
        <w:lastRenderedPageBreak/>
        <w:t xml:space="preserve">PART III </w:t>
      </w:r>
      <w:r w:rsidRPr="00CA6A04">
        <w:rPr>
          <w:rFonts w:ascii="Arial" w:hAnsi="Arial" w:cs="Arial"/>
          <w:b/>
          <w:sz w:val="24"/>
          <w:szCs w:val="24"/>
        </w:rPr>
        <w:tab/>
      </w:r>
      <w:r w:rsidRPr="00CA6A04" w:rsidR="007F77E0">
        <w:rPr>
          <w:rFonts w:ascii="Arial" w:hAnsi="Arial" w:cs="Arial"/>
          <w:b/>
          <w:sz w:val="24"/>
          <w:szCs w:val="24"/>
        </w:rPr>
        <w:t>KEY</w:t>
      </w:r>
      <w:r w:rsidRPr="00CA6A04" w:rsidR="0029027E">
        <w:rPr>
          <w:rFonts w:ascii="Arial" w:hAnsi="Arial" w:cs="Arial"/>
          <w:b/>
          <w:sz w:val="24"/>
          <w:szCs w:val="24"/>
        </w:rPr>
        <w:t xml:space="preserve"> RFP EVENTS</w:t>
      </w:r>
      <w:bookmarkEnd w:id="22"/>
      <w:bookmarkEnd w:id="23"/>
    </w:p>
    <w:p w:rsidRPr="00CA6A04" w:rsidR="0002282C" w:rsidP="004F0520" w:rsidRDefault="0002282C" w14:paraId="56700964" w14:textId="77777777">
      <w:pPr>
        <w:rPr>
          <w:rFonts w:ascii="Arial" w:hAnsi="Arial" w:cs="Arial"/>
          <w:sz w:val="24"/>
          <w:szCs w:val="24"/>
        </w:rPr>
      </w:pPr>
    </w:p>
    <w:p w:rsidR="003D0A36" w:rsidP="00CB637F" w:rsidRDefault="003D0A36" w14:paraId="69963EB5" w14:textId="105307E5">
      <w:pPr>
        <w:pStyle w:val="ListParagraph"/>
        <w:numPr>
          <w:ilvl w:val="0"/>
          <w:numId w:val="6"/>
        </w:numPr>
        <w:rPr>
          <w:rFonts w:ascii="Arial" w:hAnsi="Arial" w:cs="Arial"/>
          <w:b/>
          <w:sz w:val="24"/>
          <w:szCs w:val="24"/>
        </w:rPr>
      </w:pPr>
      <w:bookmarkStart w:name="_Toc367174732" w:id="25"/>
      <w:bookmarkStart w:name="_Toc397069200" w:id="26"/>
      <w:r w:rsidRPr="003D0A36">
        <w:rPr>
          <w:rFonts w:ascii="Arial" w:hAnsi="Arial" w:cs="Arial"/>
          <w:b/>
          <w:sz w:val="24"/>
          <w:szCs w:val="24"/>
        </w:rPr>
        <w:t>Vendor Self Service System (VSS)</w:t>
      </w:r>
    </w:p>
    <w:p w:rsidR="003D0A36" w:rsidP="006A551A" w:rsidRDefault="003D0A36" w14:paraId="5F8BE45A" w14:textId="77777777">
      <w:pPr>
        <w:pStyle w:val="ListParagraph"/>
        <w:ind w:left="360"/>
        <w:rPr>
          <w:rFonts w:ascii="Arial" w:hAnsi="Arial" w:cs="Arial"/>
          <w:b/>
          <w:sz w:val="24"/>
          <w:szCs w:val="24"/>
        </w:rPr>
      </w:pPr>
    </w:p>
    <w:p w:rsidRPr="00DE686D" w:rsidR="003E21C6" w:rsidP="003E21C6" w:rsidRDefault="003E21C6" w14:paraId="741AE102" w14:textId="332B8AD5">
      <w:pPr>
        <w:pStyle w:val="ListParagraph"/>
        <w:numPr>
          <w:ilvl w:val="1"/>
          <w:numId w:val="6"/>
        </w:numPr>
        <w:rPr>
          <w:rFonts w:ascii="Arial" w:hAnsi="Arial" w:cs="Arial"/>
          <w:bCs/>
          <w:sz w:val="24"/>
          <w:szCs w:val="24"/>
        </w:rPr>
      </w:pPr>
      <w:r>
        <w:rPr>
          <w:rFonts w:ascii="Arial" w:hAnsi="Arial" w:cs="Arial"/>
          <w:bCs/>
          <w:sz w:val="24"/>
          <w:szCs w:val="24"/>
        </w:rPr>
        <w:t xml:space="preserve">The Office of State Procurement Services Vendor Self Service System </w:t>
      </w:r>
      <w:r w:rsidRPr="00DE686D">
        <w:rPr>
          <w:rFonts w:ascii="Arial" w:hAnsi="Arial" w:cs="Arial"/>
          <w:bCs/>
          <w:sz w:val="24"/>
          <w:szCs w:val="24"/>
        </w:rPr>
        <w:t>website</w:t>
      </w:r>
      <w:r>
        <w:rPr>
          <w:rFonts w:ascii="Arial" w:hAnsi="Arial" w:cs="Arial"/>
          <w:bCs/>
          <w:sz w:val="24"/>
          <w:szCs w:val="24"/>
        </w:rPr>
        <w:t xml:space="preserve"> is found at</w:t>
      </w:r>
      <w:r w:rsidRPr="00DE686D">
        <w:rPr>
          <w:rFonts w:ascii="Arial" w:hAnsi="Arial" w:cs="Arial"/>
          <w:bCs/>
          <w:sz w:val="24"/>
          <w:szCs w:val="24"/>
        </w:rPr>
        <w:t xml:space="preserve">: </w:t>
      </w:r>
      <w:hyperlink w:history="1" r:id="rId34">
        <w:r w:rsidRPr="00DE686D">
          <w:rPr>
            <w:rStyle w:val="Hyperlink"/>
            <w:rFonts w:ascii="Arial" w:hAnsi="Arial" w:cs="Arial"/>
            <w:bCs/>
            <w:sz w:val="24"/>
            <w:szCs w:val="24"/>
          </w:rPr>
          <w:t>https://www.maine.gov/dafs/bbm/procurementservices/vendors/vendor-self-service-system</w:t>
        </w:r>
      </w:hyperlink>
      <w:r w:rsidRPr="00DE686D">
        <w:rPr>
          <w:rFonts w:ascii="Arial" w:hAnsi="Arial" w:cs="Arial"/>
          <w:bCs/>
          <w:sz w:val="24"/>
          <w:szCs w:val="24"/>
        </w:rPr>
        <w:t xml:space="preserve"> </w:t>
      </w:r>
    </w:p>
    <w:p w:rsidR="003E21C6" w:rsidP="003E21C6" w:rsidRDefault="003E21C6" w14:paraId="46370F40" w14:textId="77777777">
      <w:pPr>
        <w:pStyle w:val="ListParagraph"/>
        <w:numPr>
          <w:ilvl w:val="1"/>
          <w:numId w:val="6"/>
        </w:numPr>
        <w:rPr>
          <w:rFonts w:ascii="Arial" w:hAnsi="Arial" w:cs="Arial"/>
          <w:bCs/>
          <w:sz w:val="24"/>
          <w:szCs w:val="24"/>
        </w:rPr>
      </w:pPr>
      <w:r w:rsidRPr="0026710E">
        <w:rPr>
          <w:rFonts w:ascii="Arial" w:hAnsi="Arial" w:cs="Arial"/>
          <w:bCs/>
          <w:sz w:val="24"/>
          <w:szCs w:val="24"/>
        </w:rPr>
        <w:t>A copy of the RFP and all associated documents</w:t>
      </w:r>
      <w:r>
        <w:rPr>
          <w:rFonts w:ascii="Arial" w:hAnsi="Arial" w:cs="Arial"/>
          <w:bCs/>
          <w:sz w:val="24"/>
          <w:szCs w:val="24"/>
        </w:rPr>
        <w:t xml:space="preserve"> </w:t>
      </w:r>
      <w:r w:rsidRPr="0026710E">
        <w:rPr>
          <w:rFonts w:ascii="Arial" w:hAnsi="Arial" w:cs="Arial"/>
          <w:bCs/>
          <w:sz w:val="24"/>
          <w:szCs w:val="24"/>
        </w:rPr>
        <w:t xml:space="preserve">will be published in VSS. </w:t>
      </w:r>
    </w:p>
    <w:p w:rsidR="003E21C6" w:rsidP="003E21C6" w:rsidRDefault="003E21C6" w14:paraId="4950D81A" w14:textId="77777777">
      <w:pPr>
        <w:pStyle w:val="ListParagraph"/>
        <w:numPr>
          <w:ilvl w:val="1"/>
          <w:numId w:val="6"/>
        </w:numPr>
        <w:rPr>
          <w:rFonts w:ascii="Arial" w:hAnsi="Arial" w:cs="Arial"/>
          <w:bCs/>
          <w:sz w:val="24"/>
          <w:szCs w:val="24"/>
        </w:rPr>
      </w:pPr>
      <w:r>
        <w:rPr>
          <w:rFonts w:ascii="Arial" w:hAnsi="Arial" w:cs="Arial"/>
          <w:bCs/>
          <w:sz w:val="24"/>
          <w:szCs w:val="24"/>
        </w:rPr>
        <w:t xml:space="preserve">Only documents published in VSS will be considered binding. </w:t>
      </w:r>
    </w:p>
    <w:p w:rsidR="003E21C6" w:rsidP="003E21C6" w:rsidRDefault="003E21C6" w14:paraId="3D7F2CB8" w14:textId="77777777">
      <w:pPr>
        <w:pStyle w:val="ListParagraph"/>
        <w:numPr>
          <w:ilvl w:val="1"/>
          <w:numId w:val="6"/>
        </w:numPr>
        <w:rPr>
          <w:rFonts w:ascii="Arial" w:hAnsi="Arial" w:cs="Arial"/>
          <w:bCs/>
          <w:sz w:val="24"/>
          <w:szCs w:val="24"/>
        </w:rPr>
      </w:pPr>
      <w:r>
        <w:rPr>
          <w:rFonts w:ascii="Arial" w:hAnsi="Arial" w:cs="Arial"/>
          <w:bCs/>
          <w:sz w:val="24"/>
          <w:szCs w:val="24"/>
        </w:rPr>
        <w:t xml:space="preserve">Any interested party may view open solicitations in VSS using the Public Access feature. </w:t>
      </w:r>
    </w:p>
    <w:p w:rsidR="003E21C6" w:rsidP="003E21C6" w:rsidRDefault="003E21C6" w14:paraId="52E36F6D" w14:textId="77777777">
      <w:pPr>
        <w:pStyle w:val="ListParagraph"/>
        <w:numPr>
          <w:ilvl w:val="1"/>
          <w:numId w:val="6"/>
        </w:numPr>
        <w:rPr>
          <w:rFonts w:ascii="Arial" w:hAnsi="Arial" w:cs="Arial"/>
          <w:bCs/>
          <w:sz w:val="24"/>
          <w:szCs w:val="24"/>
        </w:rPr>
      </w:pPr>
      <w:r w:rsidRPr="00BF252F">
        <w:rPr>
          <w:rFonts w:ascii="Arial" w:hAnsi="Arial" w:cs="Arial"/>
          <w:bCs/>
          <w:sz w:val="24"/>
          <w:szCs w:val="24"/>
        </w:rPr>
        <w:t xml:space="preserve">Vendors </w:t>
      </w:r>
      <w:r w:rsidRPr="00E7273D">
        <w:rPr>
          <w:rFonts w:ascii="Arial" w:hAnsi="Arial" w:cs="Arial"/>
          <w:bCs/>
          <w:sz w:val="24"/>
          <w:szCs w:val="24"/>
          <w:u w:val="single"/>
        </w:rPr>
        <w:t>must</w:t>
      </w:r>
      <w:r w:rsidRPr="00BF252F">
        <w:rPr>
          <w:rFonts w:ascii="Arial" w:hAnsi="Arial" w:cs="Arial"/>
          <w:bCs/>
          <w:sz w:val="24"/>
          <w:szCs w:val="24"/>
        </w:rPr>
        <w:t xml:space="preserve"> </w:t>
      </w:r>
      <w:r>
        <w:rPr>
          <w:rFonts w:ascii="Arial" w:hAnsi="Arial" w:cs="Arial"/>
          <w:bCs/>
          <w:sz w:val="24"/>
          <w:szCs w:val="24"/>
        </w:rPr>
        <w:t>have an active</w:t>
      </w:r>
      <w:r w:rsidRPr="00BF252F">
        <w:rPr>
          <w:rFonts w:ascii="Arial" w:hAnsi="Arial" w:cs="Arial"/>
          <w:bCs/>
          <w:sz w:val="24"/>
          <w:szCs w:val="24"/>
        </w:rPr>
        <w:t xml:space="preserve"> </w:t>
      </w:r>
      <w:r>
        <w:rPr>
          <w:rFonts w:ascii="Arial" w:hAnsi="Arial" w:cs="Arial"/>
          <w:bCs/>
          <w:sz w:val="24"/>
          <w:szCs w:val="24"/>
        </w:rPr>
        <w:t>User ID and password</w:t>
      </w:r>
      <w:r w:rsidRPr="00BF252F">
        <w:rPr>
          <w:rFonts w:ascii="Arial" w:hAnsi="Arial" w:cs="Arial"/>
          <w:bCs/>
          <w:sz w:val="24"/>
          <w:szCs w:val="24"/>
        </w:rPr>
        <w:t xml:space="preserve"> </w:t>
      </w:r>
      <w:r>
        <w:rPr>
          <w:rFonts w:ascii="Arial" w:hAnsi="Arial" w:cs="Arial"/>
          <w:bCs/>
          <w:sz w:val="24"/>
          <w:szCs w:val="24"/>
        </w:rPr>
        <w:t xml:space="preserve">in VSS </w:t>
      </w:r>
      <w:r w:rsidRPr="00BF252F">
        <w:rPr>
          <w:rFonts w:ascii="Arial" w:hAnsi="Arial" w:cs="Arial"/>
          <w:bCs/>
          <w:sz w:val="24"/>
          <w:szCs w:val="24"/>
        </w:rPr>
        <w:t>to submit questions and respond to solicitations,</w:t>
      </w:r>
      <w:r>
        <w:rPr>
          <w:rFonts w:ascii="Arial" w:hAnsi="Arial" w:cs="Arial"/>
          <w:bCs/>
          <w:sz w:val="24"/>
          <w:szCs w:val="24"/>
        </w:rPr>
        <w:t xml:space="preserve"> including this RFP. </w:t>
      </w:r>
    </w:p>
    <w:p w:rsidR="003E21C6" w:rsidP="003E21C6" w:rsidRDefault="003E21C6" w14:paraId="7A36879A" w14:textId="77777777">
      <w:pPr>
        <w:pStyle w:val="ListParagraph"/>
        <w:numPr>
          <w:ilvl w:val="2"/>
          <w:numId w:val="6"/>
        </w:numPr>
        <w:rPr>
          <w:rFonts w:ascii="Arial" w:hAnsi="Arial" w:cs="Arial"/>
          <w:bCs/>
          <w:sz w:val="24"/>
          <w:szCs w:val="24"/>
        </w:rPr>
      </w:pPr>
      <w:r w:rsidRPr="003A746F">
        <w:rPr>
          <w:rFonts w:ascii="Arial" w:hAnsi="Arial" w:cs="Arial"/>
          <w:bCs/>
          <w:sz w:val="24"/>
          <w:szCs w:val="24"/>
        </w:rPr>
        <w:t xml:space="preserve">Vendor </w:t>
      </w:r>
      <w:r>
        <w:rPr>
          <w:rFonts w:ascii="Arial" w:hAnsi="Arial" w:cs="Arial"/>
          <w:bCs/>
          <w:sz w:val="24"/>
          <w:szCs w:val="24"/>
        </w:rPr>
        <w:t>r</w:t>
      </w:r>
      <w:r w:rsidRPr="003A746F">
        <w:rPr>
          <w:rFonts w:ascii="Arial" w:hAnsi="Arial" w:cs="Arial"/>
          <w:bCs/>
          <w:sz w:val="24"/>
          <w:szCs w:val="24"/>
        </w:rPr>
        <w:t xml:space="preserve">egistration </w:t>
      </w:r>
      <w:r>
        <w:rPr>
          <w:rFonts w:ascii="Arial" w:hAnsi="Arial" w:cs="Arial"/>
          <w:bCs/>
          <w:sz w:val="24"/>
          <w:szCs w:val="24"/>
        </w:rPr>
        <w:t>instructions and</w:t>
      </w:r>
      <w:r w:rsidRPr="003A746F">
        <w:rPr>
          <w:rFonts w:ascii="Arial" w:hAnsi="Arial" w:cs="Arial"/>
          <w:bCs/>
          <w:sz w:val="24"/>
          <w:szCs w:val="24"/>
        </w:rPr>
        <w:t xml:space="preserve"> User Guide</w:t>
      </w:r>
      <w:r>
        <w:rPr>
          <w:rFonts w:ascii="Arial" w:hAnsi="Arial" w:cs="Arial"/>
          <w:bCs/>
          <w:sz w:val="24"/>
          <w:szCs w:val="24"/>
        </w:rPr>
        <w:t xml:space="preserve"> may be found at the link above, which include steps for searching for an existing account/User ID, or registering for a new account/User ID.</w:t>
      </w:r>
    </w:p>
    <w:p w:rsidR="003E21C6" w:rsidP="003E21C6" w:rsidRDefault="003E21C6" w14:paraId="18FD2B70" w14:textId="77777777">
      <w:pPr>
        <w:pStyle w:val="ListParagraph"/>
        <w:numPr>
          <w:ilvl w:val="2"/>
          <w:numId w:val="6"/>
        </w:numPr>
        <w:rPr>
          <w:rFonts w:ascii="Arial" w:hAnsi="Arial" w:cs="Arial"/>
          <w:bCs/>
          <w:sz w:val="24"/>
          <w:szCs w:val="24"/>
          <w:u w:val="single"/>
        </w:rPr>
      </w:pPr>
      <w:r w:rsidRPr="00BF252F">
        <w:rPr>
          <w:rFonts w:ascii="Arial" w:hAnsi="Arial" w:cs="Arial"/>
          <w:bCs/>
          <w:sz w:val="24"/>
          <w:szCs w:val="24"/>
          <w:u w:val="single"/>
        </w:rPr>
        <w:t xml:space="preserve">Vendors interested in responding to </w:t>
      </w:r>
      <w:proofErr w:type="gramStart"/>
      <w:r w:rsidRPr="00BF252F">
        <w:rPr>
          <w:rFonts w:ascii="Arial" w:hAnsi="Arial" w:cs="Arial"/>
          <w:bCs/>
          <w:sz w:val="24"/>
          <w:szCs w:val="24"/>
          <w:u w:val="single"/>
        </w:rPr>
        <w:t>a solicitation</w:t>
      </w:r>
      <w:proofErr w:type="gramEnd"/>
      <w:r w:rsidRPr="00BF252F">
        <w:rPr>
          <w:rFonts w:ascii="Arial" w:hAnsi="Arial" w:cs="Arial"/>
          <w:bCs/>
          <w:sz w:val="24"/>
          <w:szCs w:val="24"/>
          <w:u w:val="single"/>
        </w:rPr>
        <w:t xml:space="preserve"> are encouraged to </w:t>
      </w:r>
      <w:r>
        <w:rPr>
          <w:rFonts w:ascii="Arial" w:hAnsi="Arial" w:cs="Arial"/>
          <w:bCs/>
          <w:sz w:val="24"/>
          <w:szCs w:val="24"/>
          <w:u w:val="single"/>
        </w:rPr>
        <w:t>obtain a User ID and password for</w:t>
      </w:r>
      <w:r w:rsidRPr="00BF252F">
        <w:rPr>
          <w:rFonts w:ascii="Arial" w:hAnsi="Arial" w:cs="Arial"/>
          <w:bCs/>
          <w:sz w:val="24"/>
          <w:szCs w:val="24"/>
          <w:u w:val="single"/>
        </w:rPr>
        <w:t xml:space="preserve"> VSS as soon as possible. </w:t>
      </w:r>
    </w:p>
    <w:p w:rsidRPr="006A551A" w:rsidR="003D0A36" w:rsidP="003E21C6" w:rsidRDefault="003E21C6" w14:paraId="05A1CE3E" w14:textId="6CC1E33D">
      <w:pPr>
        <w:pStyle w:val="ListParagraph"/>
        <w:numPr>
          <w:ilvl w:val="1"/>
          <w:numId w:val="6"/>
        </w:numPr>
        <w:rPr>
          <w:rFonts w:ascii="Arial" w:hAnsi="Arial" w:cs="Arial"/>
          <w:b/>
          <w:sz w:val="24"/>
          <w:szCs w:val="24"/>
        </w:rPr>
      </w:pPr>
      <w:r w:rsidRPr="00E7273D">
        <w:rPr>
          <w:rFonts w:ascii="Arial" w:hAnsi="Arial" w:cs="Arial"/>
          <w:bCs/>
          <w:sz w:val="24"/>
          <w:szCs w:val="24"/>
        </w:rPr>
        <w:t>Vendors</w:t>
      </w:r>
      <w:r>
        <w:rPr>
          <w:rFonts w:ascii="Arial" w:hAnsi="Arial" w:cs="Arial"/>
          <w:bCs/>
          <w:sz w:val="24"/>
          <w:szCs w:val="24"/>
        </w:rPr>
        <w:t xml:space="preserve"> </w:t>
      </w:r>
      <w:r w:rsidRPr="00E7273D">
        <w:rPr>
          <w:rFonts w:ascii="Arial" w:hAnsi="Arial" w:cs="Arial"/>
          <w:bCs/>
          <w:sz w:val="24"/>
          <w:szCs w:val="24"/>
          <w:u w:val="single"/>
        </w:rPr>
        <w:t>must</w:t>
      </w:r>
      <w:r>
        <w:rPr>
          <w:rFonts w:ascii="Arial" w:hAnsi="Arial" w:cs="Arial"/>
          <w:bCs/>
          <w:sz w:val="24"/>
          <w:szCs w:val="24"/>
        </w:rPr>
        <w:t xml:space="preserve"> have an active Vendor Code (VC or VS) to contract with the </w:t>
      </w:r>
      <w:r w:rsidR="007766C4">
        <w:rPr>
          <w:rFonts w:ascii="Arial" w:hAnsi="Arial" w:cs="Arial"/>
          <w:bCs/>
          <w:sz w:val="24"/>
          <w:szCs w:val="24"/>
        </w:rPr>
        <w:t>D</w:t>
      </w:r>
      <w:r>
        <w:rPr>
          <w:rFonts w:ascii="Arial" w:hAnsi="Arial" w:cs="Arial"/>
          <w:bCs/>
          <w:sz w:val="24"/>
          <w:szCs w:val="24"/>
        </w:rPr>
        <w:t>epartment.</w:t>
      </w:r>
    </w:p>
    <w:p w:rsidR="007766C4" w:rsidP="006A551A" w:rsidRDefault="007766C4" w14:paraId="06EFEFBA" w14:textId="77777777">
      <w:pPr>
        <w:pStyle w:val="ListParagraph"/>
        <w:rPr>
          <w:rFonts w:ascii="Arial" w:hAnsi="Arial" w:cs="Arial"/>
          <w:b/>
          <w:sz w:val="24"/>
          <w:szCs w:val="24"/>
        </w:rPr>
      </w:pPr>
    </w:p>
    <w:p w:rsidRPr="00CA6A04" w:rsidR="007557FA" w:rsidP="00CB637F" w:rsidRDefault="00067916" w14:paraId="59B67E4F" w14:textId="1E742AAF">
      <w:pPr>
        <w:pStyle w:val="ListParagraph"/>
        <w:numPr>
          <w:ilvl w:val="0"/>
          <w:numId w:val="6"/>
        </w:numPr>
        <w:rPr>
          <w:rFonts w:ascii="Arial" w:hAnsi="Arial" w:cs="Arial"/>
          <w:b/>
          <w:sz w:val="24"/>
          <w:szCs w:val="24"/>
        </w:rPr>
      </w:pPr>
      <w:r w:rsidRPr="00CA6A04">
        <w:rPr>
          <w:rFonts w:ascii="Arial" w:hAnsi="Arial" w:cs="Arial"/>
          <w:b/>
          <w:sz w:val="24"/>
          <w:szCs w:val="24"/>
        </w:rPr>
        <w:t>Questions</w:t>
      </w:r>
      <w:bookmarkEnd w:id="25"/>
      <w:bookmarkEnd w:id="26"/>
    </w:p>
    <w:p w:rsidRPr="004F3F74" w:rsidR="007557FA" w:rsidP="004F3F74" w:rsidRDefault="007557FA" w14:paraId="4CAD651A" w14:textId="77777777">
      <w:pPr>
        <w:rPr>
          <w:rFonts w:ascii="Arial" w:hAnsi="Arial" w:cs="Arial"/>
          <w:sz w:val="24"/>
          <w:szCs w:val="24"/>
        </w:rPr>
      </w:pPr>
    </w:p>
    <w:p w:rsidRPr="00C97934" w:rsidR="0086531F" w:rsidP="00CB637F" w:rsidRDefault="0086531F" w14:paraId="6CA6006A" w14:textId="77777777">
      <w:pPr>
        <w:pStyle w:val="ListParagraph"/>
        <w:numPr>
          <w:ilvl w:val="1"/>
          <w:numId w:val="6"/>
        </w:numPr>
        <w:rPr>
          <w:rFonts w:ascii="Arial" w:hAnsi="Arial" w:cs="Arial"/>
          <w:b/>
          <w:sz w:val="24"/>
          <w:szCs w:val="24"/>
        </w:rPr>
      </w:pPr>
      <w:bookmarkStart w:name="_Hlk115357079" w:id="27"/>
      <w:r w:rsidRPr="00C97934">
        <w:rPr>
          <w:rFonts w:ascii="Arial" w:hAnsi="Arial" w:cs="Arial"/>
          <w:b/>
          <w:sz w:val="24"/>
          <w:szCs w:val="24"/>
        </w:rPr>
        <w:t xml:space="preserve">General Instructions: </w:t>
      </w:r>
      <w:r w:rsidRPr="00C97934">
        <w:rPr>
          <w:rFonts w:ascii="Arial" w:hAnsi="Arial" w:cs="Arial"/>
          <w:sz w:val="24"/>
          <w:szCs w:val="24"/>
        </w:rPr>
        <w:t>It is the responsibility of all Bidders and other interested parties to examine the entire RFP and to seek clarification, in writing, if they do not understand any information or instructions.</w:t>
      </w:r>
    </w:p>
    <w:p w:rsidR="0086531F" w:rsidP="00CB637F" w:rsidRDefault="0086531F" w14:paraId="1812AE1D" w14:textId="0EA5FD2C">
      <w:pPr>
        <w:pStyle w:val="ListParagraph"/>
        <w:numPr>
          <w:ilvl w:val="2"/>
          <w:numId w:val="6"/>
        </w:numPr>
        <w:rPr>
          <w:rFonts w:ascii="Arial" w:hAnsi="Arial" w:cs="Arial"/>
          <w:sz w:val="24"/>
          <w:szCs w:val="24"/>
        </w:rPr>
      </w:pPr>
      <w:r w:rsidRPr="00C97934">
        <w:rPr>
          <w:rFonts w:ascii="Arial" w:hAnsi="Arial" w:cs="Arial"/>
          <w:sz w:val="24"/>
          <w:szCs w:val="24"/>
        </w:rPr>
        <w:t>Questions must be submitted</w:t>
      </w:r>
      <w:r w:rsidRPr="006828E8" w:rsidR="006828E8">
        <w:rPr>
          <w:rFonts w:ascii="Arial" w:hAnsi="Arial" w:cs="Arial"/>
          <w:sz w:val="24"/>
          <w:szCs w:val="24"/>
        </w:rPr>
        <w:t xml:space="preserve"> </w:t>
      </w:r>
      <w:proofErr w:type="gramStart"/>
      <w:r w:rsidR="006828E8">
        <w:rPr>
          <w:rFonts w:ascii="Arial" w:hAnsi="Arial" w:cs="Arial"/>
          <w:sz w:val="24"/>
          <w:szCs w:val="24"/>
        </w:rPr>
        <w:t>in</w:t>
      </w:r>
      <w:proofErr w:type="gramEnd"/>
      <w:r w:rsidR="006828E8">
        <w:rPr>
          <w:rFonts w:ascii="Arial" w:hAnsi="Arial" w:cs="Arial"/>
          <w:sz w:val="24"/>
          <w:szCs w:val="24"/>
        </w:rPr>
        <w:t xml:space="preserve"> VSS</w:t>
      </w:r>
      <w:r w:rsidRPr="00C97934">
        <w:rPr>
          <w:rFonts w:ascii="Arial" w:hAnsi="Arial" w:cs="Arial"/>
          <w:sz w:val="24"/>
          <w:szCs w:val="24"/>
        </w:rPr>
        <w:t xml:space="preserve"> as soon as possible but no later than the date and time </w:t>
      </w:r>
      <w:r w:rsidR="00645D78">
        <w:rPr>
          <w:rFonts w:ascii="Arial" w:hAnsi="Arial" w:cs="Arial"/>
          <w:sz w:val="24"/>
          <w:szCs w:val="24"/>
        </w:rPr>
        <w:t>published in VSS</w:t>
      </w:r>
      <w:r w:rsidRPr="00C97934">
        <w:rPr>
          <w:rFonts w:ascii="Arial" w:hAnsi="Arial" w:cs="Arial"/>
          <w:sz w:val="24"/>
          <w:szCs w:val="24"/>
        </w:rPr>
        <w:t>.</w:t>
      </w:r>
    </w:p>
    <w:p w:rsidRPr="00C97934" w:rsidR="00124721" w:rsidP="00CB637F" w:rsidRDefault="00124721" w14:paraId="5513D704" w14:textId="24D2894C">
      <w:pPr>
        <w:pStyle w:val="ListParagraph"/>
        <w:numPr>
          <w:ilvl w:val="2"/>
          <w:numId w:val="6"/>
        </w:numPr>
        <w:rPr>
          <w:rFonts w:ascii="Arial" w:hAnsi="Arial" w:cs="Arial"/>
          <w:sz w:val="24"/>
          <w:szCs w:val="24"/>
        </w:rPr>
      </w:pPr>
      <w:r>
        <w:rPr>
          <w:rFonts w:ascii="Arial" w:hAnsi="Arial" w:cs="Arial"/>
          <w:sz w:val="24"/>
          <w:szCs w:val="24"/>
        </w:rPr>
        <w:t>Questions should be clearly stated and reference the applicable section and/or page number of the RFP.</w:t>
      </w:r>
    </w:p>
    <w:p w:rsidRPr="0086531F" w:rsidR="007557FA" w:rsidP="00CB637F" w:rsidRDefault="0086531F" w14:paraId="737DDDC6" w14:textId="740E47CC">
      <w:pPr>
        <w:pStyle w:val="ListParagraph"/>
        <w:numPr>
          <w:ilvl w:val="2"/>
          <w:numId w:val="6"/>
        </w:numPr>
        <w:rPr>
          <w:rFonts w:ascii="Arial" w:hAnsi="Arial" w:cs="Arial"/>
          <w:sz w:val="24"/>
          <w:szCs w:val="24"/>
        </w:rPr>
      </w:pPr>
      <w:r w:rsidRPr="00C97934">
        <w:rPr>
          <w:rFonts w:ascii="Arial" w:hAnsi="Arial" w:cs="Arial"/>
          <w:sz w:val="24"/>
          <w:szCs w:val="24"/>
        </w:rPr>
        <w:t>The Department assumes no liability for assuring accurate/complete/on time transmission and receipt.</w:t>
      </w:r>
    </w:p>
    <w:bookmarkEnd w:id="27"/>
    <w:p w:rsidRPr="004F3F74" w:rsidR="007557FA" w:rsidP="004F3F74" w:rsidRDefault="007557FA" w14:paraId="4CA2C4B0" w14:textId="77777777">
      <w:pPr>
        <w:rPr>
          <w:rFonts w:ascii="Arial" w:hAnsi="Arial" w:cs="Arial"/>
          <w:sz w:val="24"/>
          <w:szCs w:val="24"/>
        </w:rPr>
      </w:pPr>
    </w:p>
    <w:p w:rsidRPr="0086531F" w:rsidR="007557FA" w:rsidP="00CB637F" w:rsidRDefault="0086531F" w14:paraId="550B3AD2" w14:textId="36D1B96A">
      <w:pPr>
        <w:pStyle w:val="ListParagraph"/>
        <w:numPr>
          <w:ilvl w:val="1"/>
          <w:numId w:val="6"/>
        </w:numPr>
        <w:rPr>
          <w:rFonts w:ascii="Arial" w:hAnsi="Arial" w:cs="Arial"/>
          <w:sz w:val="24"/>
          <w:szCs w:val="24"/>
          <w:u w:val="single"/>
        </w:rPr>
      </w:pPr>
      <w:bookmarkStart w:name="_Hlk115357151" w:id="28"/>
      <w:bookmarkStart w:name="_Toc367174733" w:id="29"/>
      <w:bookmarkStart w:name="_Toc397069201" w:id="30"/>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w:t>
      </w:r>
      <w:r w:rsidR="00640DFF">
        <w:rPr>
          <w:rFonts w:ascii="Arial" w:hAnsi="Arial" w:cs="Arial"/>
          <w:sz w:val="24"/>
          <w:szCs w:val="24"/>
        </w:rPr>
        <w:t>published in VSS</w:t>
      </w:r>
      <w:r w:rsidRPr="00C97934">
        <w:rPr>
          <w:rFonts w:ascii="Arial" w:hAnsi="Arial" w:cs="Arial"/>
          <w:sz w:val="24"/>
          <w:szCs w:val="24"/>
        </w:rPr>
        <w:t xml:space="preserve"> no later than seven (7) calendar days prior to the </w:t>
      </w:r>
      <w:r w:rsidR="00640DFF">
        <w:rPr>
          <w:rFonts w:ascii="Arial" w:hAnsi="Arial" w:cs="Arial"/>
          <w:sz w:val="24"/>
          <w:szCs w:val="24"/>
        </w:rPr>
        <w:t>Proposal Submission Deadline</w:t>
      </w:r>
      <w:r w:rsidRPr="00C97934">
        <w:rPr>
          <w:rFonts w:ascii="Arial" w:hAnsi="Arial" w:cs="Arial"/>
          <w:sz w:val="24"/>
          <w:szCs w:val="24"/>
        </w:rPr>
        <w:t xml:space="preserve">. It is the responsibility of all interested parties to go to </w:t>
      </w:r>
      <w:r w:rsidR="00FC390A">
        <w:rPr>
          <w:rFonts w:ascii="Arial" w:hAnsi="Arial" w:cs="Arial"/>
          <w:sz w:val="24"/>
          <w:szCs w:val="24"/>
        </w:rPr>
        <w:t>VSS</w:t>
      </w:r>
      <w:r w:rsidRPr="00C97934">
        <w:rPr>
          <w:rFonts w:ascii="Arial" w:hAnsi="Arial" w:cs="Arial"/>
          <w:sz w:val="24"/>
          <w:szCs w:val="24"/>
        </w:rPr>
        <w:t xml:space="preserve"> to obtain a copy of the Question &amp; Answer Summary. Only those answers issued in writing </w:t>
      </w:r>
      <w:r w:rsidR="00FC390A">
        <w:rPr>
          <w:rFonts w:ascii="Arial" w:hAnsi="Arial" w:cs="Arial"/>
          <w:sz w:val="24"/>
          <w:szCs w:val="24"/>
        </w:rPr>
        <w:t>in VSS</w:t>
      </w:r>
      <w:r w:rsidRPr="00C97934">
        <w:rPr>
          <w:rFonts w:ascii="Arial" w:hAnsi="Arial" w:cs="Arial"/>
          <w:sz w:val="24"/>
          <w:szCs w:val="24"/>
        </w:rPr>
        <w:t xml:space="preserve"> will be considered binding.</w:t>
      </w:r>
    </w:p>
    <w:bookmarkEnd w:id="28"/>
    <w:p w:rsidRPr="004F3F74" w:rsidR="007557FA" w:rsidP="004F3F74" w:rsidRDefault="007557FA" w14:paraId="63DA7915" w14:textId="77777777">
      <w:pPr>
        <w:rPr>
          <w:rFonts w:ascii="Arial" w:hAnsi="Arial" w:cs="Arial"/>
          <w:sz w:val="24"/>
          <w:szCs w:val="24"/>
        </w:rPr>
      </w:pPr>
    </w:p>
    <w:p w:rsidRPr="00CA6A04" w:rsidR="00536424" w:rsidP="00CB637F" w:rsidRDefault="00536424" w14:paraId="25A89094" w14:textId="2DD4BAB3">
      <w:pPr>
        <w:pStyle w:val="ListParagraph"/>
        <w:numPr>
          <w:ilvl w:val="0"/>
          <w:numId w:val="6"/>
        </w:numPr>
        <w:rPr>
          <w:rFonts w:ascii="Arial" w:hAnsi="Arial" w:cs="Arial"/>
          <w:b/>
          <w:sz w:val="24"/>
          <w:szCs w:val="24"/>
        </w:rPr>
      </w:pPr>
      <w:r w:rsidRPr="00CA6A04">
        <w:rPr>
          <w:rFonts w:ascii="Arial" w:hAnsi="Arial" w:cs="Arial"/>
          <w:b/>
          <w:sz w:val="24"/>
          <w:szCs w:val="24"/>
        </w:rPr>
        <w:t>Amendments</w:t>
      </w:r>
    </w:p>
    <w:p w:rsidRPr="00CA6A04" w:rsidR="00E81EA0" w:rsidP="004F0520" w:rsidRDefault="00E81EA0" w14:paraId="4EBF4253" w14:textId="77777777">
      <w:pPr>
        <w:rPr>
          <w:rFonts w:ascii="Arial" w:hAnsi="Arial" w:cs="Arial"/>
          <w:sz w:val="24"/>
          <w:szCs w:val="24"/>
        </w:rPr>
      </w:pPr>
    </w:p>
    <w:p w:rsidRPr="00CA6A04" w:rsidR="00536424" w:rsidP="004F0520" w:rsidRDefault="0086531F" w14:paraId="1A604BB6" w14:textId="2019305A">
      <w:pPr>
        <w:rPr>
          <w:rFonts w:ascii="Arial" w:hAnsi="Arial" w:cs="Arial"/>
          <w:sz w:val="24"/>
          <w:szCs w:val="24"/>
          <w:u w:val="single"/>
        </w:rPr>
      </w:pPr>
      <w:bookmarkStart w:name="_Hlk115357182" w:id="31"/>
      <w:r w:rsidRPr="00C97934">
        <w:rPr>
          <w:rFonts w:ascii="Arial" w:hAnsi="Arial" w:cs="Arial"/>
          <w:sz w:val="24"/>
          <w:szCs w:val="24"/>
        </w:rPr>
        <w:t xml:space="preserve">All amendments released </w:t>
      </w:r>
      <w:proofErr w:type="gramStart"/>
      <w:r w:rsidRPr="00C97934">
        <w:rPr>
          <w:rFonts w:ascii="Arial" w:hAnsi="Arial" w:cs="Arial"/>
          <w:sz w:val="24"/>
          <w:szCs w:val="24"/>
        </w:rPr>
        <w:t>in regard to</w:t>
      </w:r>
      <w:proofErr w:type="gramEnd"/>
      <w:r w:rsidRPr="00C97934">
        <w:rPr>
          <w:rFonts w:ascii="Arial" w:hAnsi="Arial" w:cs="Arial"/>
          <w:sz w:val="24"/>
          <w:szCs w:val="24"/>
        </w:rPr>
        <w:t xml:space="preserve"> the RFP will </w:t>
      </w:r>
      <w:r w:rsidR="005D5076">
        <w:rPr>
          <w:rFonts w:ascii="Arial" w:hAnsi="Arial" w:cs="Arial"/>
          <w:sz w:val="24"/>
          <w:szCs w:val="24"/>
        </w:rPr>
        <w:t>be published in VSS</w:t>
      </w:r>
      <w:r w:rsidRPr="00C97934">
        <w:rPr>
          <w:rFonts w:ascii="Arial" w:hAnsi="Arial" w:cs="Arial"/>
          <w:sz w:val="24"/>
          <w:szCs w:val="24"/>
        </w:rPr>
        <w:t xml:space="preserve">. It is the responsibility of all interested parties to go to </w:t>
      </w:r>
      <w:r w:rsidR="00BD7EE9">
        <w:rPr>
          <w:rFonts w:ascii="Arial" w:hAnsi="Arial" w:cs="Arial"/>
          <w:sz w:val="24"/>
          <w:szCs w:val="24"/>
        </w:rPr>
        <w:t>VSS</w:t>
      </w:r>
      <w:r w:rsidRPr="00C97934">
        <w:rPr>
          <w:rFonts w:ascii="Arial" w:hAnsi="Arial" w:cs="Arial"/>
          <w:sz w:val="24"/>
          <w:szCs w:val="24"/>
        </w:rPr>
        <w:t xml:space="preserve"> to obtain amendments. Only those amendments </w:t>
      </w:r>
      <w:r w:rsidR="00BD7EE9">
        <w:rPr>
          <w:rFonts w:ascii="Arial" w:hAnsi="Arial" w:cs="Arial"/>
          <w:sz w:val="24"/>
          <w:szCs w:val="24"/>
        </w:rPr>
        <w:t>published in VSS</w:t>
      </w:r>
      <w:r w:rsidRPr="00C97934">
        <w:rPr>
          <w:rFonts w:ascii="Arial" w:hAnsi="Arial" w:cs="Arial"/>
          <w:sz w:val="24"/>
          <w:szCs w:val="24"/>
        </w:rPr>
        <w:t xml:space="preserve"> are considered binding</w:t>
      </w:r>
      <w:r w:rsidRPr="00CA6A04" w:rsidR="00536424">
        <w:rPr>
          <w:rFonts w:ascii="Arial" w:hAnsi="Arial" w:cs="Arial"/>
          <w:sz w:val="24"/>
          <w:szCs w:val="24"/>
        </w:rPr>
        <w:t>.</w:t>
      </w:r>
    </w:p>
    <w:bookmarkEnd w:id="31"/>
    <w:p w:rsidRPr="00CA6A04" w:rsidR="00536424" w:rsidP="004F0520" w:rsidRDefault="00536424" w14:paraId="7B454B9F" w14:textId="77777777">
      <w:pPr>
        <w:rPr>
          <w:rFonts w:ascii="Arial" w:hAnsi="Arial" w:cs="Arial"/>
          <w:sz w:val="24"/>
          <w:szCs w:val="24"/>
        </w:rPr>
      </w:pPr>
    </w:p>
    <w:p w:rsidRPr="00CA6A04" w:rsidR="007557FA" w:rsidP="00CB637F" w:rsidRDefault="001406CC" w14:paraId="3D642A1C" w14:textId="187F40C1">
      <w:pPr>
        <w:pStyle w:val="ListParagraph"/>
        <w:numPr>
          <w:ilvl w:val="0"/>
          <w:numId w:val="6"/>
        </w:numPr>
        <w:rPr>
          <w:rFonts w:ascii="Arial" w:hAnsi="Arial" w:cs="Arial"/>
          <w:b/>
          <w:sz w:val="24"/>
          <w:szCs w:val="24"/>
        </w:rPr>
      </w:pPr>
      <w:r w:rsidRPr="00CA6A04">
        <w:rPr>
          <w:rFonts w:ascii="Arial" w:hAnsi="Arial" w:cs="Arial"/>
          <w:b/>
          <w:sz w:val="24"/>
          <w:szCs w:val="24"/>
        </w:rPr>
        <w:t>Proposal</w:t>
      </w:r>
      <w:bookmarkEnd w:id="29"/>
      <w:bookmarkEnd w:id="30"/>
      <w:r w:rsidR="00850C4E">
        <w:rPr>
          <w:rFonts w:ascii="Arial" w:hAnsi="Arial" w:cs="Arial"/>
          <w:b/>
          <w:sz w:val="24"/>
          <w:szCs w:val="24"/>
        </w:rPr>
        <w:t xml:space="preserve"> Submission</w:t>
      </w:r>
    </w:p>
    <w:p w:rsidRPr="004F3F74" w:rsidR="007557FA" w:rsidP="004F3F74" w:rsidRDefault="007557FA" w14:paraId="75FDEBA1" w14:textId="77777777">
      <w:pPr>
        <w:rPr>
          <w:rFonts w:ascii="Arial" w:hAnsi="Arial" w:cs="Arial"/>
          <w:sz w:val="24"/>
          <w:szCs w:val="24"/>
        </w:rPr>
      </w:pPr>
    </w:p>
    <w:p w:rsidRPr="006A551A" w:rsidR="00AF17C2" w:rsidP="00CB637F" w:rsidRDefault="0086531F" w14:paraId="1756C2C8" w14:textId="075E0369">
      <w:pPr>
        <w:pStyle w:val="ListParagraph"/>
        <w:numPr>
          <w:ilvl w:val="1"/>
          <w:numId w:val="6"/>
        </w:numPr>
        <w:rPr>
          <w:rFonts w:ascii="Arial" w:hAnsi="Arial" w:cs="Arial"/>
          <w:sz w:val="24"/>
          <w:szCs w:val="24"/>
          <w:u w:val="single"/>
        </w:rPr>
      </w:pPr>
      <w:bookmarkStart w:name="_Hlk117495586" w:id="32"/>
      <w:r w:rsidRPr="00C97934">
        <w:rPr>
          <w:rFonts w:ascii="Arial" w:hAnsi="Arial" w:cs="Arial"/>
          <w:b/>
          <w:sz w:val="24"/>
          <w:szCs w:val="24"/>
        </w:rPr>
        <w:t>Proposals Due</w:t>
      </w:r>
    </w:p>
    <w:p w:rsidRPr="00F8198C" w:rsidR="001D7890" w:rsidP="006A551A" w:rsidRDefault="0086531F" w14:paraId="6A9F8482" w14:textId="3CB589B1">
      <w:pPr>
        <w:pStyle w:val="ListParagraph"/>
        <w:numPr>
          <w:ilvl w:val="2"/>
          <w:numId w:val="6"/>
        </w:numPr>
        <w:rPr>
          <w:rFonts w:ascii="Arial" w:hAnsi="Arial" w:cs="Arial"/>
          <w:sz w:val="24"/>
          <w:szCs w:val="24"/>
          <w:u w:val="single"/>
        </w:rPr>
      </w:pPr>
      <w:r w:rsidRPr="00C97934">
        <w:rPr>
          <w:rFonts w:ascii="Arial" w:hAnsi="Arial" w:cs="Arial"/>
          <w:sz w:val="24"/>
          <w:szCs w:val="24"/>
        </w:rPr>
        <w:t xml:space="preserve">Proposals must be </w:t>
      </w:r>
      <w:r w:rsidRPr="006A551A">
        <w:rPr>
          <w:rFonts w:ascii="Arial" w:hAnsi="Arial" w:cs="Arial"/>
          <w:sz w:val="24"/>
          <w:szCs w:val="24"/>
        </w:rPr>
        <w:t>received</w:t>
      </w:r>
      <w:r w:rsidRPr="00C97934">
        <w:rPr>
          <w:rFonts w:ascii="Arial" w:hAnsi="Arial" w:cs="Arial"/>
          <w:sz w:val="24"/>
          <w:szCs w:val="24"/>
        </w:rPr>
        <w:t xml:space="preserve"> no later than </w:t>
      </w:r>
      <w:r w:rsidR="00226CE7">
        <w:rPr>
          <w:rFonts w:ascii="Arial" w:hAnsi="Arial" w:cs="Arial"/>
          <w:sz w:val="24"/>
          <w:szCs w:val="24"/>
        </w:rPr>
        <w:t>the Proposal Submission Deadline (closing date) published in VSS</w:t>
      </w:r>
      <w:r w:rsidRPr="00C97934">
        <w:rPr>
          <w:rFonts w:ascii="Arial" w:hAnsi="Arial" w:cs="Arial"/>
          <w:sz w:val="24"/>
          <w:szCs w:val="24"/>
        </w:rPr>
        <w:t xml:space="preserve">.  </w:t>
      </w:r>
    </w:p>
    <w:p w:rsidRPr="00F8198C" w:rsidR="007557FA" w:rsidP="00CB637F" w:rsidRDefault="001D7890" w14:paraId="51D8DA8D" w14:textId="57B9115E">
      <w:pPr>
        <w:pStyle w:val="ListParagraph"/>
        <w:numPr>
          <w:ilvl w:val="2"/>
          <w:numId w:val="6"/>
        </w:numPr>
        <w:rPr>
          <w:rFonts w:ascii="Arial" w:hAnsi="Arial" w:cs="Arial"/>
          <w:sz w:val="24"/>
          <w:szCs w:val="24"/>
        </w:rPr>
      </w:pPr>
      <w:r w:rsidRPr="001D7890">
        <w:rPr>
          <w:rFonts w:ascii="Arial" w:hAnsi="Arial" w:cs="Arial"/>
          <w:sz w:val="24"/>
          <w:szCs w:val="24"/>
        </w:rPr>
        <w:t>Any</w:t>
      </w:r>
      <w:r w:rsidRPr="00F8198C">
        <w:rPr>
          <w:rFonts w:ascii="Arial" w:hAnsi="Arial" w:cs="Arial"/>
          <w:sz w:val="24"/>
          <w:szCs w:val="24"/>
        </w:rPr>
        <w:t xml:space="preserve"> </w:t>
      </w:r>
      <w:r w:rsidRPr="00F8198C" w:rsidR="0086531F">
        <w:rPr>
          <w:rFonts w:ascii="Arial" w:hAnsi="Arial" w:cs="Arial"/>
          <w:sz w:val="24"/>
          <w:szCs w:val="24"/>
        </w:rPr>
        <w:t xml:space="preserve">proposal </w:t>
      </w:r>
      <w:proofErr w:type="gramStart"/>
      <w:r w:rsidRPr="00F8198C" w:rsidR="0086531F">
        <w:rPr>
          <w:rFonts w:ascii="Arial" w:hAnsi="Arial" w:cs="Arial"/>
          <w:sz w:val="24"/>
          <w:szCs w:val="24"/>
        </w:rPr>
        <w:t>submissions</w:t>
      </w:r>
      <w:proofErr w:type="gramEnd"/>
      <w:r w:rsidRPr="00F8198C" w:rsidR="0086531F">
        <w:rPr>
          <w:rFonts w:ascii="Arial" w:hAnsi="Arial" w:cs="Arial"/>
          <w:sz w:val="24"/>
          <w:szCs w:val="24"/>
        </w:rPr>
        <w:t xml:space="preserve"> or any additional or revised proposal files received after the </w:t>
      </w:r>
      <w:r w:rsidR="00E93572">
        <w:rPr>
          <w:rFonts w:ascii="Arial" w:hAnsi="Arial" w:cs="Arial"/>
          <w:sz w:val="24"/>
          <w:szCs w:val="24"/>
        </w:rPr>
        <w:t>Proposal Submission Deadline</w:t>
      </w:r>
      <w:r w:rsidRPr="00F8198C" w:rsidR="0086531F">
        <w:rPr>
          <w:rFonts w:ascii="Arial" w:hAnsi="Arial" w:cs="Arial"/>
          <w:sz w:val="24"/>
          <w:szCs w:val="24"/>
        </w:rPr>
        <w:t xml:space="preserve"> </w:t>
      </w:r>
      <w:r w:rsidRPr="006A551A" w:rsidR="0086531F">
        <w:rPr>
          <w:rFonts w:ascii="Arial" w:hAnsi="Arial" w:cs="Arial"/>
          <w:sz w:val="24"/>
          <w:szCs w:val="24"/>
        </w:rPr>
        <w:t>will be rejected without exception</w:t>
      </w:r>
      <w:r w:rsidRPr="00F8198C" w:rsidR="0086531F">
        <w:rPr>
          <w:rFonts w:ascii="Arial" w:hAnsi="Arial" w:cs="Arial"/>
          <w:sz w:val="24"/>
          <w:szCs w:val="24"/>
        </w:rPr>
        <w:t>.</w:t>
      </w:r>
    </w:p>
    <w:bookmarkEnd w:id="32"/>
    <w:p w:rsidRPr="004F3F74" w:rsidR="000F3A64" w:rsidP="004F3F74" w:rsidRDefault="000F3A64" w14:paraId="3B445240" w14:textId="77777777">
      <w:pPr>
        <w:rPr>
          <w:rFonts w:ascii="Arial" w:hAnsi="Arial" w:cs="Arial"/>
          <w:sz w:val="24"/>
          <w:szCs w:val="24"/>
        </w:rPr>
      </w:pPr>
    </w:p>
    <w:p w:rsidR="003048A3" w:rsidP="00CB637F" w:rsidRDefault="0086531F" w14:paraId="1B64F71C" w14:textId="32EE79A7">
      <w:pPr>
        <w:pStyle w:val="ListParagraph"/>
        <w:numPr>
          <w:ilvl w:val="1"/>
          <w:numId w:val="6"/>
        </w:numPr>
        <w:rPr>
          <w:rFonts w:ascii="Arial" w:hAnsi="Arial" w:cs="Arial"/>
          <w:sz w:val="24"/>
          <w:szCs w:val="24"/>
        </w:rPr>
      </w:pPr>
      <w:bookmarkStart w:name="_Hlk117495601" w:id="33"/>
      <w:bookmarkStart w:name="_Hlk115357397" w:id="34"/>
      <w:r w:rsidRPr="00C97934">
        <w:rPr>
          <w:rFonts w:ascii="Arial" w:hAnsi="Arial" w:cs="Arial"/>
          <w:b/>
          <w:sz w:val="24"/>
          <w:szCs w:val="24"/>
        </w:rPr>
        <w:t>Delivery Instructions</w:t>
      </w:r>
    </w:p>
    <w:p w:rsidRPr="00C97934" w:rsidR="0086531F" w:rsidP="006A551A" w:rsidRDefault="003048A3" w14:paraId="41EF1F70" w14:textId="7F31C20B">
      <w:pPr>
        <w:pStyle w:val="ListParagraph"/>
        <w:numPr>
          <w:ilvl w:val="2"/>
          <w:numId w:val="6"/>
        </w:numPr>
        <w:rPr>
          <w:rFonts w:ascii="Arial" w:hAnsi="Arial" w:cs="Arial"/>
          <w:sz w:val="24"/>
          <w:szCs w:val="24"/>
        </w:rPr>
      </w:pPr>
      <w:r>
        <w:rPr>
          <w:rFonts w:ascii="Arial" w:hAnsi="Arial" w:cs="Arial"/>
          <w:sz w:val="24"/>
          <w:szCs w:val="24"/>
        </w:rPr>
        <w:t>P</w:t>
      </w:r>
      <w:r w:rsidRPr="00C97934" w:rsidR="0086531F">
        <w:rPr>
          <w:rFonts w:ascii="Arial" w:hAnsi="Arial" w:cs="Arial"/>
          <w:sz w:val="24"/>
          <w:szCs w:val="24"/>
        </w:rPr>
        <w:t xml:space="preserve">roposal submissions </w:t>
      </w:r>
      <w:r w:rsidR="00850C4E">
        <w:rPr>
          <w:rFonts w:ascii="Arial" w:hAnsi="Arial" w:cs="Arial"/>
          <w:sz w:val="24"/>
          <w:szCs w:val="24"/>
        </w:rPr>
        <w:t>must</w:t>
      </w:r>
      <w:r w:rsidRPr="00C97934" w:rsidR="0086531F">
        <w:rPr>
          <w:rFonts w:ascii="Arial" w:hAnsi="Arial" w:cs="Arial"/>
          <w:sz w:val="24"/>
          <w:szCs w:val="24"/>
        </w:rPr>
        <w:t xml:space="preserve"> be submitted to the </w:t>
      </w:r>
      <w:r w:rsidR="00850C4E">
        <w:rPr>
          <w:rFonts w:ascii="Arial" w:hAnsi="Arial" w:cs="Arial"/>
          <w:sz w:val="24"/>
          <w:szCs w:val="24"/>
        </w:rPr>
        <w:t xml:space="preserve">Office of </w:t>
      </w:r>
      <w:r w:rsidRPr="00C97934" w:rsidR="0086531F">
        <w:rPr>
          <w:rFonts w:ascii="Arial" w:hAnsi="Arial" w:cs="Arial"/>
          <w:sz w:val="24"/>
          <w:szCs w:val="24"/>
        </w:rPr>
        <w:t>State Procurement Services</w:t>
      </w:r>
      <w:r>
        <w:rPr>
          <w:rFonts w:ascii="Arial" w:hAnsi="Arial" w:cs="Arial"/>
          <w:sz w:val="24"/>
          <w:szCs w:val="24"/>
        </w:rPr>
        <w:t xml:space="preserve"> via VSS</w:t>
      </w:r>
      <w:r w:rsidRPr="00C97934" w:rsidR="0086531F">
        <w:rPr>
          <w:rFonts w:ascii="Arial" w:hAnsi="Arial" w:cs="Arial"/>
          <w:sz w:val="24"/>
          <w:szCs w:val="24"/>
        </w:rPr>
        <w:t>.</w:t>
      </w:r>
    </w:p>
    <w:p w:rsidR="0086531F" w:rsidP="00CB637F" w:rsidRDefault="0086531F" w14:paraId="0D95DAE4" w14:textId="0160A4D2">
      <w:pPr>
        <w:pStyle w:val="ListParagraph"/>
        <w:numPr>
          <w:ilvl w:val="2"/>
          <w:numId w:val="6"/>
        </w:numPr>
        <w:rPr>
          <w:rFonts w:ascii="Arial" w:hAnsi="Arial" w:cs="Arial"/>
          <w:sz w:val="24"/>
          <w:szCs w:val="24"/>
        </w:rPr>
      </w:pPr>
      <w:r w:rsidRPr="006A551A">
        <w:rPr>
          <w:rFonts w:ascii="Arial" w:hAnsi="Arial" w:cs="Arial"/>
          <w:sz w:val="24"/>
          <w:szCs w:val="24"/>
        </w:rPr>
        <w:t xml:space="preserve">Only proposal submissions received </w:t>
      </w:r>
      <w:r w:rsidR="003048A3">
        <w:rPr>
          <w:rFonts w:ascii="Arial" w:hAnsi="Arial" w:cs="Arial"/>
          <w:sz w:val="24"/>
          <w:szCs w:val="24"/>
        </w:rPr>
        <w:t>via VSS</w:t>
      </w:r>
      <w:r w:rsidRPr="00A77319">
        <w:rPr>
          <w:rFonts w:ascii="Arial" w:hAnsi="Arial" w:cs="Arial"/>
          <w:sz w:val="24"/>
          <w:szCs w:val="24"/>
        </w:rPr>
        <w:t xml:space="preserve"> will be considered.</w:t>
      </w:r>
      <w:r w:rsidRPr="00C97934">
        <w:rPr>
          <w:rFonts w:ascii="Arial" w:hAnsi="Arial" w:cs="Arial"/>
          <w:sz w:val="24"/>
          <w:szCs w:val="24"/>
        </w:rPr>
        <w:t xml:space="preserve"> The Department assumes no liability for assuring accurate/complete receipt.</w:t>
      </w:r>
    </w:p>
    <w:p w:rsidRPr="00C97934" w:rsidR="0086531F" w:rsidP="00CB637F" w:rsidRDefault="004035E9" w14:paraId="48FB1014" w14:textId="739FC1A3">
      <w:pPr>
        <w:pStyle w:val="ListParagraph"/>
        <w:numPr>
          <w:ilvl w:val="2"/>
          <w:numId w:val="6"/>
        </w:numPr>
        <w:rPr>
          <w:rFonts w:ascii="Arial" w:hAnsi="Arial" w:cs="Arial"/>
          <w:sz w:val="24"/>
          <w:szCs w:val="24"/>
        </w:rPr>
      </w:pPr>
      <w:r>
        <w:rPr>
          <w:rFonts w:ascii="Arial" w:hAnsi="Arial" w:cs="Arial"/>
          <w:sz w:val="24"/>
          <w:szCs w:val="24"/>
          <w:u w:val="single"/>
        </w:rPr>
        <w:t>Submissions</w:t>
      </w:r>
      <w:r w:rsidRPr="00C97934" w:rsidR="0086531F">
        <w:rPr>
          <w:rFonts w:ascii="Arial" w:hAnsi="Arial" w:cs="Arial"/>
          <w:sz w:val="24"/>
          <w:szCs w:val="24"/>
          <w:u w:val="single"/>
        </w:rPr>
        <w:t xml:space="preserve"> containing links to file sharing sites or online file repositories will not be accepted as submissions</w:t>
      </w:r>
      <w:r w:rsidRPr="00C97934" w:rsidR="0086531F">
        <w:rPr>
          <w:rFonts w:ascii="Arial" w:hAnsi="Arial" w:cs="Arial"/>
          <w:sz w:val="24"/>
          <w:szCs w:val="24"/>
        </w:rPr>
        <w:t>. Only proposal submissions that have the actual requested files attached will be accepted.</w:t>
      </w:r>
    </w:p>
    <w:p w:rsidRPr="00C97934" w:rsidR="0086531F" w:rsidP="00CB637F" w:rsidRDefault="0086531F" w14:paraId="62A4B265" w14:textId="2D771593">
      <w:pPr>
        <w:pStyle w:val="ListParagraph"/>
        <w:numPr>
          <w:ilvl w:val="2"/>
          <w:numId w:val="6"/>
        </w:numPr>
        <w:rPr>
          <w:rFonts w:ascii="Arial" w:hAnsi="Arial" w:cs="Arial"/>
          <w:sz w:val="24"/>
          <w:szCs w:val="24"/>
          <w:u w:val="single"/>
        </w:rPr>
      </w:pPr>
      <w:bookmarkStart w:name="_Hlk62561509" w:id="35"/>
      <w:r w:rsidRPr="00C97934">
        <w:rPr>
          <w:rFonts w:ascii="Arial" w:hAnsi="Arial" w:cs="Arial"/>
          <w:sz w:val="24"/>
          <w:szCs w:val="24"/>
          <w:u w:val="single"/>
        </w:rPr>
        <w:t xml:space="preserve">Encrypted </w:t>
      </w:r>
      <w:r w:rsidR="009D489C">
        <w:rPr>
          <w:rFonts w:ascii="Arial" w:hAnsi="Arial" w:cs="Arial"/>
          <w:sz w:val="24"/>
          <w:szCs w:val="24"/>
          <w:u w:val="single"/>
        </w:rPr>
        <w:t>submissions</w:t>
      </w:r>
      <w:r w:rsidRPr="00C97934">
        <w:rPr>
          <w:rFonts w:ascii="Arial" w:hAnsi="Arial" w:cs="Arial"/>
          <w:sz w:val="24"/>
          <w:szCs w:val="24"/>
          <w:u w:val="single"/>
        </w:rPr>
        <w:t xml:space="preserve"> received which require opening attachments and logging into a proprietary system will not be accepted</w:t>
      </w:r>
      <w:r w:rsidRPr="00C97934">
        <w:rPr>
          <w:rFonts w:ascii="Arial" w:hAnsi="Arial" w:cs="Arial"/>
          <w:sz w:val="24"/>
          <w:szCs w:val="24"/>
        </w:rPr>
        <w:t xml:space="preserve">. </w:t>
      </w:r>
      <w:r w:rsidR="00630C54">
        <w:rPr>
          <w:rFonts w:ascii="Arial" w:hAnsi="Arial" w:cs="Arial"/>
          <w:sz w:val="24"/>
          <w:szCs w:val="24"/>
        </w:rPr>
        <w:t>Bidders should work</w:t>
      </w:r>
      <w:r w:rsidRPr="00C97934">
        <w:rPr>
          <w:rFonts w:ascii="Arial" w:hAnsi="Arial" w:cs="Arial"/>
          <w:sz w:val="24"/>
          <w:szCs w:val="24"/>
        </w:rPr>
        <w:t xml:space="preserve"> with </w:t>
      </w:r>
      <w:r w:rsidR="00630C54">
        <w:rPr>
          <w:rFonts w:ascii="Arial" w:hAnsi="Arial" w:cs="Arial"/>
          <w:sz w:val="24"/>
          <w:szCs w:val="24"/>
        </w:rPr>
        <w:t xml:space="preserve">their </w:t>
      </w:r>
      <w:r w:rsidRPr="00C97934">
        <w:rPr>
          <w:rFonts w:ascii="Arial" w:hAnsi="Arial" w:cs="Arial"/>
          <w:sz w:val="24"/>
          <w:szCs w:val="24"/>
        </w:rPr>
        <w:t xml:space="preserve">Information Technology team to ensure that </w:t>
      </w:r>
      <w:r w:rsidR="00630C54">
        <w:rPr>
          <w:rFonts w:ascii="Arial" w:hAnsi="Arial" w:cs="Arial"/>
          <w:sz w:val="24"/>
          <w:szCs w:val="24"/>
        </w:rPr>
        <w:t>the</w:t>
      </w:r>
      <w:r w:rsidRPr="00C97934">
        <w:rPr>
          <w:rFonts w:ascii="Arial" w:hAnsi="Arial" w:cs="Arial"/>
          <w:sz w:val="24"/>
          <w:szCs w:val="24"/>
        </w:rPr>
        <w:t xml:space="preserve"> proposal submission</w:t>
      </w:r>
      <w:r w:rsidR="00630C54">
        <w:rPr>
          <w:rFonts w:ascii="Arial" w:hAnsi="Arial" w:cs="Arial"/>
          <w:sz w:val="24"/>
          <w:szCs w:val="24"/>
        </w:rPr>
        <w:t xml:space="preserve"> will not be encrypted due to any security settings</w:t>
      </w:r>
      <w:r w:rsidRPr="00C97934">
        <w:rPr>
          <w:rFonts w:ascii="Arial" w:hAnsi="Arial" w:cs="Arial"/>
          <w:sz w:val="24"/>
          <w:szCs w:val="24"/>
        </w:rPr>
        <w:t xml:space="preserve">. </w:t>
      </w:r>
    </w:p>
    <w:bookmarkEnd w:id="35"/>
    <w:p w:rsidRPr="00C97934" w:rsidR="0086531F" w:rsidP="00CB637F" w:rsidRDefault="0086531F" w14:paraId="635CB271" w14:textId="52D470A4">
      <w:pPr>
        <w:pStyle w:val="ListParagraph"/>
        <w:numPr>
          <w:ilvl w:val="2"/>
          <w:numId w:val="6"/>
        </w:numPr>
        <w:rPr>
          <w:rFonts w:ascii="Arial" w:hAnsi="Arial" w:cs="Arial"/>
          <w:sz w:val="24"/>
          <w:szCs w:val="24"/>
        </w:rPr>
      </w:pPr>
      <w:r w:rsidRPr="00C97934">
        <w:rPr>
          <w:rFonts w:ascii="Arial" w:hAnsi="Arial" w:cs="Arial"/>
          <w:sz w:val="24"/>
          <w:szCs w:val="24"/>
        </w:rPr>
        <w:t xml:space="preserve">File size limits are </w:t>
      </w:r>
      <w:r w:rsidR="00EE307B">
        <w:rPr>
          <w:rFonts w:ascii="Arial" w:hAnsi="Arial" w:cs="Arial"/>
          <w:sz w:val="24"/>
          <w:szCs w:val="24"/>
        </w:rPr>
        <w:t>15</w:t>
      </w:r>
      <w:r w:rsidRPr="00C97934" w:rsidR="00EE307B">
        <w:rPr>
          <w:rFonts w:ascii="Arial" w:hAnsi="Arial" w:cs="Arial"/>
          <w:sz w:val="24"/>
          <w:szCs w:val="24"/>
        </w:rPr>
        <w:t xml:space="preserve">MB </w:t>
      </w:r>
      <w:r w:rsidRPr="00C97934">
        <w:rPr>
          <w:rFonts w:ascii="Arial" w:hAnsi="Arial" w:cs="Arial"/>
          <w:sz w:val="24"/>
          <w:szCs w:val="24"/>
        </w:rPr>
        <w:t xml:space="preserve">per </w:t>
      </w:r>
      <w:r w:rsidR="00EE307B">
        <w:rPr>
          <w:rFonts w:ascii="Arial" w:hAnsi="Arial" w:cs="Arial"/>
          <w:sz w:val="24"/>
          <w:szCs w:val="24"/>
        </w:rPr>
        <w:t>file</w:t>
      </w:r>
      <w:r w:rsidRPr="00C97934">
        <w:rPr>
          <w:rFonts w:ascii="Arial" w:hAnsi="Arial" w:cs="Arial"/>
          <w:sz w:val="24"/>
          <w:szCs w:val="24"/>
        </w:rPr>
        <w:t xml:space="preserve">. Bidders may </w:t>
      </w:r>
      <w:r w:rsidR="00EE307B">
        <w:rPr>
          <w:rFonts w:ascii="Arial" w:hAnsi="Arial" w:cs="Arial"/>
          <w:sz w:val="24"/>
          <w:szCs w:val="24"/>
        </w:rPr>
        <w:t xml:space="preserve">separate </w:t>
      </w:r>
      <w:r w:rsidR="008D3A8B">
        <w:rPr>
          <w:rFonts w:ascii="Arial" w:hAnsi="Arial" w:cs="Arial"/>
          <w:sz w:val="24"/>
          <w:szCs w:val="24"/>
        </w:rPr>
        <w:t>the submissions into</w:t>
      </w:r>
      <w:r w:rsidRPr="00C97934">
        <w:rPr>
          <w:rFonts w:ascii="Arial" w:hAnsi="Arial" w:cs="Arial"/>
          <w:sz w:val="24"/>
          <w:szCs w:val="24"/>
        </w:rPr>
        <w:t xml:space="preserve"> multiple </w:t>
      </w:r>
      <w:r w:rsidR="008D3A8B">
        <w:rPr>
          <w:rFonts w:ascii="Arial" w:hAnsi="Arial" w:cs="Arial"/>
          <w:sz w:val="24"/>
          <w:szCs w:val="24"/>
        </w:rPr>
        <w:t>files</w:t>
      </w:r>
      <w:r w:rsidRPr="00C97934">
        <w:rPr>
          <w:rFonts w:ascii="Arial" w:hAnsi="Arial" w:cs="Arial"/>
          <w:sz w:val="24"/>
          <w:szCs w:val="24"/>
        </w:rPr>
        <w:t xml:space="preserve">, as necessary, due to file size concerns. </w:t>
      </w:r>
    </w:p>
    <w:p w:rsidRPr="00630C54" w:rsidR="00630C54" w:rsidP="00630C54" w:rsidRDefault="00630C54" w14:paraId="1988F14B" w14:textId="77777777">
      <w:pPr>
        <w:pStyle w:val="ListParagraph"/>
        <w:ind w:left="1080"/>
        <w:rPr>
          <w:rFonts w:ascii="Arial" w:hAnsi="Arial" w:cs="Arial"/>
          <w:b/>
          <w:sz w:val="24"/>
          <w:szCs w:val="24"/>
        </w:rPr>
      </w:pPr>
    </w:p>
    <w:p w:rsidRPr="00630C54" w:rsidR="00630C54" w:rsidP="00CB637F" w:rsidRDefault="00630C54" w14:paraId="063A1991" w14:textId="6EC322FC">
      <w:pPr>
        <w:pStyle w:val="ListParagraph"/>
        <w:numPr>
          <w:ilvl w:val="1"/>
          <w:numId w:val="6"/>
        </w:numPr>
        <w:rPr>
          <w:rFonts w:ascii="Arial" w:hAnsi="Arial" w:cs="Arial"/>
          <w:b/>
          <w:sz w:val="24"/>
          <w:szCs w:val="24"/>
        </w:rPr>
      </w:pPr>
      <w:r>
        <w:rPr>
          <w:rFonts w:ascii="Arial" w:hAnsi="Arial" w:cs="Arial"/>
          <w:b/>
          <w:sz w:val="24"/>
          <w:szCs w:val="24"/>
        </w:rPr>
        <w:t>Submission Format</w:t>
      </w:r>
    </w:p>
    <w:p w:rsidRPr="00A77319" w:rsidR="000A6AFC" w:rsidP="00E01A68" w:rsidRDefault="0008451F" w14:paraId="3DC120CC" w14:textId="01C10983">
      <w:pPr>
        <w:pStyle w:val="ListParagraph"/>
        <w:numPr>
          <w:ilvl w:val="2"/>
          <w:numId w:val="30"/>
        </w:numPr>
        <w:rPr>
          <w:rFonts w:ascii="Arial" w:hAnsi="Arial" w:cs="Arial"/>
          <w:sz w:val="24"/>
          <w:szCs w:val="24"/>
        </w:rPr>
      </w:pPr>
      <w:bookmarkStart w:name="_Hlk133479703" w:id="36"/>
      <w:bookmarkStart w:name="_Hlk117496521" w:id="37"/>
      <w:r w:rsidRPr="00C97934">
        <w:rPr>
          <w:rFonts w:ascii="Arial" w:hAnsi="Arial" w:cs="Arial"/>
          <w:sz w:val="24"/>
          <w:szCs w:val="24"/>
        </w:rPr>
        <w:t>Bidder</w:t>
      </w:r>
      <w:r>
        <w:rPr>
          <w:rFonts w:ascii="Arial" w:hAnsi="Arial" w:cs="Arial"/>
          <w:sz w:val="24"/>
          <w:szCs w:val="24"/>
        </w:rPr>
        <w:t>s must submit</w:t>
      </w:r>
      <w:r w:rsidRPr="00C97934">
        <w:rPr>
          <w:rFonts w:ascii="Arial" w:hAnsi="Arial" w:cs="Arial"/>
          <w:sz w:val="24"/>
          <w:szCs w:val="24"/>
        </w:rPr>
        <w:t xml:space="preserve"> multiple files, with each file named </w:t>
      </w:r>
      <w:r>
        <w:rPr>
          <w:rFonts w:ascii="Arial" w:hAnsi="Arial" w:cs="Arial"/>
          <w:sz w:val="24"/>
          <w:szCs w:val="24"/>
        </w:rPr>
        <w:t>and containing the required information as defined below.</w:t>
      </w:r>
      <w:bookmarkEnd w:id="33"/>
      <w:bookmarkEnd w:id="36"/>
    </w:p>
    <w:bookmarkEnd w:id="37"/>
    <w:p w:rsidRPr="004F3F74" w:rsidR="000A6AFC" w:rsidP="004F3F74" w:rsidRDefault="000A6AFC" w14:paraId="3C7A4408" w14:textId="77777777">
      <w:pPr>
        <w:rPr>
          <w:rFonts w:ascii="Arial" w:hAnsi="Arial" w:cs="Arial"/>
          <w:sz w:val="24"/>
          <w:szCs w:val="24"/>
        </w:rPr>
      </w:pPr>
    </w:p>
    <w:p w:rsidRPr="00CA6A04" w:rsidR="0034535B" w:rsidP="006A551A" w:rsidRDefault="0034535B" w14:paraId="48E87CC1" w14:textId="659696EB">
      <w:pPr>
        <w:pStyle w:val="ListParagraph"/>
        <w:ind w:left="1080"/>
        <w:rPr>
          <w:rFonts w:ascii="Arial" w:hAnsi="Arial" w:cs="Arial"/>
          <w:sz w:val="24"/>
          <w:szCs w:val="24"/>
        </w:rPr>
      </w:pPr>
      <w:bookmarkStart w:name="_Hlk115357435" w:id="38"/>
      <w:bookmarkEnd w:id="34"/>
      <w:r w:rsidRPr="00CA6A04">
        <w:rPr>
          <w:rFonts w:ascii="Arial" w:hAnsi="Arial" w:cs="Arial"/>
          <w:b/>
          <w:sz w:val="24"/>
          <w:szCs w:val="24"/>
          <w:u w:val="single"/>
        </w:rPr>
        <w:t>File 1 [Bidder’s Name] – Preliminary Information</w:t>
      </w:r>
      <w:r w:rsidRPr="00CA6A04">
        <w:rPr>
          <w:rFonts w:ascii="Arial" w:hAnsi="Arial" w:cs="Arial"/>
          <w:sz w:val="24"/>
          <w:szCs w:val="24"/>
        </w:rPr>
        <w:t xml:space="preserve"> </w:t>
      </w:r>
    </w:p>
    <w:p w:rsidRPr="00CA6A04" w:rsidR="0034535B" w:rsidP="006A551A" w:rsidRDefault="0034535B" w14:paraId="1A06D122" w14:textId="02B36025">
      <w:pPr>
        <w:pStyle w:val="ListParagraph"/>
        <w:ind w:left="1080"/>
        <w:rPr>
          <w:rFonts w:ascii="Arial" w:hAnsi="Arial" w:cs="Arial"/>
          <w:sz w:val="24"/>
          <w:szCs w:val="24"/>
        </w:rPr>
      </w:pPr>
      <w:r w:rsidRPr="00CA6A04">
        <w:rPr>
          <w:rFonts w:ascii="Arial" w:hAnsi="Arial" w:cs="Arial"/>
          <w:i/>
          <w:sz w:val="24"/>
          <w:szCs w:val="24"/>
        </w:rPr>
        <w:t>PDF format preferred</w:t>
      </w:r>
      <w:r w:rsidR="00E449BC">
        <w:rPr>
          <w:rFonts w:ascii="Arial" w:hAnsi="Arial" w:cs="Arial"/>
          <w:i/>
          <w:sz w:val="24"/>
          <w:szCs w:val="24"/>
        </w:rPr>
        <w:t>, and must include:</w:t>
      </w:r>
    </w:p>
    <w:p w:rsidRPr="006A551A" w:rsidR="0034535B" w:rsidP="00E01A68" w:rsidRDefault="0034535B" w14:paraId="1291C7BE" w14:textId="77777777">
      <w:pPr>
        <w:pStyle w:val="ListParagraph"/>
        <w:numPr>
          <w:ilvl w:val="0"/>
          <w:numId w:val="31"/>
        </w:numPr>
        <w:rPr>
          <w:rFonts w:ascii="Arial" w:hAnsi="Arial" w:cs="Arial"/>
          <w:sz w:val="24"/>
          <w:szCs w:val="24"/>
        </w:rPr>
      </w:pPr>
      <w:r w:rsidRPr="006A551A">
        <w:rPr>
          <w:rFonts w:ascii="Arial" w:hAnsi="Arial" w:cs="Arial"/>
          <w:b/>
          <w:sz w:val="24"/>
          <w:szCs w:val="24"/>
        </w:rPr>
        <w:t>Appendix A</w:t>
      </w:r>
      <w:r w:rsidRPr="006A551A">
        <w:rPr>
          <w:rFonts w:ascii="Arial" w:hAnsi="Arial" w:cs="Arial"/>
          <w:sz w:val="24"/>
          <w:szCs w:val="24"/>
        </w:rPr>
        <w:t xml:space="preserve"> (Proposal Cover Page)</w:t>
      </w:r>
    </w:p>
    <w:p w:rsidRPr="006A551A" w:rsidR="0034535B" w:rsidP="00E01A68" w:rsidRDefault="0034535B" w14:paraId="7DA874F3" w14:textId="1152CBD7">
      <w:pPr>
        <w:pStyle w:val="ListParagraph"/>
        <w:numPr>
          <w:ilvl w:val="0"/>
          <w:numId w:val="31"/>
        </w:numPr>
        <w:rPr>
          <w:rFonts w:ascii="Arial" w:hAnsi="Arial" w:cs="Arial"/>
          <w:sz w:val="24"/>
          <w:szCs w:val="24"/>
        </w:rPr>
      </w:pPr>
      <w:r w:rsidRPr="006A551A">
        <w:rPr>
          <w:rFonts w:ascii="Arial" w:hAnsi="Arial" w:cs="Arial"/>
          <w:b/>
          <w:sz w:val="24"/>
          <w:szCs w:val="24"/>
        </w:rPr>
        <w:t>Appendix B</w:t>
      </w:r>
      <w:r w:rsidRPr="006A551A">
        <w:rPr>
          <w:rFonts w:ascii="Arial" w:hAnsi="Arial" w:cs="Arial"/>
          <w:sz w:val="24"/>
          <w:szCs w:val="24"/>
        </w:rPr>
        <w:t xml:space="preserve"> (</w:t>
      </w:r>
      <w:r w:rsidRPr="006A551A" w:rsidR="00BC0C2F">
        <w:rPr>
          <w:rFonts w:ascii="Arial" w:hAnsi="Arial" w:cs="Arial"/>
          <w:sz w:val="24"/>
          <w:szCs w:val="24"/>
        </w:rPr>
        <w:t>Responsible Bidder</w:t>
      </w:r>
      <w:r w:rsidRPr="006A551A">
        <w:rPr>
          <w:rFonts w:ascii="Arial" w:hAnsi="Arial" w:cs="Arial"/>
          <w:sz w:val="24"/>
          <w:szCs w:val="24"/>
        </w:rPr>
        <w:t xml:space="preserve"> Certification)</w:t>
      </w:r>
    </w:p>
    <w:p w:rsidRPr="00CA6A04" w:rsidR="0034535B" w:rsidP="004F3F74" w:rsidRDefault="0034535B" w14:paraId="6279D017" w14:textId="77777777">
      <w:pPr>
        <w:rPr>
          <w:rFonts w:ascii="Arial" w:hAnsi="Arial" w:cs="Arial"/>
          <w:sz w:val="24"/>
          <w:szCs w:val="24"/>
        </w:rPr>
      </w:pPr>
    </w:p>
    <w:p w:rsidRPr="00CA6A04" w:rsidR="0034535B" w:rsidP="006A551A" w:rsidRDefault="0034535B" w14:paraId="7630EA34" w14:textId="78F3C8D0">
      <w:pPr>
        <w:pStyle w:val="ListParagraph"/>
        <w:ind w:left="1080"/>
        <w:rPr>
          <w:rFonts w:ascii="Arial" w:hAnsi="Arial" w:cs="Arial"/>
          <w:sz w:val="24"/>
          <w:szCs w:val="24"/>
        </w:rPr>
      </w:pPr>
      <w:r w:rsidRPr="00CA6A04">
        <w:rPr>
          <w:rFonts w:ascii="Arial" w:hAnsi="Arial" w:cs="Arial"/>
          <w:b/>
          <w:sz w:val="24"/>
          <w:szCs w:val="24"/>
          <w:u w:val="single"/>
        </w:rPr>
        <w:t>File 2 [Bidder’s Name] –</w:t>
      </w:r>
      <w:r>
        <w:rPr>
          <w:rFonts w:ascii="Arial" w:hAnsi="Arial" w:cs="Arial"/>
          <w:b/>
          <w:sz w:val="24"/>
          <w:szCs w:val="24"/>
          <w:u w:val="single"/>
        </w:rPr>
        <w:t xml:space="preserve"> </w:t>
      </w:r>
      <w:r w:rsidRPr="00CA6A04">
        <w:rPr>
          <w:rFonts w:ascii="Arial" w:hAnsi="Arial" w:cs="Arial"/>
          <w:b/>
          <w:sz w:val="24"/>
          <w:szCs w:val="24"/>
          <w:u w:val="single"/>
        </w:rPr>
        <w:t>Organization Qualifications and Experience</w:t>
      </w:r>
    </w:p>
    <w:p w:rsidRPr="00CA6A04" w:rsidR="0034535B" w:rsidP="006A551A" w:rsidRDefault="0034535B" w14:paraId="4D95C3A7" w14:textId="041AB73B">
      <w:pPr>
        <w:pStyle w:val="ListParagraph"/>
        <w:ind w:left="1080"/>
        <w:rPr>
          <w:rFonts w:ascii="Arial" w:hAnsi="Arial" w:cs="Arial"/>
          <w:sz w:val="24"/>
          <w:szCs w:val="24"/>
        </w:rPr>
      </w:pPr>
      <w:r w:rsidRPr="00CA6A04">
        <w:rPr>
          <w:rFonts w:ascii="Arial" w:hAnsi="Arial" w:cs="Arial"/>
          <w:i/>
          <w:sz w:val="24"/>
          <w:szCs w:val="24"/>
        </w:rPr>
        <w:t>PDF format preferred</w:t>
      </w:r>
      <w:r w:rsidR="000F4DEF">
        <w:rPr>
          <w:rFonts w:ascii="Arial" w:hAnsi="Arial" w:cs="Arial"/>
          <w:i/>
          <w:sz w:val="24"/>
          <w:szCs w:val="24"/>
        </w:rPr>
        <w:t>, and must include:</w:t>
      </w:r>
    </w:p>
    <w:p w:rsidRPr="001F2F88" w:rsidR="0034535B" w:rsidP="00E01A68" w:rsidRDefault="0034535B" w14:paraId="057FB3C4" w14:textId="4E24177F">
      <w:pPr>
        <w:pStyle w:val="ListParagraph"/>
        <w:numPr>
          <w:ilvl w:val="0"/>
          <w:numId w:val="32"/>
        </w:numPr>
        <w:rPr>
          <w:rFonts w:ascii="Arial" w:hAnsi="Arial" w:cs="Arial"/>
          <w:sz w:val="24"/>
          <w:szCs w:val="24"/>
        </w:rPr>
      </w:pPr>
      <w:r w:rsidRPr="001F2F88">
        <w:rPr>
          <w:rFonts w:ascii="Arial" w:hAnsi="Arial" w:cs="Arial"/>
          <w:b/>
          <w:sz w:val="24"/>
          <w:szCs w:val="24"/>
        </w:rPr>
        <w:t xml:space="preserve">Appendix </w:t>
      </w:r>
      <w:r w:rsidRPr="001F2F88" w:rsidR="001F2F88">
        <w:rPr>
          <w:rFonts w:ascii="Arial" w:hAnsi="Arial" w:cs="Arial"/>
          <w:b/>
          <w:sz w:val="24"/>
          <w:szCs w:val="24"/>
        </w:rPr>
        <w:t>C</w:t>
      </w:r>
      <w:r w:rsidRPr="001F2F88" w:rsidR="004A7F30">
        <w:rPr>
          <w:rFonts w:ascii="Arial" w:hAnsi="Arial" w:cs="Arial"/>
          <w:sz w:val="24"/>
          <w:szCs w:val="24"/>
        </w:rPr>
        <w:t xml:space="preserve"> </w:t>
      </w:r>
      <w:r w:rsidRPr="001F2F88">
        <w:rPr>
          <w:rFonts w:ascii="Arial" w:hAnsi="Arial" w:cs="Arial"/>
          <w:sz w:val="24"/>
          <w:szCs w:val="24"/>
        </w:rPr>
        <w:t>(Organization Qualifications and Experience Form)</w:t>
      </w:r>
    </w:p>
    <w:p w:rsidRPr="001F2F88" w:rsidR="0034535B" w:rsidP="00E01A68" w:rsidRDefault="0034535B" w14:paraId="0F200E5E" w14:textId="5A138DC4">
      <w:pPr>
        <w:pStyle w:val="ListParagraph"/>
        <w:numPr>
          <w:ilvl w:val="0"/>
          <w:numId w:val="32"/>
        </w:numPr>
        <w:rPr>
          <w:rFonts w:ascii="Arial" w:hAnsi="Arial" w:cs="Arial"/>
          <w:sz w:val="24"/>
          <w:szCs w:val="24"/>
        </w:rPr>
      </w:pPr>
      <w:r w:rsidRPr="001F2F88">
        <w:rPr>
          <w:rFonts w:ascii="Arial" w:hAnsi="Arial" w:cs="Arial"/>
          <w:b/>
          <w:sz w:val="24"/>
          <w:szCs w:val="24"/>
        </w:rPr>
        <w:t xml:space="preserve">Appendix </w:t>
      </w:r>
      <w:r w:rsidRPr="001F2F88" w:rsidR="001F2F88">
        <w:rPr>
          <w:rFonts w:ascii="Arial" w:hAnsi="Arial" w:cs="Arial"/>
          <w:b/>
          <w:sz w:val="24"/>
          <w:szCs w:val="24"/>
        </w:rPr>
        <w:t>D</w:t>
      </w:r>
      <w:r w:rsidRPr="001F2F88" w:rsidR="004A7F30">
        <w:rPr>
          <w:rFonts w:ascii="Arial" w:hAnsi="Arial" w:cs="Arial"/>
          <w:sz w:val="24"/>
          <w:szCs w:val="24"/>
        </w:rPr>
        <w:t xml:space="preserve"> </w:t>
      </w:r>
      <w:r w:rsidRPr="001F2F88">
        <w:rPr>
          <w:rFonts w:ascii="Arial" w:hAnsi="Arial" w:cs="Arial"/>
          <w:sz w:val="24"/>
          <w:szCs w:val="24"/>
        </w:rPr>
        <w:t>(</w:t>
      </w:r>
      <w:r w:rsidRPr="001F2F88" w:rsidR="00F7524E">
        <w:rPr>
          <w:rFonts w:ascii="Arial" w:hAnsi="Arial" w:cs="Arial"/>
          <w:sz w:val="24"/>
          <w:szCs w:val="24"/>
        </w:rPr>
        <w:t>Subcontractor</w:t>
      </w:r>
      <w:r w:rsidRPr="001F2F88" w:rsidR="00952AB4">
        <w:rPr>
          <w:rFonts w:ascii="Arial" w:hAnsi="Arial" w:cs="Arial"/>
          <w:sz w:val="24"/>
          <w:szCs w:val="24"/>
        </w:rPr>
        <w:t>s</w:t>
      </w:r>
      <w:r w:rsidRPr="001F2F88" w:rsidR="00F7524E">
        <w:rPr>
          <w:rFonts w:ascii="Arial" w:hAnsi="Arial" w:cs="Arial"/>
          <w:sz w:val="24"/>
          <w:szCs w:val="24"/>
        </w:rPr>
        <w:t xml:space="preserve"> </w:t>
      </w:r>
      <w:r w:rsidRPr="001F2F88">
        <w:rPr>
          <w:rFonts w:ascii="Arial" w:hAnsi="Arial" w:cs="Arial"/>
          <w:sz w:val="24"/>
          <w:szCs w:val="24"/>
        </w:rPr>
        <w:t>Form)</w:t>
      </w:r>
    </w:p>
    <w:p w:rsidRPr="001F2F88" w:rsidR="00510C58" w:rsidP="00E01A68" w:rsidRDefault="00510C58" w14:paraId="4A2EC260" w14:textId="1B9E0708">
      <w:pPr>
        <w:pStyle w:val="ListParagraph"/>
        <w:numPr>
          <w:ilvl w:val="0"/>
          <w:numId w:val="32"/>
        </w:numPr>
        <w:rPr>
          <w:rFonts w:ascii="Arial" w:hAnsi="Arial" w:cs="Arial"/>
          <w:sz w:val="24"/>
          <w:szCs w:val="24"/>
        </w:rPr>
      </w:pPr>
      <w:r w:rsidRPr="001F2F88">
        <w:rPr>
          <w:rFonts w:ascii="Arial" w:hAnsi="Arial" w:cs="Arial"/>
          <w:b/>
          <w:sz w:val="24"/>
          <w:szCs w:val="24"/>
        </w:rPr>
        <w:t xml:space="preserve">Appendix </w:t>
      </w:r>
      <w:r w:rsidRPr="001F2F88" w:rsidR="001F2F88">
        <w:rPr>
          <w:rFonts w:ascii="Arial" w:hAnsi="Arial" w:cs="Arial"/>
          <w:b/>
          <w:sz w:val="24"/>
          <w:szCs w:val="24"/>
        </w:rPr>
        <w:t>E</w:t>
      </w:r>
      <w:r w:rsidRPr="001F2F88" w:rsidR="004A7F30">
        <w:rPr>
          <w:rFonts w:ascii="Arial" w:hAnsi="Arial" w:cs="Arial"/>
          <w:bCs/>
          <w:sz w:val="24"/>
          <w:szCs w:val="24"/>
        </w:rPr>
        <w:t xml:space="preserve"> </w:t>
      </w:r>
      <w:r w:rsidRPr="001F2F88">
        <w:rPr>
          <w:rFonts w:ascii="Arial" w:hAnsi="Arial" w:cs="Arial"/>
          <w:bCs/>
          <w:sz w:val="24"/>
          <w:szCs w:val="24"/>
        </w:rPr>
        <w:t>(Litigation Form)</w:t>
      </w:r>
    </w:p>
    <w:p w:rsidRPr="001F2F88" w:rsidR="0034535B" w:rsidP="00E01A68" w:rsidRDefault="0034535B" w14:paraId="5BD3ED69" w14:textId="60D13882">
      <w:pPr>
        <w:pStyle w:val="ListParagraph"/>
        <w:numPr>
          <w:ilvl w:val="0"/>
          <w:numId w:val="32"/>
        </w:numPr>
        <w:rPr>
          <w:rFonts w:ascii="Arial" w:hAnsi="Arial" w:cs="Arial"/>
          <w:sz w:val="24"/>
          <w:szCs w:val="24"/>
        </w:rPr>
      </w:pPr>
      <w:r w:rsidRPr="001F2F88">
        <w:rPr>
          <w:rFonts w:ascii="Arial" w:hAnsi="Arial" w:cs="Arial"/>
          <w:sz w:val="24"/>
          <w:szCs w:val="24"/>
        </w:rPr>
        <w:t xml:space="preserve">All required information and attachments </w:t>
      </w:r>
      <w:proofErr w:type="gramStart"/>
      <w:r w:rsidRPr="001F2F88">
        <w:rPr>
          <w:rFonts w:ascii="Arial" w:hAnsi="Arial" w:cs="Arial"/>
          <w:sz w:val="24"/>
          <w:szCs w:val="24"/>
        </w:rPr>
        <w:t>stated</w:t>
      </w:r>
      <w:proofErr w:type="gramEnd"/>
      <w:r w:rsidRPr="001F2F88">
        <w:rPr>
          <w:rFonts w:ascii="Arial" w:hAnsi="Arial" w:cs="Arial"/>
          <w:sz w:val="24"/>
          <w:szCs w:val="24"/>
        </w:rPr>
        <w:t xml:space="preserve"> in PART IV, Section II.</w:t>
      </w:r>
    </w:p>
    <w:p w:rsidRPr="001F2F88" w:rsidR="0034535B" w:rsidP="004F3F74" w:rsidRDefault="0034535B" w14:paraId="6C47B700" w14:textId="77777777">
      <w:pPr>
        <w:rPr>
          <w:rFonts w:ascii="Arial" w:hAnsi="Arial" w:cs="Arial"/>
          <w:sz w:val="24"/>
          <w:szCs w:val="24"/>
        </w:rPr>
      </w:pPr>
    </w:p>
    <w:p w:rsidRPr="001F2F88" w:rsidR="0034535B" w:rsidP="006A551A" w:rsidRDefault="0034535B" w14:paraId="16445D62" w14:textId="5571C03F">
      <w:pPr>
        <w:ind w:left="1080"/>
        <w:rPr>
          <w:rFonts w:ascii="Arial" w:hAnsi="Arial" w:cs="Arial"/>
          <w:sz w:val="24"/>
          <w:szCs w:val="24"/>
        </w:rPr>
      </w:pPr>
      <w:r w:rsidRPr="001F2F88">
        <w:rPr>
          <w:rFonts w:ascii="Arial" w:hAnsi="Arial" w:cs="Arial"/>
          <w:b/>
          <w:sz w:val="24"/>
          <w:szCs w:val="24"/>
          <w:u w:val="single"/>
        </w:rPr>
        <w:t>File 3 [Bidder’s Name] – Proposed Services</w:t>
      </w:r>
      <w:r w:rsidRPr="001F2F88">
        <w:rPr>
          <w:rFonts w:ascii="Arial" w:hAnsi="Arial" w:cs="Arial"/>
          <w:b/>
          <w:sz w:val="24"/>
          <w:szCs w:val="24"/>
        </w:rPr>
        <w:t xml:space="preserve"> </w:t>
      </w:r>
    </w:p>
    <w:p w:rsidRPr="001F2F88" w:rsidR="0034535B" w:rsidP="006A551A" w:rsidRDefault="0034535B" w14:paraId="57BF3F1C" w14:textId="612B460D">
      <w:pPr>
        <w:pStyle w:val="ListParagraph"/>
        <w:ind w:left="1080"/>
        <w:rPr>
          <w:rFonts w:ascii="Arial" w:hAnsi="Arial" w:cs="Arial"/>
          <w:sz w:val="24"/>
          <w:szCs w:val="24"/>
        </w:rPr>
      </w:pPr>
      <w:r w:rsidRPr="001F2F88">
        <w:rPr>
          <w:rFonts w:ascii="Arial" w:hAnsi="Arial" w:cs="Arial"/>
          <w:i/>
          <w:sz w:val="24"/>
          <w:szCs w:val="24"/>
        </w:rPr>
        <w:t>PDF format preferred</w:t>
      </w:r>
      <w:r w:rsidRPr="001F2F88" w:rsidR="00354D65">
        <w:rPr>
          <w:rFonts w:ascii="Arial" w:hAnsi="Arial" w:cs="Arial"/>
          <w:i/>
          <w:sz w:val="24"/>
          <w:szCs w:val="24"/>
        </w:rPr>
        <w:t>, and must include:</w:t>
      </w:r>
    </w:p>
    <w:p w:rsidRPr="001F2F88" w:rsidR="002D7165" w:rsidP="00E01A68" w:rsidRDefault="002D7165" w14:paraId="79B21850" w14:textId="11BB9797">
      <w:pPr>
        <w:pStyle w:val="ListParagraph"/>
        <w:numPr>
          <w:ilvl w:val="0"/>
          <w:numId w:val="33"/>
        </w:numPr>
        <w:rPr>
          <w:rFonts w:ascii="Arial" w:hAnsi="Arial" w:cs="Arial"/>
          <w:sz w:val="24"/>
          <w:szCs w:val="24"/>
        </w:rPr>
      </w:pPr>
      <w:r w:rsidRPr="001F2F88">
        <w:rPr>
          <w:rFonts w:ascii="Arial" w:hAnsi="Arial" w:cs="Arial"/>
          <w:b/>
          <w:bCs/>
          <w:sz w:val="24"/>
          <w:szCs w:val="24"/>
        </w:rPr>
        <w:t xml:space="preserve">Appendix </w:t>
      </w:r>
      <w:r w:rsidRPr="001F2F88" w:rsidR="001F2F88">
        <w:rPr>
          <w:rFonts w:ascii="Arial" w:hAnsi="Arial" w:cs="Arial"/>
          <w:b/>
          <w:bCs/>
          <w:sz w:val="24"/>
          <w:szCs w:val="24"/>
        </w:rPr>
        <w:t>F</w:t>
      </w:r>
      <w:r w:rsidRPr="001F2F88" w:rsidR="004A7F30">
        <w:rPr>
          <w:rFonts w:ascii="Arial" w:hAnsi="Arial" w:cs="Arial"/>
          <w:sz w:val="24"/>
          <w:szCs w:val="24"/>
        </w:rPr>
        <w:t xml:space="preserve"> </w:t>
      </w:r>
      <w:r w:rsidRPr="001F2F88">
        <w:rPr>
          <w:rFonts w:ascii="Arial" w:hAnsi="Arial" w:cs="Arial"/>
          <w:sz w:val="24"/>
          <w:szCs w:val="24"/>
        </w:rPr>
        <w:t>(Proposed Services</w:t>
      </w:r>
      <w:r w:rsidRPr="001F2F88" w:rsidR="00C46821">
        <w:rPr>
          <w:rFonts w:ascii="Arial" w:hAnsi="Arial" w:cs="Arial"/>
          <w:sz w:val="24"/>
          <w:szCs w:val="24"/>
        </w:rPr>
        <w:t xml:space="preserve"> Response Form</w:t>
      </w:r>
      <w:r w:rsidRPr="001F2F88">
        <w:rPr>
          <w:rFonts w:ascii="Arial" w:hAnsi="Arial" w:cs="Arial"/>
          <w:sz w:val="24"/>
          <w:szCs w:val="24"/>
        </w:rPr>
        <w:t xml:space="preserve">) </w:t>
      </w:r>
    </w:p>
    <w:p w:rsidRPr="001F2F88" w:rsidR="0034535B" w:rsidP="00E01A68" w:rsidRDefault="0034535B" w14:paraId="5EE4EC16" w14:textId="023BCF0B">
      <w:pPr>
        <w:pStyle w:val="ListParagraph"/>
        <w:numPr>
          <w:ilvl w:val="0"/>
          <w:numId w:val="33"/>
        </w:numPr>
        <w:rPr>
          <w:rFonts w:ascii="Arial" w:hAnsi="Arial" w:cs="Arial"/>
          <w:sz w:val="24"/>
          <w:szCs w:val="24"/>
        </w:rPr>
      </w:pPr>
      <w:r w:rsidRPr="001F2F88">
        <w:rPr>
          <w:rFonts w:ascii="Arial" w:hAnsi="Arial" w:cs="Arial"/>
          <w:sz w:val="24"/>
          <w:szCs w:val="24"/>
        </w:rPr>
        <w:t>All required information and attachments stated in PART IV, Section III.</w:t>
      </w:r>
    </w:p>
    <w:p w:rsidRPr="001F2F88" w:rsidR="0034535B" w:rsidP="004F3F74" w:rsidRDefault="0034535B" w14:paraId="0F41FCCF" w14:textId="77777777">
      <w:pPr>
        <w:rPr>
          <w:rFonts w:ascii="Arial" w:hAnsi="Arial" w:cs="Arial"/>
          <w:sz w:val="24"/>
          <w:szCs w:val="24"/>
        </w:rPr>
      </w:pPr>
    </w:p>
    <w:p w:rsidRPr="001F2F88" w:rsidR="0034535B" w:rsidP="006A551A" w:rsidRDefault="0034535B" w14:paraId="718C4B7E" w14:textId="6B1FE672">
      <w:pPr>
        <w:ind w:left="1080"/>
        <w:rPr>
          <w:rFonts w:ascii="Arial" w:hAnsi="Arial" w:cs="Arial"/>
          <w:sz w:val="24"/>
          <w:szCs w:val="24"/>
        </w:rPr>
      </w:pPr>
      <w:r w:rsidRPr="001F2F88">
        <w:rPr>
          <w:rFonts w:ascii="Arial" w:hAnsi="Arial" w:cs="Arial"/>
          <w:b/>
          <w:sz w:val="24"/>
          <w:szCs w:val="24"/>
          <w:u w:val="single"/>
        </w:rPr>
        <w:t>File 4 [Bidder’s Name] – Cost Proposal</w:t>
      </w:r>
    </w:p>
    <w:p w:rsidRPr="001F2F88" w:rsidR="0034535B" w:rsidP="006A551A" w:rsidRDefault="0EFDD5D2" w14:paraId="2E3906C1" w14:textId="0370CA61">
      <w:pPr>
        <w:pStyle w:val="ListParagraph"/>
        <w:ind w:left="1080"/>
        <w:rPr>
          <w:rFonts w:ascii="Arial" w:hAnsi="Arial" w:cs="Arial"/>
          <w:sz w:val="24"/>
          <w:szCs w:val="24"/>
        </w:rPr>
      </w:pPr>
      <w:bookmarkStart w:name="_Hlk117496619" w:id="39"/>
      <w:r w:rsidRPr="001F2F88">
        <w:rPr>
          <w:rFonts w:ascii="Arial" w:hAnsi="Arial" w:cs="Arial"/>
          <w:i/>
          <w:iCs/>
          <w:sz w:val="24"/>
          <w:szCs w:val="24"/>
        </w:rPr>
        <w:t>Excel</w:t>
      </w:r>
      <w:r w:rsidRPr="001F2F88" w:rsidR="41222807">
        <w:rPr>
          <w:rFonts w:ascii="Arial" w:hAnsi="Arial" w:cs="Arial"/>
          <w:i/>
          <w:iCs/>
          <w:sz w:val="24"/>
          <w:szCs w:val="24"/>
        </w:rPr>
        <w:t xml:space="preserve"> and</w:t>
      </w:r>
      <w:r w:rsidRPr="001F2F88" w:rsidR="0CA008E4">
        <w:rPr>
          <w:rFonts w:ascii="Arial" w:hAnsi="Arial" w:cs="Arial"/>
          <w:i/>
          <w:iCs/>
          <w:sz w:val="24"/>
          <w:szCs w:val="24"/>
        </w:rPr>
        <w:t xml:space="preserve"> </w:t>
      </w:r>
      <w:r w:rsidRPr="001F2F88" w:rsidR="0CEBCFC4">
        <w:rPr>
          <w:rFonts w:ascii="Arial" w:hAnsi="Arial" w:cs="Arial"/>
          <w:i/>
          <w:iCs/>
          <w:sz w:val="24"/>
          <w:szCs w:val="24"/>
        </w:rPr>
        <w:t>PDF</w:t>
      </w:r>
      <w:r w:rsidRPr="001F2F88" w:rsidR="0CA008E4">
        <w:rPr>
          <w:rFonts w:ascii="Arial" w:hAnsi="Arial" w:cs="Arial"/>
          <w:i/>
          <w:iCs/>
          <w:sz w:val="24"/>
          <w:szCs w:val="24"/>
        </w:rPr>
        <w:t xml:space="preserve"> </w:t>
      </w:r>
      <w:r w:rsidRPr="001F2F88">
        <w:rPr>
          <w:rFonts w:ascii="Arial" w:hAnsi="Arial" w:cs="Arial"/>
          <w:i/>
          <w:iCs/>
          <w:sz w:val="24"/>
          <w:szCs w:val="24"/>
        </w:rPr>
        <w:t>format preferred</w:t>
      </w:r>
      <w:r w:rsidRPr="001F2F88" w:rsidR="20991C32">
        <w:rPr>
          <w:rFonts w:ascii="Arial" w:hAnsi="Arial" w:cs="Arial"/>
          <w:i/>
          <w:iCs/>
          <w:sz w:val="24"/>
          <w:szCs w:val="24"/>
        </w:rPr>
        <w:t>, and must include:</w:t>
      </w:r>
    </w:p>
    <w:bookmarkEnd w:id="39"/>
    <w:p w:rsidRPr="001F2F88" w:rsidR="0034535B" w:rsidP="00E01A68" w:rsidRDefault="0034535B" w14:paraId="5CC4D5D4" w14:textId="479373EA">
      <w:pPr>
        <w:pStyle w:val="ListParagraph"/>
        <w:numPr>
          <w:ilvl w:val="0"/>
          <w:numId w:val="34"/>
        </w:numPr>
        <w:rPr>
          <w:rFonts w:ascii="Arial" w:hAnsi="Arial" w:cs="Arial"/>
          <w:sz w:val="24"/>
          <w:szCs w:val="24"/>
        </w:rPr>
      </w:pPr>
      <w:r w:rsidRPr="001F2F88">
        <w:rPr>
          <w:rFonts w:ascii="Arial" w:hAnsi="Arial" w:cs="Arial"/>
          <w:b/>
          <w:sz w:val="24"/>
          <w:szCs w:val="24"/>
        </w:rPr>
        <w:t xml:space="preserve">Appendix </w:t>
      </w:r>
      <w:r w:rsidRPr="001F2F88" w:rsidR="001F2F88">
        <w:rPr>
          <w:rFonts w:ascii="Arial" w:hAnsi="Arial" w:cs="Arial"/>
          <w:b/>
          <w:sz w:val="24"/>
          <w:szCs w:val="24"/>
        </w:rPr>
        <w:t>G</w:t>
      </w:r>
      <w:r w:rsidRPr="001F2F88" w:rsidR="003D7AFC">
        <w:rPr>
          <w:rFonts w:ascii="Arial" w:hAnsi="Arial" w:cs="Arial"/>
          <w:sz w:val="24"/>
          <w:szCs w:val="24"/>
        </w:rPr>
        <w:t xml:space="preserve"> </w:t>
      </w:r>
      <w:r w:rsidRPr="001F2F88">
        <w:rPr>
          <w:rFonts w:ascii="Arial" w:hAnsi="Arial" w:cs="Arial"/>
          <w:sz w:val="24"/>
          <w:szCs w:val="24"/>
        </w:rPr>
        <w:t xml:space="preserve">(Cost Proposal </w:t>
      </w:r>
      <w:r w:rsidRPr="001F2F88" w:rsidR="003D7AFC">
        <w:rPr>
          <w:rFonts w:ascii="Arial" w:hAnsi="Arial" w:cs="Arial"/>
          <w:sz w:val="24"/>
          <w:szCs w:val="24"/>
        </w:rPr>
        <w:t>Form</w:t>
      </w:r>
      <w:r w:rsidRPr="001F2F88">
        <w:rPr>
          <w:rFonts w:ascii="Arial" w:hAnsi="Arial" w:cs="Arial"/>
          <w:sz w:val="24"/>
          <w:szCs w:val="24"/>
        </w:rPr>
        <w:t xml:space="preserve">) </w:t>
      </w:r>
    </w:p>
    <w:p w:rsidRPr="006A551A" w:rsidR="0034535B" w:rsidP="00E01A68" w:rsidRDefault="0034535B" w14:paraId="064C1D4E" w14:textId="77777777">
      <w:pPr>
        <w:pStyle w:val="ListParagraph"/>
        <w:numPr>
          <w:ilvl w:val="0"/>
          <w:numId w:val="34"/>
        </w:numPr>
        <w:rPr>
          <w:rFonts w:ascii="Arial" w:hAnsi="Arial" w:cs="Arial"/>
          <w:sz w:val="24"/>
          <w:szCs w:val="24"/>
        </w:rPr>
      </w:pPr>
      <w:r w:rsidRPr="001F2F88">
        <w:rPr>
          <w:rFonts w:ascii="Arial" w:hAnsi="Arial" w:cs="Arial"/>
          <w:sz w:val="24"/>
          <w:szCs w:val="24"/>
        </w:rPr>
        <w:t xml:space="preserve">All required information and attachments </w:t>
      </w:r>
      <w:proofErr w:type="gramStart"/>
      <w:r w:rsidRPr="006A551A">
        <w:rPr>
          <w:rFonts w:ascii="Arial" w:hAnsi="Arial" w:cs="Arial"/>
          <w:sz w:val="24"/>
          <w:szCs w:val="24"/>
        </w:rPr>
        <w:t>stated</w:t>
      </w:r>
      <w:proofErr w:type="gramEnd"/>
      <w:r w:rsidRPr="006A551A">
        <w:rPr>
          <w:rFonts w:ascii="Arial" w:hAnsi="Arial" w:cs="Arial"/>
          <w:sz w:val="24"/>
          <w:szCs w:val="24"/>
        </w:rPr>
        <w:t xml:space="preserve"> in PART IV, Section IV.</w:t>
      </w:r>
    </w:p>
    <w:bookmarkEnd w:id="24"/>
    <w:bookmarkEnd w:id="38"/>
    <w:p w:rsidRPr="00CA6A04" w:rsidR="00E82FB4" w:rsidP="004F0520" w:rsidRDefault="00E82FB4" w14:paraId="4BF54B8E" w14:textId="3B44BEA6">
      <w:pPr>
        <w:rPr>
          <w:rFonts w:ascii="Arial" w:hAnsi="Arial" w:cs="Arial"/>
          <w:b/>
          <w:sz w:val="24"/>
          <w:szCs w:val="24"/>
        </w:rPr>
      </w:pPr>
      <w:r w:rsidRPr="004F0520">
        <w:rPr>
          <w:rFonts w:ascii="Arial" w:hAnsi="Arial" w:cs="Arial"/>
          <w:sz w:val="24"/>
          <w:szCs w:val="24"/>
        </w:rPr>
        <w:br w:type="page"/>
      </w:r>
      <w:bookmarkStart w:name="_Toc367174734" w:id="40"/>
      <w:bookmarkStart w:name="_Toc397069202" w:id="41"/>
      <w:r w:rsidRPr="00CA6A04" w:rsidR="00D74331">
        <w:rPr>
          <w:rFonts w:ascii="Arial" w:hAnsi="Arial" w:cs="Arial"/>
          <w:b/>
          <w:sz w:val="24"/>
          <w:szCs w:val="24"/>
        </w:rPr>
        <w:lastRenderedPageBreak/>
        <w:t xml:space="preserve">PART IV </w:t>
      </w:r>
      <w:r w:rsidRPr="00CA6A04" w:rsidR="00D74331">
        <w:rPr>
          <w:rFonts w:ascii="Arial" w:hAnsi="Arial" w:cs="Arial"/>
          <w:b/>
          <w:sz w:val="24"/>
          <w:szCs w:val="24"/>
        </w:rPr>
        <w:tab/>
      </w:r>
      <w:r w:rsidRPr="00CA6A04" w:rsidR="0029027E">
        <w:rPr>
          <w:rFonts w:ascii="Arial" w:hAnsi="Arial" w:cs="Arial"/>
          <w:b/>
          <w:sz w:val="24"/>
          <w:szCs w:val="24"/>
        </w:rPr>
        <w:t>PROPOSAL SUBMISSION REQUIREMENTS</w:t>
      </w:r>
      <w:bookmarkEnd w:id="40"/>
      <w:bookmarkEnd w:id="41"/>
    </w:p>
    <w:p w:rsidRPr="00CA6A04" w:rsidR="00670E78" w:rsidP="004F0520" w:rsidRDefault="00670E78" w14:paraId="1C605231" w14:textId="77777777">
      <w:pPr>
        <w:rPr>
          <w:rFonts w:ascii="Arial" w:hAnsi="Arial" w:cs="Arial"/>
          <w:sz w:val="24"/>
          <w:szCs w:val="24"/>
        </w:rPr>
      </w:pPr>
    </w:p>
    <w:p w:rsidRPr="00C97934" w:rsidR="004A710F" w:rsidP="004A710F" w:rsidRDefault="004A710F" w14:paraId="4F6B58B7" w14:textId="77777777">
      <w:pPr>
        <w:rPr>
          <w:rFonts w:ascii="Arial" w:hAnsi="Arial" w:cs="Arial"/>
          <w:sz w:val="24"/>
          <w:szCs w:val="24"/>
        </w:rPr>
      </w:pPr>
      <w:bookmarkStart w:name="_Hlk83294286" w:id="42"/>
      <w:r w:rsidRPr="00C97934">
        <w:rPr>
          <w:rFonts w:ascii="Arial" w:hAnsi="Arial" w:cs="Arial"/>
          <w:sz w:val="24"/>
          <w:szCs w:val="24"/>
        </w:rPr>
        <w:t xml:space="preserve">This section contains instructions for Bidders to use in preparing their proposals. The Department seeks </w:t>
      </w:r>
      <w:r w:rsidRPr="00C97934">
        <w:rPr>
          <w:rFonts w:ascii="Arial" w:hAnsi="Arial" w:cs="Arial"/>
          <w:sz w:val="24"/>
          <w:szCs w:val="24"/>
          <w:u w:val="single"/>
        </w:rPr>
        <w:t>detailed yet succinct</w:t>
      </w:r>
      <w:r w:rsidRPr="00C97934">
        <w:rPr>
          <w:rFonts w:ascii="Arial" w:hAnsi="Arial" w:cs="Arial"/>
          <w:sz w:val="24"/>
          <w:szCs w:val="24"/>
        </w:rPr>
        <w:t xml:space="preserve"> responses that demonstrate the Bidder’s qualifications, experience, and ability to perform the requirements specified throughout the RFP.</w:t>
      </w:r>
    </w:p>
    <w:p w:rsidRPr="00C97934" w:rsidR="004A710F" w:rsidP="004A710F" w:rsidRDefault="004A710F" w14:paraId="64374523" w14:textId="77777777">
      <w:pPr>
        <w:rPr>
          <w:rFonts w:ascii="Arial" w:hAnsi="Arial" w:cs="Arial"/>
          <w:sz w:val="24"/>
          <w:szCs w:val="24"/>
        </w:rPr>
      </w:pPr>
    </w:p>
    <w:p w:rsidRPr="00C97934" w:rsidR="004A710F" w:rsidP="004A710F" w:rsidRDefault="00BC0C2F" w14:paraId="376435B1" w14:textId="70BEDEFD">
      <w:pPr>
        <w:rPr>
          <w:rFonts w:ascii="Arial" w:hAnsi="Arial" w:cs="Arial"/>
          <w:sz w:val="24"/>
          <w:szCs w:val="24"/>
        </w:rPr>
      </w:pPr>
      <w:r>
        <w:rPr>
          <w:rFonts w:ascii="Arial" w:hAnsi="Arial" w:cs="Arial"/>
          <w:sz w:val="24"/>
          <w:szCs w:val="24"/>
        </w:rPr>
        <w:t>Bidders’ proposals</w:t>
      </w:r>
      <w:r w:rsidRPr="00C97934" w:rsidR="004A710F">
        <w:rPr>
          <w:rFonts w:ascii="Arial" w:hAnsi="Arial" w:cs="Arial"/>
          <w:sz w:val="24"/>
          <w:szCs w:val="24"/>
        </w:rPr>
        <w:t xml:space="preserve"> must follow the outline used below, including the numbering, section, and sub-section headings. Failure to use the outline specified in PART IV, or failure to respond to all questions and instructions throughout the RFP, may result in the proposal being disqualified as non-responsive or receiving a reduced score. The Department, and its evaluation team, has sole discretion to determine whether a variance from the RFP specifications will result either in disqualification or reduction in scoring of a proposal. </w:t>
      </w:r>
      <w:proofErr w:type="gramStart"/>
      <w:r w:rsidRPr="00C97934" w:rsidR="004A710F">
        <w:rPr>
          <w:rFonts w:ascii="Arial" w:hAnsi="Arial" w:cs="Arial"/>
          <w:sz w:val="24"/>
          <w:szCs w:val="24"/>
        </w:rPr>
        <w:t>Rephrasing of</w:t>
      </w:r>
      <w:proofErr w:type="gramEnd"/>
      <w:r w:rsidRPr="00C97934" w:rsidR="004A710F">
        <w:rPr>
          <w:rFonts w:ascii="Arial" w:hAnsi="Arial" w:cs="Arial"/>
          <w:sz w:val="24"/>
          <w:szCs w:val="24"/>
        </w:rPr>
        <w:t xml:space="preserve"> the content provided in the RFP will, at best, be considered minimally responsive.</w:t>
      </w:r>
    </w:p>
    <w:p w:rsidRPr="00C97934" w:rsidR="004A710F" w:rsidP="004A710F" w:rsidRDefault="004A710F" w14:paraId="1A6CA94F" w14:textId="77777777">
      <w:pPr>
        <w:pStyle w:val="ListParagraph"/>
        <w:ind w:left="360"/>
        <w:rPr>
          <w:rFonts w:ascii="Arial" w:hAnsi="Arial" w:cs="Arial"/>
          <w:b/>
          <w:sz w:val="24"/>
          <w:szCs w:val="24"/>
        </w:rPr>
      </w:pPr>
    </w:p>
    <w:p w:rsidRPr="00CA6A04" w:rsidR="00EA18AB" w:rsidP="00B90357" w:rsidRDefault="004A710F" w14:paraId="2F380B8B" w14:textId="1B7C0C64">
      <w:pPr>
        <w:rPr>
          <w:rFonts w:ascii="Arial" w:hAnsi="Arial" w:cs="Arial"/>
          <w:sz w:val="24"/>
          <w:szCs w:val="24"/>
        </w:rPr>
      </w:pPr>
      <w:r w:rsidRPr="00C97934">
        <w:rPr>
          <w:rFonts w:ascii="Arial" w:hAnsi="Arial" w:cs="Arial"/>
          <w:sz w:val="24"/>
          <w:szCs w:val="24"/>
        </w:rPr>
        <w:t xml:space="preserve">Bidders are not to provide additional attachments beyond those specified in the RFP for the purpose of extending their response. Additional materials not requested will not be considered part of the proposal and will not be evaluated. </w:t>
      </w:r>
      <w:r w:rsidR="00BC0C2F">
        <w:rPr>
          <w:rFonts w:ascii="Arial" w:hAnsi="Arial" w:cs="Arial"/>
          <w:sz w:val="24"/>
          <w:szCs w:val="24"/>
        </w:rPr>
        <w:t>Bidders must include</w:t>
      </w:r>
      <w:r w:rsidRPr="00C97934" w:rsidR="00BC0C2F">
        <w:rPr>
          <w:rFonts w:ascii="Arial" w:hAnsi="Arial" w:cs="Arial"/>
          <w:sz w:val="24"/>
          <w:szCs w:val="24"/>
        </w:rPr>
        <w:t xml:space="preserve"> </w:t>
      </w:r>
      <w:r w:rsidRPr="00C97934">
        <w:rPr>
          <w:rFonts w:ascii="Arial" w:hAnsi="Arial" w:cs="Arial"/>
          <w:sz w:val="24"/>
          <w:szCs w:val="24"/>
        </w:rPr>
        <w:t>any forms provided in the submission package or reproduce those forms as closely as possible. All information must be presented in the same order and format as described in the RFP.</w:t>
      </w:r>
      <w:bookmarkStart w:name="_Hlk32488622" w:id="43"/>
    </w:p>
    <w:p w:rsidRPr="00BE2B89" w:rsidR="00EA18AB" w:rsidP="00BE2B89" w:rsidRDefault="00EA18AB" w14:paraId="511BEC32" w14:textId="77777777">
      <w:pPr>
        <w:rPr>
          <w:rFonts w:ascii="Arial" w:hAnsi="Arial" w:cs="Arial"/>
          <w:sz w:val="24"/>
          <w:szCs w:val="24"/>
        </w:rPr>
      </w:pPr>
      <w:bookmarkStart w:name="_Toc367174736" w:id="44"/>
      <w:bookmarkStart w:name="_Toc397069205" w:id="45"/>
      <w:bookmarkEnd w:id="42"/>
      <w:bookmarkEnd w:id="43"/>
    </w:p>
    <w:p w:rsidRPr="00CA6A04" w:rsidR="00273D85" w:rsidP="00B90357" w:rsidRDefault="00C56860" w14:paraId="34FE300F" w14:textId="0658842A">
      <w:pPr>
        <w:rPr>
          <w:rFonts w:ascii="Arial" w:hAnsi="Arial" w:cs="Arial"/>
          <w:b/>
          <w:sz w:val="24"/>
          <w:szCs w:val="24"/>
        </w:rPr>
      </w:pPr>
      <w:r w:rsidRPr="00CA6A04">
        <w:rPr>
          <w:rFonts w:ascii="Arial" w:hAnsi="Arial" w:cs="Arial"/>
          <w:b/>
          <w:sz w:val="24"/>
          <w:szCs w:val="24"/>
        </w:rPr>
        <w:t xml:space="preserve">Proposal </w:t>
      </w:r>
      <w:r w:rsidRPr="00CA6A04" w:rsidR="00117E93">
        <w:rPr>
          <w:rFonts w:ascii="Arial" w:hAnsi="Arial" w:cs="Arial"/>
          <w:b/>
          <w:sz w:val="24"/>
          <w:szCs w:val="24"/>
        </w:rPr>
        <w:t xml:space="preserve">Format and </w:t>
      </w:r>
      <w:r w:rsidRPr="00CA6A04">
        <w:rPr>
          <w:rFonts w:ascii="Arial" w:hAnsi="Arial" w:cs="Arial"/>
          <w:b/>
          <w:sz w:val="24"/>
          <w:szCs w:val="24"/>
        </w:rPr>
        <w:t>Contents</w:t>
      </w:r>
      <w:bookmarkEnd w:id="44"/>
      <w:bookmarkEnd w:id="45"/>
      <w:r w:rsidRPr="00CA6A04" w:rsidR="00DE6455">
        <w:rPr>
          <w:rFonts w:ascii="Arial" w:hAnsi="Arial" w:cs="Arial"/>
          <w:b/>
          <w:sz w:val="24"/>
          <w:szCs w:val="24"/>
        </w:rPr>
        <w:t xml:space="preserve"> </w:t>
      </w:r>
    </w:p>
    <w:p w:rsidRPr="00CA6A04" w:rsidR="00724810" w:rsidP="004F0520" w:rsidRDefault="00724810" w14:paraId="16868E50" w14:textId="693A4330">
      <w:pPr>
        <w:rPr>
          <w:rFonts w:ascii="Arial" w:hAnsi="Arial" w:cs="Arial"/>
          <w:sz w:val="24"/>
          <w:szCs w:val="24"/>
        </w:rPr>
      </w:pPr>
    </w:p>
    <w:p w:rsidRPr="00CA6A04" w:rsidR="0055472F" w:rsidP="004F0520" w:rsidRDefault="0055472F" w14:paraId="7B308A6F" w14:textId="09493D1F">
      <w:pPr>
        <w:rPr>
          <w:rFonts w:ascii="Arial" w:hAnsi="Arial" w:cs="Arial"/>
          <w:sz w:val="24"/>
          <w:szCs w:val="24"/>
        </w:rPr>
      </w:pPr>
      <w:r w:rsidRPr="00CA6A04">
        <w:rPr>
          <w:rFonts w:ascii="Arial" w:hAnsi="Arial" w:cs="Arial"/>
          <w:b/>
          <w:sz w:val="24"/>
          <w:szCs w:val="24"/>
        </w:rPr>
        <w:t xml:space="preserve">Section I </w:t>
      </w:r>
      <w:r w:rsidRPr="00CA6A04">
        <w:rPr>
          <w:rFonts w:ascii="Arial" w:hAnsi="Arial" w:cs="Arial"/>
          <w:b/>
          <w:sz w:val="24"/>
          <w:szCs w:val="24"/>
        </w:rPr>
        <w:tab/>
      </w:r>
      <w:r w:rsidRPr="00CA6A04" w:rsidR="00190216">
        <w:rPr>
          <w:rFonts w:ascii="Arial" w:hAnsi="Arial" w:cs="Arial"/>
          <w:b/>
          <w:sz w:val="24"/>
          <w:szCs w:val="24"/>
        </w:rPr>
        <w:t>Preliminary Information</w:t>
      </w:r>
      <w:r w:rsidRPr="00CA6A04" w:rsidR="00C43A42">
        <w:rPr>
          <w:rFonts w:ascii="Arial" w:hAnsi="Arial" w:cs="Arial"/>
          <w:b/>
          <w:sz w:val="24"/>
          <w:szCs w:val="24"/>
        </w:rPr>
        <w:t xml:space="preserve"> </w:t>
      </w:r>
      <w:r w:rsidRPr="00CA6A04" w:rsidR="00C43A42">
        <w:rPr>
          <w:rFonts w:ascii="Arial" w:hAnsi="Arial" w:cs="Arial"/>
          <w:sz w:val="24"/>
          <w:szCs w:val="24"/>
        </w:rPr>
        <w:t>(File #1)</w:t>
      </w:r>
    </w:p>
    <w:p w:rsidRPr="00CA6A04" w:rsidR="0055472F" w:rsidP="004F0520" w:rsidRDefault="0055472F" w14:paraId="665E39E8" w14:textId="742F072E">
      <w:pPr>
        <w:rPr>
          <w:rFonts w:ascii="Arial" w:hAnsi="Arial" w:cs="Arial"/>
          <w:b/>
          <w:sz w:val="24"/>
          <w:szCs w:val="24"/>
        </w:rPr>
      </w:pPr>
    </w:p>
    <w:p w:rsidRPr="00CA6A04" w:rsidR="0055472F" w:rsidP="00E01A68" w:rsidRDefault="0055472F" w14:paraId="4B3374C9" w14:textId="15A3E4E5">
      <w:pPr>
        <w:pStyle w:val="ListParagraph"/>
        <w:numPr>
          <w:ilvl w:val="1"/>
          <w:numId w:val="7"/>
        </w:numPr>
        <w:rPr>
          <w:rFonts w:ascii="Arial" w:hAnsi="Arial" w:cs="Arial"/>
          <w:b/>
          <w:sz w:val="24"/>
          <w:szCs w:val="24"/>
        </w:rPr>
      </w:pPr>
      <w:bookmarkStart w:name="_Hlk115357686" w:id="46"/>
      <w:r w:rsidRPr="00CA6A04">
        <w:rPr>
          <w:rFonts w:ascii="Arial" w:hAnsi="Arial" w:cs="Arial"/>
          <w:b/>
          <w:sz w:val="24"/>
          <w:szCs w:val="24"/>
        </w:rPr>
        <w:t>Proposal Cover Page</w:t>
      </w:r>
    </w:p>
    <w:p w:rsidRPr="00CA6A04" w:rsidR="0055472F" w:rsidP="0055472F" w:rsidRDefault="0055472F" w14:paraId="4B90EFAB" w14:textId="2EA941AC">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A</w:t>
      </w:r>
      <w:r w:rsidRPr="00CA6A04">
        <w:rPr>
          <w:rFonts w:ascii="Arial" w:hAnsi="Arial" w:cs="Arial"/>
          <w:sz w:val="24"/>
          <w:szCs w:val="24"/>
        </w:rPr>
        <w:t xml:space="preserve"> </w:t>
      </w:r>
      <w:r w:rsidRPr="00CA6A04" w:rsidR="008E1466">
        <w:rPr>
          <w:rFonts w:ascii="Arial" w:hAnsi="Arial" w:cs="Arial"/>
          <w:sz w:val="24"/>
          <w:szCs w:val="24"/>
        </w:rPr>
        <w:t>(Proposal Cover Page)</w:t>
      </w:r>
      <w:r w:rsidRPr="00CA6A04">
        <w:rPr>
          <w:rFonts w:ascii="Arial" w:hAnsi="Arial" w:cs="Arial"/>
          <w:sz w:val="24"/>
          <w:szCs w:val="24"/>
        </w:rPr>
        <w:t xml:space="preserve">. It is </w:t>
      </w:r>
      <w:r w:rsidRPr="00CA6A04" w:rsidR="00F47027">
        <w:rPr>
          <w:rFonts w:ascii="Arial" w:hAnsi="Arial" w:cs="Arial"/>
          <w:sz w:val="24"/>
          <w:szCs w:val="24"/>
        </w:rPr>
        <w:t>critical</w:t>
      </w:r>
      <w:r w:rsidRPr="00CA6A04">
        <w:rPr>
          <w:rFonts w:ascii="Arial" w:hAnsi="Arial" w:cs="Arial"/>
          <w:sz w:val="24"/>
          <w:szCs w:val="24"/>
        </w:rPr>
        <w:t xml:space="preserve"> that the cover page </w:t>
      </w:r>
      <w:proofErr w:type="gramStart"/>
      <w:r w:rsidRPr="00CA6A04">
        <w:rPr>
          <w:rFonts w:ascii="Arial" w:hAnsi="Arial" w:cs="Arial"/>
          <w:sz w:val="24"/>
          <w:szCs w:val="24"/>
        </w:rPr>
        <w:t>show</w:t>
      </w:r>
      <w:proofErr w:type="gramEnd"/>
      <w:r w:rsidRPr="00CA6A04">
        <w:rPr>
          <w:rFonts w:ascii="Arial" w:hAnsi="Arial" w:cs="Arial"/>
          <w:sz w:val="24"/>
          <w:szCs w:val="24"/>
        </w:rPr>
        <w:t xml:space="preserve"> the specific information requested, including Bidder address(es) and other details listed. The </w:t>
      </w:r>
      <w:r w:rsidRPr="00CA6A04" w:rsidR="007D3784">
        <w:rPr>
          <w:rFonts w:ascii="Arial" w:hAnsi="Arial" w:cs="Arial"/>
          <w:sz w:val="24"/>
          <w:szCs w:val="24"/>
        </w:rPr>
        <w:t>P</w:t>
      </w:r>
      <w:r w:rsidRPr="00CA6A04">
        <w:rPr>
          <w:rFonts w:ascii="Arial" w:hAnsi="Arial" w:cs="Arial"/>
          <w:sz w:val="24"/>
          <w:szCs w:val="24"/>
        </w:rPr>
        <w:t xml:space="preserve">roposal </w:t>
      </w:r>
      <w:r w:rsidRPr="00CA6A04" w:rsidR="007D3784">
        <w:rPr>
          <w:rFonts w:ascii="Arial" w:hAnsi="Arial" w:cs="Arial"/>
          <w:sz w:val="24"/>
          <w:szCs w:val="24"/>
        </w:rPr>
        <w:t>C</w:t>
      </w:r>
      <w:r w:rsidRPr="00CA6A04">
        <w:rPr>
          <w:rFonts w:ascii="Arial" w:hAnsi="Arial" w:cs="Arial"/>
          <w:sz w:val="24"/>
          <w:szCs w:val="24"/>
        </w:rPr>
        <w:t xml:space="preserve">over </w:t>
      </w:r>
      <w:r w:rsidRPr="00CA6A04" w:rsidR="007D3784">
        <w:rPr>
          <w:rFonts w:ascii="Arial" w:hAnsi="Arial" w:cs="Arial"/>
          <w:sz w:val="24"/>
          <w:szCs w:val="24"/>
        </w:rPr>
        <w:t>P</w:t>
      </w:r>
      <w:r w:rsidRPr="00CA6A04">
        <w:rPr>
          <w:rFonts w:ascii="Arial" w:hAnsi="Arial" w:cs="Arial"/>
          <w:sz w:val="24"/>
          <w:szCs w:val="24"/>
        </w:rPr>
        <w:t xml:space="preserve">age must be dated and signed by a person authorized to </w:t>
      </w:r>
      <w:proofErr w:type="gramStart"/>
      <w:r w:rsidRPr="00CA6A04">
        <w:rPr>
          <w:rFonts w:ascii="Arial" w:hAnsi="Arial" w:cs="Arial"/>
          <w:sz w:val="24"/>
          <w:szCs w:val="24"/>
        </w:rPr>
        <w:t>enter into</w:t>
      </w:r>
      <w:proofErr w:type="gramEnd"/>
      <w:r w:rsidRPr="00CA6A04">
        <w:rPr>
          <w:rFonts w:ascii="Arial" w:hAnsi="Arial" w:cs="Arial"/>
          <w:sz w:val="24"/>
          <w:szCs w:val="24"/>
        </w:rPr>
        <w:t xml:space="preserve"> contracts on behalf of the Bidder.</w:t>
      </w:r>
    </w:p>
    <w:p w:rsidRPr="00BE2B89" w:rsidR="0055472F" w:rsidP="00BE2B89" w:rsidRDefault="0055472F" w14:paraId="69CFA349" w14:textId="77777777">
      <w:pPr>
        <w:rPr>
          <w:rFonts w:ascii="Arial" w:hAnsi="Arial" w:cs="Arial"/>
          <w:sz w:val="24"/>
          <w:szCs w:val="24"/>
        </w:rPr>
      </w:pPr>
    </w:p>
    <w:p w:rsidRPr="00CA6A04" w:rsidR="0055472F" w:rsidP="00E01A68" w:rsidRDefault="00BC0C2F" w14:paraId="48AC50C8" w14:textId="6698EAB4">
      <w:pPr>
        <w:pStyle w:val="ListParagraph"/>
        <w:numPr>
          <w:ilvl w:val="1"/>
          <w:numId w:val="7"/>
        </w:numPr>
        <w:rPr>
          <w:rFonts w:ascii="Arial" w:hAnsi="Arial" w:cs="Arial"/>
          <w:b/>
          <w:sz w:val="24"/>
          <w:szCs w:val="24"/>
        </w:rPr>
      </w:pPr>
      <w:r>
        <w:rPr>
          <w:rFonts w:ascii="Arial" w:hAnsi="Arial" w:cs="Arial"/>
          <w:b/>
          <w:sz w:val="24"/>
          <w:szCs w:val="24"/>
        </w:rPr>
        <w:t>Responsible Bidder</w:t>
      </w:r>
      <w:r w:rsidRPr="00CA6A04" w:rsidR="0055472F">
        <w:rPr>
          <w:rFonts w:ascii="Arial" w:hAnsi="Arial" w:cs="Arial"/>
          <w:b/>
          <w:sz w:val="24"/>
          <w:szCs w:val="24"/>
        </w:rPr>
        <w:t xml:space="preserve"> Certification</w:t>
      </w:r>
    </w:p>
    <w:p w:rsidRPr="00CA6A04" w:rsidR="007D3784" w:rsidP="007D3784" w:rsidRDefault="0055472F" w14:paraId="2215779A" w14:textId="3EDB41FF">
      <w:pPr>
        <w:pStyle w:val="ListParagraph"/>
        <w:rPr>
          <w:rFonts w:ascii="Arial" w:hAnsi="Arial" w:cs="Arial"/>
          <w:sz w:val="24"/>
          <w:szCs w:val="24"/>
        </w:rPr>
      </w:pPr>
      <w:r w:rsidRPr="00CA6A04">
        <w:rPr>
          <w:rFonts w:ascii="Arial" w:hAnsi="Arial" w:cs="Arial"/>
          <w:sz w:val="24"/>
          <w:szCs w:val="24"/>
        </w:rPr>
        <w:t xml:space="preserve">Bidders must complete </w:t>
      </w:r>
      <w:r w:rsidRPr="00CA6A04">
        <w:rPr>
          <w:rFonts w:ascii="Arial" w:hAnsi="Arial" w:cs="Arial"/>
          <w:b/>
          <w:sz w:val="24"/>
          <w:szCs w:val="24"/>
        </w:rPr>
        <w:t>Appendix B</w:t>
      </w:r>
      <w:r w:rsidRPr="00CA6A04" w:rsidR="008E1466">
        <w:rPr>
          <w:rFonts w:ascii="Arial" w:hAnsi="Arial" w:cs="Arial"/>
          <w:b/>
          <w:sz w:val="24"/>
          <w:szCs w:val="24"/>
        </w:rPr>
        <w:t xml:space="preserve"> </w:t>
      </w:r>
      <w:r w:rsidRPr="002A57AB" w:rsidR="008E1466">
        <w:rPr>
          <w:rFonts w:ascii="Arial" w:hAnsi="Arial"/>
          <w:sz w:val="24"/>
        </w:rPr>
        <w:t>(</w:t>
      </w:r>
      <w:r w:rsidR="00BC0C2F">
        <w:rPr>
          <w:rFonts w:ascii="Arial" w:hAnsi="Arial" w:cs="Arial"/>
          <w:sz w:val="24"/>
          <w:szCs w:val="24"/>
        </w:rPr>
        <w:t>Responsible Bidder</w:t>
      </w:r>
      <w:r w:rsidRPr="00CA6A04" w:rsidR="008E1466">
        <w:rPr>
          <w:rFonts w:ascii="Arial" w:hAnsi="Arial" w:cs="Arial"/>
          <w:sz w:val="24"/>
          <w:szCs w:val="24"/>
        </w:rPr>
        <w:t xml:space="preserve"> Certification)</w:t>
      </w:r>
      <w:r w:rsidRPr="00CA6A04">
        <w:rPr>
          <w:rFonts w:ascii="Arial" w:hAnsi="Arial" w:cs="Arial"/>
          <w:sz w:val="24"/>
          <w:szCs w:val="24"/>
        </w:rPr>
        <w:t>.</w:t>
      </w:r>
      <w:r w:rsidRPr="00CA6A04" w:rsidR="007D3784">
        <w:rPr>
          <w:rFonts w:ascii="Arial" w:hAnsi="Arial" w:cs="Arial"/>
          <w:sz w:val="24"/>
          <w:szCs w:val="24"/>
        </w:rPr>
        <w:t xml:space="preserve"> The </w:t>
      </w:r>
      <w:r w:rsidR="00BC0C2F">
        <w:rPr>
          <w:rFonts w:ascii="Arial" w:hAnsi="Arial" w:cs="Arial"/>
          <w:sz w:val="24"/>
          <w:szCs w:val="24"/>
        </w:rPr>
        <w:t>Responsible Bidder</w:t>
      </w:r>
      <w:r w:rsidRPr="00CA6A04" w:rsidR="007D3784">
        <w:rPr>
          <w:rFonts w:ascii="Arial" w:hAnsi="Arial" w:cs="Arial"/>
          <w:sz w:val="24"/>
          <w:szCs w:val="24"/>
        </w:rPr>
        <w:t xml:space="preserve"> Certification must be dated and signed by a person authorized to </w:t>
      </w:r>
      <w:proofErr w:type="gramStart"/>
      <w:r w:rsidRPr="00CA6A04" w:rsidR="007D3784">
        <w:rPr>
          <w:rFonts w:ascii="Arial" w:hAnsi="Arial" w:cs="Arial"/>
          <w:sz w:val="24"/>
          <w:szCs w:val="24"/>
        </w:rPr>
        <w:t>enter into</w:t>
      </w:r>
      <w:proofErr w:type="gramEnd"/>
      <w:r w:rsidRPr="00CA6A04" w:rsidR="007D3784">
        <w:rPr>
          <w:rFonts w:ascii="Arial" w:hAnsi="Arial" w:cs="Arial"/>
          <w:sz w:val="24"/>
          <w:szCs w:val="24"/>
        </w:rPr>
        <w:t xml:space="preserve"> contracts on behalf of the Bidder.</w:t>
      </w:r>
    </w:p>
    <w:p w:rsidRPr="00BE2B89" w:rsidR="0055472F" w:rsidP="00BE2B89" w:rsidRDefault="0055472F" w14:paraId="7B7CE586" w14:textId="77777777">
      <w:pPr>
        <w:rPr>
          <w:rFonts w:ascii="Arial" w:hAnsi="Arial" w:cs="Arial"/>
          <w:sz w:val="24"/>
          <w:szCs w:val="24"/>
        </w:rPr>
      </w:pPr>
    </w:p>
    <w:bookmarkEnd w:id="46"/>
    <w:p w:rsidRPr="00CA6A04" w:rsidR="00F17D71" w:rsidP="004F0520" w:rsidRDefault="006C712B" w14:paraId="430E44E4" w14:textId="08236E73">
      <w:pPr>
        <w:rPr>
          <w:rFonts w:ascii="Arial" w:hAnsi="Arial" w:cs="Arial"/>
          <w:b/>
          <w:sz w:val="24"/>
          <w:szCs w:val="24"/>
        </w:rPr>
      </w:pPr>
      <w:r w:rsidRPr="00CA6A04">
        <w:rPr>
          <w:rFonts w:ascii="Arial" w:hAnsi="Arial" w:cs="Arial"/>
          <w:b/>
          <w:sz w:val="24"/>
          <w:szCs w:val="24"/>
        </w:rPr>
        <w:t>Section I</w:t>
      </w:r>
      <w:r w:rsidRPr="00CA6A04" w:rsidR="0055472F">
        <w:rPr>
          <w:rFonts w:ascii="Arial" w:hAnsi="Arial" w:cs="Arial"/>
          <w:b/>
          <w:sz w:val="24"/>
          <w:szCs w:val="24"/>
        </w:rPr>
        <w:t>I</w:t>
      </w:r>
      <w:r w:rsidRPr="00CA6A04">
        <w:rPr>
          <w:rFonts w:ascii="Arial" w:hAnsi="Arial" w:cs="Arial"/>
          <w:b/>
          <w:sz w:val="24"/>
          <w:szCs w:val="24"/>
        </w:rPr>
        <w:tab/>
      </w:r>
      <w:r w:rsidRPr="00CA6A04" w:rsidR="00F17D71">
        <w:rPr>
          <w:rFonts w:ascii="Arial" w:hAnsi="Arial" w:cs="Arial"/>
          <w:b/>
          <w:sz w:val="24"/>
          <w:szCs w:val="24"/>
        </w:rPr>
        <w:t>Organization Qualifications and Experience</w:t>
      </w:r>
      <w:r w:rsidRPr="00CA6A04" w:rsidR="00C43A42">
        <w:rPr>
          <w:rFonts w:ascii="Arial" w:hAnsi="Arial" w:cs="Arial"/>
          <w:b/>
          <w:sz w:val="24"/>
          <w:szCs w:val="24"/>
        </w:rPr>
        <w:t xml:space="preserve"> </w:t>
      </w:r>
      <w:r w:rsidRPr="00CA6A04" w:rsidR="00C43A42">
        <w:rPr>
          <w:rFonts w:ascii="Arial" w:hAnsi="Arial" w:cs="Arial"/>
          <w:sz w:val="24"/>
          <w:szCs w:val="24"/>
        </w:rPr>
        <w:t>(File #2)</w:t>
      </w:r>
    </w:p>
    <w:p w:rsidRPr="00CA6A04" w:rsidR="00F17D71" w:rsidP="004F0520" w:rsidRDefault="00F17D71" w14:paraId="1575B0A7" w14:textId="77777777">
      <w:pPr>
        <w:rPr>
          <w:rFonts w:ascii="Arial" w:hAnsi="Arial" w:cs="Arial"/>
          <w:sz w:val="24"/>
          <w:szCs w:val="24"/>
        </w:rPr>
      </w:pPr>
    </w:p>
    <w:p w:rsidRPr="00CA6A04" w:rsidR="00C249BB" w:rsidP="00E01A68" w:rsidRDefault="00F17D71" w14:paraId="715DBA58" w14:textId="77777777">
      <w:pPr>
        <w:pStyle w:val="ListParagraph"/>
        <w:numPr>
          <w:ilvl w:val="1"/>
          <w:numId w:val="15"/>
        </w:numPr>
        <w:rPr>
          <w:rFonts w:ascii="Arial" w:hAnsi="Arial" w:cs="Arial"/>
          <w:b/>
          <w:sz w:val="24"/>
          <w:szCs w:val="24"/>
        </w:rPr>
      </w:pPr>
      <w:r w:rsidRPr="00CA6A04">
        <w:rPr>
          <w:rFonts w:ascii="Arial" w:hAnsi="Arial" w:cs="Arial"/>
          <w:b/>
          <w:sz w:val="24"/>
          <w:szCs w:val="24"/>
        </w:rPr>
        <w:t>Overview of the Organization</w:t>
      </w:r>
    </w:p>
    <w:p w:rsidRPr="004F0520" w:rsidR="00F17D71" w:rsidP="00EA18AB" w:rsidRDefault="00EE7EE0" w14:paraId="1FBF87D6" w14:textId="2E4929EB">
      <w:pPr>
        <w:ind w:left="720"/>
        <w:rPr>
          <w:rFonts w:ascii="Arial" w:hAnsi="Arial" w:cs="Arial"/>
          <w:sz w:val="24"/>
          <w:szCs w:val="24"/>
        </w:rPr>
      </w:pPr>
      <w:r>
        <w:rPr>
          <w:rFonts w:ascii="Arial" w:hAnsi="Arial" w:cs="Arial"/>
          <w:sz w:val="24"/>
          <w:szCs w:val="24"/>
        </w:rPr>
        <w:t>Bidders must</w:t>
      </w:r>
      <w:r w:rsidRPr="004F0520" w:rsidR="00F17D71">
        <w:rPr>
          <w:rFonts w:ascii="Arial" w:hAnsi="Arial" w:cs="Arial"/>
          <w:sz w:val="24"/>
          <w:szCs w:val="24"/>
        </w:rPr>
        <w:t xml:space="preserve"> complete </w:t>
      </w:r>
      <w:r w:rsidRPr="006C712B" w:rsidR="00F17D71">
        <w:rPr>
          <w:rFonts w:ascii="Arial" w:hAnsi="Arial" w:cs="Arial"/>
          <w:b/>
          <w:sz w:val="24"/>
          <w:szCs w:val="24"/>
        </w:rPr>
        <w:t xml:space="preserve">Appendix </w:t>
      </w:r>
      <w:r w:rsidRPr="001F2F88" w:rsidR="001F2F88">
        <w:rPr>
          <w:rFonts w:ascii="Arial" w:hAnsi="Arial" w:cs="Arial"/>
          <w:b/>
          <w:sz w:val="24"/>
          <w:szCs w:val="24"/>
        </w:rPr>
        <w:t>C</w:t>
      </w:r>
      <w:r w:rsidRPr="001F2F88" w:rsidR="0010455E">
        <w:rPr>
          <w:rFonts w:ascii="Arial" w:hAnsi="Arial" w:cs="Arial"/>
          <w:sz w:val="24"/>
          <w:szCs w:val="24"/>
        </w:rPr>
        <w:t xml:space="preserve"> </w:t>
      </w:r>
      <w:r w:rsidRPr="004F0520" w:rsidR="00F17D71">
        <w:rPr>
          <w:rFonts w:ascii="Arial" w:hAnsi="Arial" w:cs="Arial"/>
          <w:sz w:val="24"/>
          <w:szCs w:val="24"/>
        </w:rPr>
        <w:t>(Qualifications and Experience Form) describing their qualifications and skills to provide the requested services in th</w:t>
      </w:r>
      <w:r w:rsidR="00AA460A">
        <w:rPr>
          <w:rFonts w:ascii="Arial" w:hAnsi="Arial" w:cs="Arial"/>
          <w:sz w:val="24"/>
          <w:szCs w:val="24"/>
        </w:rPr>
        <w:t>e</w:t>
      </w:r>
      <w:r w:rsidRPr="004F0520" w:rsidR="00F17D71">
        <w:rPr>
          <w:rFonts w:ascii="Arial" w:hAnsi="Arial" w:cs="Arial"/>
          <w:sz w:val="24"/>
          <w:szCs w:val="24"/>
        </w:rPr>
        <w:t xml:space="preserve"> RFP. </w:t>
      </w:r>
      <w:r>
        <w:rPr>
          <w:rFonts w:ascii="Arial" w:hAnsi="Arial" w:cs="Arial"/>
          <w:sz w:val="24"/>
          <w:szCs w:val="24"/>
        </w:rPr>
        <w:t>Bidders must</w:t>
      </w:r>
      <w:r w:rsidRPr="004F0520" w:rsidR="00F17D71">
        <w:rPr>
          <w:rFonts w:ascii="Arial" w:hAnsi="Arial" w:cs="Arial"/>
          <w:sz w:val="24"/>
          <w:szCs w:val="24"/>
        </w:rPr>
        <w:t xml:space="preserve"> include three </w:t>
      </w:r>
      <w:r w:rsidR="0014414A">
        <w:rPr>
          <w:rFonts w:ascii="Arial" w:hAnsi="Arial" w:cs="Arial"/>
          <w:sz w:val="24"/>
          <w:szCs w:val="24"/>
        </w:rPr>
        <w:t xml:space="preserve">(3) </w:t>
      </w:r>
      <w:r w:rsidRPr="004F0520" w:rsidR="00F17D71">
        <w:rPr>
          <w:rFonts w:ascii="Arial" w:hAnsi="Arial" w:cs="Arial"/>
          <w:sz w:val="24"/>
          <w:szCs w:val="24"/>
        </w:rPr>
        <w:t>examples of projects</w:t>
      </w:r>
      <w:r w:rsidR="003545D4">
        <w:rPr>
          <w:rFonts w:ascii="Arial" w:hAnsi="Arial" w:cs="Arial"/>
          <w:sz w:val="24"/>
          <w:szCs w:val="24"/>
        </w:rPr>
        <w:t>,</w:t>
      </w:r>
      <w:r w:rsidRPr="004F0520" w:rsidR="00F17D71">
        <w:rPr>
          <w:rFonts w:ascii="Arial" w:hAnsi="Arial" w:cs="Arial"/>
          <w:sz w:val="24"/>
          <w:szCs w:val="24"/>
        </w:rPr>
        <w:t xml:space="preserve"> </w:t>
      </w:r>
      <w:r w:rsidR="00763092">
        <w:rPr>
          <w:rFonts w:ascii="Arial" w:hAnsi="Arial" w:cs="Arial"/>
          <w:sz w:val="24"/>
          <w:szCs w:val="24"/>
        </w:rPr>
        <w:t xml:space="preserve">which </w:t>
      </w:r>
      <w:r w:rsidR="00D075EB">
        <w:rPr>
          <w:rFonts w:ascii="Arial" w:hAnsi="Arial" w:cs="Arial"/>
          <w:sz w:val="24"/>
          <w:szCs w:val="24"/>
        </w:rPr>
        <w:t xml:space="preserve">occurred </w:t>
      </w:r>
      <w:r w:rsidR="00AF3843">
        <w:rPr>
          <w:rFonts w:ascii="Arial" w:hAnsi="Arial" w:cs="Arial"/>
          <w:sz w:val="24"/>
          <w:szCs w:val="24"/>
        </w:rPr>
        <w:t>within the last five (5) years,</w:t>
      </w:r>
      <w:r w:rsidRPr="004F0520" w:rsidR="00F17D71">
        <w:rPr>
          <w:rFonts w:ascii="Arial" w:hAnsi="Arial" w:cs="Arial"/>
          <w:sz w:val="24"/>
          <w:szCs w:val="24"/>
        </w:rPr>
        <w:t xml:space="preserve"> </w:t>
      </w:r>
      <w:r w:rsidR="00EC52F2">
        <w:rPr>
          <w:rFonts w:ascii="Arial" w:hAnsi="Arial" w:cs="Arial"/>
          <w:sz w:val="24"/>
          <w:szCs w:val="24"/>
        </w:rPr>
        <w:t>demonstrat</w:t>
      </w:r>
      <w:r w:rsidR="003545D4">
        <w:rPr>
          <w:rFonts w:ascii="Arial" w:hAnsi="Arial" w:cs="Arial"/>
          <w:sz w:val="24"/>
          <w:szCs w:val="24"/>
        </w:rPr>
        <w:t>ing</w:t>
      </w:r>
      <w:r w:rsidRPr="004F0520" w:rsidR="00AF3843">
        <w:rPr>
          <w:rFonts w:ascii="Arial" w:hAnsi="Arial" w:cs="Arial"/>
          <w:sz w:val="24"/>
          <w:szCs w:val="24"/>
        </w:rPr>
        <w:t xml:space="preserve"> </w:t>
      </w:r>
      <w:r w:rsidRPr="004F0520" w:rsidR="00F17D71">
        <w:rPr>
          <w:rFonts w:ascii="Arial" w:hAnsi="Arial" w:cs="Arial"/>
          <w:sz w:val="24"/>
          <w:szCs w:val="24"/>
        </w:rPr>
        <w:t>their experience and expertise in performing these services</w:t>
      </w:r>
      <w:r w:rsidR="00AD341D">
        <w:rPr>
          <w:rFonts w:ascii="Arial" w:hAnsi="Arial" w:cs="Arial"/>
          <w:sz w:val="24"/>
          <w:szCs w:val="24"/>
        </w:rPr>
        <w:t>,</w:t>
      </w:r>
      <w:r w:rsidRPr="004F0520" w:rsidR="00F17D71">
        <w:rPr>
          <w:rFonts w:ascii="Arial" w:hAnsi="Arial" w:cs="Arial"/>
          <w:sz w:val="24"/>
          <w:szCs w:val="24"/>
        </w:rPr>
        <w:t xml:space="preserve"> as well as highlighting the Bidder’s stated qualifications and skills.</w:t>
      </w:r>
    </w:p>
    <w:p w:rsidRPr="004F0520" w:rsidR="00F17D71" w:rsidP="004F0520" w:rsidRDefault="00F17D71" w14:paraId="11CAE93F" w14:textId="77777777">
      <w:pPr>
        <w:rPr>
          <w:rFonts w:ascii="Arial" w:hAnsi="Arial" w:cs="Arial"/>
          <w:sz w:val="24"/>
          <w:szCs w:val="24"/>
        </w:rPr>
      </w:pPr>
    </w:p>
    <w:p w:rsidRPr="00EA18AB" w:rsidR="00C249BB" w:rsidP="00E01A68" w:rsidRDefault="00F7524E" w14:paraId="74FAB619" w14:textId="5DBA9143">
      <w:pPr>
        <w:pStyle w:val="ListParagraph"/>
        <w:numPr>
          <w:ilvl w:val="1"/>
          <w:numId w:val="15"/>
        </w:numPr>
        <w:rPr>
          <w:rFonts w:ascii="Arial" w:hAnsi="Arial" w:cs="Arial"/>
          <w:sz w:val="24"/>
          <w:szCs w:val="24"/>
        </w:rPr>
      </w:pPr>
      <w:r>
        <w:rPr>
          <w:rFonts w:ascii="Arial" w:hAnsi="Arial" w:cs="Arial"/>
          <w:b/>
          <w:sz w:val="24"/>
          <w:szCs w:val="24"/>
        </w:rPr>
        <w:t>Subcontractor</w:t>
      </w:r>
      <w:r w:rsidR="00952AB4">
        <w:rPr>
          <w:rFonts w:ascii="Arial" w:hAnsi="Arial" w:cs="Arial"/>
          <w:b/>
          <w:sz w:val="24"/>
          <w:szCs w:val="24"/>
        </w:rPr>
        <w:t>s</w:t>
      </w:r>
      <w:r w:rsidRPr="00EA18AB">
        <w:rPr>
          <w:rFonts w:ascii="Arial" w:hAnsi="Arial" w:cs="Arial"/>
          <w:sz w:val="24"/>
          <w:szCs w:val="24"/>
        </w:rPr>
        <w:t xml:space="preserve"> </w:t>
      </w:r>
    </w:p>
    <w:p w:rsidRPr="004F0520" w:rsidR="00F17D71" w:rsidP="00EA18AB" w:rsidRDefault="00F17D71" w14:paraId="5B718853" w14:textId="69085FD4">
      <w:pPr>
        <w:ind w:left="720"/>
        <w:rPr>
          <w:rFonts w:ascii="Arial" w:hAnsi="Arial" w:cs="Arial"/>
          <w:sz w:val="24"/>
          <w:szCs w:val="24"/>
        </w:rPr>
      </w:pPr>
      <w:r w:rsidRPr="004F0520">
        <w:rPr>
          <w:rFonts w:ascii="Arial" w:hAnsi="Arial" w:cs="Arial"/>
          <w:sz w:val="24"/>
          <w:szCs w:val="24"/>
        </w:rPr>
        <w:t xml:space="preserve">If subcontractors are to be used, </w:t>
      </w:r>
      <w:r w:rsidR="00815D9E">
        <w:rPr>
          <w:rFonts w:ascii="Arial" w:hAnsi="Arial" w:cs="Arial"/>
          <w:sz w:val="24"/>
          <w:szCs w:val="24"/>
        </w:rPr>
        <w:t xml:space="preserve">including consultants, </w:t>
      </w:r>
      <w:r w:rsidR="00AA460A">
        <w:rPr>
          <w:rFonts w:ascii="Arial" w:hAnsi="Arial" w:cs="Arial"/>
          <w:sz w:val="24"/>
          <w:szCs w:val="24"/>
        </w:rPr>
        <w:t xml:space="preserve">Bidders must </w:t>
      </w:r>
      <w:r w:rsidR="004F4FE3">
        <w:rPr>
          <w:rFonts w:ascii="Arial" w:hAnsi="Arial" w:cs="Arial"/>
          <w:sz w:val="24"/>
          <w:szCs w:val="24"/>
        </w:rPr>
        <w:t xml:space="preserve">complete </w:t>
      </w:r>
      <w:r w:rsidRPr="004F4FE3" w:rsidR="004F4FE3">
        <w:rPr>
          <w:rFonts w:ascii="Arial" w:hAnsi="Arial" w:cs="Arial"/>
          <w:b/>
          <w:sz w:val="24"/>
          <w:szCs w:val="24"/>
        </w:rPr>
        <w:t xml:space="preserve">Appendix </w:t>
      </w:r>
      <w:r w:rsidRPr="001F2F88" w:rsidR="001F2F88">
        <w:rPr>
          <w:rFonts w:ascii="Arial" w:hAnsi="Arial" w:cs="Arial"/>
          <w:b/>
          <w:sz w:val="24"/>
          <w:szCs w:val="24"/>
        </w:rPr>
        <w:t>D</w:t>
      </w:r>
      <w:r w:rsidRPr="001F2F88" w:rsidR="0010455E">
        <w:rPr>
          <w:rFonts w:ascii="Arial" w:hAnsi="Arial" w:cs="Arial"/>
          <w:sz w:val="24"/>
          <w:szCs w:val="24"/>
        </w:rPr>
        <w:t xml:space="preserve"> </w:t>
      </w:r>
      <w:r w:rsidR="00557791">
        <w:rPr>
          <w:rFonts w:ascii="Arial" w:hAnsi="Arial" w:cs="Arial"/>
          <w:sz w:val="24"/>
          <w:szCs w:val="24"/>
        </w:rPr>
        <w:t>(</w:t>
      </w:r>
      <w:r w:rsidR="00F7524E">
        <w:rPr>
          <w:rFonts w:ascii="Arial" w:hAnsi="Arial" w:cs="Arial"/>
          <w:sz w:val="24"/>
          <w:szCs w:val="24"/>
        </w:rPr>
        <w:t>Subcontractor</w:t>
      </w:r>
      <w:r w:rsidR="00952AB4">
        <w:rPr>
          <w:rFonts w:ascii="Arial" w:hAnsi="Arial" w:cs="Arial"/>
          <w:sz w:val="24"/>
          <w:szCs w:val="24"/>
        </w:rPr>
        <w:t>s</w:t>
      </w:r>
      <w:r w:rsidR="00F7524E">
        <w:rPr>
          <w:rFonts w:ascii="Arial" w:hAnsi="Arial" w:cs="Arial"/>
          <w:sz w:val="24"/>
          <w:szCs w:val="24"/>
        </w:rPr>
        <w:t xml:space="preserve"> </w:t>
      </w:r>
      <w:r w:rsidR="00557791">
        <w:rPr>
          <w:rFonts w:ascii="Arial" w:hAnsi="Arial" w:cs="Arial"/>
          <w:sz w:val="24"/>
          <w:szCs w:val="24"/>
        </w:rPr>
        <w:t xml:space="preserve">Form) </w:t>
      </w:r>
      <w:r w:rsidR="00AC2E1A">
        <w:rPr>
          <w:rFonts w:ascii="Arial" w:hAnsi="Arial" w:cs="Arial"/>
          <w:sz w:val="24"/>
          <w:szCs w:val="24"/>
        </w:rPr>
        <w:t xml:space="preserve">to </w:t>
      </w:r>
      <w:r w:rsidRPr="004F0520">
        <w:rPr>
          <w:rFonts w:ascii="Arial" w:hAnsi="Arial" w:cs="Arial"/>
          <w:sz w:val="24"/>
          <w:szCs w:val="24"/>
        </w:rPr>
        <w:t>provid</w:t>
      </w:r>
      <w:r w:rsidR="00AC2E1A">
        <w:rPr>
          <w:rFonts w:ascii="Arial" w:hAnsi="Arial" w:cs="Arial"/>
          <w:sz w:val="24"/>
          <w:szCs w:val="24"/>
        </w:rPr>
        <w:t>e</w:t>
      </w:r>
      <w:r w:rsidRPr="004F0520">
        <w:rPr>
          <w:rFonts w:ascii="Arial" w:hAnsi="Arial" w:cs="Arial"/>
          <w:sz w:val="24"/>
          <w:szCs w:val="24"/>
        </w:rPr>
        <w:t xml:space="preserve"> a list that specifies the name, address, phone number, contact person, and a brief description of the organizational capacity and qualifications</w:t>
      </w:r>
      <w:bookmarkStart w:name="_Hlk210915162" w:id="47"/>
      <w:r w:rsidR="00F15345">
        <w:rPr>
          <w:rFonts w:ascii="Arial" w:hAnsi="Arial" w:cs="Arial"/>
          <w:sz w:val="24"/>
          <w:szCs w:val="24"/>
        </w:rPr>
        <w:t xml:space="preserve"> for any subcontractor to be used</w:t>
      </w:r>
      <w:r w:rsidR="00841B9F">
        <w:rPr>
          <w:rFonts w:ascii="Arial" w:hAnsi="Arial" w:cs="Arial"/>
          <w:sz w:val="24"/>
          <w:szCs w:val="24"/>
        </w:rPr>
        <w:t xml:space="preserve">. </w:t>
      </w:r>
      <w:r w:rsidR="00C25AE9">
        <w:rPr>
          <w:rFonts w:ascii="Arial" w:hAnsi="Arial" w:cs="Arial"/>
          <w:sz w:val="24"/>
          <w:szCs w:val="24"/>
        </w:rPr>
        <w:t xml:space="preserve">If no subcontractors </w:t>
      </w:r>
      <w:proofErr w:type="gramStart"/>
      <w:r w:rsidR="00C25AE9">
        <w:rPr>
          <w:rFonts w:ascii="Arial" w:hAnsi="Arial" w:cs="Arial"/>
          <w:sz w:val="24"/>
          <w:szCs w:val="24"/>
        </w:rPr>
        <w:t>will be</w:t>
      </w:r>
      <w:proofErr w:type="gramEnd"/>
      <w:r w:rsidR="00C25AE9">
        <w:rPr>
          <w:rFonts w:ascii="Arial" w:hAnsi="Arial" w:cs="Arial"/>
          <w:sz w:val="24"/>
          <w:szCs w:val="24"/>
        </w:rPr>
        <w:t xml:space="preserve"> used, indicate such on the form</w:t>
      </w:r>
      <w:bookmarkEnd w:id="47"/>
      <w:r w:rsidRPr="004F0520">
        <w:rPr>
          <w:rFonts w:ascii="Arial" w:hAnsi="Arial" w:cs="Arial"/>
          <w:sz w:val="24"/>
          <w:szCs w:val="24"/>
        </w:rPr>
        <w:t xml:space="preserve">. </w:t>
      </w:r>
    </w:p>
    <w:p w:rsidRPr="004F0520" w:rsidR="00526145" w:rsidP="004F0520" w:rsidRDefault="00526145" w14:paraId="2D87B06B" w14:textId="77777777">
      <w:pPr>
        <w:rPr>
          <w:rFonts w:ascii="Arial" w:hAnsi="Arial" w:cs="Arial"/>
          <w:sz w:val="24"/>
          <w:szCs w:val="24"/>
        </w:rPr>
      </w:pPr>
    </w:p>
    <w:p w:rsidRPr="006C712B" w:rsidR="00526145" w:rsidP="00E01A68" w:rsidRDefault="002A2227" w14:paraId="4987D1A9" w14:textId="5DD34FEA">
      <w:pPr>
        <w:pStyle w:val="ListParagraph"/>
        <w:numPr>
          <w:ilvl w:val="1"/>
          <w:numId w:val="15"/>
        </w:numPr>
        <w:rPr>
          <w:rFonts w:ascii="Arial" w:hAnsi="Arial" w:cs="Arial"/>
          <w:b/>
          <w:sz w:val="24"/>
          <w:szCs w:val="24"/>
        </w:rPr>
      </w:pPr>
      <w:r>
        <w:rPr>
          <w:rFonts w:ascii="Arial" w:hAnsi="Arial" w:cs="Arial"/>
          <w:b/>
          <w:sz w:val="24"/>
          <w:szCs w:val="24"/>
        </w:rPr>
        <w:t xml:space="preserve">Project Team </w:t>
      </w:r>
      <w:r w:rsidRPr="006C712B" w:rsidR="00526145">
        <w:rPr>
          <w:rFonts w:ascii="Arial" w:hAnsi="Arial" w:cs="Arial"/>
          <w:b/>
          <w:sz w:val="24"/>
          <w:szCs w:val="24"/>
        </w:rPr>
        <w:t xml:space="preserve">Organizational Chart </w:t>
      </w:r>
    </w:p>
    <w:p w:rsidRPr="004A710F" w:rsidR="004A710F" w:rsidP="004A710F" w:rsidRDefault="004A710F" w14:paraId="4049F7F6" w14:textId="01513198">
      <w:pPr>
        <w:pStyle w:val="ListParagraph"/>
        <w:rPr>
          <w:rFonts w:ascii="Arial" w:hAnsi="Arial" w:cs="Arial"/>
          <w:sz w:val="24"/>
          <w:szCs w:val="24"/>
        </w:rPr>
      </w:pPr>
      <w:bookmarkStart w:name="_Hlk112404766" w:id="48"/>
      <w:bookmarkStart w:name="_Hlk115357763" w:id="49"/>
      <w:r w:rsidRPr="004A710F">
        <w:rPr>
          <w:rFonts w:ascii="Arial" w:hAnsi="Arial" w:cs="Arial"/>
          <w:sz w:val="24"/>
          <w:szCs w:val="24"/>
        </w:rPr>
        <w:t xml:space="preserve">Bidders must provide </w:t>
      </w:r>
      <w:r w:rsidR="002A2227">
        <w:rPr>
          <w:rFonts w:ascii="Arial" w:hAnsi="Arial" w:cs="Arial"/>
          <w:sz w:val="24"/>
          <w:szCs w:val="24"/>
        </w:rPr>
        <w:t xml:space="preserve">a legible </w:t>
      </w:r>
      <w:r w:rsidRPr="004A710F">
        <w:rPr>
          <w:rFonts w:ascii="Arial" w:hAnsi="Arial" w:cs="Arial"/>
          <w:sz w:val="24"/>
          <w:szCs w:val="24"/>
        </w:rPr>
        <w:t>organization</w:t>
      </w:r>
      <w:r w:rsidR="002A2227">
        <w:rPr>
          <w:rFonts w:ascii="Arial" w:hAnsi="Arial" w:cs="Arial"/>
          <w:sz w:val="24"/>
          <w:szCs w:val="24"/>
        </w:rPr>
        <w:t>al</w:t>
      </w:r>
      <w:r w:rsidRPr="004A710F">
        <w:rPr>
          <w:rFonts w:ascii="Arial" w:hAnsi="Arial" w:cs="Arial"/>
          <w:sz w:val="24"/>
          <w:szCs w:val="24"/>
        </w:rPr>
        <w:t xml:space="preserve"> chart </w:t>
      </w:r>
      <w:r w:rsidR="002A2227">
        <w:rPr>
          <w:rFonts w:ascii="Arial" w:hAnsi="Arial" w:cs="Arial"/>
          <w:sz w:val="24"/>
          <w:szCs w:val="24"/>
        </w:rPr>
        <w:t>of</w:t>
      </w:r>
      <w:r w:rsidRPr="004A710F">
        <w:rPr>
          <w:rFonts w:ascii="Arial" w:hAnsi="Arial" w:cs="Arial"/>
          <w:sz w:val="24"/>
          <w:szCs w:val="24"/>
        </w:rPr>
        <w:t xml:space="preserve"> the project team </w:t>
      </w:r>
      <w:r w:rsidR="002A2227">
        <w:rPr>
          <w:rFonts w:ascii="Arial" w:hAnsi="Arial" w:cs="Arial"/>
          <w:sz w:val="24"/>
          <w:szCs w:val="24"/>
        </w:rPr>
        <w:t>including to</w:t>
      </w:r>
      <w:r w:rsidRPr="004A710F">
        <w:rPr>
          <w:rFonts w:ascii="Arial" w:hAnsi="Arial" w:cs="Arial"/>
          <w:sz w:val="24"/>
          <w:szCs w:val="24"/>
        </w:rPr>
        <w:t xml:space="preserve"> whom the project team reports. Note: individual project team positions are to be identified in the job description and staffing plan.</w:t>
      </w:r>
      <w:bookmarkEnd w:id="48"/>
    </w:p>
    <w:bookmarkEnd w:id="49"/>
    <w:p w:rsidRPr="004F0520" w:rsidR="00F17D71" w:rsidP="004F0520" w:rsidRDefault="00F17D71" w14:paraId="13F9914E" w14:textId="77777777">
      <w:pPr>
        <w:rPr>
          <w:rFonts w:ascii="Arial" w:hAnsi="Arial" w:cs="Arial"/>
          <w:sz w:val="24"/>
          <w:szCs w:val="24"/>
        </w:rPr>
      </w:pPr>
    </w:p>
    <w:p w:rsidRPr="006C712B" w:rsidR="00F17D71" w:rsidP="00E01A68" w:rsidRDefault="00F17D71" w14:paraId="68482664" w14:textId="4EFD5111">
      <w:pPr>
        <w:pStyle w:val="ListParagraph"/>
        <w:numPr>
          <w:ilvl w:val="1"/>
          <w:numId w:val="15"/>
        </w:numPr>
        <w:rPr>
          <w:rFonts w:ascii="Arial" w:hAnsi="Arial" w:cs="Arial"/>
          <w:b/>
          <w:sz w:val="24"/>
          <w:szCs w:val="24"/>
        </w:rPr>
      </w:pPr>
      <w:r w:rsidRPr="006C712B">
        <w:rPr>
          <w:rFonts w:ascii="Arial" w:hAnsi="Arial" w:cs="Arial"/>
          <w:b/>
          <w:sz w:val="24"/>
          <w:szCs w:val="24"/>
        </w:rPr>
        <w:t xml:space="preserve">Litigation </w:t>
      </w:r>
    </w:p>
    <w:p w:rsidRPr="000D2D39" w:rsidR="0004390B" w:rsidP="0004390B" w:rsidRDefault="0004390B" w14:paraId="553D2694" w14:textId="22E84513">
      <w:pPr>
        <w:pStyle w:val="ListParagraph"/>
        <w:rPr>
          <w:rFonts w:ascii="Arial" w:hAnsi="Arial" w:cs="Arial"/>
          <w:sz w:val="24"/>
          <w:szCs w:val="24"/>
        </w:rPr>
      </w:pPr>
      <w:bookmarkStart w:name="_Hlk133479739" w:id="50"/>
      <w:bookmarkStart w:name="_Hlk115357806" w:id="51"/>
      <w:r>
        <w:rPr>
          <w:rFonts w:ascii="Arial" w:hAnsi="Arial" w:cs="Arial"/>
          <w:sz w:val="24"/>
          <w:szCs w:val="24"/>
        </w:rPr>
        <w:t xml:space="preserve">Bidders must </w:t>
      </w:r>
      <w:r w:rsidR="000C2020">
        <w:rPr>
          <w:rFonts w:ascii="Arial" w:hAnsi="Arial" w:cs="Arial"/>
          <w:sz w:val="24"/>
          <w:szCs w:val="24"/>
        </w:rPr>
        <w:t xml:space="preserve">complete </w:t>
      </w:r>
      <w:r w:rsidRPr="000C2020" w:rsidR="000C2020">
        <w:rPr>
          <w:rFonts w:ascii="Arial" w:hAnsi="Arial" w:cs="Arial"/>
          <w:b/>
          <w:bCs/>
          <w:sz w:val="24"/>
          <w:szCs w:val="24"/>
        </w:rPr>
        <w:t xml:space="preserve">Appendix </w:t>
      </w:r>
      <w:r w:rsidRPr="001F2F88" w:rsidR="001F2F88">
        <w:rPr>
          <w:rFonts w:ascii="Arial" w:hAnsi="Arial" w:cs="Arial"/>
          <w:b/>
          <w:bCs/>
          <w:sz w:val="24"/>
          <w:szCs w:val="24"/>
        </w:rPr>
        <w:t>E</w:t>
      </w:r>
      <w:r w:rsidRPr="001F2F88" w:rsidR="0010455E">
        <w:rPr>
          <w:rFonts w:ascii="Arial" w:hAnsi="Arial" w:cs="Arial"/>
          <w:sz w:val="24"/>
          <w:szCs w:val="24"/>
        </w:rPr>
        <w:t xml:space="preserve"> </w:t>
      </w:r>
      <w:r w:rsidR="000C2020">
        <w:rPr>
          <w:rFonts w:ascii="Arial" w:hAnsi="Arial" w:cs="Arial"/>
          <w:sz w:val="24"/>
          <w:szCs w:val="24"/>
        </w:rPr>
        <w:t xml:space="preserve">(Litigation Form) providing </w:t>
      </w:r>
      <w:r>
        <w:rPr>
          <w:rFonts w:ascii="Arial" w:hAnsi="Arial" w:cs="Arial"/>
          <w:sz w:val="24"/>
          <w:szCs w:val="24"/>
        </w:rPr>
        <w:t>a</w:t>
      </w:r>
      <w:r w:rsidRPr="004F0520">
        <w:rPr>
          <w:rFonts w:ascii="Arial" w:hAnsi="Arial" w:cs="Arial"/>
          <w:sz w:val="24"/>
          <w:szCs w:val="24"/>
        </w:rPr>
        <w:t xml:space="preserve"> list of all current litigation in which the Bidder is named and a list of all </w:t>
      </w:r>
      <w:r w:rsidRPr="00C97934">
        <w:rPr>
          <w:rFonts w:ascii="Arial" w:hAnsi="Arial" w:cs="Arial"/>
          <w:sz w:val="24"/>
          <w:szCs w:val="24"/>
        </w:rPr>
        <w:t>closed cases that have closed within the past five (5) years</w:t>
      </w:r>
      <w:r w:rsidRPr="004F0520">
        <w:rPr>
          <w:rFonts w:ascii="Arial" w:hAnsi="Arial" w:cs="Arial"/>
          <w:sz w:val="24"/>
          <w:szCs w:val="24"/>
        </w:rPr>
        <w:t xml:space="preserve"> </w:t>
      </w:r>
      <w:r w:rsidRPr="006C4E40">
        <w:rPr>
          <w:rFonts w:ascii="Arial" w:hAnsi="Arial" w:cs="Arial"/>
          <w:sz w:val="24"/>
          <w:szCs w:val="24"/>
        </w:rPr>
        <w:t>in which the Bidder paid the claimant either as part of a settlement or by decree</w:t>
      </w:r>
      <w:r w:rsidRPr="00C97934">
        <w:rPr>
          <w:rFonts w:ascii="Arial" w:hAnsi="Arial" w:cs="Arial"/>
          <w:sz w:val="24"/>
          <w:szCs w:val="24"/>
        </w:rPr>
        <w:t>.</w:t>
      </w:r>
      <w:r w:rsidRPr="004F0520">
        <w:rPr>
          <w:rFonts w:ascii="Arial" w:hAnsi="Arial" w:cs="Arial"/>
          <w:sz w:val="24"/>
          <w:szCs w:val="24"/>
        </w:rPr>
        <w:t xml:space="preserve"> For each, list the entity </w:t>
      </w:r>
      <w:proofErr w:type="gramStart"/>
      <w:r w:rsidRPr="004F0520">
        <w:rPr>
          <w:rFonts w:ascii="Arial" w:hAnsi="Arial" w:cs="Arial"/>
          <w:sz w:val="24"/>
          <w:szCs w:val="24"/>
        </w:rPr>
        <w:t>bringing suit</w:t>
      </w:r>
      <w:proofErr w:type="gramEnd"/>
      <w:r w:rsidRPr="004F0520">
        <w:rPr>
          <w:rFonts w:ascii="Arial" w:hAnsi="Arial" w:cs="Arial"/>
          <w:sz w:val="24"/>
          <w:szCs w:val="24"/>
        </w:rPr>
        <w:t>, the complaint, the accusation, amount, and outcome.</w:t>
      </w:r>
      <w:r w:rsidRPr="000C2020" w:rsidR="000C2020">
        <w:rPr>
          <w:rFonts w:ascii="Arial" w:hAnsi="Arial" w:cs="Arial"/>
          <w:sz w:val="24"/>
          <w:szCs w:val="24"/>
        </w:rPr>
        <w:t xml:space="preserve"> </w:t>
      </w:r>
      <w:r w:rsidRPr="000D2D39" w:rsidR="000C2020">
        <w:rPr>
          <w:rFonts w:ascii="Arial" w:hAnsi="Arial" w:cs="Arial"/>
          <w:sz w:val="24"/>
          <w:szCs w:val="24"/>
        </w:rPr>
        <w:t xml:space="preserve">If no litigation has occurred, </w:t>
      </w:r>
      <w:bookmarkStart w:name="_Hlk210915213" w:id="52"/>
      <w:r w:rsidR="00CD6A62">
        <w:rPr>
          <w:rFonts w:ascii="Arial" w:hAnsi="Arial" w:cs="Arial"/>
          <w:sz w:val="24"/>
          <w:szCs w:val="24"/>
        </w:rPr>
        <w:t>indicate such on the form</w:t>
      </w:r>
      <w:bookmarkEnd w:id="52"/>
      <w:r w:rsidRPr="000D2D39" w:rsidR="000C2020">
        <w:rPr>
          <w:rFonts w:ascii="Arial" w:hAnsi="Arial" w:cs="Arial"/>
          <w:sz w:val="24"/>
          <w:szCs w:val="24"/>
        </w:rPr>
        <w:t>.</w:t>
      </w:r>
      <w:bookmarkEnd w:id="50"/>
    </w:p>
    <w:bookmarkEnd w:id="51"/>
    <w:p w:rsidRPr="004F0520" w:rsidR="00F17D71" w:rsidP="004F0520" w:rsidRDefault="00F17D71" w14:paraId="153A70B3" w14:textId="77777777">
      <w:pPr>
        <w:rPr>
          <w:rFonts w:ascii="Arial" w:hAnsi="Arial" w:cs="Arial"/>
          <w:sz w:val="24"/>
          <w:szCs w:val="24"/>
        </w:rPr>
      </w:pPr>
    </w:p>
    <w:p w:rsidRPr="006C712B" w:rsidR="001C0279" w:rsidP="00E01A68" w:rsidRDefault="001C0279" w14:paraId="7E024A0E" w14:textId="3518A87C">
      <w:pPr>
        <w:pStyle w:val="ListParagraph"/>
        <w:numPr>
          <w:ilvl w:val="1"/>
          <w:numId w:val="15"/>
        </w:numPr>
        <w:rPr>
          <w:rFonts w:ascii="Arial" w:hAnsi="Arial" w:cs="Arial"/>
          <w:b/>
          <w:sz w:val="24"/>
          <w:szCs w:val="24"/>
        </w:rPr>
      </w:pPr>
      <w:r w:rsidRPr="006C712B">
        <w:rPr>
          <w:rFonts w:ascii="Arial" w:hAnsi="Arial" w:cs="Arial"/>
          <w:b/>
          <w:sz w:val="24"/>
          <w:szCs w:val="24"/>
        </w:rPr>
        <w:t>Financial</w:t>
      </w:r>
      <w:r w:rsidRPr="006C712B" w:rsidR="00FF42DE">
        <w:rPr>
          <w:rFonts w:ascii="Arial" w:hAnsi="Arial" w:cs="Arial"/>
          <w:b/>
          <w:sz w:val="24"/>
          <w:szCs w:val="24"/>
        </w:rPr>
        <w:t xml:space="preserve"> Viability</w:t>
      </w:r>
    </w:p>
    <w:p w:rsidRPr="004C0147" w:rsidR="000D2201" w:rsidP="00222DBC" w:rsidRDefault="007407A2" w14:paraId="69B2ABBE" w14:textId="37E0B3EE">
      <w:pPr>
        <w:pStyle w:val="ListParagraph"/>
        <w:rPr>
          <w:rFonts w:ascii="Arial" w:hAnsi="Arial" w:cs="Arial"/>
          <w:bCs/>
          <w:sz w:val="24"/>
          <w:szCs w:val="24"/>
        </w:rPr>
      </w:pPr>
      <w:bookmarkStart w:name="_Hlk519601107" w:id="53"/>
      <w:r>
        <w:rPr>
          <w:rFonts w:ascii="Arial" w:hAnsi="Arial" w:cs="Arial"/>
          <w:sz w:val="24"/>
          <w:szCs w:val="24"/>
        </w:rPr>
        <w:t>Bidders must p</w:t>
      </w:r>
      <w:r w:rsidRPr="003326F9" w:rsidR="000D2201">
        <w:rPr>
          <w:rFonts w:ascii="Arial" w:hAnsi="Arial" w:cs="Arial"/>
          <w:sz w:val="24"/>
          <w:szCs w:val="24"/>
        </w:rPr>
        <w:t>rovide the three (3) most recent years of Financial Statements audited or reviewed by a Certified Public Accountant</w:t>
      </w:r>
      <w:r w:rsidR="00222DBC">
        <w:rPr>
          <w:rFonts w:ascii="Arial" w:hAnsi="Arial" w:cs="Arial"/>
          <w:sz w:val="24"/>
          <w:szCs w:val="24"/>
        </w:rPr>
        <w:t>.</w:t>
      </w:r>
    </w:p>
    <w:bookmarkEnd w:id="53"/>
    <w:p w:rsidR="00BE2B89" w:rsidP="00EA18AB" w:rsidRDefault="00BE2B89" w14:paraId="193DB194" w14:textId="6ED24923">
      <w:pPr>
        <w:ind w:left="720"/>
        <w:rPr>
          <w:rFonts w:ascii="Arial" w:hAnsi="Arial" w:cs="Arial"/>
          <w:sz w:val="24"/>
          <w:szCs w:val="24"/>
        </w:rPr>
      </w:pPr>
    </w:p>
    <w:p w:rsidR="00E82FB4" w:rsidP="004F0520" w:rsidRDefault="006C712B" w14:paraId="4ECFFF17" w14:textId="4E513163">
      <w:pPr>
        <w:rPr>
          <w:rFonts w:ascii="Arial" w:hAnsi="Arial" w:cs="Arial"/>
          <w:sz w:val="24"/>
          <w:szCs w:val="24"/>
        </w:rPr>
      </w:pPr>
      <w:r w:rsidRPr="006C712B">
        <w:rPr>
          <w:rFonts w:ascii="Arial" w:hAnsi="Arial" w:cs="Arial"/>
          <w:b/>
          <w:sz w:val="24"/>
          <w:szCs w:val="24"/>
        </w:rPr>
        <w:t>Section II</w:t>
      </w:r>
      <w:r w:rsidR="0055472F">
        <w:rPr>
          <w:rFonts w:ascii="Arial" w:hAnsi="Arial" w:cs="Arial"/>
          <w:b/>
          <w:sz w:val="24"/>
          <w:szCs w:val="24"/>
        </w:rPr>
        <w:t>I</w:t>
      </w:r>
      <w:r w:rsidRPr="006C712B">
        <w:rPr>
          <w:rFonts w:ascii="Arial" w:hAnsi="Arial" w:cs="Arial"/>
          <w:b/>
          <w:sz w:val="24"/>
          <w:szCs w:val="24"/>
        </w:rPr>
        <w:t xml:space="preserve"> </w:t>
      </w:r>
      <w:r w:rsidRPr="006C712B">
        <w:rPr>
          <w:rFonts w:ascii="Arial" w:hAnsi="Arial" w:cs="Arial"/>
          <w:b/>
          <w:sz w:val="24"/>
          <w:szCs w:val="24"/>
        </w:rPr>
        <w:tab/>
      </w:r>
      <w:r w:rsidRPr="006C712B" w:rsidR="00B14DB7">
        <w:rPr>
          <w:rFonts w:ascii="Arial" w:hAnsi="Arial" w:cs="Arial"/>
          <w:b/>
          <w:sz w:val="24"/>
          <w:szCs w:val="24"/>
        </w:rPr>
        <w:t>Proposed Services</w:t>
      </w:r>
      <w:r w:rsidR="00C43A42">
        <w:rPr>
          <w:rFonts w:ascii="Arial" w:hAnsi="Arial" w:cs="Arial"/>
          <w:b/>
          <w:sz w:val="24"/>
          <w:szCs w:val="24"/>
        </w:rPr>
        <w:t xml:space="preserve"> </w:t>
      </w:r>
      <w:r w:rsidR="00C43A42">
        <w:rPr>
          <w:rFonts w:ascii="Arial" w:hAnsi="Arial" w:cs="Arial"/>
          <w:sz w:val="24"/>
          <w:szCs w:val="24"/>
        </w:rPr>
        <w:t>(File #3)</w:t>
      </w:r>
    </w:p>
    <w:p w:rsidR="003352B5" w:rsidP="004F0520" w:rsidRDefault="003352B5" w14:paraId="7BE736B3" w14:textId="702A5A26">
      <w:pPr>
        <w:rPr>
          <w:rFonts w:ascii="Arial" w:hAnsi="Arial" w:cs="Arial"/>
          <w:sz w:val="24"/>
          <w:szCs w:val="24"/>
        </w:rPr>
      </w:pPr>
    </w:p>
    <w:p w:rsidR="00F63576" w:rsidP="00E01A68" w:rsidRDefault="00F63576" w14:paraId="479BC39E" w14:textId="1F50D2F6">
      <w:pPr>
        <w:pStyle w:val="ListParagraph"/>
        <w:numPr>
          <w:ilvl w:val="0"/>
          <w:numId w:val="35"/>
        </w:numPr>
        <w:rPr>
          <w:rFonts w:ascii="Arial" w:hAnsi="Arial" w:cs="Arial"/>
          <w:sz w:val="24"/>
          <w:szCs w:val="24"/>
        </w:rPr>
      </w:pPr>
      <w:bookmarkStart w:name="_Hlk83294482" w:id="54"/>
      <w:r w:rsidRPr="006A551A">
        <w:rPr>
          <w:rFonts w:ascii="Arial" w:hAnsi="Arial" w:cs="Arial"/>
          <w:sz w:val="24"/>
          <w:szCs w:val="24"/>
        </w:rPr>
        <w:t>Bidder</w:t>
      </w:r>
      <w:r w:rsidR="00414D74">
        <w:rPr>
          <w:rFonts w:ascii="Arial" w:hAnsi="Arial" w:cs="Arial"/>
          <w:sz w:val="24"/>
          <w:szCs w:val="24"/>
        </w:rPr>
        <w:t>s</w:t>
      </w:r>
      <w:r w:rsidRPr="006A551A">
        <w:rPr>
          <w:rFonts w:ascii="Arial" w:hAnsi="Arial" w:cs="Arial"/>
          <w:sz w:val="24"/>
          <w:szCs w:val="24"/>
        </w:rPr>
        <w:t xml:space="preserve"> must complete </w:t>
      </w:r>
      <w:r w:rsidRPr="006A551A">
        <w:rPr>
          <w:rFonts w:ascii="Arial" w:hAnsi="Arial" w:cs="Arial"/>
          <w:b/>
          <w:bCs/>
          <w:sz w:val="24"/>
          <w:szCs w:val="24"/>
        </w:rPr>
        <w:t xml:space="preserve">Appendix </w:t>
      </w:r>
      <w:r w:rsidRPr="001F2F88" w:rsidR="001F2F88">
        <w:rPr>
          <w:rFonts w:ascii="Arial" w:hAnsi="Arial" w:cs="Arial"/>
          <w:b/>
          <w:bCs/>
          <w:sz w:val="24"/>
          <w:szCs w:val="24"/>
        </w:rPr>
        <w:t>F</w:t>
      </w:r>
      <w:r w:rsidRPr="001F2F88" w:rsidR="0010455E">
        <w:rPr>
          <w:rFonts w:ascii="Arial" w:hAnsi="Arial" w:cs="Arial"/>
          <w:sz w:val="24"/>
          <w:szCs w:val="24"/>
        </w:rPr>
        <w:t xml:space="preserve"> </w:t>
      </w:r>
      <w:r w:rsidRPr="006A551A" w:rsidR="00557791">
        <w:rPr>
          <w:rFonts w:ascii="Arial" w:hAnsi="Arial" w:cs="Arial"/>
          <w:sz w:val="24"/>
          <w:szCs w:val="24"/>
        </w:rPr>
        <w:t>(</w:t>
      </w:r>
      <w:r w:rsidRPr="006A551A">
        <w:rPr>
          <w:rFonts w:ascii="Arial" w:hAnsi="Arial" w:cs="Arial"/>
          <w:sz w:val="24"/>
          <w:szCs w:val="24"/>
        </w:rPr>
        <w:t>Proposed Services</w:t>
      </w:r>
      <w:r w:rsidRPr="006A551A" w:rsidR="00A17CEE">
        <w:rPr>
          <w:rFonts w:ascii="Arial" w:hAnsi="Arial" w:cs="Arial"/>
          <w:sz w:val="24"/>
          <w:szCs w:val="24"/>
        </w:rPr>
        <w:t xml:space="preserve"> Response Form</w:t>
      </w:r>
      <w:r w:rsidRPr="006A551A" w:rsidR="00557791">
        <w:rPr>
          <w:rFonts w:ascii="Arial" w:hAnsi="Arial" w:cs="Arial"/>
          <w:sz w:val="24"/>
          <w:szCs w:val="24"/>
        </w:rPr>
        <w:t xml:space="preserve">) </w:t>
      </w:r>
      <w:r w:rsidRPr="00FF0941" w:rsidR="00F12C6A">
        <w:rPr>
          <w:rFonts w:ascii="Arial" w:hAnsi="Arial" w:cs="Arial"/>
          <w:sz w:val="24"/>
          <w:szCs w:val="24"/>
        </w:rPr>
        <w:t>t</w:t>
      </w:r>
      <w:bookmarkStart w:name="_Hlk210915365" w:id="55"/>
      <w:r w:rsidRPr="00FF0941" w:rsidR="00F12C6A">
        <w:rPr>
          <w:rFonts w:ascii="Arial" w:hAnsi="Arial" w:cs="Arial"/>
          <w:sz w:val="24"/>
          <w:szCs w:val="24"/>
        </w:rPr>
        <w:t xml:space="preserve">o discuss the Scope of Services referenced above in Part II of the RFP and what the Bidder will offer, including a description of the methods and resources the Bidder will use and how each task involved will be accomplished. Bidders must also describe how the expectations and/or desired outcomes </w:t>
      </w:r>
      <w:proofErr w:type="gramStart"/>
      <w:r w:rsidRPr="00FF0941" w:rsidR="00F12C6A">
        <w:rPr>
          <w:rFonts w:ascii="Arial" w:hAnsi="Arial" w:cs="Arial"/>
          <w:sz w:val="24"/>
          <w:szCs w:val="24"/>
        </w:rPr>
        <w:t>as a result of</w:t>
      </w:r>
      <w:proofErr w:type="gramEnd"/>
      <w:r w:rsidRPr="00FF0941" w:rsidR="00F12C6A">
        <w:rPr>
          <w:rFonts w:ascii="Arial" w:hAnsi="Arial" w:cs="Arial"/>
          <w:sz w:val="24"/>
          <w:szCs w:val="24"/>
        </w:rPr>
        <w:t xml:space="preserve"> these services will be achieved. If subcontractors are involved, Bidders must clearly identify the work each will perform</w:t>
      </w:r>
      <w:bookmarkEnd w:id="55"/>
      <w:r w:rsidRPr="00A77319">
        <w:rPr>
          <w:rFonts w:ascii="Arial" w:hAnsi="Arial" w:cs="Arial"/>
          <w:sz w:val="24"/>
          <w:szCs w:val="24"/>
        </w:rPr>
        <w:t xml:space="preserve">. </w:t>
      </w:r>
    </w:p>
    <w:p w:rsidR="00F12C6A" w:rsidP="006A551A" w:rsidRDefault="00F12C6A" w14:paraId="558CE38B" w14:textId="77777777">
      <w:pPr>
        <w:pStyle w:val="ListParagraph"/>
        <w:rPr>
          <w:rFonts w:ascii="Arial" w:hAnsi="Arial" w:cs="Arial"/>
          <w:sz w:val="24"/>
          <w:szCs w:val="24"/>
        </w:rPr>
      </w:pPr>
    </w:p>
    <w:p w:rsidR="00F210AC" w:rsidP="00E01A68" w:rsidRDefault="00F210AC" w14:paraId="4305AA21" w14:textId="3C00E7BB">
      <w:pPr>
        <w:pStyle w:val="ListParagraph"/>
        <w:numPr>
          <w:ilvl w:val="0"/>
          <w:numId w:val="35"/>
        </w:numPr>
        <w:rPr>
          <w:rFonts w:ascii="Arial" w:hAnsi="Arial" w:cs="Arial"/>
          <w:b/>
          <w:bCs/>
          <w:sz w:val="24"/>
          <w:szCs w:val="24"/>
        </w:rPr>
      </w:pPr>
      <w:bookmarkStart w:name="_Hlk210915381" w:id="56"/>
      <w:r w:rsidRPr="004531AE">
        <w:rPr>
          <w:rFonts w:ascii="Arial" w:hAnsi="Arial" w:cs="Arial"/>
          <w:b/>
          <w:bCs/>
          <w:sz w:val="24"/>
          <w:szCs w:val="24"/>
        </w:rPr>
        <w:t>Staffing</w:t>
      </w:r>
      <w:r w:rsidRPr="004531AE">
        <w:rPr>
          <w:rFonts w:ascii="Arial" w:hAnsi="Arial" w:cs="Arial"/>
          <w:sz w:val="24"/>
          <w:szCs w:val="24"/>
        </w:rPr>
        <w:t xml:space="preserve"> – Bidder</w:t>
      </w:r>
      <w:r w:rsidR="00414D74">
        <w:rPr>
          <w:rFonts w:ascii="Arial" w:hAnsi="Arial" w:cs="Arial"/>
          <w:sz w:val="24"/>
          <w:szCs w:val="24"/>
        </w:rPr>
        <w:t>s</w:t>
      </w:r>
      <w:r w:rsidRPr="004531AE">
        <w:rPr>
          <w:rFonts w:ascii="Arial" w:hAnsi="Arial" w:cs="Arial"/>
          <w:sz w:val="24"/>
          <w:szCs w:val="24"/>
        </w:rPr>
        <w:t xml:space="preserve"> must provide:</w:t>
      </w:r>
    </w:p>
    <w:p w:rsidRPr="004531AE" w:rsidR="00F210AC" w:rsidP="00E01A68" w:rsidRDefault="00F210AC" w14:paraId="4B5C892E" w14:textId="77777777">
      <w:pPr>
        <w:pStyle w:val="ListParagraph"/>
        <w:numPr>
          <w:ilvl w:val="1"/>
          <w:numId w:val="35"/>
        </w:numPr>
        <w:ind w:left="1080"/>
        <w:rPr>
          <w:rFonts w:ascii="Arial" w:hAnsi="Arial" w:cs="Arial"/>
          <w:b/>
          <w:bCs/>
          <w:sz w:val="24"/>
          <w:szCs w:val="24"/>
        </w:rPr>
      </w:pPr>
      <w:r>
        <w:rPr>
          <w:rFonts w:ascii="Arial" w:hAnsi="Arial" w:cs="Arial"/>
          <w:sz w:val="24"/>
          <w:szCs w:val="24"/>
        </w:rPr>
        <w:t>Job descriptions detailing</w:t>
      </w:r>
      <w:r w:rsidRPr="001F32E3">
        <w:rPr>
          <w:rFonts w:ascii="Arial" w:hAnsi="Arial" w:cs="Arial"/>
          <w:sz w:val="24"/>
          <w:szCs w:val="24"/>
        </w:rPr>
        <w:t xml:space="preserve"> the primary responsibilities, duties, and required qualifications for </w:t>
      </w:r>
      <w:r>
        <w:rPr>
          <w:rFonts w:ascii="Arial" w:hAnsi="Arial" w:cs="Arial"/>
          <w:sz w:val="24"/>
          <w:szCs w:val="24"/>
        </w:rPr>
        <w:t>specific</w:t>
      </w:r>
      <w:r w:rsidRPr="001F32E3">
        <w:rPr>
          <w:rFonts w:ascii="Arial" w:hAnsi="Arial" w:cs="Arial"/>
          <w:sz w:val="24"/>
          <w:szCs w:val="24"/>
        </w:rPr>
        <w:t xml:space="preserve"> job position</w:t>
      </w:r>
      <w:r>
        <w:rPr>
          <w:rFonts w:ascii="Arial" w:hAnsi="Arial" w:cs="Arial"/>
          <w:sz w:val="24"/>
          <w:szCs w:val="24"/>
        </w:rPr>
        <w:t>s (do not include individual resumes)</w:t>
      </w:r>
      <w:r w:rsidRPr="006A18D1">
        <w:rPr>
          <w:rFonts w:ascii="Arial" w:hAnsi="Arial" w:cs="Arial"/>
          <w:sz w:val="24"/>
          <w:szCs w:val="24"/>
        </w:rPr>
        <w:t xml:space="preserve"> for all project staff including the project lead.  </w:t>
      </w:r>
    </w:p>
    <w:p w:rsidRPr="004531AE" w:rsidR="00F210AC" w:rsidP="00E01A68" w:rsidRDefault="00F210AC" w14:paraId="380797B5" w14:textId="2EE2A1F7">
      <w:pPr>
        <w:pStyle w:val="ListParagraph"/>
        <w:numPr>
          <w:ilvl w:val="1"/>
          <w:numId w:val="35"/>
        </w:numPr>
        <w:ind w:left="1080"/>
        <w:rPr>
          <w:rFonts w:ascii="Arial" w:hAnsi="Arial" w:cs="Arial"/>
          <w:b/>
          <w:bCs/>
          <w:sz w:val="24"/>
          <w:szCs w:val="24"/>
        </w:rPr>
      </w:pPr>
      <w:r>
        <w:rPr>
          <w:rFonts w:ascii="Arial" w:hAnsi="Arial"/>
          <w:sz w:val="24"/>
        </w:rPr>
        <w:t xml:space="preserve">A description of </w:t>
      </w:r>
      <w:r w:rsidRPr="004266CF">
        <w:rPr>
          <w:rFonts w:ascii="Arial" w:hAnsi="Arial"/>
          <w:sz w:val="24"/>
        </w:rPr>
        <w:t>how subcontractors</w:t>
      </w:r>
      <w:r>
        <w:rPr>
          <w:rFonts w:ascii="Arial" w:hAnsi="Arial"/>
          <w:sz w:val="24"/>
        </w:rPr>
        <w:t>/consultants</w:t>
      </w:r>
      <w:r w:rsidRPr="004266CF">
        <w:rPr>
          <w:rFonts w:ascii="Arial" w:hAnsi="Arial"/>
          <w:sz w:val="24"/>
        </w:rPr>
        <w:t>, if any, will interact with the Bidder’s organization</w:t>
      </w:r>
      <w:r>
        <w:rPr>
          <w:rFonts w:ascii="Arial" w:hAnsi="Arial"/>
          <w:sz w:val="24"/>
        </w:rPr>
        <w:t>,</w:t>
      </w:r>
      <w:r w:rsidRPr="004266CF">
        <w:rPr>
          <w:rFonts w:ascii="Arial" w:hAnsi="Arial"/>
          <w:sz w:val="24"/>
        </w:rPr>
        <w:t xml:space="preserve"> </w:t>
      </w:r>
      <w:r>
        <w:rPr>
          <w:rFonts w:ascii="Arial" w:hAnsi="Arial"/>
          <w:sz w:val="24"/>
        </w:rPr>
        <w:t>(</w:t>
      </w:r>
      <w:r w:rsidRPr="004266CF">
        <w:rPr>
          <w:rFonts w:ascii="Arial" w:hAnsi="Arial"/>
          <w:sz w:val="24"/>
        </w:rPr>
        <w:t>i.e.</w:t>
      </w:r>
      <w:r>
        <w:rPr>
          <w:rFonts w:ascii="Arial" w:hAnsi="Arial"/>
          <w:sz w:val="24"/>
        </w:rPr>
        <w:t>,</w:t>
      </w:r>
      <w:r w:rsidRPr="004266CF">
        <w:rPr>
          <w:rFonts w:ascii="Arial" w:hAnsi="Arial"/>
          <w:sz w:val="24"/>
        </w:rPr>
        <w:t xml:space="preserve"> oversight and management of subcontractor</w:t>
      </w:r>
      <w:r w:rsidR="00450877">
        <w:rPr>
          <w:rFonts w:ascii="Arial" w:hAnsi="Arial"/>
          <w:sz w:val="24"/>
        </w:rPr>
        <w:t>s</w:t>
      </w:r>
      <w:r>
        <w:rPr>
          <w:rFonts w:ascii="Arial" w:hAnsi="Arial"/>
          <w:sz w:val="24"/>
        </w:rPr>
        <w:t>.)</w:t>
      </w:r>
    </w:p>
    <w:p w:rsidR="00F12C6A" w:rsidP="00E01A68" w:rsidRDefault="00F210AC" w14:paraId="491193C8" w14:textId="1653C71C">
      <w:pPr>
        <w:pStyle w:val="ListParagraph"/>
        <w:numPr>
          <w:ilvl w:val="1"/>
          <w:numId w:val="35"/>
        </w:numPr>
        <w:ind w:left="1080"/>
        <w:rPr>
          <w:rFonts w:ascii="Arial" w:hAnsi="Arial" w:cs="Arial"/>
          <w:sz w:val="24"/>
          <w:szCs w:val="24"/>
        </w:rPr>
      </w:pPr>
      <w:r>
        <w:rPr>
          <w:rFonts w:ascii="Arial" w:hAnsi="Arial"/>
          <w:sz w:val="24"/>
        </w:rPr>
        <w:t>A</w:t>
      </w:r>
      <w:r w:rsidRPr="00B22E74">
        <w:rPr>
          <w:rFonts w:ascii="Arial" w:hAnsi="Arial"/>
          <w:sz w:val="24"/>
        </w:rPr>
        <w:t xml:space="preserve"> staffing plan </w:t>
      </w:r>
      <w:r>
        <w:rPr>
          <w:rFonts w:ascii="Arial" w:hAnsi="Arial"/>
          <w:sz w:val="24"/>
        </w:rPr>
        <w:t xml:space="preserve">that </w:t>
      </w:r>
      <w:r w:rsidRPr="00B22E74">
        <w:rPr>
          <w:rFonts w:ascii="Arial" w:hAnsi="Arial"/>
          <w:sz w:val="24"/>
        </w:rPr>
        <w:t>describ</w:t>
      </w:r>
      <w:r>
        <w:rPr>
          <w:rFonts w:ascii="Arial" w:hAnsi="Arial"/>
          <w:sz w:val="24"/>
        </w:rPr>
        <w:t>es</w:t>
      </w:r>
      <w:r w:rsidRPr="00B22E74">
        <w:rPr>
          <w:rFonts w:ascii="Arial" w:hAnsi="Arial"/>
          <w:sz w:val="24"/>
        </w:rPr>
        <w:t xml:space="preserve"> the minimum staffing </w:t>
      </w:r>
      <w:r>
        <w:rPr>
          <w:rFonts w:ascii="Arial" w:hAnsi="Arial"/>
          <w:sz w:val="24"/>
        </w:rPr>
        <w:t>(position titles and time allocation) necessary to meet the requiremen</w:t>
      </w:r>
      <w:r w:rsidRPr="008442C0">
        <w:rPr>
          <w:rFonts w:ascii="Arial" w:hAnsi="Arial"/>
          <w:sz w:val="24"/>
        </w:rPr>
        <w:t xml:space="preserve">ts </w:t>
      </w:r>
      <w:r w:rsidRPr="00FF0941">
        <w:rPr>
          <w:rFonts w:ascii="Arial" w:hAnsi="Arial" w:cs="Arial"/>
          <w:sz w:val="24"/>
          <w:szCs w:val="24"/>
        </w:rPr>
        <w:t>in Part II of the RFP</w:t>
      </w:r>
      <w:r>
        <w:rPr>
          <w:rFonts w:ascii="Arial" w:hAnsi="Arial" w:cs="Arial"/>
          <w:sz w:val="24"/>
          <w:szCs w:val="24"/>
        </w:rPr>
        <w:t>.</w:t>
      </w:r>
    </w:p>
    <w:p w:rsidR="00F210AC" w:rsidP="006A551A" w:rsidRDefault="00F210AC" w14:paraId="20C6C333" w14:textId="77777777">
      <w:pPr>
        <w:pStyle w:val="ListParagraph"/>
        <w:ind w:left="1440"/>
        <w:rPr>
          <w:rFonts w:ascii="Arial" w:hAnsi="Arial" w:cs="Arial"/>
          <w:sz w:val="24"/>
          <w:szCs w:val="24"/>
        </w:rPr>
      </w:pPr>
    </w:p>
    <w:p w:rsidRPr="00C97934" w:rsidR="009F4152" w:rsidP="00E01A68" w:rsidRDefault="009F4152" w14:paraId="08EC31AD" w14:textId="77777777">
      <w:pPr>
        <w:pStyle w:val="ListParagraph"/>
        <w:numPr>
          <w:ilvl w:val="0"/>
          <w:numId w:val="35"/>
        </w:numPr>
        <w:rPr>
          <w:rFonts w:ascii="Arial" w:hAnsi="Arial" w:cs="Arial"/>
          <w:b/>
          <w:sz w:val="24"/>
          <w:szCs w:val="24"/>
        </w:rPr>
      </w:pPr>
      <w:r w:rsidRPr="00C97934">
        <w:rPr>
          <w:rFonts w:ascii="Arial" w:hAnsi="Arial" w:cs="Arial"/>
          <w:b/>
          <w:sz w:val="24"/>
          <w:szCs w:val="24"/>
        </w:rPr>
        <w:t>Implementation - Work Plan</w:t>
      </w:r>
    </w:p>
    <w:p w:rsidRPr="006A551A" w:rsidR="00F210AC" w:rsidP="006A551A" w:rsidRDefault="009F4152" w14:paraId="47D00D08" w14:textId="4B491162">
      <w:pPr>
        <w:pStyle w:val="ListParagraph"/>
        <w:rPr>
          <w:rFonts w:ascii="Arial" w:hAnsi="Arial" w:cs="Arial"/>
          <w:sz w:val="24"/>
          <w:szCs w:val="24"/>
        </w:rPr>
      </w:pPr>
      <w:r w:rsidRPr="0095638D">
        <w:rPr>
          <w:rFonts w:ascii="Arial" w:hAnsi="Arial" w:cs="Arial"/>
          <w:sz w:val="24"/>
          <w:szCs w:val="24"/>
        </w:rPr>
        <w:t>Bidders must provide a realistic work plan for the implementation of the program through the initial period of performance. The work plan must be displayed in a timeline chart, and concisely describe each program development and implementation task, the month it will be carried out, and the person or position responsible for each task. If applicable, Bidders must identify all tasks to be delegated to subcontractors.</w:t>
      </w:r>
      <w:bookmarkEnd w:id="56"/>
    </w:p>
    <w:bookmarkEnd w:id="54"/>
    <w:p w:rsidRPr="004F0520" w:rsidR="00E12CBB" w:rsidP="004F0520" w:rsidRDefault="00E12CBB" w14:paraId="004D9E22" w14:textId="77777777">
      <w:pPr>
        <w:rPr>
          <w:rFonts w:ascii="Arial" w:hAnsi="Arial" w:cs="Arial"/>
          <w:sz w:val="24"/>
          <w:szCs w:val="24"/>
        </w:rPr>
      </w:pPr>
    </w:p>
    <w:p w:rsidRPr="00C43A42" w:rsidR="00F871CB" w:rsidP="004F0520" w:rsidRDefault="006C712B" w14:paraId="76B7CB7C" w14:textId="53DBE32A">
      <w:pPr>
        <w:rPr>
          <w:rFonts w:ascii="Arial" w:hAnsi="Arial" w:cs="Arial"/>
          <w:sz w:val="24"/>
          <w:szCs w:val="24"/>
        </w:rPr>
      </w:pPr>
      <w:bookmarkStart w:name="_Toc367174739" w:id="57"/>
      <w:r w:rsidRPr="006C712B">
        <w:rPr>
          <w:rFonts w:ascii="Arial" w:hAnsi="Arial" w:cs="Arial"/>
          <w:b/>
          <w:sz w:val="24"/>
          <w:szCs w:val="24"/>
        </w:rPr>
        <w:t>Section I</w:t>
      </w:r>
      <w:r w:rsidR="0055472F">
        <w:rPr>
          <w:rFonts w:ascii="Arial" w:hAnsi="Arial" w:cs="Arial"/>
          <w:b/>
          <w:sz w:val="24"/>
          <w:szCs w:val="24"/>
        </w:rPr>
        <w:t>V</w:t>
      </w:r>
      <w:r w:rsidRPr="006C712B">
        <w:rPr>
          <w:rFonts w:ascii="Arial" w:hAnsi="Arial" w:cs="Arial"/>
          <w:b/>
          <w:sz w:val="24"/>
          <w:szCs w:val="24"/>
        </w:rPr>
        <w:tab/>
      </w:r>
      <w:r w:rsidRPr="006C712B" w:rsidR="00E82FB4">
        <w:rPr>
          <w:rFonts w:ascii="Arial" w:hAnsi="Arial" w:cs="Arial"/>
          <w:b/>
          <w:sz w:val="24"/>
          <w:szCs w:val="24"/>
        </w:rPr>
        <w:t>Cost Proposal</w:t>
      </w:r>
      <w:bookmarkEnd w:id="57"/>
      <w:r w:rsidR="00792C8D">
        <w:rPr>
          <w:rFonts w:ascii="Arial" w:hAnsi="Arial" w:cs="Arial"/>
          <w:b/>
          <w:sz w:val="24"/>
          <w:szCs w:val="24"/>
        </w:rPr>
        <w:t xml:space="preserve"> </w:t>
      </w:r>
      <w:r w:rsidR="00C43A42">
        <w:rPr>
          <w:rFonts w:ascii="Arial" w:hAnsi="Arial" w:cs="Arial"/>
          <w:sz w:val="24"/>
          <w:szCs w:val="24"/>
        </w:rPr>
        <w:t>(File #4)</w:t>
      </w:r>
    </w:p>
    <w:p w:rsidRPr="004F0520" w:rsidR="00E82FB4" w:rsidP="004F0520" w:rsidRDefault="00E82FB4" w14:paraId="04063D7A" w14:textId="0D08E33A">
      <w:pPr>
        <w:rPr>
          <w:rFonts w:ascii="Arial" w:hAnsi="Arial" w:cs="Arial"/>
          <w:sz w:val="24"/>
          <w:szCs w:val="24"/>
        </w:rPr>
      </w:pPr>
    </w:p>
    <w:p w:rsidR="0036505E" w:rsidP="00E01A68" w:rsidRDefault="0036505E" w14:paraId="2E1D5B6C" w14:textId="0033CD59">
      <w:pPr>
        <w:pStyle w:val="ListParagraph"/>
        <w:numPr>
          <w:ilvl w:val="1"/>
          <w:numId w:val="8"/>
        </w:numPr>
        <w:rPr>
          <w:rFonts w:ascii="Arial" w:hAnsi="Arial" w:cs="Arial"/>
          <w:b/>
          <w:sz w:val="24"/>
          <w:szCs w:val="24"/>
        </w:rPr>
      </w:pPr>
      <w:bookmarkStart w:name="_Hlk210915442" w:id="58"/>
      <w:r>
        <w:rPr>
          <w:rFonts w:ascii="Arial" w:hAnsi="Arial" w:cs="Arial"/>
          <w:b/>
          <w:sz w:val="24"/>
          <w:szCs w:val="24"/>
        </w:rPr>
        <w:t>Cost Proposal Form</w:t>
      </w:r>
    </w:p>
    <w:p w:rsidR="00EB06C7" w:rsidP="00EB06C7" w:rsidRDefault="00EB06C7" w14:paraId="72FEC730" w14:textId="15C399B9">
      <w:pPr>
        <w:ind w:left="720"/>
        <w:rPr>
          <w:rFonts w:ascii="Arial" w:hAnsi="Arial" w:cs="Arial"/>
          <w:sz w:val="24"/>
          <w:szCs w:val="24"/>
        </w:rPr>
      </w:pPr>
      <w:r w:rsidRPr="006A551A">
        <w:rPr>
          <w:rFonts w:ascii="Arial" w:hAnsi="Arial" w:cs="Arial"/>
          <w:sz w:val="24"/>
          <w:szCs w:val="24"/>
        </w:rPr>
        <w:t xml:space="preserve">Bidders must complete </w:t>
      </w:r>
      <w:r w:rsidRPr="006A551A">
        <w:rPr>
          <w:rFonts w:ascii="Arial" w:hAnsi="Arial" w:cs="Arial"/>
          <w:b/>
          <w:sz w:val="24"/>
          <w:szCs w:val="24"/>
        </w:rPr>
        <w:t xml:space="preserve">Appendix </w:t>
      </w:r>
      <w:r w:rsidRPr="001F2F88" w:rsidR="001F2F88">
        <w:rPr>
          <w:rFonts w:ascii="Arial" w:hAnsi="Arial" w:cs="Arial"/>
          <w:b/>
          <w:sz w:val="24"/>
          <w:szCs w:val="24"/>
        </w:rPr>
        <w:t>G</w:t>
      </w:r>
      <w:r w:rsidRPr="001F2F88">
        <w:rPr>
          <w:rFonts w:ascii="Arial" w:hAnsi="Arial" w:cs="Arial"/>
          <w:sz w:val="24"/>
          <w:szCs w:val="24"/>
        </w:rPr>
        <w:t xml:space="preserve"> </w:t>
      </w:r>
      <w:r w:rsidRPr="006A551A">
        <w:rPr>
          <w:rFonts w:ascii="Arial" w:hAnsi="Arial" w:cs="Arial"/>
          <w:sz w:val="24"/>
          <w:szCs w:val="24"/>
        </w:rPr>
        <w:t>(Cost Proposal Form).</w:t>
      </w:r>
    </w:p>
    <w:p w:rsidRPr="006A551A" w:rsidR="00EB06C7" w:rsidP="006A551A" w:rsidRDefault="00EB06C7" w14:paraId="184615A9" w14:textId="77777777">
      <w:pPr>
        <w:ind w:left="720"/>
        <w:rPr>
          <w:rFonts w:ascii="Arial" w:hAnsi="Arial" w:cs="Arial"/>
          <w:b/>
          <w:sz w:val="24"/>
          <w:szCs w:val="24"/>
        </w:rPr>
      </w:pPr>
    </w:p>
    <w:bookmarkEnd w:id="58"/>
    <w:p w:rsidRPr="00CA6A04" w:rsidR="00B315FA" w:rsidP="00E01A68" w:rsidRDefault="00E82FB4" w14:paraId="4316F1CD" w14:textId="691C0528">
      <w:pPr>
        <w:pStyle w:val="ListParagraph"/>
        <w:numPr>
          <w:ilvl w:val="1"/>
          <w:numId w:val="8"/>
        </w:numPr>
        <w:rPr>
          <w:rFonts w:ascii="Arial" w:hAnsi="Arial" w:cs="Arial"/>
          <w:b/>
          <w:sz w:val="24"/>
          <w:szCs w:val="24"/>
        </w:rPr>
      </w:pPr>
      <w:r w:rsidRPr="00CA6A04">
        <w:rPr>
          <w:rFonts w:ascii="Arial" w:hAnsi="Arial" w:cs="Arial"/>
          <w:b/>
          <w:sz w:val="24"/>
          <w:szCs w:val="24"/>
        </w:rPr>
        <w:t>General Instructions</w:t>
      </w:r>
    </w:p>
    <w:p w:rsidRPr="00CA6A04" w:rsidR="00B315FA" w:rsidP="00E01A68" w:rsidRDefault="00E82FB4" w14:paraId="39AD31EE" w14:textId="1DA3BABE">
      <w:pPr>
        <w:pStyle w:val="ListParagraph"/>
        <w:numPr>
          <w:ilvl w:val="2"/>
          <w:numId w:val="8"/>
        </w:numPr>
        <w:rPr>
          <w:rFonts w:ascii="Arial" w:hAnsi="Arial" w:cs="Arial"/>
          <w:sz w:val="24"/>
          <w:szCs w:val="24"/>
        </w:rPr>
      </w:pPr>
      <w:r w:rsidRPr="00CA6A04">
        <w:rPr>
          <w:rFonts w:ascii="Arial" w:hAnsi="Arial" w:cs="Arial"/>
          <w:sz w:val="24"/>
          <w:szCs w:val="24"/>
        </w:rPr>
        <w:t>The cost</w:t>
      </w:r>
      <w:r w:rsidRPr="00CA6A04" w:rsidR="00C34064">
        <w:rPr>
          <w:rFonts w:ascii="Arial" w:hAnsi="Arial" w:cs="Arial"/>
          <w:sz w:val="24"/>
          <w:szCs w:val="24"/>
        </w:rPr>
        <w:t xml:space="preserve"> proposal </w:t>
      </w:r>
      <w:r w:rsidRPr="00CA6A04" w:rsidR="00FF2A48">
        <w:rPr>
          <w:rFonts w:ascii="Arial" w:hAnsi="Arial" w:cs="Arial"/>
          <w:sz w:val="24"/>
          <w:szCs w:val="24"/>
        </w:rPr>
        <w:t xml:space="preserve">must </w:t>
      </w:r>
      <w:r w:rsidRPr="00CA6A04" w:rsidR="00C34064">
        <w:rPr>
          <w:rFonts w:ascii="Arial" w:hAnsi="Arial" w:cs="Arial"/>
          <w:sz w:val="24"/>
          <w:szCs w:val="24"/>
        </w:rPr>
        <w:t>include the costs nec</w:t>
      </w:r>
      <w:r w:rsidRPr="00CA6A04">
        <w:rPr>
          <w:rFonts w:ascii="Arial" w:hAnsi="Arial" w:cs="Arial"/>
          <w:sz w:val="24"/>
          <w:szCs w:val="24"/>
        </w:rPr>
        <w:t>essary for the Bidder to fully comply with th</w:t>
      </w:r>
      <w:r w:rsidRPr="00CA6A04" w:rsidR="00CD5DFA">
        <w:rPr>
          <w:rFonts w:ascii="Arial" w:hAnsi="Arial" w:cs="Arial"/>
          <w:sz w:val="24"/>
          <w:szCs w:val="24"/>
        </w:rPr>
        <w:t>e contract terms</w:t>
      </w:r>
      <w:r w:rsidRPr="00CA6A04" w:rsidR="00942CF6">
        <w:rPr>
          <w:rFonts w:ascii="Arial" w:hAnsi="Arial" w:cs="Arial"/>
          <w:sz w:val="24"/>
          <w:szCs w:val="24"/>
        </w:rPr>
        <w:t>,</w:t>
      </w:r>
      <w:r w:rsidRPr="00CA6A04" w:rsidR="00CD5DFA">
        <w:rPr>
          <w:rFonts w:ascii="Arial" w:hAnsi="Arial" w:cs="Arial"/>
          <w:sz w:val="24"/>
          <w:szCs w:val="24"/>
        </w:rPr>
        <w:t xml:space="preserve"> conditions</w:t>
      </w:r>
      <w:r w:rsidRPr="00CA6A04" w:rsidR="00942CF6">
        <w:rPr>
          <w:rFonts w:ascii="Arial" w:hAnsi="Arial" w:cs="Arial"/>
          <w:sz w:val="24"/>
          <w:szCs w:val="24"/>
        </w:rPr>
        <w:t>,</w:t>
      </w:r>
      <w:r w:rsidRPr="00CA6A04" w:rsidR="00CD5DFA">
        <w:rPr>
          <w:rFonts w:ascii="Arial" w:hAnsi="Arial" w:cs="Arial"/>
          <w:sz w:val="24"/>
          <w:szCs w:val="24"/>
        </w:rPr>
        <w:t xml:space="preserve"> and</w:t>
      </w:r>
      <w:r w:rsidRPr="00CA6A04">
        <w:rPr>
          <w:rFonts w:ascii="Arial" w:hAnsi="Arial" w:cs="Arial"/>
          <w:sz w:val="24"/>
          <w:szCs w:val="24"/>
        </w:rPr>
        <w:t xml:space="preserve"> RFP requirements</w:t>
      </w:r>
      <w:r w:rsidRPr="00CA6A04" w:rsidR="00CD5DFA">
        <w:rPr>
          <w:rFonts w:ascii="Arial" w:hAnsi="Arial" w:cs="Arial"/>
          <w:sz w:val="24"/>
          <w:szCs w:val="24"/>
        </w:rPr>
        <w:t>.</w:t>
      </w:r>
    </w:p>
    <w:p w:rsidRPr="00CA6A04" w:rsidR="00B315FA" w:rsidP="00E01A68" w:rsidRDefault="00E82FB4" w14:paraId="5F805105" w14:textId="4D2CC952">
      <w:pPr>
        <w:pStyle w:val="ListParagraph"/>
        <w:numPr>
          <w:ilvl w:val="2"/>
          <w:numId w:val="8"/>
        </w:numPr>
        <w:rPr>
          <w:rFonts w:ascii="Arial" w:hAnsi="Arial" w:cs="Arial"/>
          <w:sz w:val="24"/>
          <w:szCs w:val="24"/>
        </w:rPr>
      </w:pPr>
      <w:r w:rsidRPr="00CA6A04">
        <w:rPr>
          <w:rFonts w:ascii="Arial" w:hAnsi="Arial" w:cs="Arial"/>
          <w:sz w:val="24"/>
          <w:szCs w:val="24"/>
        </w:rPr>
        <w:lastRenderedPageBreak/>
        <w:t xml:space="preserve">No costs related to the preparation of the </w:t>
      </w:r>
      <w:r w:rsidRPr="00CA6A04" w:rsidR="00CD5DFA">
        <w:rPr>
          <w:rFonts w:ascii="Arial" w:hAnsi="Arial" w:cs="Arial"/>
          <w:sz w:val="24"/>
          <w:szCs w:val="24"/>
        </w:rPr>
        <w:t xml:space="preserve">proposal for </w:t>
      </w:r>
      <w:r w:rsidRPr="00CA6A04">
        <w:rPr>
          <w:rFonts w:ascii="Arial" w:hAnsi="Arial" w:cs="Arial"/>
          <w:sz w:val="24"/>
          <w:szCs w:val="24"/>
        </w:rPr>
        <w:t>th</w:t>
      </w:r>
      <w:r w:rsidRPr="00CA6A04" w:rsidR="00AA460A">
        <w:rPr>
          <w:rFonts w:ascii="Arial" w:hAnsi="Arial" w:cs="Arial"/>
          <w:sz w:val="24"/>
          <w:szCs w:val="24"/>
        </w:rPr>
        <w:t>e</w:t>
      </w:r>
      <w:r w:rsidRPr="00CA6A04">
        <w:rPr>
          <w:rFonts w:ascii="Arial" w:hAnsi="Arial" w:cs="Arial"/>
          <w:sz w:val="24"/>
          <w:szCs w:val="24"/>
        </w:rPr>
        <w:t xml:space="preserve"> RFP</w:t>
      </w:r>
      <w:r w:rsidRPr="00CA6A04" w:rsidR="00942CF6">
        <w:rPr>
          <w:rFonts w:ascii="Arial" w:hAnsi="Arial" w:cs="Arial"/>
          <w:sz w:val="24"/>
          <w:szCs w:val="24"/>
        </w:rPr>
        <w:t>,</w:t>
      </w:r>
      <w:r w:rsidRPr="00CA6A04">
        <w:rPr>
          <w:rFonts w:ascii="Arial" w:hAnsi="Arial" w:cs="Arial"/>
          <w:sz w:val="24"/>
          <w:szCs w:val="24"/>
        </w:rPr>
        <w:t xml:space="preserve"> or to the negotiation of the contract with the Department</w:t>
      </w:r>
      <w:r w:rsidRPr="00CA6A04" w:rsidR="00942CF6">
        <w:rPr>
          <w:rFonts w:ascii="Arial" w:hAnsi="Arial" w:cs="Arial"/>
          <w:sz w:val="24"/>
          <w:szCs w:val="24"/>
        </w:rPr>
        <w:t>,</w:t>
      </w:r>
      <w:r w:rsidRPr="00CA6A0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Pr="00CA6A04" w:rsidR="00CD5DFA">
        <w:rPr>
          <w:rFonts w:ascii="Arial" w:hAnsi="Arial" w:cs="Arial"/>
          <w:sz w:val="24"/>
          <w:szCs w:val="24"/>
        </w:rPr>
        <w:t xml:space="preserve"> services may be included</w:t>
      </w:r>
      <w:r w:rsidRPr="00CA6A04">
        <w:rPr>
          <w:rFonts w:ascii="Arial" w:hAnsi="Arial" w:cs="Arial"/>
          <w:sz w:val="24"/>
          <w:szCs w:val="24"/>
        </w:rPr>
        <w:t>.</w:t>
      </w:r>
    </w:p>
    <w:p w:rsidRPr="004F0520" w:rsidR="001410AC" w:rsidP="004F0520" w:rsidRDefault="001410AC" w14:paraId="682DECEC" w14:textId="77777777">
      <w:pPr>
        <w:rPr>
          <w:rFonts w:ascii="Arial" w:hAnsi="Arial" w:cs="Arial"/>
          <w:sz w:val="24"/>
          <w:szCs w:val="24"/>
        </w:rPr>
      </w:pPr>
    </w:p>
    <w:p w:rsidRPr="006C712B" w:rsidR="00904485" w:rsidP="004F0520" w:rsidRDefault="000C513C" w14:paraId="44E710DF" w14:textId="325CD887">
      <w:pPr>
        <w:rPr>
          <w:rFonts w:ascii="Arial" w:hAnsi="Arial" w:cs="Arial"/>
          <w:b/>
          <w:sz w:val="24"/>
          <w:szCs w:val="24"/>
        </w:rPr>
      </w:pPr>
      <w:bookmarkStart w:name="_Toc367174742" w:id="59"/>
      <w:bookmarkStart w:name="_Toc397069206" w:id="60"/>
      <w:r w:rsidRPr="004F0520">
        <w:rPr>
          <w:rFonts w:ascii="Arial" w:hAnsi="Arial" w:cs="Arial"/>
          <w:sz w:val="24"/>
          <w:szCs w:val="24"/>
        </w:rPr>
        <w:br w:type="page"/>
      </w:r>
      <w:bookmarkStart w:name="_Hlk115358391" w:id="61"/>
      <w:r w:rsidRPr="006C712B" w:rsidR="006C712B">
        <w:rPr>
          <w:rFonts w:ascii="Arial" w:hAnsi="Arial" w:cs="Arial"/>
          <w:b/>
          <w:sz w:val="24"/>
          <w:szCs w:val="24"/>
        </w:rPr>
        <w:lastRenderedPageBreak/>
        <w:t>PART V</w:t>
      </w:r>
      <w:r w:rsidRPr="006C712B" w:rsidR="006C712B">
        <w:rPr>
          <w:rFonts w:ascii="Arial" w:hAnsi="Arial" w:cs="Arial"/>
          <w:b/>
          <w:sz w:val="24"/>
          <w:szCs w:val="24"/>
        </w:rPr>
        <w:tab/>
      </w:r>
      <w:r w:rsidRPr="006C712B" w:rsidR="00904485">
        <w:rPr>
          <w:rFonts w:ascii="Arial" w:hAnsi="Arial" w:cs="Arial"/>
          <w:b/>
          <w:sz w:val="24"/>
          <w:szCs w:val="24"/>
        </w:rPr>
        <w:t>PROPOSAL EVALUATION</w:t>
      </w:r>
      <w:r w:rsidRPr="006C712B" w:rsidR="00214F9E">
        <w:rPr>
          <w:rFonts w:ascii="Arial" w:hAnsi="Arial" w:cs="Arial"/>
          <w:b/>
          <w:sz w:val="24"/>
          <w:szCs w:val="24"/>
        </w:rPr>
        <w:t xml:space="preserve"> AND SELECTION</w:t>
      </w:r>
      <w:bookmarkEnd w:id="59"/>
      <w:bookmarkEnd w:id="60"/>
    </w:p>
    <w:p w:rsidRPr="004F0520" w:rsidR="00214F9E" w:rsidP="004F0520" w:rsidRDefault="00214F9E" w14:paraId="6F7F0D81" w14:textId="77777777">
      <w:pPr>
        <w:rPr>
          <w:rFonts w:ascii="Arial" w:hAnsi="Arial" w:cs="Arial"/>
          <w:sz w:val="24"/>
          <w:szCs w:val="24"/>
        </w:rPr>
      </w:pPr>
    </w:p>
    <w:p w:rsidRPr="004F0520" w:rsidR="00351845" w:rsidP="004F0520" w:rsidRDefault="00351845" w14:paraId="78360D8A" w14:textId="47885EF1">
      <w:pPr>
        <w:rPr>
          <w:rFonts w:ascii="Arial" w:hAnsi="Arial" w:cs="Arial"/>
          <w:sz w:val="24"/>
          <w:szCs w:val="24"/>
        </w:rPr>
      </w:pPr>
      <w:r w:rsidRPr="004F0520">
        <w:rPr>
          <w:rFonts w:ascii="Arial" w:hAnsi="Arial" w:cs="Arial"/>
          <w:sz w:val="24"/>
          <w:szCs w:val="24"/>
        </w:rPr>
        <w:t xml:space="preserve">Evaluation of </w:t>
      </w:r>
      <w:r w:rsidR="0004390B">
        <w:rPr>
          <w:rFonts w:ascii="Arial" w:hAnsi="Arial" w:cs="Arial"/>
          <w:sz w:val="24"/>
          <w:szCs w:val="24"/>
        </w:rPr>
        <w:t xml:space="preserve">the submitted </w:t>
      </w:r>
      <w:r w:rsidRPr="004F0520">
        <w:rPr>
          <w:rFonts w:ascii="Arial" w:hAnsi="Arial" w:cs="Arial"/>
          <w:sz w:val="24"/>
          <w:szCs w:val="24"/>
        </w:rPr>
        <w:t xml:space="preserve">proposals </w:t>
      </w:r>
      <w:r w:rsidR="00FF2A48">
        <w:rPr>
          <w:rFonts w:ascii="Arial" w:hAnsi="Arial" w:cs="Arial"/>
          <w:sz w:val="24"/>
          <w:szCs w:val="24"/>
        </w:rPr>
        <w:t>will</w:t>
      </w:r>
      <w:r w:rsidRPr="004F0520" w:rsidR="00FF2A48">
        <w:rPr>
          <w:rFonts w:ascii="Arial" w:hAnsi="Arial" w:cs="Arial"/>
          <w:sz w:val="24"/>
          <w:szCs w:val="24"/>
        </w:rPr>
        <w:t xml:space="preserve"> </w:t>
      </w:r>
      <w:r w:rsidRPr="004F0520">
        <w:rPr>
          <w:rFonts w:ascii="Arial" w:hAnsi="Arial" w:cs="Arial"/>
          <w:sz w:val="24"/>
          <w:szCs w:val="24"/>
        </w:rPr>
        <w:t>be accomplished as follows:</w:t>
      </w:r>
    </w:p>
    <w:p w:rsidRPr="004F0520" w:rsidR="002A2CB1" w:rsidP="004F0520" w:rsidRDefault="002A2CB1" w14:paraId="4CB254C1" w14:textId="77777777">
      <w:pPr>
        <w:rPr>
          <w:rFonts w:ascii="Arial" w:hAnsi="Arial" w:cs="Arial"/>
          <w:sz w:val="24"/>
          <w:szCs w:val="24"/>
        </w:rPr>
      </w:pPr>
    </w:p>
    <w:p w:rsidRPr="006C712B" w:rsidR="00B315FA" w:rsidP="00E01A68" w:rsidRDefault="00351845" w14:paraId="09AA5889" w14:textId="5F0E891C">
      <w:pPr>
        <w:pStyle w:val="ListParagraph"/>
        <w:numPr>
          <w:ilvl w:val="0"/>
          <w:numId w:val="9"/>
        </w:numPr>
        <w:rPr>
          <w:rFonts w:ascii="Arial" w:hAnsi="Arial" w:cs="Arial"/>
          <w:b/>
          <w:sz w:val="24"/>
          <w:szCs w:val="24"/>
        </w:rPr>
      </w:pPr>
      <w:bookmarkStart w:name="_Toc367174743" w:id="62"/>
      <w:bookmarkStart w:name="_Toc397069207" w:id="63"/>
      <w:r w:rsidRPr="006C712B">
        <w:rPr>
          <w:rFonts w:ascii="Arial" w:hAnsi="Arial" w:cs="Arial"/>
          <w:b/>
          <w:sz w:val="24"/>
          <w:szCs w:val="24"/>
        </w:rPr>
        <w:t xml:space="preserve">Evaluation Process </w:t>
      </w:r>
      <w:r w:rsidR="00117BC6">
        <w:rPr>
          <w:rFonts w:ascii="Arial" w:hAnsi="Arial" w:cs="Arial"/>
          <w:b/>
          <w:sz w:val="24"/>
          <w:szCs w:val="24"/>
        </w:rPr>
        <w:t>–</w:t>
      </w:r>
      <w:r w:rsidRPr="006C712B">
        <w:rPr>
          <w:rFonts w:ascii="Arial" w:hAnsi="Arial" w:cs="Arial"/>
          <w:b/>
          <w:sz w:val="24"/>
          <w:szCs w:val="24"/>
        </w:rPr>
        <w:t xml:space="preserve"> General Information</w:t>
      </w:r>
      <w:bookmarkEnd w:id="62"/>
      <w:bookmarkEnd w:id="63"/>
    </w:p>
    <w:p w:rsidRPr="00BB1310" w:rsidR="00B315FA" w:rsidP="00BB1310" w:rsidRDefault="00B315FA" w14:paraId="6503DC2E" w14:textId="77777777">
      <w:pPr>
        <w:rPr>
          <w:rFonts w:ascii="Arial" w:hAnsi="Arial" w:cs="Arial"/>
          <w:sz w:val="24"/>
          <w:szCs w:val="24"/>
        </w:rPr>
      </w:pPr>
    </w:p>
    <w:p w:rsidRPr="00C97934" w:rsidR="0004390B" w:rsidP="00E01A68" w:rsidRDefault="0004390B" w14:paraId="309453EB" w14:textId="77777777">
      <w:pPr>
        <w:pStyle w:val="ListParagraph"/>
        <w:numPr>
          <w:ilvl w:val="1"/>
          <w:numId w:val="9"/>
        </w:numPr>
        <w:rPr>
          <w:rFonts w:ascii="Arial" w:hAnsi="Arial" w:cs="Arial"/>
          <w:sz w:val="24"/>
          <w:szCs w:val="24"/>
        </w:rPr>
      </w:pPr>
      <w:bookmarkStart w:name="_Toc367174744" w:id="64"/>
      <w:bookmarkStart w:name="_Toc397069208" w:id="65"/>
      <w:bookmarkEnd w:id="61"/>
      <w:r w:rsidRPr="00C97934">
        <w:rPr>
          <w:rFonts w:ascii="Arial" w:hAnsi="Arial" w:cs="Arial"/>
          <w:sz w:val="24"/>
          <w:szCs w:val="24"/>
        </w:rPr>
        <w:t>An evaluation team, composed of qualified reviewers, will judge the merits of the proposals received in accordance with the criteria defined in the RFP.</w:t>
      </w:r>
    </w:p>
    <w:p w:rsidRPr="00C97934" w:rsidR="0004390B" w:rsidP="00E01A68" w:rsidRDefault="0004390B" w14:paraId="45641A17" w14:textId="4A343E22">
      <w:pPr>
        <w:pStyle w:val="ListParagraph"/>
        <w:numPr>
          <w:ilvl w:val="1"/>
          <w:numId w:val="9"/>
        </w:numPr>
        <w:rPr>
          <w:rFonts w:ascii="Arial" w:hAnsi="Arial" w:cs="Arial"/>
          <w:sz w:val="24"/>
          <w:szCs w:val="24"/>
        </w:rPr>
      </w:pPr>
      <w:r w:rsidRPr="00C97934">
        <w:rPr>
          <w:rFonts w:ascii="Arial" w:hAnsi="Arial" w:cs="Arial"/>
          <w:sz w:val="24"/>
          <w:szCs w:val="24"/>
        </w:rPr>
        <w:t xml:space="preserve">Officials responsible for making decisions on the award selection will 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proposal provides the best value to the State of Maine.</w:t>
      </w:r>
    </w:p>
    <w:p w:rsidRPr="000855F6" w:rsidR="000855F6" w:rsidP="00E01A68" w:rsidRDefault="0004390B" w14:paraId="0DE65BD4" w14:textId="77777777">
      <w:pPr>
        <w:pStyle w:val="ListParagraph"/>
        <w:numPr>
          <w:ilvl w:val="1"/>
          <w:numId w:val="9"/>
        </w:numPr>
        <w:rPr>
          <w:rFonts w:ascii="Arial" w:hAnsi="Arial" w:cs="Arial"/>
          <w:sz w:val="24"/>
          <w:szCs w:val="24"/>
          <w:u w:val="single"/>
        </w:rPr>
      </w:pPr>
      <w:r w:rsidRPr="00C97934">
        <w:rPr>
          <w:rFonts w:ascii="Arial" w:hAnsi="Arial" w:cs="Arial"/>
          <w:sz w:val="24"/>
          <w:szCs w:val="24"/>
        </w:rPr>
        <w:t xml:space="preserve">The Department reserves the right to communicate and/or schedule interviews/presentations with Bidders, if needed, to obtain clarification of information contained in the proposals received. The Department may revise the scores assigned in the initial evaluation to reflect those communications and/or interviews/presentations.  </w:t>
      </w:r>
    </w:p>
    <w:p w:rsidRPr="00C97934" w:rsidR="0004390B" w:rsidP="00E01A68" w:rsidRDefault="0004390B" w14:paraId="2C49B548" w14:textId="5C5B603A">
      <w:pPr>
        <w:pStyle w:val="ListParagraph"/>
        <w:numPr>
          <w:ilvl w:val="1"/>
          <w:numId w:val="9"/>
        </w:numPr>
        <w:rPr>
          <w:rFonts w:ascii="Arial" w:hAnsi="Arial" w:cs="Arial"/>
          <w:sz w:val="24"/>
          <w:szCs w:val="24"/>
          <w:u w:val="single"/>
        </w:rPr>
      </w:pPr>
      <w:r w:rsidRPr="00C97934">
        <w:rPr>
          <w:rFonts w:ascii="Arial" w:hAnsi="Arial" w:cs="Arial"/>
          <w:sz w:val="24"/>
          <w:szCs w:val="24"/>
        </w:rPr>
        <w:t xml:space="preserve">Changes to proposals, including updating or adding information, will not be permitted during any </w:t>
      </w:r>
      <w:r w:rsidR="00DC5856">
        <w:rPr>
          <w:rFonts w:ascii="Arial" w:hAnsi="Arial" w:cs="Arial"/>
          <w:sz w:val="24"/>
          <w:szCs w:val="24"/>
        </w:rPr>
        <w:t>portion of the evaluation</w:t>
      </w:r>
      <w:r w:rsidRPr="00C97934">
        <w:rPr>
          <w:rFonts w:ascii="Arial" w:hAnsi="Arial" w:cs="Arial"/>
          <w:sz w:val="24"/>
          <w:szCs w:val="24"/>
        </w:rPr>
        <w:t xml:space="preserve"> process</w:t>
      </w:r>
      <w:r w:rsidR="00DC5856">
        <w:rPr>
          <w:rFonts w:ascii="Arial" w:hAnsi="Arial" w:cs="Arial"/>
          <w:sz w:val="24"/>
          <w:szCs w:val="24"/>
        </w:rPr>
        <w:t>.</w:t>
      </w:r>
      <w:r w:rsidRPr="00C97934">
        <w:rPr>
          <w:rFonts w:ascii="Arial" w:hAnsi="Arial" w:cs="Arial"/>
          <w:sz w:val="24"/>
          <w:szCs w:val="24"/>
        </w:rPr>
        <w:t xml:space="preserve"> </w:t>
      </w:r>
      <w:r w:rsidR="00DC5856">
        <w:rPr>
          <w:rFonts w:ascii="Arial" w:hAnsi="Arial" w:cs="Arial"/>
          <w:sz w:val="24"/>
          <w:szCs w:val="24"/>
        </w:rPr>
        <w:t>T</w:t>
      </w:r>
      <w:r w:rsidRPr="00C97934" w:rsidR="00DC5856">
        <w:rPr>
          <w:rFonts w:ascii="Arial" w:hAnsi="Arial" w:cs="Arial"/>
          <w:sz w:val="24"/>
          <w:szCs w:val="24"/>
        </w:rPr>
        <w:t>herefore</w:t>
      </w:r>
      <w:r w:rsidRPr="00C97934">
        <w:rPr>
          <w:rFonts w:ascii="Arial" w:hAnsi="Arial" w:cs="Arial"/>
          <w:sz w:val="24"/>
          <w:szCs w:val="24"/>
        </w:rPr>
        <w:t>, Bidders must submit proposals that present their rates and other requested information as clearly and completely as possible.</w:t>
      </w:r>
    </w:p>
    <w:p w:rsidRPr="00BB1310" w:rsidR="00B315FA" w:rsidP="00BB1310" w:rsidRDefault="00B315FA" w14:paraId="3FFFE30A" w14:textId="77777777">
      <w:pPr>
        <w:rPr>
          <w:rFonts w:ascii="Arial" w:hAnsi="Arial" w:cs="Arial"/>
          <w:sz w:val="24"/>
          <w:szCs w:val="24"/>
        </w:rPr>
      </w:pPr>
    </w:p>
    <w:p w:rsidRPr="00CA6A04" w:rsidR="00B315FA" w:rsidP="00E01A68" w:rsidRDefault="00351845" w14:paraId="12384387" w14:textId="138354CF">
      <w:pPr>
        <w:pStyle w:val="ListParagraph"/>
        <w:numPr>
          <w:ilvl w:val="0"/>
          <w:numId w:val="9"/>
        </w:numPr>
        <w:rPr>
          <w:rFonts w:ascii="Arial" w:hAnsi="Arial" w:cs="Arial"/>
          <w:b/>
          <w:sz w:val="24"/>
          <w:szCs w:val="24"/>
        </w:rPr>
      </w:pPr>
      <w:bookmarkStart w:name="_Hlk115358505" w:id="66"/>
      <w:r w:rsidRPr="00CA6A04">
        <w:rPr>
          <w:rFonts w:ascii="Arial" w:hAnsi="Arial" w:cs="Arial"/>
          <w:b/>
          <w:sz w:val="24"/>
          <w:szCs w:val="24"/>
        </w:rPr>
        <w:t>Scoring Weights and Process</w:t>
      </w:r>
      <w:bookmarkEnd w:id="64"/>
      <w:bookmarkEnd w:id="65"/>
    </w:p>
    <w:p w:rsidRPr="00BB1310" w:rsidR="00B315FA" w:rsidP="00BB1310" w:rsidRDefault="00B315FA" w14:paraId="3059369B" w14:textId="77777777">
      <w:pPr>
        <w:rPr>
          <w:rFonts w:ascii="Arial" w:hAnsi="Arial" w:cs="Arial"/>
          <w:sz w:val="24"/>
          <w:szCs w:val="24"/>
        </w:rPr>
      </w:pPr>
    </w:p>
    <w:p w:rsidRPr="00CA6A04" w:rsidR="00214F9E" w:rsidP="00E01A68" w:rsidRDefault="00351845" w14:paraId="77602A05" w14:textId="5140750B">
      <w:pPr>
        <w:pStyle w:val="ListParagraph"/>
        <w:numPr>
          <w:ilvl w:val="1"/>
          <w:numId w:val="9"/>
        </w:numPr>
        <w:rPr>
          <w:rFonts w:ascii="Arial" w:hAnsi="Arial" w:cs="Arial"/>
          <w:sz w:val="24"/>
          <w:szCs w:val="24"/>
        </w:rPr>
      </w:pPr>
      <w:r w:rsidRPr="00CA6A04">
        <w:rPr>
          <w:rFonts w:ascii="Arial" w:hAnsi="Arial" w:cs="Arial"/>
          <w:b/>
          <w:sz w:val="24"/>
          <w:szCs w:val="24"/>
        </w:rPr>
        <w:t>Scoring Weights:</w:t>
      </w:r>
      <w:r w:rsidRPr="00CA6A04">
        <w:rPr>
          <w:rFonts w:ascii="Arial" w:hAnsi="Arial" w:cs="Arial"/>
          <w:sz w:val="24"/>
          <w:szCs w:val="24"/>
        </w:rPr>
        <w:t xml:space="preserve"> </w:t>
      </w:r>
      <w:r w:rsidR="00DC5856">
        <w:rPr>
          <w:rFonts w:ascii="Arial" w:hAnsi="Arial" w:cs="Arial"/>
          <w:sz w:val="24"/>
          <w:szCs w:val="24"/>
        </w:rPr>
        <w:t>Proposal scores</w:t>
      </w:r>
      <w:r w:rsidRPr="00CA6A04" w:rsidR="00B83478">
        <w:rPr>
          <w:rFonts w:ascii="Arial" w:hAnsi="Arial" w:cs="Arial"/>
          <w:sz w:val="24"/>
          <w:szCs w:val="24"/>
        </w:rPr>
        <w:t xml:space="preserve"> will be based on a 100-</w:t>
      </w:r>
      <w:r w:rsidRPr="00CA6A04">
        <w:rPr>
          <w:rFonts w:ascii="Arial" w:hAnsi="Arial" w:cs="Arial"/>
          <w:sz w:val="24"/>
          <w:szCs w:val="24"/>
        </w:rPr>
        <w:t>point scale and will measure the degree to which each proposal</w:t>
      </w:r>
      <w:r w:rsidRPr="00CA6A04" w:rsidR="00214F9E">
        <w:rPr>
          <w:rFonts w:ascii="Arial" w:hAnsi="Arial" w:cs="Arial"/>
          <w:sz w:val="24"/>
          <w:szCs w:val="24"/>
        </w:rPr>
        <w:t xml:space="preserve"> meets the following criteria</w:t>
      </w:r>
      <w:r w:rsidR="006476FB">
        <w:rPr>
          <w:rFonts w:ascii="Arial" w:hAnsi="Arial" w:cs="Arial"/>
          <w:sz w:val="24"/>
          <w:szCs w:val="24"/>
        </w:rPr>
        <w:t xml:space="preserve">. </w:t>
      </w:r>
      <w:r w:rsidR="00DE71A0">
        <w:rPr>
          <w:rFonts w:ascii="Arial" w:hAnsi="Arial" w:cs="Arial"/>
          <w:sz w:val="24"/>
          <w:szCs w:val="24"/>
        </w:rPr>
        <w:t>The proposal materials that will be evaluated under each section below are identified in Part IV of the RFP.</w:t>
      </w:r>
    </w:p>
    <w:p w:rsidR="00DB369A" w:rsidP="004F0520" w:rsidRDefault="00DB369A" w14:paraId="3F38FBA6" w14:textId="45534F6B">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3"/>
        <w:gridCol w:w="5608"/>
        <w:gridCol w:w="2379"/>
      </w:tblGrid>
      <w:tr w:rsidRPr="00322A82" w:rsidR="0025077D" w:rsidTr="006A551A" w14:paraId="6F8164ED" w14:textId="77777777">
        <w:tc>
          <w:tcPr>
            <w:tcW w:w="1523" w:type="dxa"/>
            <w:tcBorders>
              <w:top w:val="double" w:color="auto" w:sz="4" w:space="0"/>
              <w:left w:val="double" w:color="auto" w:sz="4" w:space="0"/>
            </w:tcBorders>
            <w:shd w:val="clear" w:color="auto" w:fill="C6D9F1"/>
            <w:vAlign w:val="center"/>
          </w:tcPr>
          <w:p w:rsidRPr="00322A82" w:rsidR="0025077D" w:rsidP="00A77096" w:rsidRDefault="0025077D" w14:paraId="3C363F83" w14:textId="77777777">
            <w:pPr>
              <w:rPr>
                <w:rFonts w:ascii="Arial" w:hAnsi="Arial" w:cs="Arial"/>
                <w:b/>
                <w:sz w:val="24"/>
                <w:szCs w:val="24"/>
              </w:rPr>
            </w:pPr>
            <w:r w:rsidRPr="00322A82">
              <w:rPr>
                <w:rFonts w:ascii="Arial" w:hAnsi="Arial" w:cs="Arial"/>
                <w:b/>
                <w:sz w:val="24"/>
                <w:szCs w:val="24"/>
              </w:rPr>
              <w:t>Section I</w:t>
            </w:r>
            <w:r>
              <w:rPr>
                <w:rFonts w:ascii="Arial" w:hAnsi="Arial" w:cs="Arial"/>
                <w:b/>
                <w:sz w:val="24"/>
                <w:szCs w:val="24"/>
              </w:rPr>
              <w:t>.</w:t>
            </w:r>
          </w:p>
        </w:tc>
        <w:tc>
          <w:tcPr>
            <w:tcW w:w="5608" w:type="dxa"/>
            <w:tcBorders>
              <w:top w:val="double" w:color="auto" w:sz="4" w:space="0"/>
            </w:tcBorders>
            <w:shd w:val="clear" w:color="auto" w:fill="C6D9F1"/>
            <w:vAlign w:val="center"/>
          </w:tcPr>
          <w:p w:rsidRPr="00D5220C" w:rsidR="0025077D" w:rsidP="00A77096" w:rsidRDefault="0025077D" w14:paraId="082F5A89" w14:textId="77777777">
            <w:pPr>
              <w:tabs>
                <w:tab w:val="left" w:pos="720"/>
                <w:tab w:val="left" w:pos="4440"/>
              </w:tabs>
              <w:rPr>
                <w:rFonts w:ascii="Arial" w:hAnsi="Arial" w:cs="Arial"/>
                <w:b/>
                <w:sz w:val="24"/>
                <w:szCs w:val="24"/>
              </w:rPr>
            </w:pPr>
            <w:r w:rsidRPr="00322A82">
              <w:rPr>
                <w:rFonts w:ascii="Arial" w:hAnsi="Arial" w:cs="Arial"/>
                <w:b/>
                <w:sz w:val="24"/>
                <w:szCs w:val="24"/>
              </w:rPr>
              <w:t>Preliminary Information</w:t>
            </w:r>
          </w:p>
        </w:tc>
        <w:tc>
          <w:tcPr>
            <w:tcW w:w="2379" w:type="dxa"/>
            <w:tcBorders>
              <w:top w:val="double" w:color="auto" w:sz="4" w:space="0"/>
              <w:right w:val="double" w:color="auto" w:sz="4" w:space="0"/>
            </w:tcBorders>
            <w:vAlign w:val="center"/>
          </w:tcPr>
          <w:p w:rsidRPr="00322A82" w:rsidR="0025077D" w:rsidP="00A77096" w:rsidRDefault="0025077D" w14:paraId="1BB0FA5C" w14:textId="7EBC9259">
            <w:pPr>
              <w:tabs>
                <w:tab w:val="left" w:pos="720"/>
                <w:tab w:val="left" w:pos="4440"/>
              </w:tabs>
              <w:jc w:val="center"/>
              <w:rPr>
                <w:rFonts w:ascii="Arial" w:hAnsi="Arial" w:cs="Arial"/>
                <w:sz w:val="24"/>
                <w:szCs w:val="24"/>
              </w:rPr>
            </w:pPr>
            <w:r w:rsidRPr="00322A82">
              <w:rPr>
                <w:rFonts w:ascii="Arial" w:hAnsi="Arial" w:cs="Arial"/>
                <w:b/>
                <w:sz w:val="24"/>
                <w:szCs w:val="24"/>
              </w:rPr>
              <w:t>No Points</w:t>
            </w:r>
          </w:p>
        </w:tc>
      </w:tr>
      <w:tr w:rsidRPr="00322A82" w:rsidR="0025077D" w:rsidTr="006A551A" w14:paraId="2C1B98F5" w14:textId="77777777">
        <w:tc>
          <w:tcPr>
            <w:tcW w:w="1523" w:type="dxa"/>
            <w:tcBorders>
              <w:left w:val="double" w:color="auto" w:sz="4" w:space="0"/>
            </w:tcBorders>
            <w:shd w:val="clear" w:color="auto" w:fill="C6D9F1"/>
            <w:vAlign w:val="center"/>
          </w:tcPr>
          <w:p w:rsidRPr="00322A82" w:rsidR="0025077D" w:rsidP="00A77096" w:rsidRDefault="0025077D" w14:paraId="5209B934" w14:textId="77777777">
            <w:pPr>
              <w:rPr>
                <w:rFonts w:ascii="Arial" w:hAnsi="Arial" w:cs="Arial"/>
                <w:sz w:val="24"/>
                <w:szCs w:val="24"/>
              </w:rPr>
            </w:pPr>
            <w:r w:rsidRPr="00322A82">
              <w:rPr>
                <w:rFonts w:ascii="Arial" w:hAnsi="Arial" w:cs="Arial"/>
                <w:b/>
                <w:sz w:val="24"/>
                <w:szCs w:val="24"/>
              </w:rPr>
              <w:t>Section II.</w:t>
            </w:r>
          </w:p>
        </w:tc>
        <w:tc>
          <w:tcPr>
            <w:tcW w:w="5608" w:type="dxa"/>
            <w:shd w:val="clear" w:color="auto" w:fill="C6D9F1"/>
            <w:vAlign w:val="center"/>
          </w:tcPr>
          <w:p w:rsidRPr="00322A82" w:rsidR="0025077D" w:rsidP="00A77096" w:rsidRDefault="0025077D" w14:paraId="5A12E950" w14:textId="77777777">
            <w:pPr>
              <w:rPr>
                <w:rFonts w:ascii="Arial" w:hAnsi="Arial" w:cs="Arial"/>
                <w:b/>
                <w:sz w:val="24"/>
                <w:szCs w:val="24"/>
              </w:rPr>
            </w:pPr>
            <w:r w:rsidRPr="00322A82">
              <w:rPr>
                <w:rFonts w:ascii="Arial" w:hAnsi="Arial" w:cs="Arial"/>
                <w:b/>
                <w:sz w:val="24"/>
                <w:szCs w:val="24"/>
              </w:rPr>
              <w:t xml:space="preserve">Organization Qualifications and Experience </w:t>
            </w:r>
          </w:p>
        </w:tc>
        <w:tc>
          <w:tcPr>
            <w:tcW w:w="2379" w:type="dxa"/>
            <w:tcBorders>
              <w:right w:val="double" w:color="auto" w:sz="4" w:space="0"/>
            </w:tcBorders>
            <w:vAlign w:val="center"/>
          </w:tcPr>
          <w:p w:rsidRPr="001F2F88" w:rsidR="0025077D" w:rsidP="00A77096" w:rsidRDefault="00F9652F" w14:paraId="228D91B5" w14:textId="20315C82">
            <w:pPr>
              <w:jc w:val="center"/>
              <w:rPr>
                <w:rFonts w:ascii="Arial" w:hAnsi="Arial" w:cs="Arial"/>
                <w:b/>
                <w:sz w:val="24"/>
                <w:szCs w:val="24"/>
              </w:rPr>
            </w:pPr>
            <w:r>
              <w:rPr>
                <w:rFonts w:ascii="Arial" w:hAnsi="Arial" w:cs="Arial"/>
                <w:b/>
                <w:sz w:val="24"/>
                <w:szCs w:val="24"/>
              </w:rPr>
              <w:t>30</w:t>
            </w:r>
          </w:p>
        </w:tc>
      </w:tr>
      <w:tr w:rsidRPr="00322A82" w:rsidR="0025077D" w:rsidTr="006A551A" w14:paraId="6B955BA2" w14:textId="77777777">
        <w:tc>
          <w:tcPr>
            <w:tcW w:w="1523" w:type="dxa"/>
            <w:tcBorders>
              <w:left w:val="double" w:color="auto" w:sz="4" w:space="0"/>
            </w:tcBorders>
            <w:shd w:val="clear" w:color="auto" w:fill="C6D9F1"/>
            <w:vAlign w:val="center"/>
          </w:tcPr>
          <w:p w:rsidRPr="00322A82" w:rsidR="0025077D" w:rsidP="00A77096" w:rsidRDefault="0025077D" w14:paraId="39C7BE6E" w14:textId="77777777">
            <w:pPr>
              <w:rPr>
                <w:rFonts w:ascii="Arial" w:hAnsi="Arial" w:cs="Arial"/>
                <w:sz w:val="24"/>
                <w:szCs w:val="24"/>
              </w:rPr>
            </w:pPr>
            <w:r w:rsidRPr="00322A82">
              <w:rPr>
                <w:rFonts w:ascii="Arial" w:hAnsi="Arial" w:cs="Arial"/>
                <w:b/>
                <w:sz w:val="24"/>
                <w:szCs w:val="24"/>
              </w:rPr>
              <w:t>Section III.</w:t>
            </w:r>
          </w:p>
        </w:tc>
        <w:tc>
          <w:tcPr>
            <w:tcW w:w="5608" w:type="dxa"/>
            <w:shd w:val="clear" w:color="auto" w:fill="C6D9F1"/>
            <w:vAlign w:val="center"/>
          </w:tcPr>
          <w:p w:rsidRPr="00322A82" w:rsidR="0025077D" w:rsidP="00A77096" w:rsidRDefault="0025077D" w14:paraId="3EE14A1E" w14:textId="77777777">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tc>
        <w:tc>
          <w:tcPr>
            <w:tcW w:w="2379" w:type="dxa"/>
            <w:tcBorders>
              <w:right w:val="double" w:color="auto" w:sz="4" w:space="0"/>
            </w:tcBorders>
            <w:vAlign w:val="center"/>
          </w:tcPr>
          <w:p w:rsidRPr="001F2F88" w:rsidR="0025077D" w:rsidP="00A77096" w:rsidRDefault="00CC1B27" w14:paraId="63E537AA" w14:textId="632A35D7">
            <w:pPr>
              <w:jc w:val="center"/>
              <w:rPr>
                <w:rFonts w:ascii="Arial" w:hAnsi="Arial" w:cs="Arial"/>
                <w:sz w:val="24"/>
                <w:szCs w:val="24"/>
              </w:rPr>
            </w:pPr>
            <w:r>
              <w:rPr>
                <w:rFonts w:ascii="Arial" w:hAnsi="Arial" w:cs="Arial"/>
                <w:b/>
                <w:sz w:val="24"/>
                <w:szCs w:val="24"/>
              </w:rPr>
              <w:t>3</w:t>
            </w:r>
            <w:r w:rsidRPr="001F2F88" w:rsidR="001F2F88">
              <w:rPr>
                <w:rFonts w:ascii="Arial" w:hAnsi="Arial" w:cs="Arial"/>
                <w:b/>
                <w:sz w:val="24"/>
                <w:szCs w:val="24"/>
              </w:rPr>
              <w:t>0</w:t>
            </w:r>
          </w:p>
        </w:tc>
      </w:tr>
      <w:tr w:rsidRPr="00322A82" w:rsidR="0025077D" w:rsidTr="006A551A" w14:paraId="00CB6AD1" w14:textId="77777777">
        <w:tc>
          <w:tcPr>
            <w:tcW w:w="1523" w:type="dxa"/>
            <w:tcBorders>
              <w:left w:val="double" w:color="auto" w:sz="4" w:space="0"/>
            </w:tcBorders>
            <w:shd w:val="clear" w:color="auto" w:fill="C6D9F1"/>
            <w:vAlign w:val="center"/>
          </w:tcPr>
          <w:p w:rsidRPr="00322A82" w:rsidR="0025077D" w:rsidP="00A77096" w:rsidRDefault="0025077D" w14:paraId="5BE93EC0" w14:textId="77777777">
            <w:pPr>
              <w:rPr>
                <w:rFonts w:ascii="Arial" w:hAnsi="Arial" w:cs="Arial"/>
                <w:sz w:val="24"/>
                <w:szCs w:val="24"/>
              </w:rPr>
            </w:pPr>
            <w:r w:rsidRPr="00322A82">
              <w:rPr>
                <w:rFonts w:ascii="Arial" w:hAnsi="Arial" w:cs="Arial"/>
                <w:b/>
                <w:sz w:val="24"/>
                <w:szCs w:val="24"/>
              </w:rPr>
              <w:t>Section IV.</w:t>
            </w:r>
          </w:p>
        </w:tc>
        <w:tc>
          <w:tcPr>
            <w:tcW w:w="5608" w:type="dxa"/>
            <w:shd w:val="clear" w:color="auto" w:fill="C6D9F1"/>
            <w:vAlign w:val="center"/>
          </w:tcPr>
          <w:p w:rsidRPr="00322A82" w:rsidR="0025077D" w:rsidP="00A77096" w:rsidRDefault="0025077D" w14:paraId="1E1930FB" w14:textId="77777777">
            <w:pPr>
              <w:rPr>
                <w:rFonts w:ascii="Arial" w:hAnsi="Arial" w:cs="Arial"/>
                <w:b/>
                <w:sz w:val="24"/>
                <w:szCs w:val="24"/>
              </w:rPr>
            </w:pPr>
            <w:r w:rsidRPr="00322A82">
              <w:rPr>
                <w:rFonts w:ascii="Arial" w:hAnsi="Arial" w:cs="Arial"/>
                <w:b/>
                <w:sz w:val="24"/>
                <w:szCs w:val="24"/>
              </w:rPr>
              <w:t xml:space="preserve">Cost Proposal </w:t>
            </w:r>
          </w:p>
        </w:tc>
        <w:tc>
          <w:tcPr>
            <w:tcW w:w="2379" w:type="dxa"/>
            <w:tcBorders>
              <w:right w:val="double" w:color="auto" w:sz="4" w:space="0"/>
            </w:tcBorders>
            <w:vAlign w:val="center"/>
          </w:tcPr>
          <w:p w:rsidRPr="001F2F88" w:rsidR="0025077D" w:rsidP="00A77096" w:rsidRDefault="00F9652F" w14:paraId="4778CFDF" w14:textId="6035E173">
            <w:pPr>
              <w:jc w:val="center"/>
              <w:rPr>
                <w:rFonts w:ascii="Arial" w:hAnsi="Arial" w:cs="Arial"/>
                <w:b/>
                <w:sz w:val="24"/>
                <w:szCs w:val="24"/>
              </w:rPr>
            </w:pPr>
            <w:r>
              <w:rPr>
                <w:rFonts w:ascii="Arial" w:hAnsi="Arial" w:cs="Arial"/>
                <w:b/>
                <w:sz w:val="24"/>
                <w:szCs w:val="24"/>
              </w:rPr>
              <w:t>40</w:t>
            </w:r>
          </w:p>
        </w:tc>
      </w:tr>
      <w:tr w:rsidRPr="00322A82" w:rsidR="0025077D" w:rsidTr="006A551A" w14:paraId="12986B15" w14:textId="77777777">
        <w:tc>
          <w:tcPr>
            <w:tcW w:w="7131" w:type="dxa"/>
            <w:gridSpan w:val="2"/>
            <w:tcBorders>
              <w:left w:val="double" w:color="auto" w:sz="4" w:space="0"/>
              <w:bottom w:val="double" w:color="auto" w:sz="4" w:space="0"/>
            </w:tcBorders>
            <w:shd w:val="clear" w:color="auto" w:fill="C6D9F1"/>
            <w:vAlign w:val="center"/>
          </w:tcPr>
          <w:p w:rsidRPr="00322A82" w:rsidR="0025077D" w:rsidP="00A77096" w:rsidRDefault="0025077D" w14:paraId="16CD8E5F" w14:textId="77777777">
            <w:pPr>
              <w:jc w:val="right"/>
              <w:rPr>
                <w:rFonts w:ascii="Arial" w:hAnsi="Arial" w:cs="Arial"/>
                <w:b/>
                <w:sz w:val="24"/>
                <w:szCs w:val="24"/>
              </w:rPr>
            </w:pPr>
            <w:r>
              <w:rPr>
                <w:rFonts w:ascii="Arial" w:hAnsi="Arial" w:cs="Arial"/>
                <w:b/>
                <w:sz w:val="24"/>
                <w:szCs w:val="24"/>
              </w:rPr>
              <w:t>Total</w:t>
            </w:r>
          </w:p>
        </w:tc>
        <w:tc>
          <w:tcPr>
            <w:tcW w:w="2379" w:type="dxa"/>
            <w:tcBorders>
              <w:bottom w:val="double" w:color="auto" w:sz="4" w:space="0"/>
              <w:right w:val="double" w:color="auto" w:sz="4" w:space="0"/>
            </w:tcBorders>
            <w:vAlign w:val="center"/>
          </w:tcPr>
          <w:p w:rsidRPr="00DF56A5" w:rsidR="0025077D" w:rsidP="00A77096" w:rsidRDefault="0025077D" w14:paraId="66DBA010" w14:textId="77777777">
            <w:pPr>
              <w:jc w:val="center"/>
              <w:rPr>
                <w:rFonts w:ascii="Arial" w:hAnsi="Arial" w:cs="Arial"/>
                <w:b/>
                <w:color w:val="EE0000"/>
                <w:sz w:val="24"/>
                <w:szCs w:val="24"/>
              </w:rPr>
            </w:pPr>
            <w:r w:rsidRPr="005720C8">
              <w:rPr>
                <w:rFonts w:ascii="Arial" w:hAnsi="Arial" w:cs="Arial"/>
                <w:b/>
                <w:sz w:val="24"/>
                <w:szCs w:val="24"/>
              </w:rPr>
              <w:t>100</w:t>
            </w:r>
          </w:p>
        </w:tc>
      </w:tr>
    </w:tbl>
    <w:p w:rsidR="00DC5856" w:rsidP="009B08BA" w:rsidRDefault="00DC5856" w14:paraId="65F68BE5" w14:textId="77777777">
      <w:pPr>
        <w:ind w:left="720"/>
        <w:rPr>
          <w:rFonts w:ascii="Arial" w:hAnsi="Arial" w:cs="Arial"/>
          <w:b/>
          <w:sz w:val="24"/>
          <w:szCs w:val="24"/>
        </w:rPr>
      </w:pPr>
    </w:p>
    <w:p w:rsidRPr="00CA6A04" w:rsidR="00B315FA" w:rsidP="00E01A68" w:rsidRDefault="00351845" w14:paraId="117063A9" w14:textId="1C33B40B">
      <w:pPr>
        <w:pStyle w:val="ListParagraph"/>
        <w:numPr>
          <w:ilvl w:val="1"/>
          <w:numId w:val="9"/>
        </w:numPr>
        <w:rPr>
          <w:rFonts w:ascii="Arial" w:hAnsi="Arial" w:cs="Arial"/>
          <w:sz w:val="24"/>
          <w:szCs w:val="24"/>
        </w:rPr>
      </w:pPr>
      <w:r w:rsidRPr="00CA6A04">
        <w:rPr>
          <w:rFonts w:ascii="Arial" w:hAnsi="Arial" w:cs="Arial"/>
          <w:b/>
          <w:sz w:val="24"/>
          <w:szCs w:val="24"/>
        </w:rPr>
        <w:t>Scoring Process:</w:t>
      </w:r>
      <w:r w:rsidRPr="00CA6A04">
        <w:rPr>
          <w:rFonts w:ascii="Arial" w:hAnsi="Arial" w:cs="Arial"/>
          <w:sz w:val="24"/>
          <w:szCs w:val="24"/>
        </w:rPr>
        <w:t xml:space="preserve"> </w:t>
      </w:r>
      <w:r w:rsidR="001F2F88">
        <w:rPr>
          <w:rFonts w:ascii="Arial" w:hAnsi="Arial" w:cs="Arial"/>
          <w:sz w:val="24"/>
          <w:szCs w:val="24"/>
        </w:rPr>
        <w:t>T</w:t>
      </w:r>
      <w:r w:rsidRPr="00C97934" w:rsidR="0004390B">
        <w:rPr>
          <w:rFonts w:ascii="Arial" w:hAnsi="Arial" w:cs="Arial"/>
          <w:sz w:val="24"/>
          <w:szCs w:val="24"/>
        </w:rPr>
        <w:t xml:space="preserve">he evaluation team will use a </w:t>
      </w:r>
      <w:r w:rsidRPr="00C97934" w:rsidR="0004390B">
        <w:rPr>
          <w:rFonts w:ascii="Arial" w:hAnsi="Arial" w:cs="Arial"/>
          <w:sz w:val="24"/>
          <w:szCs w:val="24"/>
          <w:u w:val="single"/>
        </w:rPr>
        <w:t>consensus</w:t>
      </w:r>
      <w:r w:rsidRPr="00C97934" w:rsidR="0004390B">
        <w:rPr>
          <w:rFonts w:ascii="Arial" w:hAnsi="Arial" w:cs="Arial"/>
          <w:sz w:val="24"/>
          <w:szCs w:val="24"/>
        </w:rPr>
        <w:t xml:space="preserve"> approach to evaluate and score Sections II &amp; III above. Members of the evaluation team will not score those sections individually but, instead, will arrive at a consensus as to assignment of points for each of those sections. Section IV, the Cost Proposal, will be scored as described below.</w:t>
      </w:r>
    </w:p>
    <w:p w:rsidRPr="00BB1310" w:rsidR="00B315FA" w:rsidP="00BB1310" w:rsidRDefault="00B315FA" w14:paraId="281C98CF" w14:textId="77777777">
      <w:pPr>
        <w:rPr>
          <w:rFonts w:ascii="Arial" w:hAnsi="Arial" w:cs="Arial"/>
          <w:sz w:val="24"/>
          <w:szCs w:val="24"/>
        </w:rPr>
      </w:pPr>
    </w:p>
    <w:p w:rsidRPr="00B315FA" w:rsidR="00351845" w:rsidP="00E01A68" w:rsidRDefault="00351845" w14:paraId="219E21E2" w14:textId="2FD63C4C">
      <w:pPr>
        <w:pStyle w:val="ListParagraph"/>
        <w:numPr>
          <w:ilvl w:val="1"/>
          <w:numId w:val="9"/>
        </w:numPr>
        <w:rPr>
          <w:rFonts w:ascii="Arial" w:hAnsi="Arial" w:cs="Arial"/>
          <w:sz w:val="24"/>
          <w:szCs w:val="24"/>
        </w:rPr>
      </w:pPr>
      <w:r w:rsidRPr="00CA6A04">
        <w:rPr>
          <w:rFonts w:ascii="Arial" w:hAnsi="Arial" w:cs="Arial"/>
          <w:b/>
          <w:sz w:val="24"/>
          <w:szCs w:val="24"/>
        </w:rPr>
        <w:t>Scoring the Cost Proposal:</w:t>
      </w:r>
      <w:r w:rsidRPr="00CA6A04">
        <w:rPr>
          <w:rFonts w:ascii="Arial" w:hAnsi="Arial" w:cs="Arial"/>
          <w:sz w:val="24"/>
          <w:szCs w:val="24"/>
        </w:rPr>
        <w:t xml:space="preserve"> The total cost proposed for conducting all the functions specified in th</w:t>
      </w:r>
      <w:r w:rsidRPr="00CA6A04" w:rsidR="00AA460A">
        <w:rPr>
          <w:rFonts w:ascii="Arial" w:hAnsi="Arial" w:cs="Arial"/>
          <w:sz w:val="24"/>
          <w:szCs w:val="24"/>
        </w:rPr>
        <w:t>e</w:t>
      </w:r>
      <w:r w:rsidRPr="00CA6A04">
        <w:rPr>
          <w:rFonts w:ascii="Arial" w:hAnsi="Arial" w:cs="Arial"/>
          <w:sz w:val="24"/>
          <w:szCs w:val="24"/>
        </w:rPr>
        <w:t xml:space="preserve"> RFP will be assigned a score</w:t>
      </w:r>
      <w:r w:rsidRPr="00B315FA">
        <w:rPr>
          <w:rFonts w:ascii="Arial" w:hAnsi="Arial" w:cs="Arial"/>
          <w:sz w:val="24"/>
          <w:szCs w:val="24"/>
        </w:rPr>
        <w:t xml:space="preserve"> according to a mathematical formula. The lowest bid will be </w:t>
      </w:r>
      <w:r w:rsidRPr="00576BF3">
        <w:rPr>
          <w:rFonts w:ascii="Arial" w:hAnsi="Arial" w:cs="Arial"/>
          <w:sz w:val="24"/>
          <w:szCs w:val="24"/>
        </w:rPr>
        <w:t xml:space="preserve">awarded </w:t>
      </w:r>
      <w:r w:rsidR="00FA6A85">
        <w:rPr>
          <w:rFonts w:ascii="Arial" w:hAnsi="Arial" w:cs="Arial"/>
          <w:sz w:val="24"/>
          <w:szCs w:val="24"/>
          <w:u w:val="single"/>
        </w:rPr>
        <w:t xml:space="preserve">40 </w:t>
      </w:r>
      <w:r w:rsidRPr="00576BF3">
        <w:rPr>
          <w:rFonts w:ascii="Arial" w:hAnsi="Arial" w:cs="Arial"/>
          <w:sz w:val="24"/>
          <w:szCs w:val="24"/>
          <w:u w:val="single"/>
        </w:rPr>
        <w:t>points</w:t>
      </w:r>
      <w:r w:rsidRPr="00B315FA" w:rsidR="00550F13">
        <w:rPr>
          <w:rFonts w:ascii="Arial" w:hAnsi="Arial" w:cs="Arial"/>
          <w:sz w:val="24"/>
          <w:szCs w:val="24"/>
        </w:rPr>
        <w:t xml:space="preserve">. </w:t>
      </w:r>
      <w:r w:rsidRPr="00B315FA">
        <w:rPr>
          <w:rFonts w:ascii="Arial" w:hAnsi="Arial" w:cs="Arial"/>
          <w:sz w:val="24"/>
          <w:szCs w:val="24"/>
        </w:rPr>
        <w:t>Proposals with higher bid</w:t>
      </w:r>
      <w:r w:rsidRPr="00B315FA" w:rsidR="00214F9E">
        <w:rPr>
          <w:rFonts w:ascii="Arial" w:hAnsi="Arial" w:cs="Arial"/>
          <w:sz w:val="24"/>
          <w:szCs w:val="24"/>
        </w:rPr>
        <w:t xml:space="preserve"> values</w:t>
      </w:r>
      <w:r w:rsidRPr="00B315FA">
        <w:rPr>
          <w:rFonts w:ascii="Arial" w:hAnsi="Arial" w:cs="Arial"/>
          <w:sz w:val="24"/>
          <w:szCs w:val="24"/>
        </w:rPr>
        <w:t xml:space="preserve"> will be awarded proportionately fewer points ca</w:t>
      </w:r>
      <w:r w:rsidRPr="00B315FA" w:rsidR="00214F9E">
        <w:rPr>
          <w:rFonts w:ascii="Arial" w:hAnsi="Arial" w:cs="Arial"/>
          <w:sz w:val="24"/>
          <w:szCs w:val="24"/>
        </w:rPr>
        <w:t>lculated in comparison with the</w:t>
      </w:r>
      <w:r w:rsidRPr="00B315FA">
        <w:rPr>
          <w:rFonts w:ascii="Arial" w:hAnsi="Arial" w:cs="Arial"/>
          <w:sz w:val="24"/>
          <w:szCs w:val="24"/>
        </w:rPr>
        <w:t xml:space="preserve"> lowest bid.</w:t>
      </w:r>
    </w:p>
    <w:bookmarkEnd w:id="66"/>
    <w:p w:rsidR="004B43A8" w:rsidP="00BB1310" w:rsidRDefault="004B43A8" w14:paraId="4A86A8BA" w14:textId="7B03455A">
      <w:pPr>
        <w:rPr>
          <w:rFonts w:ascii="Arial" w:hAnsi="Arial" w:cs="Arial"/>
          <w:sz w:val="24"/>
          <w:szCs w:val="24"/>
        </w:rPr>
      </w:pPr>
    </w:p>
    <w:p w:rsidRPr="004F0520" w:rsidR="00351845" w:rsidP="00B315FA" w:rsidRDefault="00351845" w14:paraId="2B03C84E" w14:textId="77777777">
      <w:pPr>
        <w:ind w:firstLine="720"/>
        <w:rPr>
          <w:rFonts w:ascii="Arial" w:hAnsi="Arial" w:cs="Arial"/>
          <w:sz w:val="24"/>
          <w:szCs w:val="24"/>
        </w:rPr>
      </w:pPr>
      <w:r w:rsidRPr="004F0520">
        <w:rPr>
          <w:rFonts w:ascii="Arial" w:hAnsi="Arial" w:cs="Arial"/>
          <w:sz w:val="24"/>
          <w:szCs w:val="24"/>
        </w:rPr>
        <w:t>The scoring formula is:</w:t>
      </w:r>
    </w:p>
    <w:p w:rsidRPr="004F0520" w:rsidR="00214F9E" w:rsidP="004F0520" w:rsidRDefault="00214F9E" w14:paraId="4B281EEB" w14:textId="77777777">
      <w:pPr>
        <w:rPr>
          <w:rFonts w:ascii="Arial" w:hAnsi="Arial" w:cs="Arial"/>
          <w:sz w:val="24"/>
          <w:szCs w:val="24"/>
        </w:rPr>
      </w:pPr>
    </w:p>
    <w:p w:rsidRPr="004F0520" w:rsidR="00351845" w:rsidP="00B315FA" w:rsidRDefault="00F60F1A" w14:paraId="5D36FB41" w14:textId="3C915331">
      <w:pPr>
        <w:ind w:left="720"/>
        <w:rPr>
          <w:rFonts w:ascii="Arial" w:hAnsi="Arial" w:cs="Arial"/>
          <w:sz w:val="24"/>
          <w:szCs w:val="24"/>
        </w:rPr>
      </w:pPr>
      <w:r w:rsidRPr="004F0520">
        <w:rPr>
          <w:rFonts w:ascii="Arial" w:hAnsi="Arial" w:cs="Arial"/>
          <w:sz w:val="24"/>
          <w:szCs w:val="24"/>
        </w:rPr>
        <w:t>(L</w:t>
      </w:r>
      <w:r w:rsidRPr="004F0520" w:rsidR="00351845">
        <w:rPr>
          <w:rFonts w:ascii="Arial" w:hAnsi="Arial" w:cs="Arial"/>
          <w:sz w:val="24"/>
          <w:szCs w:val="24"/>
        </w:rPr>
        <w:t>owest submitted cost</w:t>
      </w:r>
      <w:r w:rsidRPr="004F0520" w:rsidR="00214F9E">
        <w:rPr>
          <w:rFonts w:ascii="Arial" w:hAnsi="Arial" w:cs="Arial"/>
          <w:sz w:val="24"/>
          <w:szCs w:val="24"/>
        </w:rPr>
        <w:t xml:space="preserve"> proposal </w:t>
      </w:r>
      <w:r w:rsidRPr="004F0520" w:rsidR="00351845">
        <w:rPr>
          <w:rFonts w:ascii="Arial" w:hAnsi="Arial" w:cs="Arial"/>
          <w:sz w:val="24"/>
          <w:szCs w:val="24"/>
        </w:rPr>
        <w:t>/</w:t>
      </w:r>
      <w:r w:rsidRPr="004F0520" w:rsidR="00214F9E">
        <w:rPr>
          <w:rFonts w:ascii="Arial" w:hAnsi="Arial" w:cs="Arial"/>
          <w:sz w:val="24"/>
          <w:szCs w:val="24"/>
        </w:rPr>
        <w:t xml:space="preserve"> </w:t>
      </w:r>
      <w:r w:rsidRPr="004F0520">
        <w:rPr>
          <w:rFonts w:ascii="Arial" w:hAnsi="Arial" w:cs="Arial"/>
          <w:sz w:val="24"/>
          <w:szCs w:val="24"/>
        </w:rPr>
        <w:t>C</w:t>
      </w:r>
      <w:r w:rsidRPr="004F0520" w:rsidR="00351845">
        <w:rPr>
          <w:rFonts w:ascii="Arial" w:hAnsi="Arial" w:cs="Arial"/>
          <w:sz w:val="24"/>
          <w:szCs w:val="24"/>
        </w:rPr>
        <w:t xml:space="preserve">ost of proposal being scored) </w:t>
      </w:r>
      <w:r w:rsidRPr="00190FEC" w:rsidR="00351845">
        <w:rPr>
          <w:rFonts w:ascii="Arial" w:hAnsi="Arial" w:cs="Arial"/>
          <w:sz w:val="24"/>
          <w:szCs w:val="24"/>
        </w:rPr>
        <w:t xml:space="preserve">x </w:t>
      </w:r>
      <w:r w:rsidR="00FA6A85">
        <w:rPr>
          <w:rFonts w:ascii="Arial" w:hAnsi="Arial" w:cs="Arial"/>
          <w:sz w:val="24"/>
          <w:szCs w:val="24"/>
        </w:rPr>
        <w:t>40</w:t>
      </w:r>
      <w:r w:rsidRPr="00190FEC" w:rsidR="00351845">
        <w:rPr>
          <w:rFonts w:ascii="Arial" w:hAnsi="Arial" w:cs="Arial"/>
          <w:sz w:val="24"/>
          <w:szCs w:val="24"/>
        </w:rPr>
        <w:t>=</w:t>
      </w:r>
      <w:r w:rsidRPr="004F0520" w:rsidR="00351845">
        <w:rPr>
          <w:rFonts w:ascii="Arial" w:hAnsi="Arial" w:cs="Arial"/>
          <w:sz w:val="24"/>
          <w:szCs w:val="24"/>
        </w:rPr>
        <w:t xml:space="preserve"> pro-rated score</w:t>
      </w:r>
    </w:p>
    <w:p w:rsidRPr="004F0520" w:rsidR="00351845" w:rsidP="004F0520" w:rsidRDefault="00351845" w14:paraId="2151DD4F" w14:textId="77777777">
      <w:pPr>
        <w:rPr>
          <w:rFonts w:ascii="Arial" w:hAnsi="Arial" w:cs="Arial"/>
          <w:sz w:val="24"/>
          <w:szCs w:val="24"/>
        </w:rPr>
      </w:pPr>
    </w:p>
    <w:p w:rsidR="00351845" w:rsidP="00B315FA" w:rsidRDefault="00351845" w14:paraId="5CA3DA5E" w14:textId="48D40E8B">
      <w:pPr>
        <w:ind w:left="720"/>
        <w:rPr>
          <w:rFonts w:ascii="Arial" w:hAnsi="Arial" w:cs="Arial"/>
          <w:sz w:val="24"/>
          <w:szCs w:val="24"/>
        </w:rPr>
      </w:pPr>
      <w:bookmarkStart w:name="_Hlk115358553" w:id="67"/>
      <w:r w:rsidRPr="00BA4F52">
        <w:rPr>
          <w:rFonts w:ascii="Arial" w:hAnsi="Arial" w:cs="Arial"/>
          <w:sz w:val="24"/>
          <w:szCs w:val="24"/>
          <w:u w:val="single"/>
        </w:rPr>
        <w:t>No Best and Final Offers</w:t>
      </w:r>
      <w:r w:rsidRPr="00BA4F52">
        <w:rPr>
          <w:rFonts w:ascii="Arial" w:hAnsi="Arial" w:cs="Arial"/>
          <w:sz w:val="24"/>
          <w:szCs w:val="24"/>
        </w:rPr>
        <w:t>:</w:t>
      </w:r>
      <w:r w:rsidRPr="004F0520">
        <w:rPr>
          <w:rFonts w:ascii="Arial" w:hAnsi="Arial" w:cs="Arial"/>
          <w:sz w:val="24"/>
          <w:szCs w:val="24"/>
        </w:rPr>
        <w:t xml:space="preserve"> The State </w:t>
      </w:r>
      <w:r w:rsidR="0004390B">
        <w:rPr>
          <w:rFonts w:ascii="Arial" w:hAnsi="Arial" w:cs="Arial"/>
          <w:sz w:val="24"/>
          <w:szCs w:val="24"/>
        </w:rPr>
        <w:t xml:space="preserve">of Maine </w:t>
      </w:r>
      <w:r w:rsidRPr="004F0520">
        <w:rPr>
          <w:rFonts w:ascii="Arial" w:hAnsi="Arial" w:cs="Arial"/>
          <w:sz w:val="24"/>
          <w:szCs w:val="24"/>
        </w:rPr>
        <w:t>will not seek</w:t>
      </w:r>
      <w:r w:rsidR="000C0044">
        <w:rPr>
          <w:rFonts w:ascii="Arial" w:hAnsi="Arial" w:cs="Arial"/>
          <w:sz w:val="24"/>
          <w:szCs w:val="24"/>
        </w:rPr>
        <w:t xml:space="preserve"> or accept</w:t>
      </w:r>
      <w:r w:rsidRPr="004F0520">
        <w:rPr>
          <w:rFonts w:ascii="Arial" w:hAnsi="Arial" w:cs="Arial"/>
          <w:sz w:val="24"/>
          <w:szCs w:val="24"/>
        </w:rPr>
        <w:t xml:space="preserve"> </w:t>
      </w:r>
      <w:proofErr w:type="gramStart"/>
      <w:r w:rsidRPr="004F0520">
        <w:rPr>
          <w:rFonts w:ascii="Arial" w:hAnsi="Arial" w:cs="Arial"/>
          <w:sz w:val="24"/>
          <w:szCs w:val="24"/>
        </w:rPr>
        <w:t>a best</w:t>
      </w:r>
      <w:proofErr w:type="gramEnd"/>
      <w:r w:rsidRPr="004F0520">
        <w:rPr>
          <w:rFonts w:ascii="Arial" w:hAnsi="Arial" w:cs="Arial"/>
          <w:sz w:val="24"/>
          <w:szCs w:val="24"/>
        </w:rPr>
        <w:t xml:space="preserve"> and final offer (BAFO</w:t>
      </w:r>
      <w:r w:rsidRPr="00762AA5">
        <w:rPr>
          <w:rFonts w:ascii="Arial" w:hAnsi="Arial" w:cs="Arial"/>
          <w:sz w:val="24"/>
          <w:szCs w:val="24"/>
        </w:rPr>
        <w:t>) fro</w:t>
      </w:r>
      <w:r w:rsidRPr="00762AA5" w:rsidR="0019070A">
        <w:rPr>
          <w:rFonts w:ascii="Arial" w:hAnsi="Arial" w:cs="Arial"/>
          <w:sz w:val="24"/>
          <w:szCs w:val="24"/>
        </w:rPr>
        <w:t>m any B</w:t>
      </w:r>
      <w:r w:rsidRPr="00762AA5">
        <w:rPr>
          <w:rFonts w:ascii="Arial" w:hAnsi="Arial" w:cs="Arial"/>
          <w:sz w:val="24"/>
          <w:szCs w:val="24"/>
        </w:rPr>
        <w:t xml:space="preserve">idder in </w:t>
      </w:r>
      <w:r w:rsidRPr="00762AA5" w:rsidR="0019070A">
        <w:rPr>
          <w:rFonts w:ascii="Arial" w:hAnsi="Arial" w:cs="Arial"/>
          <w:sz w:val="24"/>
          <w:szCs w:val="24"/>
        </w:rPr>
        <w:t>this procurement process. All B</w:t>
      </w:r>
      <w:r w:rsidRPr="00762AA5">
        <w:rPr>
          <w:rFonts w:ascii="Arial" w:hAnsi="Arial" w:cs="Arial"/>
          <w:sz w:val="24"/>
          <w:szCs w:val="24"/>
        </w:rPr>
        <w:t xml:space="preserve">idders are </w:t>
      </w:r>
      <w:r w:rsidR="00DC5856">
        <w:rPr>
          <w:rFonts w:ascii="Arial" w:hAnsi="Arial" w:cs="Arial"/>
          <w:sz w:val="24"/>
          <w:szCs w:val="24"/>
        </w:rPr>
        <w:t xml:space="preserve">expected </w:t>
      </w:r>
      <w:r w:rsidRPr="00762AA5">
        <w:rPr>
          <w:rFonts w:ascii="Arial" w:hAnsi="Arial" w:cs="Arial"/>
          <w:sz w:val="24"/>
          <w:szCs w:val="24"/>
        </w:rPr>
        <w:t xml:space="preserve">to provide </w:t>
      </w:r>
      <w:r w:rsidRPr="00762AA5">
        <w:rPr>
          <w:rFonts w:ascii="Arial" w:hAnsi="Arial" w:cs="Arial"/>
          <w:sz w:val="24"/>
          <w:szCs w:val="24"/>
        </w:rPr>
        <w:lastRenderedPageBreak/>
        <w:t>their best value pricing with the submission of their proposal.</w:t>
      </w:r>
    </w:p>
    <w:bookmarkEnd w:id="67"/>
    <w:p w:rsidR="00757B4E" w:rsidP="00757B4E" w:rsidRDefault="00757B4E" w14:paraId="77DAB498" w14:textId="77777777">
      <w:pPr>
        <w:ind w:left="720"/>
        <w:rPr>
          <w:rFonts w:ascii="Arial" w:hAnsi="Arial" w:cs="Arial"/>
          <w:sz w:val="24"/>
          <w:szCs w:val="24"/>
        </w:rPr>
      </w:pPr>
    </w:p>
    <w:p w:rsidR="00757B4E" w:rsidP="00E01A68" w:rsidRDefault="00757B4E" w14:paraId="1C4F28CD" w14:textId="77777777">
      <w:pPr>
        <w:pStyle w:val="ListParagraph"/>
        <w:numPr>
          <w:ilvl w:val="0"/>
          <w:numId w:val="9"/>
        </w:numPr>
        <w:rPr>
          <w:rFonts w:ascii="Arial" w:hAnsi="Arial" w:cs="Arial"/>
          <w:b/>
          <w:sz w:val="24"/>
          <w:szCs w:val="24"/>
        </w:rPr>
      </w:pPr>
      <w:r>
        <w:rPr>
          <w:rFonts w:ascii="Arial" w:hAnsi="Arial" w:cs="Arial"/>
          <w:b/>
          <w:sz w:val="24"/>
          <w:szCs w:val="24"/>
        </w:rPr>
        <w:t>Negotiations</w:t>
      </w:r>
    </w:p>
    <w:p w:rsidRPr="006A551A" w:rsidR="004C4135" w:rsidP="004C4135" w:rsidRDefault="004C4135" w14:paraId="4E74C11B" w14:textId="77777777">
      <w:pPr>
        <w:pStyle w:val="ListParagraph"/>
        <w:ind w:left="360"/>
        <w:rPr>
          <w:rFonts w:ascii="Arial" w:hAnsi="Arial" w:cs="Arial"/>
          <w:b/>
          <w:sz w:val="24"/>
          <w:szCs w:val="24"/>
        </w:rPr>
      </w:pPr>
    </w:p>
    <w:p w:rsidR="00EB4448" w:rsidP="00E01A68" w:rsidRDefault="0004390B" w14:paraId="3990C166" w14:textId="130066DD">
      <w:pPr>
        <w:pStyle w:val="ListParagraph"/>
        <w:numPr>
          <w:ilvl w:val="1"/>
          <w:numId w:val="9"/>
        </w:numPr>
        <w:rPr>
          <w:rFonts w:ascii="Arial" w:hAnsi="Arial" w:cs="Arial"/>
          <w:sz w:val="24"/>
          <w:szCs w:val="24"/>
        </w:rPr>
      </w:pPr>
      <w:r w:rsidRPr="00C97934">
        <w:rPr>
          <w:rFonts w:ascii="Arial" w:hAnsi="Arial" w:cs="Arial"/>
          <w:sz w:val="24"/>
          <w:szCs w:val="24"/>
        </w:rPr>
        <w:t>The Department reserves the right to negotiate with the awarded Bidder</w:t>
      </w:r>
      <w:r w:rsidRPr="00D77A99" w:rsidR="00E32F95">
        <w:rPr>
          <w:rFonts w:ascii="Arial" w:hAnsi="Arial" w:cs="Arial"/>
          <w:sz w:val="24"/>
          <w:szCs w:val="24"/>
        </w:rPr>
        <w:t>(s)</w:t>
      </w:r>
      <w:r w:rsidRPr="00C97934">
        <w:rPr>
          <w:rFonts w:ascii="Arial" w:hAnsi="Arial" w:cs="Arial"/>
          <w:sz w:val="24"/>
          <w:szCs w:val="24"/>
        </w:rPr>
        <w:t xml:space="preserve"> to finalize a contract. Such negotiations may not significantly vary the content, nature or requirements of the proposal or the Department’s Request for Proposal to an extent that may affect the price of goods or services requested.  </w:t>
      </w:r>
    </w:p>
    <w:p w:rsidR="00A56DCC" w:rsidP="00E01A68" w:rsidRDefault="0004390B" w14:paraId="5BA543B0" w14:textId="77777777">
      <w:pPr>
        <w:pStyle w:val="ListParagraph"/>
        <w:numPr>
          <w:ilvl w:val="1"/>
          <w:numId w:val="9"/>
        </w:numPr>
        <w:rPr>
          <w:rFonts w:ascii="Arial" w:hAnsi="Arial" w:cs="Arial"/>
          <w:sz w:val="24"/>
          <w:szCs w:val="24"/>
        </w:rPr>
      </w:pPr>
      <w:r w:rsidRPr="006A551A">
        <w:rPr>
          <w:rFonts w:ascii="Arial" w:hAnsi="Arial" w:cs="Arial"/>
          <w:sz w:val="24"/>
          <w:szCs w:val="24"/>
        </w:rPr>
        <w:t>The Department reserves the right to terminate contract negotiations with an awarded Bidder who submits a proposed contract significantly different from the proposal they submitted in response to the advertised RFP</w:t>
      </w:r>
      <w:r w:rsidRPr="00C97934">
        <w:rPr>
          <w:rFonts w:ascii="Arial" w:hAnsi="Arial" w:cs="Arial"/>
          <w:sz w:val="24"/>
          <w:szCs w:val="24"/>
        </w:rPr>
        <w:t xml:space="preserve">.  </w:t>
      </w:r>
    </w:p>
    <w:p w:rsidRPr="00C97934" w:rsidR="0004390B" w:rsidP="00E01A68" w:rsidRDefault="0004390B" w14:paraId="65453E9B" w14:textId="0A3EC9A9">
      <w:pPr>
        <w:pStyle w:val="ListParagraph"/>
        <w:numPr>
          <w:ilvl w:val="1"/>
          <w:numId w:val="9"/>
        </w:numPr>
        <w:rPr>
          <w:rFonts w:ascii="Arial" w:hAnsi="Arial" w:cs="Arial"/>
          <w:sz w:val="24"/>
          <w:szCs w:val="24"/>
        </w:rPr>
      </w:pPr>
      <w:proofErr w:type="gramStart"/>
      <w:r w:rsidRPr="00C97934">
        <w:rPr>
          <w:rFonts w:ascii="Arial" w:hAnsi="Arial" w:cs="Arial"/>
          <w:sz w:val="24"/>
          <w:szCs w:val="24"/>
        </w:rPr>
        <w:t>In the event that</w:t>
      </w:r>
      <w:proofErr w:type="gramEnd"/>
      <w:r w:rsidRPr="00C97934">
        <w:rPr>
          <w:rFonts w:ascii="Arial" w:hAnsi="Arial" w:cs="Arial"/>
          <w:sz w:val="24"/>
          <w:szCs w:val="24"/>
        </w:rPr>
        <w:t xml:space="preserve"> an acceptable contract cannot be negotiated with the highest ranked Bidder, the Department may withdraw its award and negotiate with the next-highest ranked Bidder, and so on, until an acceptable contract has been finalized. Alternatively, the Department may cancel the RFP, at its sole discretion.</w:t>
      </w:r>
    </w:p>
    <w:p w:rsidRPr="004F0520" w:rsidR="002A2CB1" w:rsidP="004F0520" w:rsidRDefault="002A2CB1" w14:paraId="091096F3" w14:textId="77777777">
      <w:pPr>
        <w:rPr>
          <w:rFonts w:ascii="Arial" w:hAnsi="Arial" w:cs="Arial"/>
          <w:sz w:val="24"/>
          <w:szCs w:val="24"/>
        </w:rPr>
      </w:pPr>
    </w:p>
    <w:p w:rsidRPr="006C712B" w:rsidR="00B315FA" w:rsidP="00E01A68" w:rsidRDefault="00351845" w14:paraId="5E3144D2" w14:textId="232A09CD">
      <w:pPr>
        <w:pStyle w:val="ListParagraph"/>
        <w:numPr>
          <w:ilvl w:val="0"/>
          <w:numId w:val="9"/>
        </w:numPr>
        <w:rPr>
          <w:rFonts w:ascii="Arial" w:hAnsi="Arial" w:cs="Arial"/>
          <w:b/>
          <w:sz w:val="24"/>
          <w:szCs w:val="24"/>
        </w:rPr>
      </w:pPr>
      <w:bookmarkStart w:name="_Toc367174745" w:id="68"/>
      <w:bookmarkStart w:name="_Toc397069209" w:id="69"/>
      <w:r w:rsidRPr="006C712B">
        <w:rPr>
          <w:rFonts w:ascii="Arial" w:hAnsi="Arial" w:cs="Arial"/>
          <w:b/>
          <w:sz w:val="24"/>
          <w:szCs w:val="24"/>
        </w:rPr>
        <w:t>Selection and Award</w:t>
      </w:r>
      <w:bookmarkEnd w:id="68"/>
      <w:bookmarkEnd w:id="69"/>
    </w:p>
    <w:p w:rsidRPr="00BB1310" w:rsidR="00B315FA" w:rsidP="00BB1310" w:rsidRDefault="00B315FA" w14:paraId="1EC6CB53" w14:textId="77777777">
      <w:pPr>
        <w:rPr>
          <w:rFonts w:ascii="Arial" w:hAnsi="Arial" w:cs="Arial"/>
          <w:sz w:val="24"/>
          <w:szCs w:val="24"/>
        </w:rPr>
      </w:pPr>
    </w:p>
    <w:p w:rsidRPr="00C97934" w:rsidR="0004390B" w:rsidP="00E01A68" w:rsidRDefault="0004390B" w14:paraId="05C783F4" w14:textId="77777777">
      <w:pPr>
        <w:pStyle w:val="ListParagraph"/>
        <w:numPr>
          <w:ilvl w:val="1"/>
          <w:numId w:val="9"/>
        </w:numPr>
        <w:rPr>
          <w:rFonts w:ascii="Arial" w:hAnsi="Arial" w:cs="Arial"/>
          <w:sz w:val="24"/>
          <w:szCs w:val="24"/>
        </w:rPr>
      </w:pPr>
      <w:bookmarkStart w:name="_Toc367174746" w:id="70"/>
      <w:bookmarkStart w:name="_Toc397069210" w:id="71"/>
      <w:r w:rsidRPr="00C97934">
        <w:rPr>
          <w:rFonts w:ascii="Arial" w:hAnsi="Arial" w:cs="Arial"/>
          <w:sz w:val="24"/>
          <w:szCs w:val="24"/>
        </w:rPr>
        <w:t>The final decision regarding the award of the contract will be made by representatives of the Department subject to approval by the State Procurement Review Committee.</w:t>
      </w:r>
    </w:p>
    <w:p w:rsidRPr="00C97934" w:rsidR="0004390B" w:rsidP="00E01A68" w:rsidRDefault="0004390B" w14:paraId="521DE1C9" w14:textId="77777777">
      <w:pPr>
        <w:pStyle w:val="ListParagraph"/>
        <w:numPr>
          <w:ilvl w:val="1"/>
          <w:numId w:val="9"/>
        </w:numPr>
        <w:rPr>
          <w:rFonts w:ascii="Arial" w:hAnsi="Arial" w:cs="Arial"/>
          <w:sz w:val="24"/>
          <w:szCs w:val="24"/>
        </w:rPr>
      </w:pPr>
      <w:r w:rsidRPr="00C97934">
        <w:rPr>
          <w:rFonts w:ascii="Arial" w:hAnsi="Arial" w:cs="Arial"/>
          <w:sz w:val="24"/>
          <w:szCs w:val="24"/>
        </w:rPr>
        <w:t>Notification of conditional award selection or non-selection will be made in writing by the Department.</w:t>
      </w:r>
    </w:p>
    <w:p w:rsidRPr="00C97934" w:rsidR="0004390B" w:rsidP="00E01A68" w:rsidRDefault="0004390B" w14:paraId="5F6BB40F" w14:textId="77777777">
      <w:pPr>
        <w:pStyle w:val="ListParagraph"/>
        <w:numPr>
          <w:ilvl w:val="1"/>
          <w:numId w:val="9"/>
        </w:numPr>
        <w:rPr>
          <w:rFonts w:ascii="Arial" w:hAnsi="Arial" w:cs="Arial"/>
          <w:sz w:val="24"/>
          <w:szCs w:val="24"/>
        </w:rPr>
      </w:pPr>
      <w:r w:rsidRPr="00C97934">
        <w:rPr>
          <w:rFonts w:ascii="Arial" w:hAnsi="Arial" w:cs="Arial"/>
          <w:sz w:val="24"/>
          <w:szCs w:val="24"/>
        </w:rPr>
        <w:t xml:space="preserve">Issuance of the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the RFP, or to pay costs incurred in procuring or contracting for services, supplies, physical space, personnel or any other costs incurred by the Bidder. </w:t>
      </w:r>
    </w:p>
    <w:p w:rsidRPr="00C97934" w:rsidR="0004390B" w:rsidP="00E01A68" w:rsidRDefault="0004390B" w14:paraId="41E78DB3" w14:textId="77777777">
      <w:pPr>
        <w:pStyle w:val="ListParagraph"/>
        <w:numPr>
          <w:ilvl w:val="1"/>
          <w:numId w:val="9"/>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 or to make multiple awards. </w:t>
      </w:r>
    </w:p>
    <w:p w:rsidRPr="00BB1310" w:rsidR="00B315FA" w:rsidP="00BB1310" w:rsidRDefault="00B315FA" w14:paraId="0351F277" w14:textId="77777777">
      <w:pPr>
        <w:rPr>
          <w:rFonts w:ascii="Arial" w:hAnsi="Arial" w:cs="Arial"/>
          <w:sz w:val="24"/>
          <w:szCs w:val="24"/>
        </w:rPr>
      </w:pPr>
    </w:p>
    <w:p w:rsidRPr="006C712B" w:rsidR="000A64F0" w:rsidP="00E01A68" w:rsidRDefault="00C23ACD" w14:paraId="534BA813" w14:textId="34ED6717">
      <w:pPr>
        <w:pStyle w:val="ListParagraph"/>
        <w:numPr>
          <w:ilvl w:val="0"/>
          <w:numId w:val="9"/>
        </w:numPr>
        <w:rPr>
          <w:rFonts w:ascii="Arial" w:hAnsi="Arial" w:cs="Arial"/>
          <w:b/>
          <w:sz w:val="24"/>
          <w:szCs w:val="24"/>
        </w:rPr>
      </w:pPr>
      <w:r w:rsidRPr="006C712B">
        <w:rPr>
          <w:rFonts w:ascii="Arial" w:hAnsi="Arial" w:cs="Arial"/>
          <w:b/>
          <w:sz w:val="24"/>
          <w:szCs w:val="24"/>
        </w:rPr>
        <w:t>Appeal of Contract Awards</w:t>
      </w:r>
      <w:bookmarkEnd w:id="70"/>
      <w:bookmarkEnd w:id="71"/>
      <w:r w:rsidRPr="006C712B" w:rsidR="000A64F0">
        <w:rPr>
          <w:rFonts w:ascii="Arial" w:hAnsi="Arial" w:cs="Arial"/>
          <w:b/>
          <w:sz w:val="24"/>
          <w:szCs w:val="24"/>
        </w:rPr>
        <w:t xml:space="preserve"> </w:t>
      </w:r>
    </w:p>
    <w:p w:rsidRPr="004F0520" w:rsidR="00E148A4" w:rsidP="004F0520" w:rsidRDefault="00E148A4" w14:paraId="187BB580" w14:textId="77777777">
      <w:pPr>
        <w:rPr>
          <w:rFonts w:ascii="Arial" w:hAnsi="Arial" w:cs="Arial"/>
          <w:sz w:val="24"/>
          <w:szCs w:val="24"/>
        </w:rPr>
      </w:pPr>
    </w:p>
    <w:p w:rsidRPr="004F0520" w:rsidR="007A6733" w:rsidP="004F0520" w:rsidRDefault="0004390B" w14:paraId="4A597DB5" w14:textId="038EFF9B">
      <w:pPr>
        <w:rPr>
          <w:rFonts w:ascii="Arial" w:hAnsi="Arial" w:cs="Arial"/>
          <w:sz w:val="24"/>
          <w:szCs w:val="24"/>
        </w:rPr>
      </w:pPr>
      <w:r w:rsidRPr="00C97934">
        <w:rPr>
          <w:rFonts w:ascii="Arial" w:hAnsi="Arial" w:cs="Arial"/>
          <w:sz w:val="24"/>
          <w:szCs w:val="24"/>
        </w:rPr>
        <w:t xml:space="preserve">Any person aggrieved by the award decision that results from the RFP may appeal the decision to the Director of the Bureau of General Services in the manner prescribed in </w:t>
      </w:r>
      <w:hyperlink w:history="1" r:id="rId35">
        <w:r w:rsidRPr="00C97934">
          <w:rPr>
            <w:rStyle w:val="Hyperlink"/>
            <w:rFonts w:ascii="Arial" w:hAnsi="Arial" w:cs="Arial"/>
            <w:sz w:val="24"/>
            <w:szCs w:val="24"/>
          </w:rPr>
          <w:t>5 M.R.S.A. § 1825-E</w:t>
        </w:r>
      </w:hyperlink>
      <w:r w:rsidRPr="00C97934">
        <w:rPr>
          <w:rFonts w:ascii="Arial" w:hAnsi="Arial" w:cs="Arial"/>
          <w:sz w:val="24"/>
          <w:szCs w:val="24"/>
        </w:rPr>
        <w:t xml:space="preserve"> and </w:t>
      </w:r>
      <w:hyperlink w:history="1" r:id="rId36">
        <w:bookmarkStart w:name="_Hlk48902756" w:id="72"/>
        <w:r w:rsidRPr="00C97934">
          <w:rPr>
            <w:rStyle w:val="Hyperlink"/>
            <w:rFonts w:ascii="Arial" w:hAnsi="Arial" w:cs="Arial"/>
            <w:sz w:val="24"/>
            <w:szCs w:val="24"/>
          </w:rPr>
          <w:t>18-554 Code of Maine Rules</w:t>
        </w:r>
        <w:bookmarkEnd w:id="72"/>
        <w:r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w:t>
      </w:r>
      <w:proofErr w:type="gramStart"/>
      <w:r w:rsidRPr="00C97934">
        <w:rPr>
          <w:rFonts w:ascii="Arial" w:hAnsi="Arial" w:cs="Arial"/>
          <w:sz w:val="24"/>
          <w:szCs w:val="24"/>
        </w:rPr>
        <w:t>be</w:t>
      </w:r>
      <w:proofErr w:type="gramEnd"/>
      <w:r w:rsidRPr="00C97934">
        <w:rPr>
          <w:rFonts w:ascii="Arial" w:hAnsi="Arial" w:cs="Arial"/>
          <w:sz w:val="24"/>
          <w:szCs w:val="24"/>
        </w:rPr>
        <w:t xml:space="preserve"> in writing and filed with the Director of the Bureau of General Services, 9 State House Station, Augusta, Maine, 04333-0009 within </w:t>
      </w:r>
      <w:r w:rsidR="00EE6E4A">
        <w:rPr>
          <w:rFonts w:ascii="Arial" w:hAnsi="Arial" w:cs="Arial"/>
          <w:sz w:val="24"/>
          <w:szCs w:val="24"/>
        </w:rPr>
        <w:t>fifteen (</w:t>
      </w:r>
      <w:r w:rsidRPr="00C97934">
        <w:rPr>
          <w:rFonts w:ascii="Arial" w:hAnsi="Arial" w:cs="Arial"/>
          <w:sz w:val="24"/>
          <w:szCs w:val="24"/>
        </w:rPr>
        <w:t>15</w:t>
      </w:r>
      <w:r w:rsidR="00EE6E4A">
        <w:rPr>
          <w:rFonts w:ascii="Arial" w:hAnsi="Arial" w:cs="Arial"/>
          <w:sz w:val="24"/>
          <w:szCs w:val="24"/>
        </w:rPr>
        <w:t>)</w:t>
      </w:r>
      <w:r w:rsidRPr="00C97934">
        <w:rPr>
          <w:rFonts w:ascii="Arial" w:hAnsi="Arial" w:cs="Arial"/>
          <w:sz w:val="24"/>
          <w:szCs w:val="24"/>
        </w:rPr>
        <w:t xml:space="preserve"> calendar days of receipt of notification of conditional contract award.</w:t>
      </w:r>
    </w:p>
    <w:p w:rsidRPr="006C712B" w:rsidR="00E82FB4" w:rsidP="004F0520" w:rsidRDefault="00E82FB4" w14:paraId="6638631E" w14:textId="5D26A7B7">
      <w:pPr>
        <w:rPr>
          <w:rFonts w:ascii="Arial" w:hAnsi="Arial" w:cs="Arial"/>
          <w:b/>
          <w:sz w:val="24"/>
          <w:szCs w:val="24"/>
        </w:rPr>
      </w:pPr>
      <w:r w:rsidRPr="004F0520">
        <w:rPr>
          <w:rFonts w:ascii="Arial" w:hAnsi="Arial" w:cs="Arial"/>
          <w:sz w:val="24"/>
          <w:szCs w:val="24"/>
        </w:rPr>
        <w:br w:type="page"/>
      </w:r>
      <w:bookmarkStart w:name="_Toc367174747" w:id="73"/>
      <w:bookmarkStart w:name="_Toc397069211" w:id="74"/>
      <w:r w:rsidRPr="006C712B" w:rsidR="006C712B">
        <w:rPr>
          <w:rFonts w:ascii="Arial" w:hAnsi="Arial" w:cs="Arial"/>
          <w:b/>
          <w:sz w:val="24"/>
          <w:szCs w:val="24"/>
        </w:rPr>
        <w:lastRenderedPageBreak/>
        <w:t>PART VI</w:t>
      </w:r>
      <w:r w:rsidRPr="006C712B" w:rsidR="006C712B">
        <w:rPr>
          <w:rFonts w:ascii="Arial" w:hAnsi="Arial" w:cs="Arial"/>
          <w:b/>
          <w:sz w:val="24"/>
          <w:szCs w:val="24"/>
        </w:rPr>
        <w:tab/>
      </w:r>
      <w:r w:rsidRPr="006C712B" w:rsidR="00C23ACD">
        <w:rPr>
          <w:rFonts w:ascii="Arial" w:hAnsi="Arial" w:cs="Arial"/>
          <w:b/>
          <w:sz w:val="24"/>
          <w:szCs w:val="24"/>
        </w:rPr>
        <w:t>CONTRACT ADMINISTRATION AND</w:t>
      </w:r>
      <w:r w:rsidRPr="006C712B">
        <w:rPr>
          <w:rFonts w:ascii="Arial" w:hAnsi="Arial" w:cs="Arial"/>
          <w:b/>
          <w:sz w:val="24"/>
          <w:szCs w:val="24"/>
        </w:rPr>
        <w:t xml:space="preserve"> CONDITIONS</w:t>
      </w:r>
      <w:bookmarkEnd w:id="73"/>
      <w:bookmarkEnd w:id="74"/>
    </w:p>
    <w:p w:rsidRPr="004F0520" w:rsidR="00E82FB4" w:rsidP="004F0520" w:rsidRDefault="00E82FB4" w14:paraId="1C3F51FD" w14:textId="77777777">
      <w:pPr>
        <w:rPr>
          <w:rFonts w:ascii="Arial" w:hAnsi="Arial" w:cs="Arial"/>
          <w:sz w:val="24"/>
          <w:szCs w:val="24"/>
        </w:rPr>
      </w:pPr>
    </w:p>
    <w:p w:rsidRPr="006C712B" w:rsidR="00B315FA" w:rsidP="00E01A68" w:rsidRDefault="00E82FB4" w14:paraId="34909A93" w14:textId="2A86BC8A">
      <w:pPr>
        <w:pStyle w:val="ListParagraph"/>
        <w:numPr>
          <w:ilvl w:val="0"/>
          <w:numId w:val="10"/>
        </w:numPr>
        <w:rPr>
          <w:rFonts w:ascii="Arial" w:hAnsi="Arial" w:cs="Arial"/>
          <w:b/>
          <w:sz w:val="24"/>
          <w:szCs w:val="24"/>
        </w:rPr>
      </w:pPr>
      <w:bookmarkStart w:name="_Toc367174748" w:id="75"/>
      <w:bookmarkStart w:name="_Toc397069212" w:id="76"/>
      <w:r w:rsidRPr="006C712B">
        <w:rPr>
          <w:rFonts w:ascii="Arial" w:hAnsi="Arial" w:cs="Arial"/>
          <w:b/>
          <w:sz w:val="24"/>
          <w:szCs w:val="24"/>
        </w:rPr>
        <w:t xml:space="preserve">Contract </w:t>
      </w:r>
      <w:r w:rsidRPr="006C712B" w:rsidR="004D5C6C">
        <w:rPr>
          <w:rFonts w:ascii="Arial" w:hAnsi="Arial" w:cs="Arial"/>
          <w:b/>
          <w:sz w:val="24"/>
          <w:szCs w:val="24"/>
        </w:rPr>
        <w:t>Document</w:t>
      </w:r>
      <w:bookmarkEnd w:id="75"/>
      <w:bookmarkEnd w:id="76"/>
    </w:p>
    <w:p w:rsidRPr="00BB1310" w:rsidR="00B315FA" w:rsidP="00BB1310" w:rsidRDefault="00B315FA" w14:paraId="0DFBCA62" w14:textId="77777777">
      <w:pPr>
        <w:rPr>
          <w:rFonts w:ascii="Arial" w:hAnsi="Arial" w:cs="Arial"/>
          <w:sz w:val="24"/>
          <w:szCs w:val="24"/>
        </w:rPr>
      </w:pPr>
    </w:p>
    <w:p w:rsidRPr="00B315FA" w:rsidR="00B51518" w:rsidP="00E01A68" w:rsidRDefault="00B51518" w14:paraId="516DD860" w14:textId="6D053E9C">
      <w:pPr>
        <w:pStyle w:val="ListParagraph"/>
        <w:numPr>
          <w:ilvl w:val="1"/>
          <w:numId w:val="10"/>
        </w:numPr>
        <w:rPr>
          <w:rFonts w:ascii="Arial" w:hAnsi="Arial" w:cs="Arial"/>
          <w:sz w:val="24"/>
          <w:szCs w:val="24"/>
        </w:rPr>
      </w:pPr>
      <w:r w:rsidRPr="00B315FA">
        <w:rPr>
          <w:rFonts w:ascii="Arial" w:hAnsi="Arial" w:cs="Arial"/>
          <w:sz w:val="24"/>
          <w:szCs w:val="24"/>
        </w:rPr>
        <w:t xml:space="preserve">The </w:t>
      </w:r>
      <w:r w:rsidR="00234C2C">
        <w:rPr>
          <w:rFonts w:ascii="Arial" w:hAnsi="Arial" w:cs="Arial"/>
          <w:sz w:val="24"/>
          <w:szCs w:val="24"/>
        </w:rPr>
        <w:t>awarded</w:t>
      </w:r>
      <w:r w:rsidRPr="00B315FA">
        <w:rPr>
          <w:rFonts w:ascii="Arial" w:hAnsi="Arial" w:cs="Arial"/>
          <w:sz w:val="24"/>
          <w:szCs w:val="24"/>
        </w:rPr>
        <w:t xml:space="preserve"> Bidder will be required to execute a State</w:t>
      </w:r>
      <w:r w:rsidR="000157C8">
        <w:rPr>
          <w:rFonts w:ascii="Arial" w:hAnsi="Arial" w:cs="Arial"/>
          <w:sz w:val="24"/>
          <w:szCs w:val="24"/>
        </w:rPr>
        <w:t xml:space="preserve"> of Maine</w:t>
      </w:r>
      <w:r w:rsidRPr="00B315FA">
        <w:rPr>
          <w:rFonts w:ascii="Arial" w:hAnsi="Arial" w:cs="Arial"/>
          <w:sz w:val="24"/>
          <w:szCs w:val="24"/>
        </w:rPr>
        <w:t xml:space="preserve"> </w:t>
      </w:r>
      <w:r w:rsidRPr="00816535">
        <w:rPr>
          <w:rFonts w:ascii="Arial" w:hAnsi="Arial" w:cs="Arial"/>
          <w:sz w:val="24"/>
          <w:szCs w:val="24"/>
        </w:rPr>
        <w:t xml:space="preserve">Service Contract </w:t>
      </w:r>
      <w:r w:rsidRPr="00B315FA">
        <w:rPr>
          <w:rFonts w:ascii="Arial" w:hAnsi="Arial" w:cs="Arial"/>
          <w:sz w:val="24"/>
          <w:szCs w:val="24"/>
        </w:rPr>
        <w:t xml:space="preserve">with appropriate riders as determined by the issuing department.  </w:t>
      </w:r>
    </w:p>
    <w:p w:rsidRPr="004F0520" w:rsidR="00B51518" w:rsidP="004F0520" w:rsidRDefault="00B51518" w14:paraId="7E12B011" w14:textId="77777777">
      <w:pPr>
        <w:rPr>
          <w:rFonts w:ascii="Arial" w:hAnsi="Arial" w:cs="Arial"/>
          <w:sz w:val="24"/>
          <w:szCs w:val="24"/>
        </w:rPr>
      </w:pPr>
    </w:p>
    <w:p w:rsidRPr="00F32DF1" w:rsidR="00F32DF1" w:rsidP="00F32DF1" w:rsidRDefault="00F32DF1" w14:paraId="5116C50F" w14:textId="7D2B8E56">
      <w:pPr>
        <w:ind w:left="720"/>
        <w:rPr>
          <w:rFonts w:ascii="Arial" w:hAnsi="Arial"/>
          <w:i/>
          <w:sz w:val="24"/>
        </w:rPr>
      </w:pPr>
      <w:bookmarkStart w:name="_Hlk112421388" w:id="77"/>
      <w:r>
        <w:rPr>
          <w:rFonts w:ascii="Arial" w:hAnsi="Arial" w:cs="Arial"/>
          <w:i/>
          <w:iCs/>
          <w:sz w:val="24"/>
          <w:szCs w:val="24"/>
        </w:rPr>
        <w:t xml:space="preserve">All exceptions will be negotiated between the awarded Bidder(s) and the State. The State will not accept any proposed exceptions as part of this RFP process. The State is not obligated to accept, negotiate, or compromise of any proposed exceptions. </w:t>
      </w:r>
      <w:r w:rsidRPr="005308D0">
        <w:rPr>
          <w:rFonts w:ascii="Arial" w:hAnsi="Arial" w:cs="Arial"/>
          <w:sz w:val="24"/>
          <w:szCs w:val="24"/>
        </w:rPr>
        <w:t xml:space="preserve"> </w:t>
      </w:r>
    </w:p>
    <w:p w:rsidR="00F32DF1" w:rsidP="006947B9" w:rsidRDefault="00F32DF1" w14:paraId="665C9906" w14:textId="77777777">
      <w:pPr>
        <w:tabs>
          <w:tab w:val="left" w:pos="720"/>
        </w:tabs>
        <w:ind w:left="720"/>
        <w:rPr>
          <w:rStyle w:val="InitialStyle"/>
          <w:rFonts w:ascii="Arial" w:hAnsi="Arial" w:cs="Arial"/>
          <w:sz w:val="24"/>
          <w:szCs w:val="24"/>
        </w:rPr>
      </w:pPr>
    </w:p>
    <w:p w:rsidRPr="003B5441" w:rsidR="006947B9" w:rsidP="006947B9" w:rsidRDefault="000157C8" w14:paraId="1CAF8A68" w14:textId="57E77ABD">
      <w:pPr>
        <w:tabs>
          <w:tab w:val="left" w:pos="720"/>
        </w:tabs>
        <w:ind w:left="720"/>
        <w:rPr>
          <w:rStyle w:val="InitialStyle"/>
          <w:rFonts w:ascii="Arial" w:hAnsi="Arial"/>
          <w:sz w:val="24"/>
        </w:rPr>
      </w:pPr>
      <w:r>
        <w:rPr>
          <w:rStyle w:val="InitialStyle"/>
          <w:rFonts w:ascii="Arial" w:hAnsi="Arial" w:cs="Arial"/>
          <w:sz w:val="24"/>
          <w:szCs w:val="24"/>
        </w:rPr>
        <w:t>The complete set of standard State of Maine Service Contract documents, along with other forms</w:t>
      </w:r>
      <w:r w:rsidRPr="003B5441">
        <w:rPr>
          <w:rStyle w:val="InitialStyle"/>
          <w:rFonts w:ascii="Arial" w:hAnsi="Arial"/>
          <w:sz w:val="24"/>
        </w:rPr>
        <w:t xml:space="preserve"> </w:t>
      </w:r>
      <w:r w:rsidRPr="003B5441" w:rsidR="006947B9">
        <w:rPr>
          <w:rStyle w:val="InitialStyle"/>
          <w:rFonts w:ascii="Arial" w:hAnsi="Arial"/>
          <w:sz w:val="24"/>
        </w:rPr>
        <w:t xml:space="preserve">and contract documents commonly used by the </w:t>
      </w:r>
      <w:r w:rsidR="006947B9">
        <w:rPr>
          <w:rStyle w:val="InitialStyle"/>
          <w:rFonts w:ascii="Arial" w:hAnsi="Arial"/>
          <w:sz w:val="24"/>
        </w:rPr>
        <w:t>State</w:t>
      </w:r>
      <w:r>
        <w:rPr>
          <w:rStyle w:val="InitialStyle"/>
          <w:rFonts w:ascii="Arial" w:hAnsi="Arial"/>
          <w:sz w:val="24"/>
        </w:rPr>
        <w:t>,</w:t>
      </w:r>
      <w:r w:rsidR="006947B9">
        <w:rPr>
          <w:rStyle w:val="InitialStyle"/>
          <w:rFonts w:ascii="Arial" w:hAnsi="Arial"/>
          <w:sz w:val="24"/>
        </w:rPr>
        <w:t xml:space="preserve"> </w:t>
      </w:r>
      <w:r>
        <w:rPr>
          <w:rStyle w:val="InitialStyle"/>
          <w:rFonts w:ascii="Arial" w:hAnsi="Arial" w:cs="Arial"/>
          <w:sz w:val="24"/>
          <w:szCs w:val="24"/>
        </w:rPr>
        <w:t>may</w:t>
      </w:r>
      <w:r w:rsidRPr="003B5441" w:rsidR="006947B9">
        <w:rPr>
          <w:rStyle w:val="InitialStyle"/>
          <w:rFonts w:ascii="Arial" w:hAnsi="Arial"/>
          <w:sz w:val="24"/>
        </w:rPr>
        <w:t xml:space="preserve"> be found on the </w:t>
      </w:r>
      <w:hyperlink w:history="1" r:id="rId37">
        <w:r>
          <w:rPr>
            <w:rStyle w:val="Hyperlink"/>
            <w:rFonts w:ascii="Arial" w:hAnsi="Arial"/>
            <w:sz w:val="24"/>
          </w:rPr>
          <w:t>Office</w:t>
        </w:r>
        <w:r w:rsidRPr="00B9154D" w:rsidR="006947B9">
          <w:rPr>
            <w:rStyle w:val="Hyperlink"/>
            <w:rFonts w:ascii="Arial" w:hAnsi="Arial"/>
            <w:sz w:val="24"/>
          </w:rPr>
          <w:t xml:space="preserve"> of </w:t>
        </w:r>
        <w:r>
          <w:rPr>
            <w:rStyle w:val="Hyperlink"/>
            <w:rFonts w:ascii="Arial" w:hAnsi="Arial"/>
            <w:sz w:val="24"/>
          </w:rPr>
          <w:t xml:space="preserve">State </w:t>
        </w:r>
        <w:r w:rsidRPr="00B9154D" w:rsidR="006947B9">
          <w:rPr>
            <w:rStyle w:val="Hyperlink"/>
            <w:rFonts w:ascii="Arial" w:hAnsi="Arial"/>
            <w:sz w:val="24"/>
          </w:rPr>
          <w:t>Procurement Services</w:t>
        </w:r>
      </w:hyperlink>
      <w:r w:rsidR="006947B9">
        <w:rPr>
          <w:rStyle w:val="InitialStyle"/>
          <w:rFonts w:ascii="Arial" w:hAnsi="Arial"/>
          <w:sz w:val="24"/>
        </w:rPr>
        <w:t xml:space="preserve"> website.</w:t>
      </w:r>
    </w:p>
    <w:p w:rsidR="00BB1310" w:rsidP="003B5441" w:rsidRDefault="00BB1310" w14:paraId="320853A3" w14:textId="77777777">
      <w:pPr>
        <w:tabs>
          <w:tab w:val="left" w:pos="720"/>
        </w:tabs>
        <w:ind w:left="720"/>
        <w:rPr>
          <w:rStyle w:val="InitialStyle"/>
          <w:rFonts w:ascii="Arial" w:hAnsi="Arial" w:cs="Arial"/>
          <w:sz w:val="24"/>
          <w:szCs w:val="24"/>
        </w:rPr>
      </w:pPr>
      <w:bookmarkStart w:name="_Hlk114227735" w:id="78"/>
      <w:bookmarkEnd w:id="77"/>
    </w:p>
    <w:p w:rsidR="00570AF0" w:rsidP="003B5441" w:rsidRDefault="00570AF0" w14:paraId="6FA7FD70" w14:textId="56631423">
      <w:pPr>
        <w:tabs>
          <w:tab w:val="left" w:pos="720"/>
        </w:tabs>
        <w:ind w:left="720"/>
        <w:rPr>
          <w:rFonts w:ascii="Arial" w:hAnsi="Arial" w:cs="Arial"/>
          <w:sz w:val="24"/>
          <w:szCs w:val="24"/>
        </w:rPr>
      </w:pPr>
      <w:r>
        <w:rPr>
          <w:rStyle w:val="InitialStyle"/>
          <w:rFonts w:ascii="Arial" w:hAnsi="Arial" w:cs="Arial"/>
          <w:sz w:val="24"/>
          <w:szCs w:val="24"/>
        </w:rPr>
        <w:t>F</w:t>
      </w:r>
      <w:r w:rsidRPr="003326F9">
        <w:rPr>
          <w:rStyle w:val="InitialStyle"/>
          <w:rFonts w:ascii="Arial" w:hAnsi="Arial" w:cs="Arial"/>
          <w:sz w:val="24"/>
          <w:szCs w:val="24"/>
        </w:rPr>
        <w:t>orms</w:t>
      </w:r>
      <w:r w:rsidRPr="003B5441">
        <w:rPr>
          <w:rStyle w:val="InitialStyle"/>
          <w:rFonts w:ascii="Arial" w:hAnsi="Arial"/>
          <w:sz w:val="24"/>
        </w:rPr>
        <w:t xml:space="preserve"> and contract documents commonly used by the </w:t>
      </w:r>
      <w:r w:rsidRPr="003326F9">
        <w:rPr>
          <w:rStyle w:val="InitialStyle"/>
          <w:rFonts w:ascii="Arial" w:hAnsi="Arial" w:cs="Arial"/>
          <w:sz w:val="24"/>
          <w:szCs w:val="24"/>
        </w:rPr>
        <w:t>Department can</w:t>
      </w:r>
      <w:r w:rsidRPr="003B5441">
        <w:rPr>
          <w:rStyle w:val="InitialStyle"/>
          <w:rFonts w:ascii="Arial" w:hAnsi="Arial"/>
          <w:sz w:val="24"/>
        </w:rPr>
        <w:t xml:space="preserve"> be found on the </w:t>
      </w:r>
      <w:r w:rsidRPr="003326F9">
        <w:rPr>
          <w:rStyle w:val="InitialStyle"/>
          <w:rFonts w:ascii="Arial" w:hAnsi="Arial" w:cs="Arial"/>
          <w:sz w:val="24"/>
          <w:szCs w:val="24"/>
        </w:rPr>
        <w:t>Department</w:t>
      </w:r>
      <w:r>
        <w:rPr>
          <w:rStyle w:val="InitialStyle"/>
          <w:rFonts w:ascii="Arial" w:hAnsi="Arial" w:cs="Arial"/>
          <w:sz w:val="24"/>
          <w:szCs w:val="24"/>
        </w:rPr>
        <w:t>’s</w:t>
      </w:r>
      <w:r w:rsidRPr="003B5441">
        <w:rPr>
          <w:rStyle w:val="InitialStyle"/>
          <w:rFonts w:ascii="Arial" w:hAnsi="Arial"/>
          <w:sz w:val="24"/>
        </w:rPr>
        <w:t xml:space="preserve"> </w:t>
      </w:r>
      <w:hyperlink w:history="1" r:id="rId38">
        <w:r w:rsidRPr="00623199">
          <w:rPr>
            <w:rStyle w:val="Hyperlink"/>
            <w:rFonts w:ascii="Arial" w:hAnsi="Arial" w:cs="Arial"/>
            <w:sz w:val="24"/>
            <w:szCs w:val="24"/>
          </w:rPr>
          <w:t>Division of Contract Management website</w:t>
        </w:r>
      </w:hyperlink>
      <w:r w:rsidRPr="00BE463E">
        <w:rPr>
          <w:rFonts w:ascii="Arial" w:hAnsi="Arial" w:cs="Arial"/>
          <w:sz w:val="24"/>
          <w:szCs w:val="24"/>
        </w:rPr>
        <w:t>.</w:t>
      </w:r>
    </w:p>
    <w:p w:rsidR="008A5B82" w:rsidP="003B5441" w:rsidRDefault="008A5B82" w14:paraId="40531D6D" w14:textId="77777777">
      <w:pPr>
        <w:tabs>
          <w:tab w:val="left" w:pos="720"/>
        </w:tabs>
        <w:ind w:left="720"/>
        <w:rPr>
          <w:rFonts w:ascii="Arial" w:hAnsi="Arial" w:cs="Arial"/>
          <w:sz w:val="24"/>
          <w:szCs w:val="24"/>
        </w:rPr>
      </w:pPr>
    </w:p>
    <w:p w:rsidRPr="003B5441" w:rsidR="008A5B82" w:rsidP="003B5441" w:rsidRDefault="008A5B82" w14:paraId="47537221" w14:textId="3F52FB33">
      <w:pPr>
        <w:tabs>
          <w:tab w:val="left" w:pos="720"/>
        </w:tabs>
        <w:ind w:left="720"/>
        <w:rPr>
          <w:rStyle w:val="InitialStyle"/>
          <w:rFonts w:ascii="Arial" w:hAnsi="Arial"/>
          <w:sz w:val="24"/>
        </w:rPr>
      </w:pPr>
      <w:r>
        <w:rPr>
          <w:rFonts w:ascii="Arial" w:hAnsi="Arial" w:cs="Arial"/>
          <w:sz w:val="24"/>
          <w:szCs w:val="24"/>
        </w:rPr>
        <w:t xml:space="preserve">The awarded </w:t>
      </w:r>
      <w:r w:rsidRPr="00C97934">
        <w:rPr>
          <w:rFonts w:ascii="Arial" w:hAnsi="Arial" w:cs="Arial"/>
          <w:sz w:val="24"/>
          <w:szCs w:val="24"/>
        </w:rPr>
        <w:t>Bidder</w:t>
      </w:r>
      <w:r w:rsidR="00BF668E">
        <w:rPr>
          <w:rFonts w:ascii="Arial" w:hAnsi="Arial" w:cs="Arial"/>
          <w:sz w:val="24"/>
          <w:szCs w:val="24"/>
        </w:rPr>
        <w:t xml:space="preserve"> will be required to</w:t>
      </w:r>
      <w:r w:rsidRPr="00C97934">
        <w:rPr>
          <w:rFonts w:ascii="Arial" w:hAnsi="Arial" w:cs="Arial"/>
          <w:sz w:val="24"/>
          <w:szCs w:val="24"/>
        </w:rPr>
        <w:t xml:space="preserve"> provide a certificate of insurance on a standard </w:t>
      </w:r>
      <w:r>
        <w:rPr>
          <w:rFonts w:ascii="Arial" w:hAnsi="Arial" w:cs="Arial"/>
          <w:sz w:val="24"/>
          <w:szCs w:val="24"/>
        </w:rPr>
        <w:t>ACORD</w:t>
      </w:r>
      <w:r w:rsidRPr="00C97934">
        <w:rPr>
          <w:rFonts w:ascii="Arial" w:hAnsi="Arial" w:cs="Arial"/>
          <w:sz w:val="24"/>
          <w:szCs w:val="24"/>
        </w:rPr>
        <w:t xml:space="preserve"> form (or the equivalent) evidencing </w:t>
      </w:r>
      <w:r w:rsidR="00E5283A">
        <w:rPr>
          <w:rFonts w:ascii="Arial" w:hAnsi="Arial" w:cs="Arial"/>
          <w:sz w:val="24"/>
          <w:szCs w:val="24"/>
        </w:rPr>
        <w:t>its</w:t>
      </w:r>
      <w:r w:rsidRPr="00C97934">
        <w:rPr>
          <w:rFonts w:ascii="Arial" w:hAnsi="Arial" w:cs="Arial"/>
          <w:sz w:val="24"/>
          <w:szCs w:val="24"/>
        </w:rPr>
        <w:t xml:space="preserve"> general liability, professional liability</w:t>
      </w:r>
      <w:r w:rsidR="00E5283A">
        <w:rPr>
          <w:rFonts w:ascii="Arial" w:hAnsi="Arial" w:cs="Arial"/>
          <w:sz w:val="24"/>
          <w:szCs w:val="24"/>
        </w:rPr>
        <w:t>,</w:t>
      </w:r>
      <w:r w:rsidRPr="00C97934">
        <w:rPr>
          <w:rFonts w:ascii="Arial" w:hAnsi="Arial" w:cs="Arial"/>
          <w:sz w:val="24"/>
          <w:szCs w:val="24"/>
        </w:rPr>
        <w:t xml:space="preserve"> and any other relevant liability insurance policies that might be associated with the services</w:t>
      </w:r>
      <w:r w:rsidR="002C5347">
        <w:rPr>
          <w:rFonts w:ascii="Arial" w:hAnsi="Arial" w:cs="Arial"/>
          <w:sz w:val="24"/>
          <w:szCs w:val="24"/>
        </w:rPr>
        <w:t xml:space="preserve"> </w:t>
      </w:r>
      <w:r w:rsidR="00B325E5">
        <w:rPr>
          <w:rFonts w:ascii="Arial" w:hAnsi="Arial" w:cs="Arial"/>
          <w:sz w:val="24"/>
          <w:szCs w:val="24"/>
        </w:rPr>
        <w:t>provided</w:t>
      </w:r>
      <w:r w:rsidR="002C5347">
        <w:rPr>
          <w:rFonts w:ascii="Arial" w:hAnsi="Arial" w:cs="Arial"/>
          <w:sz w:val="24"/>
          <w:szCs w:val="24"/>
        </w:rPr>
        <w:t xml:space="preserve"> as part of the contract resulting from this RFP</w:t>
      </w:r>
      <w:r w:rsidRPr="00C97934">
        <w:rPr>
          <w:rFonts w:ascii="Arial" w:hAnsi="Arial" w:cs="Arial"/>
          <w:sz w:val="24"/>
          <w:szCs w:val="24"/>
        </w:rPr>
        <w:t>.</w:t>
      </w:r>
    </w:p>
    <w:bookmarkEnd w:id="78"/>
    <w:p w:rsidRPr="004F0520" w:rsidR="003228BA" w:rsidP="004F0520" w:rsidRDefault="003228BA" w14:paraId="009C08A2" w14:textId="77777777">
      <w:pPr>
        <w:rPr>
          <w:rFonts w:ascii="Arial" w:hAnsi="Arial" w:cs="Arial"/>
          <w:sz w:val="24"/>
          <w:szCs w:val="24"/>
        </w:rPr>
      </w:pPr>
    </w:p>
    <w:p w:rsidRPr="00B315FA" w:rsidR="003651C8" w:rsidP="00E01A68" w:rsidRDefault="00E82FB4" w14:paraId="1401723A" w14:textId="1FF08DB7">
      <w:pPr>
        <w:pStyle w:val="ListParagraph"/>
        <w:numPr>
          <w:ilvl w:val="1"/>
          <w:numId w:val="10"/>
        </w:numPr>
        <w:rPr>
          <w:rFonts w:ascii="Arial" w:hAnsi="Arial" w:cs="Arial"/>
          <w:sz w:val="24"/>
          <w:szCs w:val="24"/>
        </w:rPr>
      </w:pPr>
      <w:r w:rsidRPr="00B315FA">
        <w:rPr>
          <w:rFonts w:ascii="Arial" w:hAnsi="Arial" w:cs="Arial"/>
          <w:sz w:val="24"/>
          <w:szCs w:val="24"/>
        </w:rPr>
        <w:t>Allocation of funds is final upon successful negotiation and execution of the contract, subject to the review and</w:t>
      </w:r>
      <w:r w:rsidRPr="00B315FA" w:rsidR="00436D93">
        <w:rPr>
          <w:rFonts w:ascii="Arial" w:hAnsi="Arial" w:cs="Arial"/>
          <w:sz w:val="24"/>
          <w:szCs w:val="24"/>
        </w:rPr>
        <w:t xml:space="preserve"> approval of the State Procurement</w:t>
      </w:r>
      <w:r w:rsidRPr="00B315FA">
        <w:rPr>
          <w:rFonts w:ascii="Arial" w:hAnsi="Arial" w:cs="Arial"/>
          <w:sz w:val="24"/>
          <w:szCs w:val="24"/>
        </w:rPr>
        <w:t xml:space="preserve"> Review Committee. </w:t>
      </w:r>
      <w:r w:rsidRPr="00B315FA" w:rsidR="000E1682">
        <w:rPr>
          <w:rFonts w:ascii="Arial" w:hAnsi="Arial" w:cs="Arial"/>
          <w:sz w:val="24"/>
          <w:szCs w:val="24"/>
        </w:rPr>
        <w:t>Contracts are</w:t>
      </w:r>
      <w:r w:rsidRPr="00B315FA">
        <w:rPr>
          <w:rFonts w:ascii="Arial" w:hAnsi="Arial" w:cs="Arial"/>
          <w:sz w:val="24"/>
          <w:szCs w:val="24"/>
        </w:rPr>
        <w:t xml:space="preserve"> not considered fully executed and valid </w:t>
      </w:r>
      <w:r w:rsidRPr="00B315FA" w:rsidR="00436D93">
        <w:rPr>
          <w:rFonts w:ascii="Arial" w:hAnsi="Arial" w:cs="Arial"/>
          <w:sz w:val="24"/>
          <w:szCs w:val="24"/>
        </w:rPr>
        <w:t>until approved by the State Procurement</w:t>
      </w:r>
      <w:r w:rsidRPr="00B315FA">
        <w:rPr>
          <w:rFonts w:ascii="Arial" w:hAnsi="Arial" w:cs="Arial"/>
          <w:sz w:val="24"/>
          <w:szCs w:val="24"/>
        </w:rPr>
        <w:t xml:space="preserve"> Review Committee and funds are encumbered. No contract will be approved based on an RFP which has an effect</w:t>
      </w:r>
      <w:r w:rsidRPr="00B315FA" w:rsidR="003651C8">
        <w:rPr>
          <w:rFonts w:ascii="Arial" w:hAnsi="Arial" w:cs="Arial"/>
          <w:sz w:val="24"/>
          <w:szCs w:val="24"/>
        </w:rPr>
        <w:t xml:space="preserve">ive </w:t>
      </w:r>
      <w:proofErr w:type="gramStart"/>
      <w:r w:rsidRPr="00B315FA" w:rsidR="003651C8">
        <w:rPr>
          <w:rFonts w:ascii="Arial" w:hAnsi="Arial" w:cs="Arial"/>
          <w:sz w:val="24"/>
          <w:szCs w:val="24"/>
        </w:rPr>
        <w:t>date</w:t>
      </w:r>
      <w:proofErr w:type="gramEnd"/>
      <w:r w:rsidRPr="00B315FA" w:rsidR="003651C8">
        <w:rPr>
          <w:rFonts w:ascii="Arial" w:hAnsi="Arial" w:cs="Arial"/>
          <w:sz w:val="24"/>
          <w:szCs w:val="24"/>
        </w:rPr>
        <w:t xml:space="preserve"> less than fourteen (14</w:t>
      </w:r>
      <w:r w:rsidRPr="00B315FA">
        <w:rPr>
          <w:rFonts w:ascii="Arial" w:hAnsi="Arial" w:cs="Arial"/>
          <w:sz w:val="24"/>
          <w:szCs w:val="24"/>
        </w:rPr>
        <w:t>) calendar days after</w:t>
      </w:r>
      <w:r w:rsidRPr="00B315FA" w:rsidR="0019070A">
        <w:rPr>
          <w:rFonts w:ascii="Arial" w:hAnsi="Arial" w:cs="Arial"/>
          <w:sz w:val="24"/>
          <w:szCs w:val="24"/>
        </w:rPr>
        <w:t xml:space="preserve"> award notification to B</w:t>
      </w:r>
      <w:r w:rsidRPr="00B315FA" w:rsidR="000E1682">
        <w:rPr>
          <w:rFonts w:ascii="Arial" w:hAnsi="Arial" w:cs="Arial"/>
          <w:sz w:val="24"/>
          <w:szCs w:val="24"/>
        </w:rPr>
        <w:t xml:space="preserve">idders. </w:t>
      </w:r>
      <w:r w:rsidR="005D78B4">
        <w:rPr>
          <w:rStyle w:val="InitialStyle"/>
          <w:rFonts w:ascii="Arial" w:hAnsi="Arial" w:cs="Arial"/>
          <w:iCs/>
          <w:sz w:val="24"/>
          <w:szCs w:val="24"/>
        </w:rPr>
        <w:t xml:space="preserve">(Referenced in the regulations of the Department of Administrative and Financial Services, </w:t>
      </w:r>
      <w:hyperlink w:history="1" r:id="rId39">
        <w:r w:rsidR="005D78B4">
          <w:rPr>
            <w:rStyle w:val="Hyperlink"/>
            <w:rFonts w:ascii="Arial" w:hAnsi="Arial" w:cs="Arial"/>
            <w:sz w:val="24"/>
            <w:szCs w:val="24"/>
          </w:rPr>
          <w:t xml:space="preserve">Chapter 110, </w:t>
        </w:r>
        <w:r w:rsidR="005D78B4">
          <w:rPr>
            <w:rStyle w:val="Hyperlink"/>
            <w:rFonts w:ascii="Arial" w:hAnsi="Arial" w:cs="Arial"/>
            <w:bCs/>
          </w:rPr>
          <w:t xml:space="preserve">§ </w:t>
        </w:r>
        <w:r w:rsidR="005D78B4">
          <w:rPr>
            <w:rStyle w:val="Hyperlink"/>
            <w:rFonts w:ascii="Arial" w:hAnsi="Arial" w:cs="Arial"/>
            <w:sz w:val="24"/>
            <w:szCs w:val="24"/>
          </w:rPr>
          <w:t>3(B)(</w:t>
        </w:r>
        <w:proofErr w:type="spellStart"/>
        <w:r w:rsidR="005D78B4">
          <w:rPr>
            <w:rStyle w:val="Hyperlink"/>
            <w:rFonts w:ascii="Arial" w:hAnsi="Arial" w:cs="Arial"/>
            <w:sz w:val="24"/>
            <w:szCs w:val="24"/>
          </w:rPr>
          <w:t>i</w:t>
        </w:r>
        <w:proofErr w:type="spellEnd"/>
        <w:r w:rsidR="005D78B4">
          <w:rPr>
            <w:rStyle w:val="Hyperlink"/>
            <w:rFonts w:ascii="Arial" w:hAnsi="Arial" w:cs="Arial"/>
            <w:sz w:val="24"/>
            <w:szCs w:val="24"/>
          </w:rPr>
          <w:t>)</w:t>
        </w:r>
      </w:hyperlink>
      <w:r w:rsidR="005D78B4">
        <w:rPr>
          <w:rStyle w:val="InitialStyle"/>
          <w:rFonts w:ascii="Arial" w:hAnsi="Arial" w:cs="Arial"/>
          <w:sz w:val="24"/>
          <w:szCs w:val="24"/>
        </w:rPr>
        <w:t>.)</w:t>
      </w:r>
    </w:p>
    <w:p w:rsidRPr="004F0520" w:rsidR="003651C8" w:rsidP="004F0520" w:rsidRDefault="003651C8" w14:paraId="1687D48B" w14:textId="77777777">
      <w:pPr>
        <w:rPr>
          <w:rFonts w:ascii="Arial" w:hAnsi="Arial" w:cs="Arial"/>
          <w:sz w:val="24"/>
          <w:szCs w:val="24"/>
        </w:rPr>
      </w:pPr>
    </w:p>
    <w:p w:rsidRPr="004F0520" w:rsidR="00E82FB4" w:rsidP="00B315FA" w:rsidRDefault="00E82FB4" w14:paraId="73F1982F" w14:textId="547C14EE">
      <w:pPr>
        <w:ind w:left="720"/>
        <w:rPr>
          <w:rFonts w:ascii="Arial" w:hAnsi="Arial" w:cs="Arial"/>
          <w:sz w:val="24"/>
          <w:szCs w:val="24"/>
        </w:rPr>
      </w:pPr>
      <w:r w:rsidRPr="004F0520">
        <w:rPr>
          <w:rFonts w:ascii="Arial" w:hAnsi="Arial" w:cs="Arial"/>
          <w:sz w:val="24"/>
          <w:szCs w:val="24"/>
        </w:rPr>
        <w:t xml:space="preserve">This provision means that a contract cannot be effective until at least </w:t>
      </w:r>
      <w:r w:rsidR="00EE6E4A">
        <w:rPr>
          <w:rFonts w:ascii="Arial" w:hAnsi="Arial" w:cs="Arial"/>
          <w:sz w:val="24"/>
          <w:szCs w:val="24"/>
        </w:rPr>
        <w:t>fourteen (</w:t>
      </w:r>
      <w:r w:rsidRPr="000619FA" w:rsidR="000619FA">
        <w:rPr>
          <w:rFonts w:ascii="Arial" w:hAnsi="Arial" w:cs="Arial"/>
          <w:sz w:val="24"/>
          <w:szCs w:val="24"/>
        </w:rPr>
        <w:t>14</w:t>
      </w:r>
      <w:r w:rsidR="00EE6E4A">
        <w:rPr>
          <w:rFonts w:ascii="Arial" w:hAnsi="Arial" w:cs="Arial"/>
          <w:sz w:val="24"/>
          <w:szCs w:val="24"/>
        </w:rPr>
        <w:t>)</w:t>
      </w:r>
      <w:r w:rsidRPr="004F0520">
        <w:rPr>
          <w:rFonts w:ascii="Arial" w:hAnsi="Arial" w:cs="Arial"/>
          <w:sz w:val="24"/>
          <w:szCs w:val="24"/>
        </w:rPr>
        <w:t xml:space="preserve"> </w:t>
      </w:r>
      <w:r w:rsidRPr="004F0520" w:rsidR="00D2091D">
        <w:rPr>
          <w:rFonts w:ascii="Arial" w:hAnsi="Arial" w:cs="Arial"/>
          <w:sz w:val="24"/>
          <w:szCs w:val="24"/>
        </w:rPr>
        <w:t xml:space="preserve">calendar </w:t>
      </w:r>
      <w:r w:rsidRPr="004F0520">
        <w:rPr>
          <w:rFonts w:ascii="Arial" w:hAnsi="Arial" w:cs="Arial"/>
          <w:sz w:val="24"/>
          <w:szCs w:val="24"/>
        </w:rPr>
        <w:t>days after award notification.</w:t>
      </w:r>
    </w:p>
    <w:p w:rsidRPr="004F0520" w:rsidR="00E82FB4" w:rsidP="004F0520" w:rsidRDefault="00E82FB4" w14:paraId="16682C0D" w14:textId="77777777">
      <w:pPr>
        <w:rPr>
          <w:rFonts w:ascii="Arial" w:hAnsi="Arial" w:cs="Arial"/>
          <w:sz w:val="24"/>
          <w:szCs w:val="24"/>
        </w:rPr>
      </w:pPr>
    </w:p>
    <w:p w:rsidRPr="00C97934" w:rsidR="0004390B" w:rsidP="00E01A68" w:rsidRDefault="0004390B" w14:paraId="66A28735" w14:textId="4E7A4ED9">
      <w:pPr>
        <w:pStyle w:val="ListParagraph"/>
        <w:numPr>
          <w:ilvl w:val="1"/>
          <w:numId w:val="10"/>
        </w:numPr>
        <w:rPr>
          <w:rFonts w:ascii="Arial" w:hAnsi="Arial" w:cs="Arial"/>
          <w:sz w:val="24"/>
          <w:szCs w:val="24"/>
          <w:u w:val="single"/>
        </w:rPr>
      </w:pPr>
      <w:bookmarkStart w:name="_Hlk115359035" w:id="79"/>
      <w:r w:rsidRPr="00C97934">
        <w:rPr>
          <w:rFonts w:ascii="Arial" w:hAnsi="Arial" w:cs="Arial"/>
          <w:sz w:val="24"/>
          <w:szCs w:val="24"/>
        </w:rPr>
        <w:t xml:space="preserve">The State recognizes that the actual contract effective date depends upon completion of the RFP process, date of formal award notification, length of contract negotiation, and preparation and approval by the State Procurement Review Committee. Any appeals to the Department’s award decision(s) may further postpone the actual contract effective date, depending upon the outcome. </w:t>
      </w:r>
      <w:r w:rsidRPr="00C97934">
        <w:rPr>
          <w:rFonts w:ascii="Arial" w:hAnsi="Arial" w:cs="Arial"/>
          <w:sz w:val="24"/>
          <w:szCs w:val="24"/>
          <w:u w:val="single"/>
        </w:rPr>
        <w:t>The contract effective date listed in the RFP may need to be adjusted, if necessary, to comply with mandated requirements.</w:t>
      </w:r>
    </w:p>
    <w:p w:rsidRPr="004F0520" w:rsidR="00E82FB4" w:rsidP="004F0520" w:rsidRDefault="00E82FB4" w14:paraId="73147062" w14:textId="77777777">
      <w:pPr>
        <w:rPr>
          <w:rFonts w:ascii="Arial" w:hAnsi="Arial" w:cs="Arial"/>
          <w:sz w:val="24"/>
          <w:szCs w:val="24"/>
        </w:rPr>
      </w:pPr>
    </w:p>
    <w:p w:rsidRPr="00B315FA" w:rsidR="00E82FB4" w:rsidP="00E01A68" w:rsidRDefault="00911F19" w14:paraId="72284F04" w14:textId="7732E42A">
      <w:pPr>
        <w:pStyle w:val="ListParagraph"/>
        <w:numPr>
          <w:ilvl w:val="1"/>
          <w:numId w:val="10"/>
        </w:numPr>
        <w:rPr>
          <w:rFonts w:ascii="Arial" w:hAnsi="Arial" w:cs="Arial"/>
          <w:sz w:val="24"/>
          <w:szCs w:val="24"/>
        </w:rPr>
      </w:pPr>
      <w:r w:rsidRPr="00B315FA">
        <w:rPr>
          <w:rFonts w:ascii="Arial" w:hAnsi="Arial" w:cs="Arial"/>
          <w:sz w:val="24"/>
          <w:szCs w:val="24"/>
        </w:rPr>
        <w:t xml:space="preserve">In providing services and performing under the contract, the </w:t>
      </w:r>
      <w:r w:rsidR="00234C2C">
        <w:rPr>
          <w:rFonts w:ascii="Arial" w:hAnsi="Arial" w:cs="Arial"/>
          <w:sz w:val="24"/>
          <w:szCs w:val="24"/>
        </w:rPr>
        <w:t>awarded</w:t>
      </w:r>
      <w:r w:rsidRPr="00B315FA">
        <w:rPr>
          <w:rFonts w:ascii="Arial" w:hAnsi="Arial" w:cs="Arial"/>
          <w:sz w:val="24"/>
          <w:szCs w:val="24"/>
        </w:rPr>
        <w:t xml:space="preserve"> Bidder </w:t>
      </w:r>
      <w:r w:rsidR="00FF2A48">
        <w:rPr>
          <w:rFonts w:ascii="Arial" w:hAnsi="Arial" w:cs="Arial"/>
          <w:sz w:val="24"/>
          <w:szCs w:val="24"/>
        </w:rPr>
        <w:t>must</w:t>
      </w:r>
      <w:r w:rsidRPr="00B315FA" w:rsidR="00FF2A48">
        <w:rPr>
          <w:rFonts w:ascii="Arial" w:hAnsi="Arial" w:cs="Arial"/>
          <w:sz w:val="24"/>
          <w:szCs w:val="24"/>
        </w:rPr>
        <w:t xml:space="preserve"> </w:t>
      </w:r>
      <w:r w:rsidRPr="00B315FA">
        <w:rPr>
          <w:rFonts w:ascii="Arial" w:hAnsi="Arial" w:cs="Arial"/>
          <w:sz w:val="24"/>
          <w:szCs w:val="24"/>
        </w:rPr>
        <w:t>act</w:t>
      </w:r>
      <w:r w:rsidRPr="00B315FA" w:rsidR="00A636FF">
        <w:rPr>
          <w:rFonts w:ascii="Arial" w:hAnsi="Arial" w:cs="Arial"/>
          <w:sz w:val="24"/>
          <w:szCs w:val="24"/>
        </w:rPr>
        <w:t xml:space="preserve"> as an </w:t>
      </w:r>
      <w:r w:rsidRPr="00B315FA">
        <w:rPr>
          <w:rFonts w:ascii="Arial" w:hAnsi="Arial" w:cs="Arial"/>
          <w:sz w:val="24"/>
          <w:szCs w:val="24"/>
        </w:rPr>
        <w:t>independent</w:t>
      </w:r>
      <w:r w:rsidRPr="00B315FA" w:rsidR="00A636FF">
        <w:rPr>
          <w:rFonts w:ascii="Arial" w:hAnsi="Arial" w:cs="Arial"/>
          <w:sz w:val="24"/>
          <w:szCs w:val="24"/>
        </w:rPr>
        <w:t xml:space="preserve"> contractor</w:t>
      </w:r>
      <w:r w:rsidRPr="00B315FA">
        <w:rPr>
          <w:rFonts w:ascii="Arial" w:hAnsi="Arial" w:cs="Arial"/>
          <w:sz w:val="24"/>
          <w:szCs w:val="24"/>
        </w:rPr>
        <w:t xml:space="preserve"> and not as an agent of the State</w:t>
      </w:r>
      <w:r w:rsidR="0004390B">
        <w:rPr>
          <w:rFonts w:ascii="Arial" w:hAnsi="Arial" w:cs="Arial"/>
          <w:sz w:val="24"/>
          <w:szCs w:val="24"/>
        </w:rPr>
        <w:t xml:space="preserve"> of Maine</w:t>
      </w:r>
      <w:r w:rsidRPr="00B315FA">
        <w:rPr>
          <w:rFonts w:ascii="Arial" w:hAnsi="Arial" w:cs="Arial"/>
          <w:sz w:val="24"/>
          <w:szCs w:val="24"/>
        </w:rPr>
        <w:t>.</w:t>
      </w:r>
    </w:p>
    <w:bookmarkEnd w:id="79"/>
    <w:p w:rsidRPr="004F0520" w:rsidR="00E82FB4" w:rsidP="004F0520" w:rsidRDefault="00E82FB4" w14:paraId="0F6C508E" w14:textId="77777777">
      <w:pPr>
        <w:rPr>
          <w:rFonts w:ascii="Arial" w:hAnsi="Arial" w:cs="Arial"/>
          <w:sz w:val="24"/>
          <w:szCs w:val="24"/>
        </w:rPr>
      </w:pPr>
    </w:p>
    <w:p w:rsidRPr="006C712B" w:rsidR="00E82FB4" w:rsidP="00E01A68" w:rsidRDefault="00E82FB4" w14:paraId="495B140E" w14:textId="10C0CF00">
      <w:pPr>
        <w:pStyle w:val="ListParagraph"/>
        <w:numPr>
          <w:ilvl w:val="0"/>
          <w:numId w:val="10"/>
        </w:numPr>
        <w:rPr>
          <w:rFonts w:ascii="Arial" w:hAnsi="Arial" w:cs="Arial"/>
          <w:b/>
          <w:sz w:val="24"/>
          <w:szCs w:val="24"/>
        </w:rPr>
      </w:pPr>
      <w:bookmarkStart w:name="_Toc367174749" w:id="80"/>
      <w:bookmarkStart w:name="_Toc397069213" w:id="81"/>
      <w:bookmarkStart w:name="_Hlk115359072" w:id="82"/>
      <w:r w:rsidRPr="006C712B">
        <w:rPr>
          <w:rFonts w:ascii="Arial" w:hAnsi="Arial" w:cs="Arial"/>
          <w:b/>
          <w:sz w:val="24"/>
          <w:szCs w:val="24"/>
        </w:rPr>
        <w:t xml:space="preserve">Standard State </w:t>
      </w:r>
      <w:r w:rsidR="009B08BA">
        <w:rPr>
          <w:rFonts w:ascii="Arial" w:hAnsi="Arial" w:cs="Arial"/>
          <w:b/>
          <w:sz w:val="24"/>
          <w:szCs w:val="24"/>
        </w:rPr>
        <w:t>Contract</w:t>
      </w:r>
      <w:r w:rsidRPr="006C712B">
        <w:rPr>
          <w:rFonts w:ascii="Arial" w:hAnsi="Arial" w:cs="Arial"/>
          <w:b/>
          <w:sz w:val="24"/>
          <w:szCs w:val="24"/>
        </w:rPr>
        <w:t xml:space="preserve"> Provisions</w:t>
      </w:r>
      <w:bookmarkEnd w:id="80"/>
      <w:bookmarkEnd w:id="81"/>
    </w:p>
    <w:p w:rsidRPr="004F0520" w:rsidR="009637F3" w:rsidP="004F0520" w:rsidRDefault="009637F3" w14:paraId="461D26F7" w14:textId="77777777">
      <w:pPr>
        <w:rPr>
          <w:rFonts w:ascii="Arial" w:hAnsi="Arial" w:cs="Arial"/>
          <w:sz w:val="24"/>
          <w:szCs w:val="24"/>
        </w:rPr>
      </w:pPr>
    </w:p>
    <w:p w:rsidRPr="00C97934" w:rsidR="0004390B" w:rsidP="00E01A68" w:rsidRDefault="0004390B" w14:paraId="442487FD" w14:textId="77777777">
      <w:pPr>
        <w:pStyle w:val="ListParagraph"/>
        <w:numPr>
          <w:ilvl w:val="1"/>
          <w:numId w:val="10"/>
        </w:numPr>
        <w:rPr>
          <w:rFonts w:ascii="Arial" w:hAnsi="Arial" w:cs="Arial"/>
          <w:sz w:val="24"/>
          <w:szCs w:val="24"/>
          <w:u w:val="single"/>
        </w:rPr>
      </w:pPr>
      <w:bookmarkStart w:name="_Toc367174750" w:id="83"/>
      <w:bookmarkStart w:name="_Toc397069214" w:id="84"/>
      <w:bookmarkEnd w:id="82"/>
      <w:r w:rsidRPr="00C97934">
        <w:rPr>
          <w:rFonts w:ascii="Arial" w:hAnsi="Arial" w:cs="Arial"/>
          <w:sz w:val="24"/>
          <w:szCs w:val="24"/>
          <w:u w:val="single"/>
        </w:rPr>
        <w:t>Contract Administration</w:t>
      </w:r>
    </w:p>
    <w:p w:rsidRPr="00C97934" w:rsidR="0004390B" w:rsidP="0004390B" w:rsidRDefault="0004390B" w14:paraId="4881D318" w14:textId="452FC980">
      <w:pPr>
        <w:ind w:left="720"/>
        <w:rPr>
          <w:rFonts w:ascii="Arial" w:hAnsi="Arial" w:cs="Arial"/>
          <w:sz w:val="24"/>
          <w:szCs w:val="24"/>
        </w:rPr>
      </w:pPr>
      <w:r w:rsidRPr="00C97934">
        <w:rPr>
          <w:rFonts w:ascii="Arial" w:hAnsi="Arial" w:cs="Arial"/>
          <w:sz w:val="24"/>
          <w:szCs w:val="24"/>
        </w:rPr>
        <w:t xml:space="preserve">Following the award, a Contract Administrator from the Department will be appointed to assist with the development and administration of the contract and to act as administrator during the entire contract period. Department staff will be available after the award to </w:t>
      </w:r>
      <w:r w:rsidRPr="00C97934">
        <w:rPr>
          <w:rFonts w:ascii="Arial" w:hAnsi="Arial" w:cs="Arial"/>
          <w:sz w:val="24"/>
          <w:szCs w:val="24"/>
        </w:rPr>
        <w:lastRenderedPageBreak/>
        <w:t>consult with the awarded Bidder in the finalization of the contract.</w:t>
      </w:r>
    </w:p>
    <w:p w:rsidRPr="00C97934" w:rsidR="0004390B" w:rsidP="0004390B" w:rsidRDefault="0004390B" w14:paraId="378C25EC" w14:textId="77777777">
      <w:pPr>
        <w:rPr>
          <w:rFonts w:ascii="Arial" w:hAnsi="Arial" w:cs="Arial"/>
          <w:sz w:val="24"/>
          <w:szCs w:val="24"/>
        </w:rPr>
      </w:pPr>
    </w:p>
    <w:p w:rsidRPr="00C97934" w:rsidR="0004390B" w:rsidP="00E01A68" w:rsidRDefault="0004390B" w14:paraId="16979F49" w14:textId="77777777">
      <w:pPr>
        <w:pStyle w:val="ListParagraph"/>
        <w:numPr>
          <w:ilvl w:val="1"/>
          <w:numId w:val="10"/>
        </w:numPr>
        <w:rPr>
          <w:rFonts w:ascii="Arial" w:hAnsi="Arial" w:cs="Arial"/>
          <w:sz w:val="24"/>
          <w:szCs w:val="24"/>
          <w:u w:val="single"/>
        </w:rPr>
      </w:pPr>
      <w:r w:rsidRPr="00C97934">
        <w:rPr>
          <w:rFonts w:ascii="Arial" w:hAnsi="Arial" w:cs="Arial"/>
          <w:sz w:val="24"/>
          <w:szCs w:val="24"/>
          <w:u w:val="single"/>
        </w:rPr>
        <w:t>Payments and Other Provisions</w:t>
      </w:r>
    </w:p>
    <w:p w:rsidR="006C712B" w:rsidP="00697712" w:rsidRDefault="0004390B" w14:paraId="125A8EB4" w14:textId="55521834">
      <w:pPr>
        <w:ind w:left="720"/>
        <w:rPr>
          <w:rStyle w:val="InitialStyle"/>
          <w:rFonts w:ascii="Arial" w:hAnsi="Arial" w:cs="Arial"/>
        </w:rPr>
      </w:pPr>
      <w:r w:rsidRPr="00C97934">
        <w:rPr>
          <w:rFonts w:ascii="Arial" w:hAnsi="Arial" w:cs="Arial"/>
          <w:sz w:val="24"/>
          <w:szCs w:val="24"/>
        </w:rPr>
        <w:t xml:space="preserve">The State anticipates paying the </w:t>
      </w:r>
      <w:r w:rsidR="00ED6043">
        <w:rPr>
          <w:rFonts w:ascii="Arial" w:hAnsi="Arial" w:cs="Arial"/>
          <w:sz w:val="24"/>
          <w:szCs w:val="24"/>
        </w:rPr>
        <w:t>awarded Bidder</w:t>
      </w:r>
      <w:r w:rsidRPr="00C97934">
        <w:rPr>
          <w:rFonts w:ascii="Arial" w:hAnsi="Arial" w:cs="Arial"/>
          <w:sz w:val="24"/>
          <w:szCs w:val="24"/>
        </w:rPr>
        <w:t xml:space="preserve"> </w:t>
      </w:r>
      <w:proofErr w:type="gramStart"/>
      <w:r w:rsidRPr="00C97934">
        <w:rPr>
          <w:rFonts w:ascii="Arial" w:hAnsi="Arial" w:cs="Arial"/>
          <w:sz w:val="24"/>
          <w:szCs w:val="24"/>
        </w:rPr>
        <w:t>on the basis of</w:t>
      </w:r>
      <w:proofErr w:type="gramEnd"/>
      <w:r w:rsidRPr="00C97934">
        <w:rPr>
          <w:rFonts w:ascii="Arial" w:hAnsi="Arial" w:cs="Arial"/>
          <w:sz w:val="24"/>
          <w:szCs w:val="24"/>
        </w:rPr>
        <w:t xml:space="preserve"> 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supporting documents, as applicable, and any other specific and agreed-upon requirements listed within the contract that results from the RFP.</w:t>
      </w:r>
      <w:r w:rsidR="006C712B">
        <w:rPr>
          <w:rStyle w:val="InitialStyle"/>
          <w:rFonts w:ascii="Arial" w:hAnsi="Arial" w:cs="Arial"/>
        </w:rPr>
        <w:br w:type="page"/>
      </w:r>
    </w:p>
    <w:p w:rsidRPr="000C60F7" w:rsidR="00E82FB4" w:rsidP="006C712B" w:rsidRDefault="006C712B" w14:paraId="15BDF13B" w14:textId="244841E4">
      <w:pPr>
        <w:rPr>
          <w:rStyle w:val="InitialStyle"/>
          <w:rFonts w:ascii="Arial" w:hAnsi="Arial" w:cs="Arial"/>
          <w:b/>
          <w:bCs/>
          <w:sz w:val="24"/>
          <w:szCs w:val="24"/>
        </w:rPr>
      </w:pPr>
      <w:r w:rsidRPr="000C60F7">
        <w:rPr>
          <w:rStyle w:val="InitialStyle"/>
          <w:rFonts w:ascii="Arial" w:hAnsi="Arial" w:cs="Arial"/>
          <w:b/>
          <w:sz w:val="24"/>
          <w:szCs w:val="24"/>
        </w:rPr>
        <w:lastRenderedPageBreak/>
        <w:t>PART VII</w:t>
      </w:r>
      <w:r w:rsidRPr="000C60F7">
        <w:rPr>
          <w:rStyle w:val="InitialStyle"/>
          <w:rFonts w:ascii="Arial" w:hAnsi="Arial" w:cs="Arial"/>
          <w:b/>
          <w:sz w:val="24"/>
          <w:szCs w:val="24"/>
        </w:rPr>
        <w:tab/>
      </w:r>
      <w:r w:rsidRPr="000C60F7" w:rsidR="009870DB">
        <w:rPr>
          <w:rStyle w:val="InitialStyle"/>
          <w:rFonts w:ascii="Arial" w:hAnsi="Arial" w:cs="Arial"/>
          <w:b/>
          <w:sz w:val="24"/>
          <w:szCs w:val="24"/>
        </w:rPr>
        <w:t>LIST OF RFP APPENDICES AND RELATED DOCUMENTS</w:t>
      </w:r>
      <w:bookmarkEnd w:id="83"/>
      <w:bookmarkEnd w:id="84"/>
    </w:p>
    <w:p w:rsidRPr="000C60F7" w:rsidR="009870DB" w:rsidP="008477B9" w:rsidRDefault="009870DB" w14:paraId="32DC148A" w14:textId="77777777">
      <w:pPr>
        <w:tabs>
          <w:tab w:val="left" w:pos="1440"/>
        </w:tabs>
        <w:rPr>
          <w:rFonts w:ascii="Arial" w:hAnsi="Arial" w:cs="Arial"/>
          <w:sz w:val="24"/>
          <w:szCs w:val="24"/>
        </w:rPr>
      </w:pPr>
    </w:p>
    <w:p w:rsidRPr="000C60F7" w:rsidR="00203786" w:rsidP="008477B9" w:rsidRDefault="00203786" w14:paraId="400CBD23" w14:textId="77777777">
      <w:pPr>
        <w:tabs>
          <w:tab w:val="left" w:pos="1440"/>
        </w:tabs>
        <w:rPr>
          <w:rFonts w:ascii="Arial" w:hAnsi="Arial" w:cs="Arial"/>
          <w:sz w:val="24"/>
          <w:szCs w:val="24"/>
        </w:rPr>
      </w:pPr>
    </w:p>
    <w:p w:rsidRPr="000C60F7" w:rsidR="00F7721C" w:rsidP="00F7721C" w:rsidRDefault="00F7721C" w14:paraId="4B554890" w14:textId="77777777">
      <w:pPr>
        <w:tabs>
          <w:tab w:val="left" w:pos="1080"/>
        </w:tabs>
        <w:ind w:left="180"/>
        <w:rPr>
          <w:rFonts w:ascii="Arial" w:hAnsi="Arial" w:cs="Arial"/>
          <w:sz w:val="24"/>
          <w:szCs w:val="24"/>
          <w:u w:val="single"/>
        </w:rPr>
      </w:pPr>
      <w:bookmarkStart w:name="_Hlk510374848" w:id="85"/>
      <w:r w:rsidRPr="000C60F7">
        <w:rPr>
          <w:rFonts w:ascii="Arial" w:hAnsi="Arial" w:cs="Arial"/>
          <w:b/>
          <w:sz w:val="24"/>
          <w:szCs w:val="24"/>
        </w:rPr>
        <w:t>Appendix A</w:t>
      </w:r>
      <w:r w:rsidRPr="000C60F7">
        <w:rPr>
          <w:rFonts w:ascii="Arial" w:hAnsi="Arial" w:cs="Arial"/>
          <w:sz w:val="24"/>
          <w:szCs w:val="24"/>
        </w:rPr>
        <w:t xml:space="preserve"> – Proposal Cover Page</w:t>
      </w:r>
    </w:p>
    <w:p w:rsidRPr="000C60F7" w:rsidR="00F7721C" w:rsidP="000C60F7" w:rsidRDefault="00F7721C" w14:paraId="21CD9B19" w14:textId="77777777">
      <w:pPr>
        <w:tabs>
          <w:tab w:val="left" w:pos="1080"/>
        </w:tabs>
        <w:rPr>
          <w:rFonts w:ascii="Arial" w:hAnsi="Arial" w:cs="Arial"/>
          <w:sz w:val="24"/>
          <w:szCs w:val="24"/>
          <w:u w:val="single"/>
        </w:rPr>
      </w:pPr>
    </w:p>
    <w:p w:rsidRPr="000C60F7" w:rsidR="00F7721C" w:rsidP="00F7721C" w:rsidRDefault="00F7721C" w14:paraId="67C3DF4D" w14:textId="57BABEE3">
      <w:pPr>
        <w:tabs>
          <w:tab w:val="left" w:pos="1080"/>
        </w:tabs>
        <w:ind w:left="180"/>
        <w:rPr>
          <w:rFonts w:ascii="Arial" w:hAnsi="Arial" w:cs="Arial"/>
          <w:sz w:val="24"/>
          <w:szCs w:val="24"/>
          <w:u w:val="single"/>
        </w:rPr>
      </w:pPr>
      <w:r w:rsidRPr="000C60F7">
        <w:rPr>
          <w:rFonts w:ascii="Arial" w:hAnsi="Arial" w:cs="Arial"/>
          <w:b/>
          <w:sz w:val="24"/>
          <w:szCs w:val="24"/>
        </w:rPr>
        <w:t>Appendix B</w:t>
      </w:r>
      <w:r w:rsidRPr="000C60F7">
        <w:rPr>
          <w:rFonts w:ascii="Arial" w:hAnsi="Arial" w:cs="Arial"/>
          <w:sz w:val="24"/>
          <w:szCs w:val="24"/>
        </w:rPr>
        <w:t xml:space="preserve"> – </w:t>
      </w:r>
      <w:r w:rsidR="00A96A47">
        <w:rPr>
          <w:rFonts w:ascii="Arial" w:hAnsi="Arial" w:cs="Arial"/>
          <w:sz w:val="24"/>
          <w:szCs w:val="24"/>
        </w:rPr>
        <w:t>Responsible Bidder</w:t>
      </w:r>
      <w:r w:rsidRPr="000C60F7">
        <w:rPr>
          <w:rFonts w:ascii="Arial" w:hAnsi="Arial" w:cs="Arial"/>
          <w:sz w:val="24"/>
          <w:szCs w:val="24"/>
        </w:rPr>
        <w:t xml:space="preserve"> Certification</w:t>
      </w:r>
    </w:p>
    <w:p w:rsidRPr="000C60F7" w:rsidR="00F7721C" w:rsidP="000C60F7" w:rsidRDefault="00F7721C" w14:paraId="605A8947" w14:textId="77777777">
      <w:pPr>
        <w:rPr>
          <w:rFonts w:ascii="Arial" w:hAnsi="Arial" w:cs="Arial"/>
          <w:sz w:val="24"/>
          <w:szCs w:val="24"/>
          <w:u w:val="single"/>
        </w:rPr>
      </w:pPr>
    </w:p>
    <w:p w:rsidRPr="005D7574" w:rsidR="00F7721C" w:rsidP="00F7721C" w:rsidRDefault="00F7721C" w14:paraId="0C514FBF" w14:textId="53B39A17">
      <w:pPr>
        <w:tabs>
          <w:tab w:val="left" w:pos="1080"/>
        </w:tabs>
        <w:ind w:left="180"/>
        <w:rPr>
          <w:rFonts w:ascii="Arial" w:hAnsi="Arial" w:cs="Arial"/>
          <w:sz w:val="24"/>
          <w:szCs w:val="24"/>
        </w:rPr>
      </w:pPr>
      <w:r w:rsidRPr="005D7574">
        <w:rPr>
          <w:rFonts w:ascii="Arial" w:hAnsi="Arial" w:cs="Arial"/>
          <w:b/>
          <w:sz w:val="24"/>
          <w:szCs w:val="24"/>
        </w:rPr>
        <w:t xml:space="preserve">Appendix </w:t>
      </w:r>
      <w:r w:rsidRPr="005D7574" w:rsidR="001F2F88">
        <w:rPr>
          <w:rFonts w:ascii="Arial" w:hAnsi="Arial" w:cs="Arial"/>
          <w:b/>
          <w:sz w:val="24"/>
          <w:szCs w:val="24"/>
        </w:rPr>
        <w:t>C</w:t>
      </w:r>
      <w:r w:rsidRPr="005D7574" w:rsidR="0010455E">
        <w:rPr>
          <w:rFonts w:ascii="Arial" w:hAnsi="Arial" w:cs="Arial"/>
          <w:sz w:val="24"/>
          <w:szCs w:val="24"/>
        </w:rPr>
        <w:t xml:space="preserve"> </w:t>
      </w:r>
      <w:r w:rsidRPr="005D7574">
        <w:rPr>
          <w:rFonts w:ascii="Arial" w:hAnsi="Arial" w:cs="Arial"/>
          <w:sz w:val="24"/>
          <w:szCs w:val="24"/>
        </w:rPr>
        <w:t>– Qualifications and Experience Form</w:t>
      </w:r>
    </w:p>
    <w:p w:rsidRPr="005D7574" w:rsidR="00F7721C" w:rsidP="000C60F7" w:rsidRDefault="00F7721C" w14:paraId="266D1BE5" w14:textId="77777777">
      <w:pPr>
        <w:tabs>
          <w:tab w:val="left" w:pos="1080"/>
        </w:tabs>
        <w:rPr>
          <w:rFonts w:ascii="Arial" w:hAnsi="Arial" w:cs="Arial"/>
          <w:sz w:val="24"/>
          <w:szCs w:val="24"/>
        </w:rPr>
      </w:pPr>
    </w:p>
    <w:p w:rsidRPr="005D7574" w:rsidR="00F7721C" w:rsidP="00F7721C" w:rsidRDefault="00F7721C" w14:paraId="42D3DAEF" w14:textId="15145246">
      <w:pPr>
        <w:tabs>
          <w:tab w:val="left" w:pos="1080"/>
        </w:tabs>
        <w:ind w:left="180"/>
        <w:rPr>
          <w:rFonts w:ascii="Arial" w:hAnsi="Arial" w:cs="Arial"/>
          <w:sz w:val="24"/>
          <w:szCs w:val="24"/>
          <w:u w:val="single"/>
        </w:rPr>
      </w:pPr>
      <w:r w:rsidRPr="005D7574">
        <w:rPr>
          <w:rFonts w:ascii="Arial" w:hAnsi="Arial" w:cs="Arial"/>
          <w:b/>
          <w:sz w:val="24"/>
          <w:szCs w:val="24"/>
        </w:rPr>
        <w:t xml:space="preserve">Appendix </w:t>
      </w:r>
      <w:r w:rsidRPr="005D7574" w:rsidR="001F2F88">
        <w:rPr>
          <w:rFonts w:ascii="Arial" w:hAnsi="Arial" w:cs="Arial"/>
          <w:b/>
          <w:sz w:val="24"/>
          <w:szCs w:val="24"/>
        </w:rPr>
        <w:t>D</w:t>
      </w:r>
      <w:r w:rsidRPr="005D7574" w:rsidR="0010455E">
        <w:rPr>
          <w:rFonts w:ascii="Arial" w:hAnsi="Arial" w:cs="Arial"/>
          <w:sz w:val="24"/>
          <w:szCs w:val="24"/>
        </w:rPr>
        <w:t xml:space="preserve"> </w:t>
      </w:r>
      <w:r w:rsidRPr="005D7574">
        <w:rPr>
          <w:rFonts w:ascii="Arial" w:hAnsi="Arial" w:cs="Arial"/>
          <w:sz w:val="24"/>
          <w:szCs w:val="24"/>
        </w:rPr>
        <w:t xml:space="preserve">– </w:t>
      </w:r>
      <w:r w:rsidRPr="005D7574" w:rsidR="00F7524E">
        <w:rPr>
          <w:rFonts w:ascii="Arial" w:hAnsi="Arial" w:cs="Arial"/>
          <w:sz w:val="24"/>
          <w:szCs w:val="24"/>
        </w:rPr>
        <w:t>Subcontractor</w:t>
      </w:r>
      <w:r w:rsidRPr="005D7574" w:rsidR="009E5899">
        <w:rPr>
          <w:rFonts w:ascii="Arial" w:hAnsi="Arial" w:cs="Arial"/>
          <w:sz w:val="24"/>
          <w:szCs w:val="24"/>
        </w:rPr>
        <w:t>s</w:t>
      </w:r>
      <w:r w:rsidRPr="005D7574" w:rsidR="00F7524E">
        <w:rPr>
          <w:rFonts w:ascii="Arial" w:hAnsi="Arial" w:cs="Arial"/>
          <w:sz w:val="24"/>
          <w:szCs w:val="24"/>
        </w:rPr>
        <w:t xml:space="preserve"> </w:t>
      </w:r>
      <w:r w:rsidRPr="005D7574">
        <w:rPr>
          <w:rFonts w:ascii="Arial" w:hAnsi="Arial" w:cs="Arial"/>
          <w:sz w:val="24"/>
          <w:szCs w:val="24"/>
        </w:rPr>
        <w:t>Form</w:t>
      </w:r>
    </w:p>
    <w:p w:rsidRPr="005D7574" w:rsidR="00F7721C" w:rsidP="000C60F7" w:rsidRDefault="00F7721C" w14:paraId="5482EC3F" w14:textId="77777777">
      <w:pPr>
        <w:tabs>
          <w:tab w:val="left" w:pos="1080"/>
        </w:tabs>
        <w:rPr>
          <w:rFonts w:ascii="Arial" w:hAnsi="Arial"/>
          <w:b/>
          <w:sz w:val="24"/>
          <w:szCs w:val="24"/>
        </w:rPr>
      </w:pPr>
    </w:p>
    <w:p w:rsidRPr="005D7574" w:rsidR="00510C58" w:rsidP="00F7721C" w:rsidRDefault="00510C58" w14:paraId="5ED42A5E" w14:textId="21CCAA57">
      <w:pPr>
        <w:tabs>
          <w:tab w:val="left" w:pos="1080"/>
        </w:tabs>
        <w:ind w:left="180"/>
        <w:rPr>
          <w:rFonts w:ascii="Arial" w:hAnsi="Arial" w:cs="Arial"/>
          <w:b/>
          <w:bCs/>
          <w:sz w:val="24"/>
          <w:szCs w:val="24"/>
        </w:rPr>
      </w:pPr>
      <w:bookmarkStart w:name="_Hlk112421413" w:id="86"/>
      <w:r w:rsidRPr="005D7574">
        <w:rPr>
          <w:rFonts w:ascii="Arial" w:hAnsi="Arial" w:cs="Arial"/>
          <w:b/>
          <w:bCs/>
          <w:sz w:val="24"/>
          <w:szCs w:val="24"/>
        </w:rPr>
        <w:t xml:space="preserve">Appendix </w:t>
      </w:r>
      <w:r w:rsidRPr="005D7574" w:rsidR="001F2F88">
        <w:rPr>
          <w:rFonts w:ascii="Arial" w:hAnsi="Arial" w:cs="Arial"/>
          <w:b/>
          <w:bCs/>
          <w:sz w:val="24"/>
          <w:szCs w:val="24"/>
        </w:rPr>
        <w:t>E</w:t>
      </w:r>
      <w:r w:rsidRPr="005D7574" w:rsidR="0010455E">
        <w:rPr>
          <w:rFonts w:ascii="Arial" w:hAnsi="Arial" w:cs="Arial"/>
          <w:sz w:val="24"/>
          <w:szCs w:val="24"/>
        </w:rPr>
        <w:t xml:space="preserve"> </w:t>
      </w:r>
      <w:r w:rsidRPr="005D7574">
        <w:rPr>
          <w:rFonts w:ascii="Arial" w:hAnsi="Arial" w:cs="Arial"/>
          <w:sz w:val="24"/>
          <w:szCs w:val="24"/>
        </w:rPr>
        <w:t>– Litigation Form</w:t>
      </w:r>
    </w:p>
    <w:bookmarkEnd w:id="86"/>
    <w:p w:rsidRPr="005D7574" w:rsidR="00510C58" w:rsidP="000C60F7" w:rsidRDefault="00510C58" w14:paraId="4118D52A" w14:textId="77777777">
      <w:pPr>
        <w:tabs>
          <w:tab w:val="left" w:pos="1080"/>
        </w:tabs>
        <w:rPr>
          <w:rFonts w:ascii="Arial" w:hAnsi="Arial" w:cs="Arial"/>
          <w:b/>
          <w:bCs/>
          <w:sz w:val="24"/>
          <w:szCs w:val="24"/>
        </w:rPr>
      </w:pPr>
    </w:p>
    <w:p w:rsidRPr="005D7574" w:rsidR="006F3548" w:rsidP="00F7721C" w:rsidRDefault="006F3548" w14:paraId="3ACF7E46" w14:textId="40E72091">
      <w:pPr>
        <w:tabs>
          <w:tab w:val="left" w:pos="1080"/>
        </w:tabs>
        <w:ind w:left="180"/>
        <w:rPr>
          <w:rFonts w:ascii="Arial" w:hAnsi="Arial" w:cs="Arial"/>
          <w:sz w:val="24"/>
          <w:szCs w:val="24"/>
        </w:rPr>
      </w:pPr>
      <w:r w:rsidRPr="005D7574">
        <w:rPr>
          <w:rFonts w:ascii="Arial" w:hAnsi="Arial" w:cs="Arial"/>
          <w:b/>
          <w:bCs/>
          <w:sz w:val="24"/>
          <w:szCs w:val="24"/>
        </w:rPr>
        <w:t xml:space="preserve">Appendix </w:t>
      </w:r>
      <w:r w:rsidRPr="005D7574" w:rsidR="001F2F88">
        <w:rPr>
          <w:rFonts w:ascii="Arial" w:hAnsi="Arial" w:cs="Arial"/>
          <w:b/>
          <w:bCs/>
          <w:sz w:val="24"/>
          <w:szCs w:val="24"/>
        </w:rPr>
        <w:t>F</w:t>
      </w:r>
      <w:r w:rsidRPr="005D7574" w:rsidR="0010455E">
        <w:rPr>
          <w:rFonts w:ascii="Arial" w:hAnsi="Arial" w:cs="Arial"/>
          <w:sz w:val="24"/>
          <w:szCs w:val="24"/>
        </w:rPr>
        <w:t xml:space="preserve"> </w:t>
      </w:r>
      <w:r w:rsidRPr="005D7574" w:rsidR="00C07E1B">
        <w:rPr>
          <w:rFonts w:ascii="Arial" w:hAnsi="Arial" w:cs="Arial"/>
          <w:sz w:val="24"/>
          <w:szCs w:val="24"/>
        </w:rPr>
        <w:t>–</w:t>
      </w:r>
      <w:r w:rsidRPr="005D7574" w:rsidR="002B4E21">
        <w:rPr>
          <w:rFonts w:ascii="Arial" w:hAnsi="Arial" w:cs="Arial"/>
          <w:sz w:val="24"/>
          <w:szCs w:val="24"/>
        </w:rPr>
        <w:t xml:space="preserve"> </w:t>
      </w:r>
      <w:r w:rsidRPr="005D7574">
        <w:rPr>
          <w:rFonts w:ascii="Arial" w:hAnsi="Arial" w:cs="Arial"/>
          <w:sz w:val="24"/>
          <w:szCs w:val="24"/>
        </w:rPr>
        <w:t>Proposed Services</w:t>
      </w:r>
      <w:r w:rsidRPr="005D7574" w:rsidR="002B4E21">
        <w:rPr>
          <w:rFonts w:ascii="Arial" w:hAnsi="Arial" w:cs="Arial"/>
          <w:sz w:val="24"/>
          <w:szCs w:val="24"/>
        </w:rPr>
        <w:t xml:space="preserve"> Response Form</w:t>
      </w:r>
    </w:p>
    <w:p w:rsidRPr="005D7574" w:rsidR="006F3548" w:rsidP="000C60F7" w:rsidRDefault="006F3548" w14:paraId="0C0BAD81" w14:textId="77777777">
      <w:pPr>
        <w:tabs>
          <w:tab w:val="left" w:pos="1080"/>
        </w:tabs>
        <w:rPr>
          <w:rFonts w:ascii="Arial" w:hAnsi="Arial" w:cs="Arial"/>
          <w:b/>
          <w:sz w:val="24"/>
          <w:szCs w:val="24"/>
        </w:rPr>
      </w:pPr>
    </w:p>
    <w:p w:rsidRPr="005D7574" w:rsidR="00F7721C" w:rsidP="00F7721C" w:rsidRDefault="00F7721C" w14:paraId="3DAE1C88" w14:textId="0E84775D">
      <w:pPr>
        <w:tabs>
          <w:tab w:val="left" w:pos="1080"/>
        </w:tabs>
        <w:ind w:left="180"/>
        <w:rPr>
          <w:rFonts w:ascii="Arial" w:hAnsi="Arial" w:cs="Arial"/>
          <w:sz w:val="24"/>
          <w:szCs w:val="24"/>
          <w:u w:val="single"/>
        </w:rPr>
      </w:pPr>
      <w:r w:rsidRPr="005D7574">
        <w:rPr>
          <w:rFonts w:ascii="Arial" w:hAnsi="Arial" w:cs="Arial"/>
          <w:b/>
          <w:sz w:val="24"/>
          <w:szCs w:val="24"/>
        </w:rPr>
        <w:t xml:space="preserve">Appendix </w:t>
      </w:r>
      <w:r w:rsidRPr="005D7574" w:rsidR="001F2F88">
        <w:rPr>
          <w:rFonts w:ascii="Arial" w:hAnsi="Arial" w:cs="Arial"/>
          <w:b/>
          <w:sz w:val="24"/>
          <w:szCs w:val="24"/>
        </w:rPr>
        <w:t>G</w:t>
      </w:r>
      <w:r w:rsidRPr="005D7574" w:rsidR="0010455E">
        <w:rPr>
          <w:rFonts w:ascii="Arial" w:hAnsi="Arial" w:cs="Arial"/>
          <w:sz w:val="24"/>
          <w:szCs w:val="24"/>
        </w:rPr>
        <w:t xml:space="preserve"> </w:t>
      </w:r>
      <w:r w:rsidRPr="005D7574">
        <w:rPr>
          <w:rFonts w:ascii="Arial" w:hAnsi="Arial" w:cs="Arial"/>
          <w:sz w:val="24"/>
          <w:szCs w:val="24"/>
        </w:rPr>
        <w:t>– Cost Proposal</w:t>
      </w:r>
      <w:r w:rsidRPr="005D7574" w:rsidR="00C97A7D">
        <w:rPr>
          <w:rFonts w:ascii="Arial" w:hAnsi="Arial" w:cs="Arial"/>
          <w:sz w:val="24"/>
          <w:szCs w:val="24"/>
        </w:rPr>
        <w:t xml:space="preserve"> </w:t>
      </w:r>
      <w:r w:rsidRPr="005D7574" w:rsidR="006F7EA6">
        <w:rPr>
          <w:rFonts w:ascii="Arial" w:hAnsi="Arial" w:cs="Arial"/>
          <w:sz w:val="24"/>
          <w:szCs w:val="24"/>
        </w:rPr>
        <w:t>Form</w:t>
      </w:r>
      <w:r w:rsidRPr="005D7574">
        <w:rPr>
          <w:rFonts w:ascii="Arial" w:hAnsi="Arial" w:cs="Arial"/>
          <w:sz w:val="24"/>
          <w:szCs w:val="24"/>
        </w:rPr>
        <w:t xml:space="preserve"> </w:t>
      </w:r>
    </w:p>
    <w:bookmarkEnd w:id="85"/>
    <w:p w:rsidRPr="005D7574" w:rsidR="00594137" w:rsidP="00594137" w:rsidRDefault="00594137" w14:paraId="0AC434DC" w14:textId="77777777">
      <w:pPr>
        <w:pStyle w:val="DefaultText"/>
        <w:rPr>
          <w:rFonts w:ascii="Arial" w:hAnsi="Arial" w:cs="Arial"/>
          <w:i/>
          <w:iCs/>
        </w:rPr>
      </w:pPr>
    </w:p>
    <w:p w:rsidRPr="000C60F7" w:rsidR="005D7574" w:rsidP="005D7574" w:rsidRDefault="005D7574" w14:paraId="268497AE" w14:textId="67D68FC0">
      <w:pPr>
        <w:tabs>
          <w:tab w:val="left" w:pos="1080"/>
        </w:tabs>
        <w:ind w:left="180"/>
        <w:rPr>
          <w:rFonts w:ascii="Arial" w:hAnsi="Arial" w:cs="Arial"/>
          <w:sz w:val="24"/>
          <w:szCs w:val="24"/>
          <w:u w:val="single"/>
        </w:rPr>
      </w:pPr>
      <w:r w:rsidRPr="005D7574">
        <w:rPr>
          <w:rFonts w:ascii="Arial" w:hAnsi="Arial" w:cs="Arial"/>
          <w:b/>
          <w:sz w:val="24"/>
          <w:szCs w:val="24"/>
        </w:rPr>
        <w:t>Appendix H</w:t>
      </w:r>
      <w:r w:rsidRPr="005D7574">
        <w:rPr>
          <w:rFonts w:ascii="Arial" w:hAnsi="Arial" w:cs="Arial"/>
          <w:sz w:val="24"/>
          <w:szCs w:val="24"/>
        </w:rPr>
        <w:t xml:space="preserve"> – </w:t>
      </w:r>
      <w:r>
        <w:rPr>
          <w:rFonts w:ascii="Arial" w:hAnsi="Arial" w:cs="Arial"/>
          <w:sz w:val="24"/>
          <w:szCs w:val="24"/>
        </w:rPr>
        <w:t>Provider Packet Template</w:t>
      </w:r>
      <w:r w:rsidRPr="000C60F7">
        <w:rPr>
          <w:rFonts w:ascii="Arial" w:hAnsi="Arial" w:cs="Arial"/>
          <w:sz w:val="24"/>
          <w:szCs w:val="24"/>
        </w:rPr>
        <w:t xml:space="preserve"> </w:t>
      </w:r>
    </w:p>
    <w:p w:rsidRPr="002B0896" w:rsidR="00594137" w:rsidP="00594137" w:rsidRDefault="00594137" w14:paraId="5A278903" w14:textId="77777777">
      <w:pPr>
        <w:pStyle w:val="DefaultText"/>
        <w:rPr>
          <w:rFonts w:ascii="Arial" w:hAnsi="Arial" w:cs="Arial"/>
          <w:i/>
          <w:iCs/>
        </w:rPr>
      </w:pPr>
    </w:p>
    <w:p w:rsidRPr="00B51518" w:rsidR="00221A14" w:rsidP="00221A14" w:rsidRDefault="00F921B3" w14:paraId="1B9666B6" w14:textId="37555BB8">
      <w:pPr>
        <w:pStyle w:val="DefaultText"/>
        <w:rPr>
          <w:rFonts w:ascii="Arial" w:hAnsi="Arial" w:cs="Arial"/>
          <w:b/>
          <w:bCs/>
        </w:rPr>
      </w:pPr>
      <w:bookmarkStart w:name="QuickMark" w:id="87"/>
      <w:bookmarkEnd w:id="87"/>
      <w:r w:rsidRPr="00B51518">
        <w:rPr>
          <w:rFonts w:ascii="Arial" w:hAnsi="Arial" w:cs="Arial"/>
          <w:b/>
          <w:bCs/>
        </w:rPr>
        <w:br w:type="page"/>
      </w:r>
      <w:r w:rsidRPr="00B51518" w:rsidR="00221A14">
        <w:rPr>
          <w:rFonts w:ascii="Arial" w:hAnsi="Arial" w:cs="Arial"/>
          <w:b/>
          <w:bCs/>
        </w:rPr>
        <w:lastRenderedPageBreak/>
        <w:t>APPENDIX A</w:t>
      </w:r>
    </w:p>
    <w:p w:rsidRPr="00B51518" w:rsidR="00221A14" w:rsidP="00221A14" w:rsidRDefault="00221A14" w14:paraId="73EF0B90" w14:textId="77777777">
      <w:pPr>
        <w:jc w:val="center"/>
        <w:rPr>
          <w:rFonts w:ascii="Arial" w:hAnsi="Arial" w:cs="Arial"/>
          <w:bCs/>
          <w:sz w:val="24"/>
          <w:szCs w:val="24"/>
        </w:rPr>
      </w:pPr>
    </w:p>
    <w:p w:rsidRPr="00B51518" w:rsidR="00221A14" w:rsidP="00221A14" w:rsidRDefault="00221A14" w14:paraId="349B7D0A" w14:textId="77777777">
      <w:pPr>
        <w:jc w:val="center"/>
        <w:rPr>
          <w:rFonts w:ascii="Arial" w:hAnsi="Arial" w:cs="Arial"/>
          <w:b/>
          <w:sz w:val="28"/>
          <w:szCs w:val="28"/>
        </w:rPr>
      </w:pPr>
      <w:r w:rsidRPr="00B51518">
        <w:rPr>
          <w:rFonts w:ascii="Arial" w:hAnsi="Arial" w:cs="Arial"/>
          <w:b/>
          <w:sz w:val="28"/>
          <w:szCs w:val="28"/>
        </w:rPr>
        <w:t xml:space="preserve">State of Maine </w:t>
      </w:r>
    </w:p>
    <w:p w:rsidRPr="00177838" w:rsidR="00F84C99" w:rsidP="00F84C99" w:rsidRDefault="00F84C99" w14:paraId="018DC739" w14:textId="77777777">
      <w:pPr>
        <w:pStyle w:val="DefaultText"/>
        <w:jc w:val="center"/>
        <w:rPr>
          <w:rStyle w:val="InitialStyle"/>
          <w:rFonts w:ascii="Arial" w:hAnsi="Arial" w:cs="Arial"/>
          <w:b/>
          <w:sz w:val="28"/>
          <w:szCs w:val="28"/>
        </w:rPr>
      </w:pPr>
      <w:r w:rsidRPr="003B5441">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rsidRPr="003B5441" w:rsidR="005D7574" w:rsidP="005D7574" w:rsidRDefault="005D7574" w14:paraId="51DE5398" w14:textId="77777777">
      <w:pPr>
        <w:pStyle w:val="DefaultText"/>
        <w:jc w:val="center"/>
        <w:rPr>
          <w:rStyle w:val="InitialStyle"/>
          <w:rFonts w:ascii="Arial" w:hAnsi="Arial"/>
          <w:b/>
          <w:sz w:val="28"/>
        </w:rPr>
      </w:pPr>
      <w:r w:rsidRPr="00C112AB">
        <w:rPr>
          <w:rStyle w:val="InitialStyle"/>
          <w:rFonts w:ascii="Arial" w:hAnsi="Arial"/>
          <w:i/>
          <w:sz w:val="28"/>
        </w:rPr>
        <w:t>Office of Child and Family Services</w:t>
      </w:r>
    </w:p>
    <w:p w:rsidRPr="00B51518" w:rsidR="00221A14" w:rsidP="00221A14" w:rsidRDefault="00221A14" w14:paraId="68DE9C2F" w14:textId="77777777">
      <w:pPr>
        <w:jc w:val="center"/>
        <w:outlineLvl w:val="1"/>
        <w:rPr>
          <w:rFonts w:ascii="Arial" w:hAnsi="Arial" w:cs="Arial"/>
          <w:b/>
          <w:bCs/>
          <w:sz w:val="28"/>
          <w:szCs w:val="28"/>
          <w:lang w:val="x-none" w:eastAsia="x-none"/>
        </w:rPr>
      </w:pPr>
      <w:r w:rsidRPr="00B51518">
        <w:rPr>
          <w:rFonts w:ascii="Arial" w:hAnsi="Arial" w:cs="Arial"/>
          <w:b/>
          <w:bCs/>
          <w:sz w:val="28"/>
          <w:szCs w:val="28"/>
          <w:lang w:val="x-none" w:eastAsia="x-none"/>
        </w:rPr>
        <w:t>PROPOSAL COVER PAGE</w:t>
      </w:r>
    </w:p>
    <w:p w:rsidRPr="00B51518" w:rsidR="00221A14" w:rsidP="00221A14" w:rsidRDefault="00221A14" w14:paraId="3F1AAA3D" w14:textId="6562966B">
      <w:pPr>
        <w:jc w:val="center"/>
        <w:rPr>
          <w:rFonts w:ascii="Arial" w:hAnsi="Arial" w:cs="Arial"/>
          <w:b/>
          <w:sz w:val="28"/>
          <w:szCs w:val="28"/>
        </w:rPr>
      </w:pPr>
      <w:r w:rsidRPr="00B51518">
        <w:rPr>
          <w:rFonts w:ascii="Arial" w:hAnsi="Arial" w:cs="Arial"/>
          <w:b/>
          <w:sz w:val="28"/>
          <w:szCs w:val="28"/>
        </w:rPr>
        <w:t>RFP</w:t>
      </w:r>
      <w:r w:rsidRPr="00691045">
        <w:rPr>
          <w:rFonts w:ascii="Arial" w:hAnsi="Arial" w:cs="Arial"/>
          <w:b/>
          <w:sz w:val="28"/>
          <w:szCs w:val="28"/>
        </w:rPr>
        <w:t xml:space="preserve"># </w:t>
      </w:r>
      <w:r w:rsidRPr="00691045" w:rsidR="00135E0B">
        <w:rPr>
          <w:rFonts w:ascii="Arial" w:hAnsi="Arial" w:cs="Arial"/>
          <w:b/>
          <w:bCs/>
          <w:sz w:val="28"/>
          <w:szCs w:val="28"/>
        </w:rPr>
        <w:t>202605084</w:t>
      </w:r>
    </w:p>
    <w:p w:rsidRPr="00CB70C0" w:rsidR="005D7574" w:rsidP="005D7574" w:rsidRDefault="005D7574" w14:paraId="7BBD89C5" w14:textId="77777777">
      <w:pPr>
        <w:jc w:val="center"/>
        <w:rPr>
          <w:rFonts w:ascii="Arial" w:hAnsi="Arial" w:cs="Arial"/>
          <w:sz w:val="28"/>
          <w:szCs w:val="28"/>
          <w:u w:val="single"/>
        </w:rPr>
      </w:pPr>
      <w:r w:rsidRPr="00CB70C0">
        <w:rPr>
          <w:rStyle w:val="InitialStyle"/>
          <w:rFonts w:ascii="Arial" w:hAnsi="Arial" w:cs="Arial"/>
          <w:b/>
          <w:bCs/>
          <w:sz w:val="28"/>
          <w:szCs w:val="28"/>
          <w:u w:val="single"/>
        </w:rPr>
        <w:t>Early Care and Education (ECE) Technical Assistance</w:t>
      </w:r>
    </w:p>
    <w:p w:rsidRPr="00B51518" w:rsidR="00221A14" w:rsidP="00221A14" w:rsidRDefault="00221A14" w14:paraId="483AE5A5" w14:textId="77777777">
      <w:pPr>
        <w:jc w:val="center"/>
        <w:rPr>
          <w:rFonts w:ascii="Arial" w:hAnsi="Arial" w:cs="Arial"/>
          <w:sz w:val="28"/>
          <w:szCs w:val="28"/>
        </w:rPr>
      </w:pPr>
    </w:p>
    <w:tbl>
      <w:tblPr>
        <w:tblW w:w="5000" w:type="pc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20" w:type="dxa"/>
          <w:right w:w="120" w:type="dxa"/>
        </w:tblCellMar>
        <w:tblLook w:val="00A0" w:firstRow="1" w:lastRow="0" w:firstColumn="1" w:lastColumn="0" w:noHBand="0" w:noVBand="0"/>
      </w:tblPr>
      <w:tblGrid>
        <w:gridCol w:w="727"/>
        <w:gridCol w:w="1320"/>
        <w:gridCol w:w="1643"/>
        <w:gridCol w:w="536"/>
        <w:gridCol w:w="178"/>
        <w:gridCol w:w="941"/>
        <w:gridCol w:w="1086"/>
        <w:gridCol w:w="3799"/>
      </w:tblGrid>
      <w:tr w:rsidRPr="00B51518" w:rsidR="006757F8" w:rsidTr="006A551A" w14:paraId="39B6B5E8" w14:textId="77777777">
        <w:trPr>
          <w:cantSplit/>
          <w:trHeight w:val="389"/>
        </w:trPr>
        <w:tc>
          <w:tcPr>
            <w:tcW w:w="1000" w:type="pct"/>
            <w:gridSpan w:val="2"/>
            <w:tcBorders>
              <w:top w:val="double" w:color="auto" w:sz="4" w:space="0"/>
              <w:left w:val="double" w:color="auto" w:sz="4" w:space="0"/>
              <w:right w:val="single" w:color="000000" w:sz="4" w:space="0"/>
            </w:tcBorders>
            <w:shd w:val="clear" w:color="auto" w:fill="C6D9F1"/>
            <w:vAlign w:val="center"/>
          </w:tcPr>
          <w:p w:rsidRPr="00B51518" w:rsidR="006757F8" w:rsidP="00431087" w:rsidRDefault="006757F8" w14:paraId="1C2D371C" w14:textId="34B3D6A9">
            <w:pPr>
              <w:rPr>
                <w:rFonts w:ascii="Arial" w:hAnsi="Arial" w:cs="Arial"/>
                <w:b/>
                <w:sz w:val="24"/>
                <w:szCs w:val="24"/>
              </w:rPr>
            </w:pPr>
            <w:r w:rsidRPr="00B51518">
              <w:rPr>
                <w:rFonts w:ascii="Arial" w:hAnsi="Arial" w:cs="Arial"/>
                <w:b/>
                <w:sz w:val="24"/>
                <w:szCs w:val="24"/>
              </w:rPr>
              <w:t>Bidder Name:</w:t>
            </w:r>
          </w:p>
        </w:tc>
        <w:tc>
          <w:tcPr>
            <w:tcW w:w="4000" w:type="pct"/>
            <w:gridSpan w:val="6"/>
            <w:tcBorders>
              <w:top w:val="double" w:color="auto" w:sz="4" w:space="0"/>
              <w:left w:val="single" w:color="000000" w:sz="4" w:space="0"/>
              <w:right w:val="double" w:color="auto" w:sz="4" w:space="0"/>
            </w:tcBorders>
            <w:vAlign w:val="center"/>
          </w:tcPr>
          <w:p w:rsidRPr="00B51518" w:rsidR="006757F8" w:rsidP="00221A14" w:rsidRDefault="006757F8" w14:paraId="17F1FE55" w14:textId="064E0588">
            <w:pPr>
              <w:rPr>
                <w:rFonts w:ascii="Arial" w:hAnsi="Arial" w:cs="Arial"/>
                <w:sz w:val="24"/>
                <w:szCs w:val="24"/>
              </w:rPr>
            </w:pPr>
          </w:p>
        </w:tc>
      </w:tr>
      <w:tr w:rsidRPr="003326F9" w:rsidR="002A57AB" w:rsidTr="006A551A" w14:paraId="1BDC6109" w14:textId="77777777">
        <w:trPr>
          <w:cantSplit/>
          <w:trHeight w:val="389"/>
        </w:trPr>
        <w:tc>
          <w:tcPr>
            <w:tcW w:w="2065" w:type="pct"/>
            <w:gridSpan w:val="4"/>
            <w:tcBorders>
              <w:top w:val="double" w:color="auto" w:sz="4" w:space="0"/>
              <w:left w:val="double" w:color="auto" w:sz="4" w:space="0"/>
              <w:right w:val="single" w:color="auto" w:sz="4" w:space="0"/>
            </w:tcBorders>
            <w:shd w:val="clear" w:color="auto" w:fill="C6D9F1"/>
            <w:vAlign w:val="center"/>
          </w:tcPr>
          <w:p w:rsidR="000C60F7" w:rsidP="003261C4" w:rsidRDefault="003261C4" w14:paraId="03F9E7F1" w14:textId="77777777">
            <w:pPr>
              <w:rPr>
                <w:rFonts w:ascii="Arial" w:hAnsi="Arial" w:cs="Arial"/>
                <w:b/>
                <w:sz w:val="24"/>
                <w:szCs w:val="24"/>
              </w:rPr>
            </w:pPr>
            <w:r>
              <w:rPr>
                <w:rFonts w:ascii="Arial" w:hAnsi="Arial" w:cs="Arial"/>
                <w:b/>
                <w:sz w:val="24"/>
                <w:szCs w:val="24"/>
              </w:rPr>
              <w:t xml:space="preserve">Vendor Customer Code </w:t>
            </w:r>
          </w:p>
          <w:p w:rsidRPr="003326F9" w:rsidR="002A57AB" w:rsidP="003261C4" w:rsidRDefault="009E0D2D" w14:paraId="72F475E9" w14:textId="2543B9B5">
            <w:pPr>
              <w:rPr>
                <w:rFonts w:ascii="Arial" w:hAnsi="Arial" w:cs="Arial"/>
                <w:sz w:val="24"/>
                <w:szCs w:val="24"/>
              </w:rPr>
            </w:pPr>
            <w:r>
              <w:rPr>
                <w:rFonts w:ascii="Arial" w:hAnsi="Arial" w:cs="Arial"/>
                <w:bCs/>
                <w:sz w:val="24"/>
                <w:szCs w:val="24"/>
              </w:rPr>
              <w:t>(for current State of Maine vendors)</w:t>
            </w:r>
            <w:r w:rsidR="003261C4">
              <w:rPr>
                <w:rFonts w:ascii="Arial" w:hAnsi="Arial" w:cs="Arial"/>
                <w:b/>
                <w:sz w:val="24"/>
                <w:szCs w:val="24"/>
              </w:rPr>
              <w:t>:</w:t>
            </w:r>
          </w:p>
        </w:tc>
        <w:tc>
          <w:tcPr>
            <w:tcW w:w="2935" w:type="pct"/>
            <w:gridSpan w:val="4"/>
            <w:tcBorders>
              <w:top w:val="double" w:color="auto" w:sz="4" w:space="0"/>
              <w:left w:val="single" w:color="auto" w:sz="4" w:space="0"/>
              <w:right w:val="double" w:color="auto" w:sz="4" w:space="0"/>
            </w:tcBorders>
            <w:vAlign w:val="center"/>
          </w:tcPr>
          <w:p w:rsidRPr="003326F9" w:rsidR="002A57AB" w:rsidP="002D49F6" w:rsidRDefault="002A57AB" w14:paraId="275C52AC" w14:textId="79EC0901">
            <w:pPr>
              <w:rPr>
                <w:rFonts w:ascii="Arial" w:hAnsi="Arial" w:cs="Arial"/>
                <w:sz w:val="24"/>
                <w:szCs w:val="24"/>
              </w:rPr>
            </w:pPr>
            <w:r>
              <w:rPr>
                <w:rFonts w:ascii="Arial" w:hAnsi="Arial" w:cs="Arial"/>
                <w:sz w:val="24"/>
                <w:szCs w:val="24"/>
              </w:rPr>
              <w:t>VC</w:t>
            </w:r>
          </w:p>
        </w:tc>
      </w:tr>
      <w:tr w:rsidRPr="00B51518" w:rsidR="00221A14" w:rsidTr="006A551A" w14:paraId="326D0229" w14:textId="77777777">
        <w:trPr>
          <w:cantSplit/>
          <w:trHeight w:val="389"/>
        </w:trPr>
        <w:tc>
          <w:tcPr>
            <w:tcW w:w="1803" w:type="pct"/>
            <w:gridSpan w:val="3"/>
            <w:tcBorders>
              <w:left w:val="double" w:color="auto" w:sz="4" w:space="0"/>
              <w:right w:val="single" w:color="auto" w:sz="4" w:space="0"/>
            </w:tcBorders>
            <w:shd w:val="clear" w:color="auto" w:fill="C6D9F1"/>
            <w:vAlign w:val="center"/>
          </w:tcPr>
          <w:p w:rsidRPr="00B51518" w:rsidR="00221A14" w:rsidP="00221A14" w:rsidRDefault="00221A14" w14:paraId="316D5382" w14:textId="77777777">
            <w:pPr>
              <w:rPr>
                <w:rFonts w:ascii="Arial" w:hAnsi="Arial" w:cs="Arial"/>
                <w:b/>
                <w:sz w:val="24"/>
                <w:szCs w:val="24"/>
              </w:rPr>
            </w:pPr>
            <w:r w:rsidRPr="00B51518">
              <w:rPr>
                <w:rFonts w:ascii="Arial" w:hAnsi="Arial" w:cs="Arial"/>
                <w:b/>
                <w:sz w:val="24"/>
                <w:szCs w:val="24"/>
              </w:rPr>
              <w:t>Chief Executive - Name/Title:</w:t>
            </w:r>
          </w:p>
        </w:tc>
        <w:tc>
          <w:tcPr>
            <w:tcW w:w="3197" w:type="pct"/>
            <w:gridSpan w:val="5"/>
            <w:tcBorders>
              <w:left w:val="single" w:color="auto" w:sz="4" w:space="0"/>
              <w:right w:val="double" w:color="auto" w:sz="4" w:space="0"/>
            </w:tcBorders>
            <w:vAlign w:val="center"/>
          </w:tcPr>
          <w:p w:rsidRPr="00B51518" w:rsidR="00221A14" w:rsidP="00221A14" w:rsidRDefault="00221A14" w14:paraId="4A296DFB" w14:textId="77777777">
            <w:pPr>
              <w:rPr>
                <w:rFonts w:ascii="Arial" w:hAnsi="Arial" w:cs="Arial"/>
                <w:sz w:val="24"/>
                <w:szCs w:val="24"/>
              </w:rPr>
            </w:pPr>
          </w:p>
        </w:tc>
      </w:tr>
      <w:tr w:rsidRPr="00B51518" w:rsidR="00221A14" w:rsidTr="006757F8" w14:paraId="3C45D8DE" w14:textId="77777777">
        <w:trPr>
          <w:cantSplit/>
          <w:trHeight w:val="389"/>
        </w:trPr>
        <w:tc>
          <w:tcPr>
            <w:tcW w:w="355" w:type="pct"/>
            <w:tcBorders>
              <w:left w:val="double" w:color="auto" w:sz="4" w:space="0"/>
              <w:right w:val="single" w:color="auto" w:sz="4" w:space="0"/>
            </w:tcBorders>
            <w:shd w:val="clear" w:color="auto" w:fill="C6D9F1"/>
            <w:vAlign w:val="center"/>
          </w:tcPr>
          <w:p w:rsidRPr="00B51518" w:rsidR="00221A14" w:rsidP="00221A14" w:rsidRDefault="00221A14" w14:paraId="1AF8BFC8" w14:textId="77777777">
            <w:pPr>
              <w:rPr>
                <w:rFonts w:ascii="Arial" w:hAnsi="Arial" w:cs="Arial"/>
                <w:b/>
                <w:sz w:val="24"/>
                <w:szCs w:val="24"/>
              </w:rPr>
            </w:pPr>
            <w:r w:rsidRPr="00B51518">
              <w:rPr>
                <w:rFonts w:ascii="Arial" w:hAnsi="Arial" w:cs="Arial"/>
                <w:b/>
                <w:sz w:val="24"/>
                <w:szCs w:val="24"/>
              </w:rPr>
              <w:t>Tel:</w:t>
            </w:r>
          </w:p>
        </w:tc>
        <w:tc>
          <w:tcPr>
            <w:tcW w:w="2257" w:type="pct"/>
            <w:gridSpan w:val="5"/>
            <w:tcBorders>
              <w:left w:val="single" w:color="auto" w:sz="4" w:space="0"/>
              <w:right w:val="single" w:color="auto" w:sz="4" w:space="0"/>
            </w:tcBorders>
            <w:vAlign w:val="center"/>
          </w:tcPr>
          <w:p w:rsidRPr="00B51518" w:rsidR="00221A14" w:rsidP="00221A14" w:rsidRDefault="00221A14" w14:paraId="53E209D0" w14:textId="77777777">
            <w:pPr>
              <w:rPr>
                <w:rFonts w:ascii="Arial" w:hAnsi="Arial" w:cs="Arial"/>
                <w:sz w:val="24"/>
                <w:szCs w:val="24"/>
              </w:rPr>
            </w:pPr>
          </w:p>
        </w:tc>
        <w:tc>
          <w:tcPr>
            <w:tcW w:w="531" w:type="pct"/>
            <w:tcBorders>
              <w:left w:val="single" w:color="auto" w:sz="4" w:space="0"/>
              <w:right w:val="single" w:color="auto" w:sz="4" w:space="0"/>
            </w:tcBorders>
            <w:shd w:val="clear" w:color="auto" w:fill="C6D9F1"/>
            <w:vAlign w:val="center"/>
          </w:tcPr>
          <w:p w:rsidRPr="00B51518" w:rsidR="00221A14" w:rsidP="00221A14" w:rsidRDefault="00221A14" w14:paraId="219F4635" w14:textId="77777777">
            <w:pPr>
              <w:rPr>
                <w:rFonts w:ascii="Arial" w:hAnsi="Arial" w:cs="Arial"/>
                <w:b/>
                <w:sz w:val="24"/>
                <w:szCs w:val="24"/>
              </w:rPr>
            </w:pPr>
            <w:r w:rsidRPr="00B51518">
              <w:rPr>
                <w:rFonts w:ascii="Arial" w:hAnsi="Arial" w:cs="Arial"/>
                <w:b/>
                <w:sz w:val="24"/>
                <w:szCs w:val="24"/>
              </w:rPr>
              <w:t>E-mail:</w:t>
            </w:r>
          </w:p>
        </w:tc>
        <w:tc>
          <w:tcPr>
            <w:tcW w:w="1857" w:type="pct"/>
            <w:tcBorders>
              <w:left w:val="single" w:color="auto" w:sz="4" w:space="0"/>
              <w:right w:val="double" w:color="auto" w:sz="4" w:space="0"/>
            </w:tcBorders>
            <w:vAlign w:val="center"/>
          </w:tcPr>
          <w:p w:rsidRPr="00B51518" w:rsidR="00221A14" w:rsidP="00221A14" w:rsidRDefault="00221A14" w14:paraId="76552A54" w14:textId="77777777">
            <w:pPr>
              <w:rPr>
                <w:rFonts w:ascii="Arial" w:hAnsi="Arial" w:cs="Arial"/>
                <w:sz w:val="24"/>
                <w:szCs w:val="24"/>
              </w:rPr>
            </w:pPr>
          </w:p>
        </w:tc>
      </w:tr>
      <w:tr w:rsidRPr="00B51518" w:rsidR="00221A14" w:rsidTr="006A551A" w14:paraId="4961417D" w14:textId="77777777">
        <w:trPr>
          <w:cantSplit/>
          <w:trHeight w:val="389"/>
        </w:trPr>
        <w:tc>
          <w:tcPr>
            <w:tcW w:w="1803" w:type="pct"/>
            <w:gridSpan w:val="3"/>
            <w:tcBorders>
              <w:left w:val="double" w:color="auto" w:sz="4" w:space="0"/>
              <w:right w:val="single" w:color="auto" w:sz="4" w:space="0"/>
            </w:tcBorders>
            <w:shd w:val="clear" w:color="auto" w:fill="C6D9F1"/>
            <w:vAlign w:val="center"/>
          </w:tcPr>
          <w:p w:rsidRPr="00B51518" w:rsidR="00221A14" w:rsidP="00221A14" w:rsidRDefault="00221A14" w14:paraId="5E9D9C55" w14:textId="77777777">
            <w:pPr>
              <w:rPr>
                <w:rFonts w:ascii="Arial" w:hAnsi="Arial" w:cs="Arial"/>
                <w:b/>
                <w:sz w:val="24"/>
                <w:szCs w:val="24"/>
              </w:rPr>
            </w:pPr>
            <w:r w:rsidRPr="00B51518">
              <w:rPr>
                <w:rFonts w:ascii="Arial" w:hAnsi="Arial" w:cs="Arial"/>
                <w:b/>
                <w:sz w:val="24"/>
                <w:szCs w:val="24"/>
              </w:rPr>
              <w:t>Headquarters Street Address:</w:t>
            </w:r>
          </w:p>
        </w:tc>
        <w:tc>
          <w:tcPr>
            <w:tcW w:w="3197" w:type="pct"/>
            <w:gridSpan w:val="5"/>
            <w:tcBorders>
              <w:left w:val="single" w:color="auto" w:sz="4" w:space="0"/>
              <w:right w:val="double" w:color="auto" w:sz="4" w:space="0"/>
            </w:tcBorders>
            <w:vAlign w:val="center"/>
          </w:tcPr>
          <w:p w:rsidRPr="00B51518" w:rsidR="00221A14" w:rsidP="00221A14" w:rsidRDefault="00221A14" w14:paraId="5F8340FE" w14:textId="77777777">
            <w:pPr>
              <w:rPr>
                <w:rFonts w:ascii="Arial" w:hAnsi="Arial" w:cs="Arial"/>
                <w:sz w:val="24"/>
                <w:szCs w:val="24"/>
              </w:rPr>
            </w:pPr>
          </w:p>
        </w:tc>
      </w:tr>
      <w:tr w:rsidRPr="00B51518" w:rsidR="00221A14" w:rsidTr="006A551A" w14:paraId="44E2756E" w14:textId="77777777">
        <w:trPr>
          <w:cantSplit/>
          <w:trHeight w:val="389"/>
        </w:trPr>
        <w:tc>
          <w:tcPr>
            <w:tcW w:w="1803" w:type="pct"/>
            <w:gridSpan w:val="3"/>
            <w:tcBorders>
              <w:left w:val="double" w:color="auto" w:sz="4" w:space="0"/>
              <w:bottom w:val="double" w:color="auto" w:sz="4" w:space="0"/>
              <w:right w:val="single" w:color="auto" w:sz="4" w:space="0"/>
            </w:tcBorders>
            <w:shd w:val="clear" w:color="auto" w:fill="C6D9F1"/>
            <w:vAlign w:val="center"/>
          </w:tcPr>
          <w:p w:rsidRPr="00B51518" w:rsidR="00221A14" w:rsidP="00221A14" w:rsidRDefault="00221A14" w14:paraId="331A43DC" w14:textId="77777777">
            <w:pPr>
              <w:rPr>
                <w:rFonts w:ascii="Arial" w:hAnsi="Arial" w:cs="Arial"/>
                <w:b/>
                <w:sz w:val="24"/>
                <w:szCs w:val="24"/>
              </w:rPr>
            </w:pPr>
            <w:r w:rsidRPr="00B51518">
              <w:rPr>
                <w:rFonts w:ascii="Arial" w:hAnsi="Arial" w:cs="Arial"/>
                <w:b/>
                <w:sz w:val="24"/>
                <w:szCs w:val="24"/>
              </w:rPr>
              <w:t>Headquarters City/State/Zip:</w:t>
            </w:r>
          </w:p>
        </w:tc>
        <w:tc>
          <w:tcPr>
            <w:tcW w:w="3197" w:type="pct"/>
            <w:gridSpan w:val="5"/>
            <w:tcBorders>
              <w:left w:val="single" w:color="auto" w:sz="4" w:space="0"/>
              <w:bottom w:val="double" w:color="auto" w:sz="4" w:space="0"/>
              <w:right w:val="double" w:color="auto" w:sz="4" w:space="0"/>
            </w:tcBorders>
            <w:vAlign w:val="center"/>
          </w:tcPr>
          <w:p w:rsidRPr="00B51518" w:rsidR="00221A14" w:rsidP="00221A14" w:rsidRDefault="00221A14" w14:paraId="11AA1489" w14:textId="77777777">
            <w:pPr>
              <w:rPr>
                <w:rFonts w:ascii="Arial" w:hAnsi="Arial" w:cs="Arial"/>
                <w:sz w:val="24"/>
                <w:szCs w:val="24"/>
              </w:rPr>
            </w:pPr>
          </w:p>
        </w:tc>
      </w:tr>
      <w:tr w:rsidRPr="00B51518" w:rsidR="00221A14" w:rsidTr="00F8198C" w14:paraId="6094C8A9" w14:textId="77777777">
        <w:trPr>
          <w:cantSplit/>
          <w:trHeight w:val="389"/>
        </w:trPr>
        <w:tc>
          <w:tcPr>
            <w:tcW w:w="5000" w:type="pct"/>
            <w:gridSpan w:val="8"/>
            <w:tcBorders>
              <w:top w:val="double" w:color="auto" w:sz="4" w:space="0"/>
              <w:left w:val="double" w:color="auto" w:sz="4" w:space="0"/>
              <w:bottom w:val="double" w:color="auto" w:sz="4" w:space="0"/>
              <w:right w:val="double" w:color="auto" w:sz="4" w:space="0"/>
            </w:tcBorders>
            <w:shd w:val="clear" w:color="auto" w:fill="C6D9F1"/>
            <w:vAlign w:val="center"/>
          </w:tcPr>
          <w:p w:rsidRPr="00B51518" w:rsidR="00221A14" w:rsidP="00221A14" w:rsidRDefault="00221A14" w14:paraId="3EBFD680" w14:textId="77777777">
            <w:pPr>
              <w:rPr>
                <w:rFonts w:ascii="Arial" w:hAnsi="Arial" w:cs="Arial"/>
                <w:b/>
                <w:i/>
                <w:sz w:val="24"/>
                <w:szCs w:val="24"/>
              </w:rPr>
            </w:pPr>
            <w:r w:rsidRPr="006A551A">
              <w:rPr>
                <w:rFonts w:ascii="Arial" w:hAnsi="Arial" w:cs="Arial"/>
                <w:bCs/>
                <w:i/>
                <w:sz w:val="24"/>
                <w:szCs w:val="24"/>
              </w:rPr>
              <w:t>(Provide information requested below if</w:t>
            </w:r>
            <w:r w:rsidRPr="00B51518">
              <w:rPr>
                <w:rFonts w:ascii="Arial" w:hAnsi="Arial" w:cs="Arial"/>
                <w:b/>
                <w:i/>
                <w:sz w:val="24"/>
                <w:szCs w:val="24"/>
              </w:rPr>
              <w:t xml:space="preserve"> different</w:t>
            </w:r>
            <w:r w:rsidRPr="006A551A">
              <w:rPr>
                <w:rFonts w:ascii="Arial" w:hAnsi="Arial" w:cs="Arial"/>
                <w:bCs/>
                <w:i/>
                <w:sz w:val="24"/>
                <w:szCs w:val="24"/>
              </w:rPr>
              <w:t xml:space="preserve"> from above)</w:t>
            </w:r>
          </w:p>
        </w:tc>
      </w:tr>
      <w:tr w:rsidRPr="00B51518" w:rsidR="00221A14" w:rsidTr="006A551A" w14:paraId="67FBC995" w14:textId="77777777">
        <w:trPr>
          <w:cantSplit/>
          <w:trHeight w:val="389"/>
        </w:trPr>
        <w:tc>
          <w:tcPr>
            <w:tcW w:w="2152" w:type="pct"/>
            <w:gridSpan w:val="5"/>
            <w:tcBorders>
              <w:top w:val="double" w:color="auto" w:sz="4" w:space="0"/>
              <w:left w:val="double" w:color="auto" w:sz="4" w:space="0"/>
              <w:right w:val="single" w:color="auto" w:sz="4" w:space="0"/>
            </w:tcBorders>
            <w:shd w:val="clear" w:color="auto" w:fill="C6D9F1"/>
            <w:vAlign w:val="center"/>
          </w:tcPr>
          <w:p w:rsidRPr="00B51518" w:rsidR="00221A14" w:rsidP="00221A14" w:rsidRDefault="00221A14" w14:paraId="46E2E545" w14:textId="77777777">
            <w:pPr>
              <w:rPr>
                <w:rFonts w:ascii="Arial" w:hAnsi="Arial" w:cs="Arial"/>
                <w:b/>
                <w:sz w:val="24"/>
                <w:szCs w:val="24"/>
              </w:rPr>
            </w:pPr>
            <w:r w:rsidRPr="00B51518">
              <w:rPr>
                <w:rFonts w:ascii="Arial" w:hAnsi="Arial" w:cs="Arial"/>
                <w:b/>
                <w:sz w:val="24"/>
                <w:szCs w:val="24"/>
              </w:rPr>
              <w:t>Lead Point of Contact for Proposal - Name/Title:</w:t>
            </w:r>
          </w:p>
        </w:tc>
        <w:tc>
          <w:tcPr>
            <w:tcW w:w="2848" w:type="pct"/>
            <w:gridSpan w:val="3"/>
            <w:tcBorders>
              <w:top w:val="double" w:color="auto" w:sz="4" w:space="0"/>
              <w:left w:val="single" w:color="auto" w:sz="4" w:space="0"/>
              <w:right w:val="double" w:color="auto" w:sz="4" w:space="0"/>
            </w:tcBorders>
            <w:vAlign w:val="center"/>
          </w:tcPr>
          <w:p w:rsidRPr="00B51518" w:rsidR="00221A14" w:rsidP="00221A14" w:rsidRDefault="00221A14" w14:paraId="098254CC" w14:textId="77777777">
            <w:pPr>
              <w:rPr>
                <w:rFonts w:ascii="Arial" w:hAnsi="Arial" w:cs="Arial"/>
                <w:sz w:val="24"/>
                <w:szCs w:val="24"/>
              </w:rPr>
            </w:pPr>
          </w:p>
        </w:tc>
      </w:tr>
      <w:tr w:rsidRPr="00B51518" w:rsidR="00221A14" w:rsidTr="006757F8" w14:paraId="2373BCE0" w14:textId="77777777">
        <w:trPr>
          <w:cantSplit/>
          <w:trHeight w:val="389"/>
        </w:trPr>
        <w:tc>
          <w:tcPr>
            <w:tcW w:w="355" w:type="pct"/>
            <w:tcBorders>
              <w:left w:val="double" w:color="auto" w:sz="4" w:space="0"/>
              <w:right w:val="single" w:color="auto" w:sz="4" w:space="0"/>
            </w:tcBorders>
            <w:shd w:val="clear" w:color="auto" w:fill="C6D9F1"/>
            <w:vAlign w:val="center"/>
          </w:tcPr>
          <w:p w:rsidRPr="00B51518" w:rsidR="00221A14" w:rsidP="00221A14" w:rsidRDefault="00221A14" w14:paraId="4171512A" w14:textId="77777777">
            <w:pPr>
              <w:rPr>
                <w:rFonts w:ascii="Arial" w:hAnsi="Arial" w:cs="Arial"/>
                <w:b/>
                <w:sz w:val="24"/>
                <w:szCs w:val="24"/>
              </w:rPr>
            </w:pPr>
            <w:r w:rsidRPr="00B51518">
              <w:rPr>
                <w:rFonts w:ascii="Arial" w:hAnsi="Arial" w:cs="Arial"/>
                <w:b/>
                <w:sz w:val="24"/>
                <w:szCs w:val="24"/>
              </w:rPr>
              <w:t>Tel:</w:t>
            </w:r>
          </w:p>
        </w:tc>
        <w:tc>
          <w:tcPr>
            <w:tcW w:w="2257" w:type="pct"/>
            <w:gridSpan w:val="5"/>
            <w:tcBorders>
              <w:left w:val="single" w:color="auto" w:sz="4" w:space="0"/>
              <w:right w:val="single" w:color="auto" w:sz="4" w:space="0"/>
            </w:tcBorders>
            <w:vAlign w:val="center"/>
          </w:tcPr>
          <w:p w:rsidRPr="00B51518" w:rsidR="00221A14" w:rsidP="00221A14" w:rsidRDefault="00221A14" w14:paraId="334391A6" w14:textId="77777777">
            <w:pPr>
              <w:rPr>
                <w:rFonts w:ascii="Arial" w:hAnsi="Arial" w:cs="Arial"/>
                <w:sz w:val="24"/>
                <w:szCs w:val="24"/>
              </w:rPr>
            </w:pPr>
          </w:p>
        </w:tc>
        <w:tc>
          <w:tcPr>
            <w:tcW w:w="531" w:type="pct"/>
            <w:tcBorders>
              <w:left w:val="single" w:color="auto" w:sz="4" w:space="0"/>
              <w:right w:val="single" w:color="auto" w:sz="4" w:space="0"/>
            </w:tcBorders>
            <w:shd w:val="clear" w:color="auto" w:fill="C6D9F1"/>
            <w:vAlign w:val="center"/>
          </w:tcPr>
          <w:p w:rsidRPr="00B51518" w:rsidR="00221A14" w:rsidP="00221A14" w:rsidRDefault="00221A14" w14:paraId="42375B88" w14:textId="77777777">
            <w:pPr>
              <w:rPr>
                <w:rFonts w:ascii="Arial" w:hAnsi="Arial" w:cs="Arial"/>
                <w:b/>
                <w:sz w:val="24"/>
                <w:szCs w:val="24"/>
              </w:rPr>
            </w:pPr>
            <w:r w:rsidRPr="00B51518">
              <w:rPr>
                <w:rFonts w:ascii="Arial" w:hAnsi="Arial" w:cs="Arial"/>
                <w:b/>
                <w:sz w:val="24"/>
                <w:szCs w:val="24"/>
              </w:rPr>
              <w:t>E-mail:</w:t>
            </w:r>
          </w:p>
        </w:tc>
        <w:tc>
          <w:tcPr>
            <w:tcW w:w="1857" w:type="pct"/>
            <w:tcBorders>
              <w:left w:val="single" w:color="auto" w:sz="4" w:space="0"/>
              <w:right w:val="double" w:color="auto" w:sz="4" w:space="0"/>
            </w:tcBorders>
            <w:vAlign w:val="center"/>
          </w:tcPr>
          <w:p w:rsidRPr="00B51518" w:rsidR="00221A14" w:rsidP="00221A14" w:rsidRDefault="00221A14" w14:paraId="60BF3C28" w14:textId="77777777">
            <w:pPr>
              <w:rPr>
                <w:rFonts w:ascii="Arial" w:hAnsi="Arial" w:cs="Arial"/>
                <w:sz w:val="24"/>
                <w:szCs w:val="24"/>
              </w:rPr>
            </w:pPr>
          </w:p>
        </w:tc>
      </w:tr>
      <w:tr w:rsidRPr="00B51518" w:rsidR="006757F8" w:rsidTr="006A551A" w14:paraId="04A11BC4" w14:textId="77777777">
        <w:trPr>
          <w:cantSplit/>
          <w:trHeight w:val="389"/>
        </w:trPr>
        <w:tc>
          <w:tcPr>
            <w:tcW w:w="1000" w:type="pct"/>
            <w:gridSpan w:val="2"/>
            <w:tcBorders>
              <w:left w:val="double" w:color="auto" w:sz="4" w:space="0"/>
              <w:bottom w:val="single" w:color="000000" w:sz="6" w:space="0"/>
              <w:right w:val="single" w:color="000000" w:sz="4" w:space="0"/>
            </w:tcBorders>
            <w:shd w:val="clear" w:color="auto" w:fill="C6D9F1"/>
            <w:vAlign w:val="center"/>
          </w:tcPr>
          <w:p w:rsidRPr="00B51518" w:rsidR="006757F8" w:rsidP="00221A14" w:rsidRDefault="006757F8" w14:paraId="2A2197E5" w14:textId="32380E3A">
            <w:pPr>
              <w:rPr>
                <w:rFonts w:ascii="Arial" w:hAnsi="Arial" w:cs="Arial"/>
                <w:b/>
                <w:sz w:val="24"/>
                <w:szCs w:val="24"/>
              </w:rPr>
            </w:pPr>
            <w:r w:rsidRPr="00B51518">
              <w:rPr>
                <w:rFonts w:ascii="Arial" w:hAnsi="Arial" w:cs="Arial"/>
                <w:b/>
                <w:sz w:val="24"/>
                <w:szCs w:val="24"/>
              </w:rPr>
              <w:t>Street Address:</w:t>
            </w:r>
          </w:p>
        </w:tc>
        <w:tc>
          <w:tcPr>
            <w:tcW w:w="4000" w:type="pct"/>
            <w:gridSpan w:val="6"/>
            <w:tcBorders>
              <w:left w:val="single" w:color="000000" w:sz="4" w:space="0"/>
              <w:bottom w:val="single" w:color="000000" w:sz="6" w:space="0"/>
              <w:right w:val="double" w:color="auto" w:sz="4" w:space="0"/>
            </w:tcBorders>
            <w:vAlign w:val="center"/>
          </w:tcPr>
          <w:p w:rsidRPr="00B51518" w:rsidR="006757F8" w:rsidP="00221A14" w:rsidRDefault="006757F8" w14:paraId="65CD00B5" w14:textId="3D3C458D">
            <w:pPr>
              <w:rPr>
                <w:rFonts w:ascii="Arial" w:hAnsi="Arial" w:cs="Arial"/>
                <w:sz w:val="24"/>
                <w:szCs w:val="24"/>
              </w:rPr>
            </w:pPr>
          </w:p>
        </w:tc>
      </w:tr>
      <w:tr w:rsidRPr="00B51518" w:rsidR="006757F8" w:rsidTr="006A551A" w14:paraId="6887B807" w14:textId="77777777">
        <w:trPr>
          <w:cantSplit/>
          <w:trHeight w:val="389"/>
        </w:trPr>
        <w:tc>
          <w:tcPr>
            <w:tcW w:w="1000" w:type="pct"/>
            <w:gridSpan w:val="2"/>
            <w:tcBorders>
              <w:left w:val="double" w:color="auto" w:sz="4" w:space="0"/>
              <w:bottom w:val="double" w:color="auto" w:sz="4" w:space="0"/>
              <w:right w:val="single" w:color="000000" w:sz="4" w:space="0"/>
            </w:tcBorders>
            <w:shd w:val="clear" w:color="auto" w:fill="C6D9F1"/>
            <w:vAlign w:val="center"/>
          </w:tcPr>
          <w:p w:rsidRPr="00B51518" w:rsidR="006757F8" w:rsidP="00221A14" w:rsidRDefault="006757F8" w14:paraId="33B2D2EB" w14:textId="2B8686C3">
            <w:pPr>
              <w:rPr>
                <w:rFonts w:ascii="Arial" w:hAnsi="Arial" w:cs="Arial"/>
                <w:b/>
                <w:sz w:val="24"/>
                <w:szCs w:val="24"/>
              </w:rPr>
            </w:pPr>
            <w:r w:rsidRPr="00B51518">
              <w:rPr>
                <w:rFonts w:ascii="Arial" w:hAnsi="Arial" w:cs="Arial"/>
                <w:b/>
                <w:sz w:val="24"/>
                <w:szCs w:val="24"/>
              </w:rPr>
              <w:t>City/State/Zip:</w:t>
            </w:r>
          </w:p>
        </w:tc>
        <w:tc>
          <w:tcPr>
            <w:tcW w:w="4000" w:type="pct"/>
            <w:gridSpan w:val="6"/>
            <w:tcBorders>
              <w:left w:val="single" w:color="000000" w:sz="4" w:space="0"/>
              <w:bottom w:val="double" w:color="auto" w:sz="4" w:space="0"/>
              <w:right w:val="double" w:color="auto" w:sz="4" w:space="0"/>
            </w:tcBorders>
            <w:vAlign w:val="center"/>
          </w:tcPr>
          <w:p w:rsidRPr="00B51518" w:rsidR="006757F8" w:rsidP="00221A14" w:rsidRDefault="006757F8" w14:paraId="6E525B5C" w14:textId="0A2C998F">
            <w:pPr>
              <w:rPr>
                <w:rFonts w:ascii="Arial" w:hAnsi="Arial" w:cs="Arial"/>
                <w:sz w:val="24"/>
                <w:szCs w:val="24"/>
              </w:rPr>
            </w:pPr>
          </w:p>
        </w:tc>
      </w:tr>
    </w:tbl>
    <w:p w:rsidRPr="00B51518" w:rsidR="00221A14" w:rsidP="00221A14" w:rsidRDefault="00221A14" w14:paraId="39ABDC0E" w14:textId="77777777">
      <w:pPr>
        <w:rPr>
          <w:rFonts w:ascii="Arial" w:hAnsi="Arial" w:cs="Arial"/>
          <w:sz w:val="24"/>
          <w:szCs w:val="24"/>
        </w:rPr>
      </w:pPr>
    </w:p>
    <w:p w:rsidRPr="00B51518" w:rsidR="00221A14" w:rsidP="00221A14" w:rsidRDefault="00221A14" w14:paraId="1125D410" w14:textId="77777777">
      <w:pPr>
        <w:numPr>
          <w:ilvl w:val="0"/>
          <w:numId w:val="3"/>
        </w:numPr>
        <w:rPr>
          <w:rFonts w:ascii="Arial" w:hAnsi="Arial" w:cs="Arial"/>
          <w:sz w:val="24"/>
          <w:szCs w:val="24"/>
        </w:rPr>
      </w:pPr>
      <w:r w:rsidRPr="00B51518">
        <w:rPr>
          <w:rFonts w:ascii="Arial" w:hAnsi="Arial" w:cs="Arial"/>
          <w:sz w:val="24"/>
          <w:szCs w:val="24"/>
        </w:rPr>
        <w:t>This proposal and the pricing structure contained herein will remain firm for a period of 180 days from the date and time of the bid opening.</w:t>
      </w:r>
    </w:p>
    <w:p w:rsidRPr="00B51518" w:rsidR="00221A14" w:rsidP="00221A14" w:rsidRDefault="00221A14" w14:paraId="73452E85" w14:textId="723EDF15">
      <w:pPr>
        <w:numPr>
          <w:ilvl w:val="0"/>
          <w:numId w:val="1"/>
        </w:numPr>
        <w:tabs>
          <w:tab w:val="left" w:pos="360"/>
        </w:tabs>
        <w:rPr>
          <w:rFonts w:ascii="Arial" w:hAnsi="Arial" w:cs="Arial"/>
          <w:sz w:val="24"/>
          <w:szCs w:val="24"/>
        </w:rPr>
      </w:pPr>
      <w:r w:rsidRPr="00B51518">
        <w:rPr>
          <w:rFonts w:ascii="Arial" w:hAnsi="Arial" w:cs="Arial"/>
          <w:sz w:val="24"/>
          <w:szCs w:val="24"/>
        </w:rPr>
        <w:t>No personnel currently employed by the Department participated, either directly or indirectly, in any activities relating to the preparation of the Bidder’s proposal.</w:t>
      </w:r>
    </w:p>
    <w:p w:rsidRPr="00B51518" w:rsidR="00221A14" w:rsidP="00221A14" w:rsidRDefault="00221A14" w14:paraId="401693CF" w14:textId="77777777">
      <w:pPr>
        <w:numPr>
          <w:ilvl w:val="0"/>
          <w:numId w:val="1"/>
        </w:numPr>
        <w:rPr>
          <w:rFonts w:ascii="Arial" w:hAnsi="Arial" w:cs="Arial"/>
          <w:sz w:val="24"/>
          <w:szCs w:val="24"/>
        </w:rPr>
      </w:pPr>
      <w:r w:rsidRPr="00B51518">
        <w:rPr>
          <w:rFonts w:ascii="Arial" w:hAnsi="Arial" w:cs="Arial"/>
          <w:sz w:val="24"/>
          <w:szCs w:val="24"/>
        </w:rPr>
        <w:t>No attempt has been made, or will be made, by the Bidder to induce any other person or firm to submit or not to submit a proposal.</w:t>
      </w:r>
    </w:p>
    <w:p w:rsidRPr="00B51518" w:rsidR="009B22C4" w:rsidP="009B22C4" w:rsidRDefault="009B22C4" w14:paraId="3D3150D4" w14:textId="3C312B34">
      <w:pPr>
        <w:numPr>
          <w:ilvl w:val="0"/>
          <w:numId w:val="1"/>
        </w:numPr>
        <w:rPr>
          <w:rFonts w:ascii="Arial" w:hAnsi="Arial" w:cs="Arial"/>
          <w:sz w:val="24"/>
          <w:szCs w:val="24"/>
        </w:rPr>
      </w:pPr>
      <w:r w:rsidRPr="00B51518">
        <w:rPr>
          <w:rFonts w:ascii="Arial" w:hAnsi="Arial" w:cs="Arial"/>
          <w:sz w:val="24"/>
          <w:szCs w:val="24"/>
        </w:rPr>
        <w:t xml:space="preserve">The above-named organization is the legal entity </w:t>
      </w:r>
      <w:r w:rsidRPr="00B51518" w:rsidR="00AC4E4D">
        <w:rPr>
          <w:rFonts w:ascii="Arial" w:hAnsi="Arial" w:cs="Arial"/>
          <w:sz w:val="24"/>
          <w:szCs w:val="24"/>
        </w:rPr>
        <w:t xml:space="preserve">entering into the resulting </w:t>
      </w:r>
      <w:r w:rsidR="009B08BA">
        <w:rPr>
          <w:rFonts w:ascii="Arial" w:hAnsi="Arial" w:cs="Arial"/>
          <w:sz w:val="24"/>
          <w:szCs w:val="24"/>
        </w:rPr>
        <w:t>contract</w:t>
      </w:r>
      <w:r w:rsidRPr="00B51518" w:rsidR="00AC4E4D">
        <w:rPr>
          <w:rFonts w:ascii="Arial" w:hAnsi="Arial" w:cs="Arial"/>
          <w:sz w:val="24"/>
          <w:szCs w:val="24"/>
        </w:rPr>
        <w:t xml:space="preserve"> with the Department </w:t>
      </w:r>
      <w:r w:rsidR="00F910F5">
        <w:rPr>
          <w:rFonts w:ascii="Arial" w:hAnsi="Arial" w:cs="Arial"/>
          <w:sz w:val="24"/>
          <w:szCs w:val="24"/>
        </w:rPr>
        <w:t>if</w:t>
      </w:r>
      <w:r w:rsidRPr="00B51518" w:rsidR="00F910F5">
        <w:rPr>
          <w:rFonts w:ascii="Arial" w:hAnsi="Arial" w:cs="Arial"/>
          <w:sz w:val="24"/>
          <w:szCs w:val="24"/>
        </w:rPr>
        <w:t xml:space="preserve"> </w:t>
      </w:r>
      <w:r w:rsidRPr="00B51518" w:rsidR="00AC4E4D">
        <w:rPr>
          <w:rFonts w:ascii="Arial" w:hAnsi="Arial" w:cs="Arial"/>
          <w:sz w:val="24"/>
          <w:szCs w:val="24"/>
        </w:rPr>
        <w:t xml:space="preserve">they </w:t>
      </w:r>
      <w:r w:rsidR="00F910F5">
        <w:rPr>
          <w:rFonts w:ascii="Arial" w:hAnsi="Arial" w:cs="Arial"/>
          <w:sz w:val="24"/>
          <w:szCs w:val="24"/>
        </w:rPr>
        <w:t>are</w:t>
      </w:r>
      <w:r w:rsidRPr="00B51518" w:rsidR="00F910F5">
        <w:rPr>
          <w:rFonts w:ascii="Arial" w:hAnsi="Arial" w:cs="Arial"/>
          <w:sz w:val="24"/>
          <w:szCs w:val="24"/>
        </w:rPr>
        <w:t xml:space="preserve"> </w:t>
      </w:r>
      <w:r w:rsidRPr="00B51518" w:rsidR="00AC4E4D">
        <w:rPr>
          <w:rFonts w:ascii="Arial" w:hAnsi="Arial" w:cs="Arial"/>
          <w:sz w:val="24"/>
          <w:szCs w:val="24"/>
        </w:rPr>
        <w:t>awarded the contract.</w:t>
      </w:r>
    </w:p>
    <w:p w:rsidRPr="00B51518" w:rsidR="00221A14" w:rsidP="00221A14" w:rsidRDefault="00221A14" w14:paraId="27F6ACAF" w14:textId="77777777">
      <w:pPr>
        <w:numPr>
          <w:ilvl w:val="0"/>
          <w:numId w:val="1"/>
        </w:numPr>
        <w:rPr>
          <w:rFonts w:ascii="Arial" w:hAnsi="Arial" w:cs="Arial"/>
          <w:sz w:val="24"/>
          <w:szCs w:val="24"/>
        </w:rPr>
      </w:pPr>
      <w:r w:rsidRPr="00B51518">
        <w:rPr>
          <w:rFonts w:ascii="Arial" w:hAnsi="Arial" w:cs="Arial"/>
          <w:sz w:val="24"/>
          <w:szCs w:val="24"/>
        </w:rPr>
        <w:t xml:space="preserve">The undersigned is authorized to </w:t>
      </w:r>
      <w:r w:rsidRPr="00B51518" w:rsidR="00AC4E4D">
        <w:rPr>
          <w:rFonts w:ascii="Arial" w:hAnsi="Arial" w:cs="Arial"/>
          <w:sz w:val="24"/>
          <w:szCs w:val="24"/>
        </w:rPr>
        <w:t>enter</w:t>
      </w:r>
      <w:r w:rsidRPr="00B51518">
        <w:rPr>
          <w:rFonts w:ascii="Arial" w:hAnsi="Arial" w:cs="Arial"/>
          <w:sz w:val="24"/>
          <w:szCs w:val="24"/>
        </w:rPr>
        <w:t xml:space="preserve"> contractual obligations on behalf of the above-named organization.</w:t>
      </w:r>
    </w:p>
    <w:p w:rsidRPr="00B51518" w:rsidR="00221A14" w:rsidP="00221A14" w:rsidRDefault="00221A14" w14:paraId="3D4B7CFB" w14:textId="77777777">
      <w:pPr>
        <w:rPr>
          <w:rFonts w:ascii="Arial" w:hAnsi="Arial" w:cs="Arial"/>
          <w:sz w:val="24"/>
          <w:szCs w:val="24"/>
        </w:rPr>
      </w:pPr>
    </w:p>
    <w:p w:rsidRPr="00B51518" w:rsidR="00221A14" w:rsidP="006C1F3F" w:rsidRDefault="00221A14" w14:paraId="140686FF" w14:textId="77777777">
      <w:pPr>
        <w:ind w:left="180"/>
        <w:rPr>
          <w:rFonts w:ascii="Arial" w:hAnsi="Arial" w:cs="Arial"/>
          <w:i/>
          <w:sz w:val="24"/>
          <w:szCs w:val="24"/>
        </w:rPr>
      </w:pPr>
      <w:r w:rsidRPr="00B51518">
        <w:rPr>
          <w:rFonts w:ascii="Arial" w:hAnsi="Arial" w:cs="Arial"/>
          <w:i/>
          <w:sz w:val="24"/>
          <w:szCs w:val="24"/>
        </w:rPr>
        <w:t>To the best of my knowledge, all information provided in the enclosed proposal, both programmatic and financial, is complete and accurate at the time of submission.</w:t>
      </w:r>
    </w:p>
    <w:p w:rsidRPr="00B51518" w:rsidR="00221A14" w:rsidP="00221A14" w:rsidRDefault="00221A14" w14:paraId="5975A7FF" w14:textId="77777777">
      <w:pPr>
        <w:rPr>
          <w:rFonts w:ascii="Arial" w:hAnsi="Arial" w:cs="Arial"/>
          <w:sz w:val="24"/>
          <w:szCs w:val="24"/>
        </w:rPr>
      </w:pPr>
    </w:p>
    <w:tbl>
      <w:tblPr>
        <w:tblW w:w="10170" w:type="dxa"/>
        <w:tblInd w:w="12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120" w:type="dxa"/>
          <w:right w:w="120" w:type="dxa"/>
        </w:tblCellMar>
        <w:tblLook w:val="0000" w:firstRow="0" w:lastRow="0" w:firstColumn="0" w:lastColumn="0" w:noHBand="0" w:noVBand="0"/>
      </w:tblPr>
      <w:tblGrid>
        <w:gridCol w:w="6127"/>
        <w:gridCol w:w="4043"/>
      </w:tblGrid>
      <w:tr w:rsidRPr="00B51518" w:rsidR="00221A14" w:rsidTr="000C60F7" w14:paraId="40547C18" w14:textId="77777777">
        <w:trPr>
          <w:cantSplit/>
          <w:trHeight w:val="778"/>
        </w:trPr>
        <w:tc>
          <w:tcPr>
            <w:tcW w:w="6127" w:type="dxa"/>
          </w:tcPr>
          <w:p w:rsidRPr="00B51518" w:rsidR="00221A14" w:rsidP="000C60F7" w:rsidRDefault="00221A14" w14:paraId="6B694727" w14:textId="68C4895B">
            <w:pPr>
              <w:rPr>
                <w:rFonts w:ascii="Arial" w:hAnsi="Arial" w:cs="Arial"/>
                <w:sz w:val="24"/>
                <w:szCs w:val="24"/>
              </w:rPr>
            </w:pPr>
            <w:r w:rsidRPr="00B51518">
              <w:rPr>
                <w:rFonts w:ascii="Arial" w:hAnsi="Arial" w:cs="Arial"/>
                <w:b/>
                <w:sz w:val="24"/>
                <w:szCs w:val="24"/>
              </w:rPr>
              <w:t>Name (Print):</w:t>
            </w:r>
          </w:p>
        </w:tc>
        <w:tc>
          <w:tcPr>
            <w:tcW w:w="4043" w:type="dxa"/>
          </w:tcPr>
          <w:p w:rsidRPr="00B51518" w:rsidR="00221A14" w:rsidP="00221A14" w:rsidRDefault="00221A14" w14:paraId="40DB839A" w14:textId="77777777">
            <w:pPr>
              <w:ind w:left="82"/>
              <w:rPr>
                <w:rFonts w:ascii="Arial" w:hAnsi="Arial" w:cs="Arial"/>
                <w:b/>
                <w:sz w:val="24"/>
                <w:szCs w:val="24"/>
              </w:rPr>
            </w:pPr>
            <w:r w:rsidRPr="00B51518">
              <w:rPr>
                <w:rFonts w:ascii="Arial" w:hAnsi="Arial" w:cs="Arial"/>
                <w:b/>
                <w:sz w:val="24"/>
                <w:szCs w:val="24"/>
              </w:rPr>
              <w:t>Title:</w:t>
            </w:r>
          </w:p>
        </w:tc>
      </w:tr>
      <w:tr w:rsidRPr="00B51518" w:rsidR="00221A14" w:rsidTr="000C60F7" w14:paraId="78662E03" w14:textId="77777777">
        <w:trPr>
          <w:cantSplit/>
          <w:trHeight w:val="778"/>
        </w:trPr>
        <w:tc>
          <w:tcPr>
            <w:tcW w:w="6127" w:type="dxa"/>
          </w:tcPr>
          <w:p w:rsidRPr="00B51518" w:rsidR="00221A14" w:rsidP="000C60F7" w:rsidRDefault="00221A14" w14:paraId="7EA78400" w14:textId="75827C86">
            <w:pPr>
              <w:rPr>
                <w:rFonts w:ascii="Arial" w:hAnsi="Arial" w:cs="Arial"/>
                <w:sz w:val="24"/>
                <w:szCs w:val="24"/>
              </w:rPr>
            </w:pPr>
            <w:r w:rsidRPr="00B51518">
              <w:rPr>
                <w:rFonts w:ascii="Arial" w:hAnsi="Arial" w:cs="Arial"/>
                <w:b/>
                <w:sz w:val="24"/>
                <w:szCs w:val="24"/>
              </w:rPr>
              <w:t>Authorized Signature:</w:t>
            </w:r>
          </w:p>
        </w:tc>
        <w:tc>
          <w:tcPr>
            <w:tcW w:w="4043" w:type="dxa"/>
          </w:tcPr>
          <w:p w:rsidRPr="00B51518" w:rsidR="00221A14" w:rsidP="00221A14" w:rsidRDefault="00221A14" w14:paraId="7B7FFEFD" w14:textId="77777777">
            <w:pPr>
              <w:ind w:left="82"/>
              <w:rPr>
                <w:rFonts w:ascii="Arial" w:hAnsi="Arial" w:cs="Arial"/>
                <w:b/>
                <w:sz w:val="24"/>
                <w:szCs w:val="24"/>
              </w:rPr>
            </w:pPr>
            <w:r w:rsidRPr="00B51518">
              <w:rPr>
                <w:rFonts w:ascii="Arial" w:hAnsi="Arial" w:cs="Arial"/>
                <w:b/>
                <w:sz w:val="24"/>
                <w:szCs w:val="24"/>
              </w:rPr>
              <w:t>Date:</w:t>
            </w:r>
          </w:p>
        </w:tc>
      </w:tr>
    </w:tbl>
    <w:p w:rsidRPr="00B51518" w:rsidR="00F921B3" w:rsidP="00221A14" w:rsidRDefault="00F921B3" w14:paraId="03001DE8" w14:textId="77777777">
      <w:pPr>
        <w:pStyle w:val="DefaultText"/>
        <w:rPr>
          <w:rStyle w:val="InitialStyle"/>
          <w:rFonts w:ascii="Arial" w:hAnsi="Arial" w:cs="Arial"/>
          <w:i/>
        </w:rPr>
        <w:sectPr w:rsidRPr="00B51518" w:rsidR="00F921B3" w:rsidSect="004B2E65">
          <w:footerReference w:type="default" r:id="rId40"/>
          <w:pgSz w:w="12240" w:h="15840" w:orient="portrait" w:code="1"/>
          <w:pgMar w:top="720" w:right="900" w:bottom="990" w:left="1080" w:header="432" w:footer="288" w:gutter="0"/>
          <w:paperSrc w:first="15" w:other="15"/>
          <w:cols w:space="720"/>
          <w:docGrid w:linePitch="360"/>
        </w:sectPr>
      </w:pPr>
    </w:p>
    <w:p w:rsidRPr="00B51518" w:rsidR="00A62F45" w:rsidP="007D50B8" w:rsidRDefault="00A62F45" w14:paraId="368807A7" w14:textId="18542B6D">
      <w:pPr>
        <w:pStyle w:val="DefaultText"/>
        <w:rPr>
          <w:rStyle w:val="InitialStyle"/>
          <w:rFonts w:ascii="Arial" w:hAnsi="Arial" w:cs="Arial"/>
          <w:b/>
        </w:rPr>
      </w:pPr>
      <w:r w:rsidRPr="00B51518">
        <w:rPr>
          <w:rStyle w:val="InitialStyle"/>
          <w:rFonts w:ascii="Arial" w:hAnsi="Arial" w:cs="Arial"/>
          <w:b/>
        </w:rPr>
        <w:lastRenderedPageBreak/>
        <w:t>APPENDIX B</w:t>
      </w:r>
    </w:p>
    <w:p w:rsidRPr="00630642" w:rsidR="00A62F45" w:rsidP="007D50B8" w:rsidRDefault="00A62F45" w14:paraId="1B9A5841" w14:textId="77777777">
      <w:pPr>
        <w:pStyle w:val="DefaultText"/>
        <w:jc w:val="center"/>
        <w:rPr>
          <w:rStyle w:val="InitialStyle"/>
          <w:rFonts w:ascii="Arial" w:hAnsi="Arial" w:cs="Arial"/>
          <w:b/>
          <w:sz w:val="16"/>
          <w:szCs w:val="16"/>
        </w:rPr>
      </w:pPr>
    </w:p>
    <w:p w:rsidRPr="00B51518" w:rsidR="00A62F45" w:rsidP="007D50B8" w:rsidRDefault="00A62F45" w14:paraId="0B388424" w14:textId="77777777">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rsidRPr="00177838" w:rsidR="00F84C99" w:rsidP="00F84C99" w:rsidRDefault="00F84C99" w14:paraId="242D57B3" w14:textId="77777777">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rsidRPr="00D01A03" w:rsidR="005D7574" w:rsidP="005D7574" w:rsidRDefault="005D7574" w14:paraId="07C7E9E2" w14:textId="77777777">
      <w:pPr>
        <w:pStyle w:val="DefaultText"/>
        <w:jc w:val="center"/>
        <w:rPr>
          <w:rStyle w:val="InitialStyle"/>
          <w:rFonts w:ascii="Arial" w:hAnsi="Arial"/>
          <w:b/>
          <w:sz w:val="28"/>
        </w:rPr>
      </w:pPr>
      <w:r w:rsidRPr="00C112AB">
        <w:rPr>
          <w:rStyle w:val="InitialStyle"/>
          <w:rFonts w:ascii="Arial" w:hAnsi="Arial"/>
          <w:i/>
          <w:sz w:val="28"/>
        </w:rPr>
        <w:t>Office of Child and Family Services</w:t>
      </w:r>
    </w:p>
    <w:p w:rsidRPr="00B51518" w:rsidR="00A62F45" w:rsidP="007D50B8" w:rsidRDefault="00A96A47" w14:paraId="27295D77" w14:textId="798EBEDA">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Pr="00B51518" w:rsidR="00DE7837">
        <w:rPr>
          <w:rStyle w:val="InitialStyle"/>
          <w:rFonts w:ascii="Arial" w:hAnsi="Arial" w:cs="Arial"/>
          <w:b/>
          <w:sz w:val="28"/>
          <w:szCs w:val="28"/>
        </w:rPr>
        <w:t xml:space="preserve"> CERTIFICATION</w:t>
      </w:r>
    </w:p>
    <w:p w:rsidRPr="00B51518" w:rsidR="00A62F45" w:rsidP="007D50B8" w:rsidRDefault="00A62F45" w14:paraId="78F35A3F" w14:textId="50C274E6">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Pr="00691045">
        <w:rPr>
          <w:rStyle w:val="InitialStyle"/>
          <w:rFonts w:ascii="Arial" w:hAnsi="Arial" w:cs="Arial"/>
          <w:b/>
          <w:sz w:val="28"/>
          <w:szCs w:val="28"/>
        </w:rPr>
        <w:t xml:space="preserve"># </w:t>
      </w:r>
      <w:r w:rsidRPr="00691045" w:rsidR="00691045">
        <w:rPr>
          <w:rFonts w:ascii="Arial" w:hAnsi="Arial" w:cs="Arial"/>
          <w:b/>
          <w:bCs/>
          <w:sz w:val="28"/>
          <w:szCs w:val="28"/>
        </w:rPr>
        <w:t>202605084</w:t>
      </w:r>
    </w:p>
    <w:p w:rsidRPr="00CB70C0" w:rsidR="005D7574" w:rsidP="005D7574" w:rsidRDefault="005D7574" w14:paraId="7BCBF85B" w14:textId="77777777">
      <w:pPr>
        <w:jc w:val="center"/>
        <w:rPr>
          <w:rFonts w:ascii="Arial" w:hAnsi="Arial" w:cs="Arial"/>
          <w:sz w:val="28"/>
          <w:szCs w:val="28"/>
          <w:u w:val="single"/>
        </w:rPr>
      </w:pPr>
      <w:r w:rsidRPr="00CB70C0">
        <w:rPr>
          <w:rStyle w:val="InitialStyle"/>
          <w:rFonts w:ascii="Arial" w:hAnsi="Arial" w:cs="Arial"/>
          <w:b/>
          <w:bCs/>
          <w:sz w:val="28"/>
          <w:szCs w:val="28"/>
          <w:u w:val="single"/>
        </w:rPr>
        <w:t>Early Care and Education (ECE) Technical Assistance</w:t>
      </w:r>
    </w:p>
    <w:p w:rsidRPr="00630642" w:rsidR="00155269" w:rsidP="007D50B8" w:rsidRDefault="00155269" w14:paraId="0A987C87" w14:textId="77777777">
      <w:pPr>
        <w:pStyle w:val="DefaultText"/>
        <w:rPr>
          <w:rStyle w:val="InitialStyle"/>
          <w:rFonts w:ascii="Arial" w:hAnsi="Arial" w:cs="Arial"/>
          <w:i/>
          <w:sz w:val="16"/>
          <w:szCs w:val="16"/>
        </w:rPr>
      </w:pPr>
    </w:p>
    <w:tbl>
      <w:tblPr>
        <w:tblW w:w="10080" w:type="dxa"/>
        <w:tblInd w:w="-15" w:type="dxa"/>
        <w:tblBorders>
          <w:top w:val="double" w:color="auto" w:sz="4" w:space="0"/>
          <w:left w:val="double" w:color="auto" w:sz="4" w:space="0"/>
          <w:bottom w:val="double" w:color="auto" w:sz="4" w:space="0"/>
          <w:right w:val="double" w:color="auto" w:sz="4" w:space="0"/>
          <w:insideV w:val="single" w:color="000000" w:sz="6" w:space="0"/>
        </w:tblBorders>
        <w:tblLayout w:type="fixed"/>
        <w:tblCellMar>
          <w:left w:w="120" w:type="dxa"/>
          <w:right w:w="120" w:type="dxa"/>
        </w:tblCellMar>
        <w:tblLook w:val="00A0" w:firstRow="1" w:lastRow="0" w:firstColumn="1" w:lastColumn="0" w:noHBand="0" w:noVBand="0"/>
      </w:tblPr>
      <w:tblGrid>
        <w:gridCol w:w="1984"/>
        <w:gridCol w:w="8096"/>
      </w:tblGrid>
      <w:tr w:rsidRPr="00B51518" w:rsidR="00221A14" w:rsidTr="006A551A" w14:paraId="422F50E8" w14:textId="77777777">
        <w:trPr>
          <w:cantSplit/>
          <w:trHeight w:val="505"/>
        </w:trPr>
        <w:tc>
          <w:tcPr>
            <w:tcW w:w="1984" w:type="dxa"/>
            <w:tcBorders>
              <w:top w:val="double" w:color="auto" w:sz="4" w:space="0"/>
              <w:bottom w:val="double" w:color="auto" w:sz="4" w:space="0"/>
            </w:tcBorders>
            <w:shd w:val="clear" w:color="auto" w:fill="C6D9F1"/>
            <w:vAlign w:val="center"/>
          </w:tcPr>
          <w:p w:rsidRPr="00B51518" w:rsidR="00221A14" w:rsidP="00C379F0" w:rsidRDefault="00221A14" w14:paraId="16EDF341" w14:textId="71012771">
            <w:pPr>
              <w:pStyle w:val="DefaultText"/>
              <w:rPr>
                <w:rStyle w:val="InitialStyle"/>
                <w:rFonts w:ascii="Arial" w:hAnsi="Arial" w:cs="Arial"/>
                <w:b/>
              </w:rPr>
            </w:pPr>
            <w:r w:rsidRPr="00B51518">
              <w:rPr>
                <w:rStyle w:val="InitialStyle"/>
                <w:rFonts w:ascii="Arial" w:hAnsi="Arial" w:cs="Arial"/>
                <w:b/>
              </w:rPr>
              <w:t>Bidder Name:</w:t>
            </w:r>
          </w:p>
        </w:tc>
        <w:tc>
          <w:tcPr>
            <w:tcW w:w="8096" w:type="dxa"/>
            <w:vAlign w:val="center"/>
          </w:tcPr>
          <w:p w:rsidRPr="00B51518" w:rsidR="00221A14" w:rsidP="00C379F0" w:rsidRDefault="00221A14" w14:paraId="4199BE88" w14:textId="77777777">
            <w:pPr>
              <w:pStyle w:val="DefaultText"/>
              <w:rPr>
                <w:rStyle w:val="InitialStyle"/>
                <w:rFonts w:ascii="Arial" w:hAnsi="Arial" w:cs="Arial"/>
                <w:b/>
              </w:rPr>
            </w:pPr>
          </w:p>
        </w:tc>
      </w:tr>
    </w:tbl>
    <w:p w:rsidRPr="00630642" w:rsidR="00221A14" w:rsidP="007D50B8" w:rsidRDefault="00221A14" w14:paraId="2C3FA488" w14:textId="77777777">
      <w:pPr>
        <w:pStyle w:val="DefaultText"/>
        <w:rPr>
          <w:rStyle w:val="InitialStyle"/>
          <w:rFonts w:ascii="Arial" w:hAnsi="Arial" w:cs="Arial"/>
          <w:i/>
          <w:sz w:val="16"/>
          <w:szCs w:val="16"/>
        </w:rPr>
      </w:pPr>
    </w:p>
    <w:p w:rsidRPr="00B054D3" w:rsidR="00034933" w:rsidP="00034933" w:rsidRDefault="00034933" w14:paraId="74065D87" w14:textId="77777777">
      <w:pPr>
        <w:spacing w:after="200"/>
        <w:rPr>
          <w:rFonts w:ascii="Arial" w:hAnsi="Arial" w:cs="Arial"/>
          <w:i/>
          <w:iCs/>
          <w:sz w:val="24"/>
          <w:szCs w:val="24"/>
        </w:rPr>
      </w:pPr>
      <w:bookmarkStart w:name="_Hlk81301116" w:id="88"/>
      <w:r w:rsidRPr="00B054D3">
        <w:rPr>
          <w:rFonts w:ascii="Arial" w:hAnsi="Arial" w:cs="Arial"/>
          <w:i/>
          <w:iCs/>
          <w:sz w:val="24"/>
          <w:szCs w:val="24"/>
        </w:rPr>
        <w:t xml:space="preserve">By signing this document, I certify to the best of my knowledge and belief that the </w:t>
      </w:r>
      <w:proofErr w:type="gramStart"/>
      <w:r w:rsidRPr="00B054D3">
        <w:rPr>
          <w:rFonts w:ascii="Arial" w:hAnsi="Arial" w:cs="Arial"/>
          <w:i/>
          <w:iCs/>
          <w:sz w:val="24"/>
          <w:szCs w:val="24"/>
        </w:rPr>
        <w:t>aforementioned organization</w:t>
      </w:r>
      <w:proofErr w:type="gramEnd"/>
      <w:r w:rsidRPr="00B054D3">
        <w:rPr>
          <w:rFonts w:ascii="Arial" w:hAnsi="Arial" w:cs="Arial"/>
          <w:i/>
          <w:iCs/>
          <w:sz w:val="24"/>
          <w:szCs w:val="24"/>
        </w:rPr>
        <w:t xml:space="preserve">, its principals and any subcontractors </w:t>
      </w:r>
      <w:proofErr w:type="gramStart"/>
      <w:r w:rsidRPr="00B054D3">
        <w:rPr>
          <w:rFonts w:ascii="Arial" w:hAnsi="Arial" w:cs="Arial"/>
          <w:i/>
          <w:iCs/>
          <w:sz w:val="24"/>
          <w:szCs w:val="24"/>
        </w:rPr>
        <w:t>named</w:t>
      </w:r>
      <w:proofErr w:type="gramEnd"/>
      <w:r w:rsidRPr="00B054D3">
        <w:rPr>
          <w:rFonts w:ascii="Arial" w:hAnsi="Arial" w:cs="Arial"/>
          <w:i/>
          <w:iCs/>
          <w:sz w:val="24"/>
          <w:szCs w:val="24"/>
        </w:rPr>
        <w:t xml:space="preserve"> in this proposal:</w:t>
      </w:r>
    </w:p>
    <w:p w:rsidRPr="00B054D3" w:rsidR="00034933" w:rsidP="00E01A68" w:rsidRDefault="00034933" w14:paraId="333EF7A9" w14:textId="77777777">
      <w:pPr>
        <w:pStyle w:val="ListParagraph"/>
        <w:widowControl/>
        <w:numPr>
          <w:ilvl w:val="0"/>
          <w:numId w:val="23"/>
        </w:numPr>
        <w:autoSpaceDE/>
        <w:autoSpaceDN/>
        <w:spacing w:after="200"/>
        <w:contextualSpacing/>
        <w:rPr>
          <w:rFonts w:ascii="Arial" w:hAnsi="Arial" w:cs="Arial"/>
          <w:i/>
          <w:iCs/>
          <w:sz w:val="24"/>
          <w:szCs w:val="24"/>
        </w:rPr>
      </w:pPr>
      <w:r w:rsidRPr="00B054D3">
        <w:rPr>
          <w:rFonts w:ascii="Arial" w:hAnsi="Arial" w:cs="Arial"/>
          <w:i/>
          <w:iCs/>
          <w:sz w:val="24"/>
          <w:szCs w:val="24"/>
        </w:rPr>
        <w:t>Are not presently debarred, suspended, proposed for debarment, and declared ineligible or voluntarily excluded from bidding or working on contracts issued by any governmental agency.</w:t>
      </w:r>
    </w:p>
    <w:p w:rsidRPr="00B054D3" w:rsidR="00034933" w:rsidP="00E01A68" w:rsidRDefault="00034933" w14:paraId="11AFCC5D" w14:textId="77777777">
      <w:pPr>
        <w:pStyle w:val="ListParagraph"/>
        <w:widowControl/>
        <w:numPr>
          <w:ilvl w:val="0"/>
          <w:numId w:val="23"/>
        </w:numPr>
        <w:autoSpaceDE/>
        <w:autoSpaceDN/>
        <w:spacing w:after="200"/>
        <w:contextualSpacing/>
        <w:rPr>
          <w:rFonts w:ascii="Arial" w:hAnsi="Arial" w:cs="Arial"/>
          <w:i/>
          <w:iCs/>
          <w:sz w:val="24"/>
          <w:szCs w:val="24"/>
        </w:rPr>
      </w:pPr>
      <w:r w:rsidRPr="00B054D3">
        <w:rPr>
          <w:rFonts w:ascii="Arial" w:hAnsi="Arial" w:cs="Arial"/>
          <w:i/>
          <w:iCs/>
          <w:sz w:val="24"/>
          <w:szCs w:val="24"/>
        </w:rPr>
        <w:t>Have not within three years of submitting the proposal for this contract been convicted of or had a civil judgment rendered against them for:</w:t>
      </w:r>
    </w:p>
    <w:p w:rsidRPr="00B054D3" w:rsidR="00034933" w:rsidP="00E01A68" w:rsidRDefault="00034933" w14:paraId="203FC795" w14:textId="77777777">
      <w:pPr>
        <w:pStyle w:val="ListParagraph"/>
        <w:widowControl/>
        <w:numPr>
          <w:ilvl w:val="1"/>
          <w:numId w:val="23"/>
        </w:numPr>
        <w:autoSpaceDE/>
        <w:autoSpaceDN/>
        <w:spacing w:after="200"/>
        <w:contextualSpacing/>
        <w:rPr>
          <w:rFonts w:ascii="Arial" w:hAnsi="Arial" w:cs="Arial"/>
          <w:i/>
          <w:iCs/>
          <w:sz w:val="24"/>
          <w:szCs w:val="24"/>
        </w:rPr>
      </w:pPr>
      <w:r w:rsidRPr="00B054D3">
        <w:rPr>
          <w:rFonts w:ascii="Arial" w:hAnsi="Arial" w:cs="Arial"/>
          <w:i/>
          <w:iCs/>
          <w:sz w:val="24"/>
          <w:szCs w:val="24"/>
        </w:rPr>
        <w:t>Fraud or a criminal offense in connection with obtaining, attempting to obtain, or performing a federal, state, or local government transaction or contract.</w:t>
      </w:r>
    </w:p>
    <w:p w:rsidRPr="00B054D3" w:rsidR="00034933" w:rsidP="00E01A68" w:rsidRDefault="00034933" w14:paraId="49D850A8" w14:textId="77777777">
      <w:pPr>
        <w:pStyle w:val="ListParagraph"/>
        <w:widowControl/>
        <w:numPr>
          <w:ilvl w:val="1"/>
          <w:numId w:val="23"/>
        </w:numPr>
        <w:autoSpaceDE/>
        <w:autoSpaceDN/>
        <w:spacing w:after="200"/>
        <w:contextualSpacing/>
        <w:rPr>
          <w:rFonts w:ascii="Arial" w:hAnsi="Arial" w:cs="Arial"/>
          <w:i/>
          <w:iCs/>
          <w:sz w:val="24"/>
          <w:szCs w:val="24"/>
        </w:rPr>
      </w:pPr>
      <w:r w:rsidRPr="00B054D3">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p>
    <w:p w:rsidRPr="00B054D3" w:rsidR="00034933" w:rsidP="00E01A68" w:rsidRDefault="00034933" w14:paraId="0A9B1959" w14:textId="77777777">
      <w:pPr>
        <w:pStyle w:val="ListParagraph"/>
        <w:widowControl/>
        <w:numPr>
          <w:ilvl w:val="0"/>
          <w:numId w:val="23"/>
        </w:numPr>
        <w:autoSpaceDE/>
        <w:autoSpaceDN/>
        <w:spacing w:after="200"/>
        <w:contextualSpacing/>
        <w:rPr>
          <w:rFonts w:ascii="Arial" w:hAnsi="Arial" w:cs="Arial"/>
          <w:i/>
          <w:iCs/>
          <w:sz w:val="24"/>
          <w:szCs w:val="24"/>
        </w:rPr>
      </w:pPr>
      <w:r w:rsidRPr="00B054D3">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p>
    <w:p w:rsidRPr="00B054D3" w:rsidR="00034933" w:rsidP="00E01A68" w:rsidRDefault="00034933" w14:paraId="7B28166A" w14:textId="77777777">
      <w:pPr>
        <w:pStyle w:val="ListParagraph"/>
        <w:widowControl/>
        <w:numPr>
          <w:ilvl w:val="0"/>
          <w:numId w:val="23"/>
        </w:numPr>
        <w:autoSpaceDE/>
        <w:autoSpaceDN/>
        <w:spacing w:after="200"/>
        <w:contextualSpacing/>
        <w:rPr>
          <w:rFonts w:ascii="Arial" w:hAnsi="Arial" w:cs="Arial"/>
          <w:sz w:val="24"/>
          <w:szCs w:val="24"/>
        </w:rPr>
      </w:pPr>
      <w:r w:rsidRPr="00B054D3">
        <w:rPr>
          <w:rFonts w:ascii="Arial" w:hAnsi="Arial" w:cs="Arial"/>
          <w:i/>
          <w:iCs/>
          <w:sz w:val="24"/>
          <w:szCs w:val="24"/>
        </w:rPr>
        <w:t>Have not within a three (3) year period preceding this proposal had one or more federal, state, or local government transactions terminated for cause or default</w:t>
      </w:r>
      <w:r w:rsidRPr="00B054D3">
        <w:rPr>
          <w:rFonts w:ascii="Arial" w:hAnsi="Arial" w:cs="Arial"/>
          <w:sz w:val="24"/>
          <w:szCs w:val="24"/>
        </w:rPr>
        <w:t>.</w:t>
      </w:r>
    </w:p>
    <w:p w:rsidRPr="00B054D3" w:rsidR="00034933" w:rsidP="00E01A68" w:rsidRDefault="00034933" w14:paraId="4BF0CB5B" w14:textId="77777777">
      <w:pPr>
        <w:pStyle w:val="ListParagraph"/>
        <w:widowControl/>
        <w:numPr>
          <w:ilvl w:val="0"/>
          <w:numId w:val="23"/>
        </w:numPr>
        <w:autoSpaceDE/>
        <w:autoSpaceDN/>
        <w:spacing w:after="200"/>
        <w:contextualSpacing/>
        <w:rPr>
          <w:rFonts w:ascii="Arial" w:hAnsi="Arial" w:cs="Arial"/>
          <w:i/>
          <w:iCs/>
          <w:sz w:val="24"/>
          <w:szCs w:val="24"/>
        </w:rPr>
      </w:pPr>
      <w:r w:rsidRPr="00B054D3">
        <w:rPr>
          <w:rFonts w:ascii="Arial" w:hAnsi="Arial" w:cs="Arial"/>
          <w:i/>
          <w:iCs/>
          <w:sz w:val="24"/>
          <w:szCs w:val="24"/>
        </w:rPr>
        <w:t xml:space="preserve">Have not </w:t>
      </w:r>
      <w:proofErr w:type="gramStart"/>
      <w:r w:rsidRPr="00B054D3">
        <w:rPr>
          <w:rFonts w:ascii="Arial" w:hAnsi="Arial" w:cs="Arial"/>
          <w:i/>
          <w:iCs/>
          <w:sz w:val="24"/>
          <w:szCs w:val="24"/>
        </w:rPr>
        <w:t>entered into</w:t>
      </w:r>
      <w:proofErr w:type="gramEnd"/>
      <w:r w:rsidRPr="00B054D3">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rsidRPr="00B054D3" w:rsidR="00034933" w:rsidP="00E01A68" w:rsidRDefault="00034933" w14:paraId="6FB63CCB" w14:textId="77777777">
      <w:pPr>
        <w:pStyle w:val="ListParagraph"/>
        <w:widowControl/>
        <w:numPr>
          <w:ilvl w:val="0"/>
          <w:numId w:val="23"/>
        </w:numPr>
        <w:autoSpaceDE/>
        <w:autoSpaceDN/>
        <w:spacing w:after="200"/>
        <w:contextualSpacing/>
        <w:rPr>
          <w:rFonts w:ascii="Arial" w:hAnsi="Arial" w:cs="Arial"/>
          <w:i/>
          <w:iCs/>
          <w:sz w:val="24"/>
          <w:szCs w:val="24"/>
        </w:rPr>
      </w:pPr>
      <w:r w:rsidRPr="00B054D3">
        <w:rPr>
          <w:rFonts w:ascii="Arial" w:hAnsi="Arial" w:cs="Arial"/>
          <w:i/>
          <w:iCs/>
          <w:sz w:val="24"/>
          <w:szCs w:val="24"/>
        </w:rPr>
        <w:t>Is not a foreign adversary business entity (</w:t>
      </w:r>
      <w:hyperlink w:history="1" r:id="rId41">
        <w:r w:rsidRPr="00B054D3">
          <w:rPr>
            <w:rStyle w:val="Hyperlink"/>
            <w:rFonts w:ascii="Arial" w:hAnsi="Arial" w:cs="Arial"/>
            <w:i/>
            <w:iCs/>
            <w:sz w:val="24"/>
            <w:szCs w:val="24"/>
          </w:rPr>
          <w:t>https://www.maine.gov/oit/prohibited-technologies</w:t>
        </w:r>
      </w:hyperlink>
      <w:r w:rsidRPr="00B054D3">
        <w:rPr>
          <w:rFonts w:ascii="Arial" w:hAnsi="Arial" w:cs="Arial"/>
          <w:i/>
          <w:iCs/>
          <w:sz w:val="24"/>
          <w:szCs w:val="24"/>
        </w:rPr>
        <w:t>).</w:t>
      </w:r>
    </w:p>
    <w:p w:rsidRPr="00034933" w:rsidR="00A96A47" w:rsidP="00E01A68" w:rsidRDefault="00034933" w14:paraId="45494917" w14:textId="4880C008">
      <w:pPr>
        <w:pStyle w:val="ListParagraph"/>
        <w:widowControl/>
        <w:numPr>
          <w:ilvl w:val="0"/>
          <w:numId w:val="23"/>
        </w:numPr>
        <w:autoSpaceDE/>
        <w:autoSpaceDN/>
        <w:spacing w:after="200"/>
        <w:contextualSpacing/>
        <w:rPr>
          <w:rFonts w:ascii="Arial" w:hAnsi="Arial" w:cs="Arial"/>
          <w:i/>
          <w:iCs/>
          <w:sz w:val="24"/>
          <w:szCs w:val="24"/>
        </w:rPr>
      </w:pPr>
      <w:r w:rsidRPr="00B054D3">
        <w:rPr>
          <w:rFonts w:ascii="Arial" w:hAnsi="Arial" w:cs="Arial"/>
          <w:i/>
          <w:iCs/>
          <w:sz w:val="24"/>
          <w:szCs w:val="24"/>
        </w:rPr>
        <w:t>Is not on the list of prohibited companies (</w:t>
      </w:r>
      <w:hyperlink w:tgtFrame="_blank" w:tooltip="https://www.maine.gov/oit/prohibited-technologies" w:history="1" r:id="rId42">
        <w:r w:rsidRPr="00B054D3">
          <w:rPr>
            <w:rStyle w:val="Hyperlink"/>
            <w:rFonts w:ascii="Arial" w:hAnsi="Arial" w:cs="Arial"/>
            <w:i/>
            <w:iCs/>
            <w:sz w:val="24"/>
            <w:szCs w:val="24"/>
          </w:rPr>
          <w:t>https://www.maine.gov/oit/prohibited-technologies</w:t>
        </w:r>
      </w:hyperlink>
      <w:r w:rsidRPr="00B054D3">
        <w:rPr>
          <w:rFonts w:ascii="Arial" w:hAnsi="Arial" w:cs="Arial"/>
          <w:i/>
          <w:iCs/>
          <w:sz w:val="24"/>
          <w:szCs w:val="24"/>
        </w:rPr>
        <w:t>)</w:t>
      </w:r>
      <w:r w:rsidRPr="00B054D3">
        <w:rPr>
          <w:rFonts w:ascii="Arial" w:hAnsi="Arial" w:cs="Arial"/>
          <w:i/>
          <w:iCs/>
          <w:color w:val="FF0000"/>
          <w:sz w:val="24"/>
          <w:szCs w:val="24"/>
        </w:rPr>
        <w:t xml:space="preserve"> </w:t>
      </w:r>
      <w:r w:rsidRPr="00B054D3">
        <w:rPr>
          <w:rFonts w:ascii="Arial" w:hAnsi="Arial" w:cs="Arial"/>
          <w:i/>
          <w:iCs/>
          <w:sz w:val="24"/>
          <w:szCs w:val="24"/>
        </w:rPr>
        <w:t xml:space="preserve">or does not obtain or purchase any information or communications technology or services included on the list of prohibited information and communications technology and services </w:t>
      </w:r>
      <w:hyperlink w:tgtFrame="_blank" w:tooltip="https://www.maine.gov/oit/prohibited-technologies" w:history="1" r:id="rId43">
        <w:r w:rsidRPr="00B054D3">
          <w:rPr>
            <w:rStyle w:val="Hyperlink"/>
            <w:rFonts w:ascii="Arial" w:hAnsi="Arial" w:cs="Arial"/>
            <w:i/>
            <w:iCs/>
            <w:sz w:val="24"/>
            <w:szCs w:val="24"/>
          </w:rPr>
          <w:t>https://www.maine.gov/oit/prohibited-technologies</w:t>
        </w:r>
      </w:hyperlink>
      <w:r w:rsidRPr="00B054D3">
        <w:rPr>
          <w:rFonts w:ascii="Arial" w:hAnsi="Arial" w:cs="Arial"/>
          <w:i/>
          <w:iCs/>
          <w:sz w:val="24"/>
          <w:szCs w:val="24"/>
        </w:rPr>
        <w:t xml:space="preserve"> (Title 5 §2030-B).</w:t>
      </w:r>
    </w:p>
    <w:tbl>
      <w:tblPr>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120" w:type="dxa"/>
          <w:right w:w="120" w:type="dxa"/>
        </w:tblCellMar>
        <w:tblLook w:val="0000" w:firstRow="0" w:lastRow="0" w:firstColumn="0" w:lastColumn="0" w:noHBand="0" w:noVBand="0"/>
      </w:tblPr>
      <w:tblGrid>
        <w:gridCol w:w="5640"/>
        <w:gridCol w:w="4410"/>
      </w:tblGrid>
      <w:tr w:rsidRPr="00B51518" w:rsidR="008E4FC0" w:rsidTr="00A96A47" w14:paraId="1A781CD5" w14:textId="77777777">
        <w:trPr>
          <w:cantSplit/>
          <w:trHeight w:val="474"/>
          <w:jc w:val="center"/>
        </w:trPr>
        <w:tc>
          <w:tcPr>
            <w:tcW w:w="2806" w:type="pct"/>
          </w:tcPr>
          <w:bookmarkEnd w:id="88"/>
          <w:p w:rsidRPr="00B51518" w:rsidR="00597DD2" w:rsidP="007D50B8" w:rsidRDefault="008E4FC0" w14:paraId="76E58215" w14:textId="5B53EBD3">
            <w:pPr>
              <w:pStyle w:val="DefaultText"/>
              <w:rPr>
                <w:rStyle w:val="InitialStyle"/>
                <w:rFonts w:ascii="Arial" w:hAnsi="Arial" w:cs="Arial"/>
              </w:rPr>
            </w:pPr>
            <w:r w:rsidRPr="0055472F">
              <w:rPr>
                <w:rStyle w:val="InitialStyle"/>
                <w:rFonts w:ascii="Arial" w:hAnsi="Arial" w:cs="Arial"/>
                <w:b/>
              </w:rPr>
              <w:t>Name (Print):</w:t>
            </w:r>
          </w:p>
          <w:p w:rsidRPr="00B51518" w:rsidR="00597DD2" w:rsidP="007D50B8" w:rsidRDefault="00597DD2" w14:paraId="5DBC6779" w14:textId="77777777">
            <w:pPr>
              <w:pStyle w:val="DefaultText"/>
              <w:rPr>
                <w:rStyle w:val="InitialStyle"/>
                <w:rFonts w:ascii="Arial" w:hAnsi="Arial" w:cs="Arial"/>
              </w:rPr>
            </w:pPr>
          </w:p>
        </w:tc>
        <w:tc>
          <w:tcPr>
            <w:tcW w:w="2194" w:type="pct"/>
          </w:tcPr>
          <w:p w:rsidRPr="0055472F" w:rsidR="008E4FC0" w:rsidP="0055472F" w:rsidRDefault="008E4FC0" w14:paraId="1FDA72F0" w14:textId="77777777">
            <w:pPr>
              <w:pStyle w:val="DefaultText"/>
              <w:ind w:right="-114"/>
              <w:rPr>
                <w:rStyle w:val="InitialStyle"/>
                <w:rFonts w:ascii="Arial" w:hAnsi="Arial" w:cs="Arial"/>
                <w:b/>
              </w:rPr>
            </w:pPr>
            <w:r w:rsidRPr="0055472F">
              <w:rPr>
                <w:rStyle w:val="InitialStyle"/>
                <w:rFonts w:ascii="Arial" w:hAnsi="Arial" w:cs="Arial"/>
                <w:b/>
              </w:rPr>
              <w:t>Title:</w:t>
            </w:r>
          </w:p>
        </w:tc>
      </w:tr>
      <w:tr w:rsidRPr="00B51518" w:rsidR="008E4FC0" w:rsidTr="009170E1" w14:paraId="16CD4B10" w14:textId="77777777">
        <w:trPr>
          <w:cantSplit/>
          <w:trHeight w:val="555"/>
          <w:jc w:val="center"/>
        </w:trPr>
        <w:tc>
          <w:tcPr>
            <w:tcW w:w="2806" w:type="pct"/>
          </w:tcPr>
          <w:p w:rsidRPr="00B51518" w:rsidR="00597DD2" w:rsidP="007D50B8" w:rsidRDefault="008E4FC0" w14:paraId="762F5E6E" w14:textId="57B9D265">
            <w:pPr>
              <w:pStyle w:val="DefaultText"/>
              <w:rPr>
                <w:rStyle w:val="InitialStyle"/>
                <w:rFonts w:ascii="Arial" w:hAnsi="Arial" w:cs="Arial"/>
              </w:rPr>
            </w:pPr>
            <w:r w:rsidRPr="0055472F">
              <w:rPr>
                <w:rStyle w:val="InitialStyle"/>
                <w:rFonts w:ascii="Arial" w:hAnsi="Arial" w:cs="Arial"/>
                <w:b/>
              </w:rPr>
              <w:t>Authorized Signature:</w:t>
            </w:r>
          </w:p>
          <w:p w:rsidRPr="00B51518" w:rsidR="00597DD2" w:rsidP="007D50B8" w:rsidRDefault="00597DD2" w14:paraId="12469906" w14:textId="77777777">
            <w:pPr>
              <w:pStyle w:val="DefaultText"/>
              <w:rPr>
                <w:rStyle w:val="InitialStyle"/>
                <w:rFonts w:ascii="Arial" w:hAnsi="Arial" w:cs="Arial"/>
              </w:rPr>
            </w:pPr>
          </w:p>
        </w:tc>
        <w:tc>
          <w:tcPr>
            <w:tcW w:w="2194" w:type="pct"/>
          </w:tcPr>
          <w:p w:rsidRPr="0055472F" w:rsidR="008E4FC0" w:rsidP="007D50B8" w:rsidRDefault="008E4FC0" w14:paraId="396946C8" w14:textId="77777777">
            <w:pPr>
              <w:pStyle w:val="DefaultText"/>
              <w:rPr>
                <w:rStyle w:val="InitialStyle"/>
                <w:rFonts w:ascii="Arial" w:hAnsi="Arial" w:cs="Arial"/>
                <w:b/>
              </w:rPr>
            </w:pPr>
            <w:r w:rsidRPr="0055472F">
              <w:rPr>
                <w:rStyle w:val="InitialStyle"/>
                <w:rFonts w:ascii="Arial" w:hAnsi="Arial" w:cs="Arial"/>
                <w:b/>
              </w:rPr>
              <w:t>Date:</w:t>
            </w:r>
          </w:p>
        </w:tc>
      </w:tr>
    </w:tbl>
    <w:p w:rsidR="00630642" w:rsidRDefault="00630642" w14:paraId="2E827C4E" w14:textId="77777777">
      <w:pPr>
        <w:widowControl/>
        <w:autoSpaceDE/>
        <w:autoSpaceDN/>
        <w:rPr>
          <w:rFonts w:ascii="Arial" w:hAnsi="Arial" w:cs="Arial"/>
          <w:b/>
          <w:sz w:val="24"/>
          <w:szCs w:val="24"/>
        </w:rPr>
      </w:pPr>
      <w:bookmarkStart w:name="_Hlk112421456" w:id="89"/>
      <w:r>
        <w:rPr>
          <w:rFonts w:ascii="Arial" w:hAnsi="Arial" w:cs="Arial"/>
          <w:b/>
        </w:rPr>
        <w:br w:type="page"/>
      </w:r>
    </w:p>
    <w:p w:rsidRPr="00B51518" w:rsidR="00CB5A92" w:rsidP="00CB5A92" w:rsidRDefault="00CB5A92" w14:paraId="6D776AED" w14:textId="134A8FF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APPENDIX C</w:t>
      </w:r>
    </w:p>
    <w:p w:rsidRPr="00B51518" w:rsidR="00CB5A92" w:rsidP="00CB5A92" w:rsidRDefault="00CB5A92" w14:paraId="194E01A8"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bookmarkEnd w:id="89"/>
    <w:p w:rsidRPr="00B51518" w:rsidR="003D5C04" w:rsidP="003D5C04" w:rsidRDefault="003D5C04" w14:paraId="30CFAE69" w14:textId="77777777">
      <w:pPr>
        <w:pStyle w:val="DefaultText"/>
        <w:jc w:val="center"/>
        <w:rPr>
          <w:rStyle w:val="InitialStyle"/>
          <w:rFonts w:ascii="Arial" w:hAnsi="Arial" w:cs="Arial"/>
          <w:b/>
          <w:sz w:val="28"/>
          <w:szCs w:val="28"/>
        </w:rPr>
      </w:pPr>
      <w:r w:rsidRPr="00B51518">
        <w:rPr>
          <w:rStyle w:val="InitialStyle"/>
          <w:rFonts w:ascii="Arial" w:hAnsi="Arial" w:cs="Arial"/>
          <w:b/>
          <w:sz w:val="28"/>
          <w:szCs w:val="28"/>
        </w:rPr>
        <w:t xml:space="preserve">State of Maine </w:t>
      </w:r>
    </w:p>
    <w:p w:rsidRPr="00177838" w:rsidR="00F84C99" w:rsidP="00F84C99" w:rsidRDefault="00F84C99" w14:paraId="4F02C2E6" w14:textId="77777777">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rsidRPr="004872F0" w:rsidR="005D7574" w:rsidP="005D7574" w:rsidRDefault="005D7574" w14:paraId="0B47E188" w14:textId="77777777">
      <w:pPr>
        <w:pStyle w:val="DefaultText"/>
        <w:jc w:val="center"/>
        <w:rPr>
          <w:rStyle w:val="InitialStyle"/>
          <w:rFonts w:ascii="Arial" w:hAnsi="Arial"/>
          <w:b/>
          <w:sz w:val="28"/>
        </w:rPr>
      </w:pPr>
      <w:r w:rsidRPr="00C112AB">
        <w:rPr>
          <w:rStyle w:val="InitialStyle"/>
          <w:rFonts w:ascii="Arial" w:hAnsi="Arial"/>
          <w:i/>
          <w:sz w:val="28"/>
        </w:rPr>
        <w:t>Office of Child and Family Services</w:t>
      </w:r>
    </w:p>
    <w:p w:rsidRPr="00B51518" w:rsidR="003D5C04" w:rsidP="003D5C04" w:rsidRDefault="003D5C04" w14:paraId="2AAE5A6E" w14:textId="14F0DEAD">
      <w:pPr>
        <w:pStyle w:val="Heading2"/>
        <w:spacing w:before="0" w:after="0"/>
        <w:jc w:val="center"/>
        <w:rPr>
          <w:rStyle w:val="InitialStyle"/>
          <w:sz w:val="28"/>
          <w:szCs w:val="28"/>
        </w:rPr>
      </w:pPr>
      <w:r w:rsidRPr="00B51518">
        <w:rPr>
          <w:rStyle w:val="InitialStyle"/>
          <w:sz w:val="28"/>
          <w:szCs w:val="28"/>
        </w:rPr>
        <w:t xml:space="preserve">QUALIFICATIONS </w:t>
      </w:r>
      <w:r w:rsidR="00CF38D4">
        <w:rPr>
          <w:rStyle w:val="InitialStyle"/>
          <w:sz w:val="28"/>
          <w:szCs w:val="28"/>
        </w:rPr>
        <w:t>and</w:t>
      </w:r>
      <w:r w:rsidRPr="00B51518">
        <w:rPr>
          <w:rStyle w:val="InitialStyle"/>
          <w:sz w:val="28"/>
          <w:szCs w:val="28"/>
        </w:rPr>
        <w:t xml:space="preserve"> EXPERIENCE FORM</w:t>
      </w:r>
    </w:p>
    <w:p w:rsidRPr="00B51518" w:rsidR="003D5C04" w:rsidP="003D5C04" w:rsidRDefault="003D5C04" w14:paraId="7DCFE6FA" w14:textId="1BD441D7">
      <w:pPr>
        <w:pStyle w:val="DefaultText"/>
        <w:jc w:val="center"/>
        <w:rPr>
          <w:rStyle w:val="InitialStyle"/>
          <w:rFonts w:ascii="Arial" w:hAnsi="Arial" w:cs="Arial"/>
          <w:b/>
          <w:sz w:val="28"/>
          <w:szCs w:val="28"/>
        </w:rPr>
      </w:pPr>
      <w:r w:rsidRPr="00B51518">
        <w:rPr>
          <w:rStyle w:val="InitialStyle"/>
          <w:rFonts w:ascii="Arial" w:hAnsi="Arial" w:cs="Arial"/>
          <w:b/>
          <w:sz w:val="28"/>
          <w:szCs w:val="28"/>
        </w:rPr>
        <w:t>RFP</w:t>
      </w:r>
      <w:r w:rsidRPr="00691045">
        <w:rPr>
          <w:rStyle w:val="InitialStyle"/>
          <w:rFonts w:ascii="Arial" w:hAnsi="Arial" w:cs="Arial"/>
          <w:b/>
          <w:sz w:val="28"/>
          <w:szCs w:val="28"/>
        </w:rPr>
        <w:t xml:space="preserve"># </w:t>
      </w:r>
      <w:r w:rsidRPr="00691045" w:rsidR="00691045">
        <w:rPr>
          <w:rFonts w:ascii="Arial" w:hAnsi="Arial" w:cs="Arial"/>
          <w:b/>
          <w:bCs/>
          <w:sz w:val="28"/>
          <w:szCs w:val="28"/>
        </w:rPr>
        <w:t>202605084</w:t>
      </w:r>
    </w:p>
    <w:p w:rsidRPr="00CB70C0" w:rsidR="005D7574" w:rsidP="005D7574" w:rsidRDefault="005D7574" w14:paraId="6062A224" w14:textId="77777777">
      <w:pPr>
        <w:pStyle w:val="DefaultText"/>
        <w:jc w:val="center"/>
        <w:rPr>
          <w:rStyle w:val="InitialStyle"/>
          <w:rFonts w:ascii="Arial" w:hAnsi="Arial" w:cs="Arial"/>
          <w:b/>
          <w:sz w:val="28"/>
          <w:szCs w:val="28"/>
          <w:u w:val="single"/>
        </w:rPr>
      </w:pPr>
      <w:bookmarkStart w:name="_Hlk115360022" w:id="90"/>
      <w:r w:rsidRPr="00CB70C0">
        <w:rPr>
          <w:rStyle w:val="InitialStyle"/>
          <w:rFonts w:ascii="Arial" w:hAnsi="Arial" w:cs="Arial"/>
          <w:b/>
          <w:sz w:val="28"/>
          <w:szCs w:val="28"/>
          <w:u w:val="single"/>
        </w:rPr>
        <w:t>Early Care and Education (ECE) Technical Assistance</w:t>
      </w:r>
    </w:p>
    <w:p w:rsidRPr="00B51518" w:rsidR="001D36F2" w:rsidP="00235985" w:rsidRDefault="001D36F2" w14:paraId="4B3DAC71"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color="auto" w:sz="4" w:space="0"/>
          <w:left w:val="double" w:color="auto" w:sz="4" w:space="0"/>
          <w:bottom w:val="double" w:color="auto" w:sz="4" w:space="0"/>
          <w:right w:val="double" w:color="auto" w:sz="4" w:space="0"/>
          <w:insideV w:val="single" w:color="000000" w:sz="6" w:space="0"/>
        </w:tblBorders>
        <w:tblLayout w:type="fixed"/>
        <w:tblCellMar>
          <w:left w:w="120" w:type="dxa"/>
          <w:right w:w="120" w:type="dxa"/>
        </w:tblCellMar>
        <w:tblLook w:val="00A0" w:firstRow="1" w:lastRow="0" w:firstColumn="1" w:lastColumn="0" w:noHBand="0" w:noVBand="0"/>
      </w:tblPr>
      <w:tblGrid>
        <w:gridCol w:w="2054"/>
        <w:gridCol w:w="7996"/>
      </w:tblGrid>
      <w:tr w:rsidRPr="00B51518" w:rsidR="001D36F2" w:rsidTr="00EB03CB" w14:paraId="2D1737E8" w14:textId="77777777">
        <w:trPr>
          <w:cantSplit/>
          <w:trHeight w:val="389"/>
        </w:trPr>
        <w:tc>
          <w:tcPr>
            <w:tcW w:w="1022" w:type="pct"/>
            <w:tcBorders>
              <w:top w:val="double" w:color="auto" w:sz="4" w:space="0"/>
              <w:bottom w:val="double" w:color="auto" w:sz="4" w:space="0"/>
            </w:tcBorders>
            <w:shd w:val="clear" w:color="auto" w:fill="C6D9F1"/>
            <w:vAlign w:val="center"/>
          </w:tcPr>
          <w:p w:rsidRPr="00B51518" w:rsidR="001D36F2" w:rsidP="001D36F2" w:rsidRDefault="001D36F2" w14:paraId="180D40C6" w14:textId="0980E220">
            <w:pPr>
              <w:pStyle w:val="DefaultText"/>
              <w:rPr>
                <w:rStyle w:val="InitialStyle"/>
                <w:rFonts w:ascii="Arial" w:hAnsi="Arial" w:cs="Arial"/>
                <w:b/>
              </w:rPr>
            </w:pPr>
            <w:r w:rsidRPr="00B51518">
              <w:rPr>
                <w:rStyle w:val="InitialStyle"/>
                <w:rFonts w:ascii="Arial" w:hAnsi="Arial" w:cs="Arial"/>
                <w:b/>
              </w:rPr>
              <w:t>Bidder Name:</w:t>
            </w:r>
          </w:p>
        </w:tc>
        <w:tc>
          <w:tcPr>
            <w:tcW w:w="3978" w:type="pct"/>
            <w:vAlign w:val="center"/>
          </w:tcPr>
          <w:p w:rsidRPr="00B51518" w:rsidR="001D36F2" w:rsidP="001D36F2" w:rsidRDefault="001D36F2" w14:paraId="4F7A979D" w14:textId="77777777">
            <w:pPr>
              <w:pStyle w:val="DefaultText"/>
              <w:rPr>
                <w:rStyle w:val="InitialStyle"/>
                <w:rFonts w:ascii="Arial" w:hAnsi="Arial" w:cs="Arial"/>
                <w:b/>
              </w:rPr>
            </w:pPr>
          </w:p>
        </w:tc>
      </w:tr>
    </w:tbl>
    <w:p w:rsidRPr="00B51518" w:rsidR="00AD3920" w:rsidP="00AD3920" w:rsidRDefault="00AD3920" w14:paraId="1BD3038C" w14:textId="77777777">
      <w:pPr>
        <w:rPr>
          <w:rFonts w:ascii="Arial" w:hAnsi="Arial" w:cs="Arial"/>
          <w:sz w:val="24"/>
          <w:szCs w:val="24"/>
        </w:rPr>
      </w:pPr>
    </w:p>
    <w:tbl>
      <w:tblPr>
        <w:tblW w:w="5000" w:type="pct"/>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10050"/>
      </w:tblGrid>
      <w:tr w:rsidRPr="00B51518" w:rsidR="00AD3920" w:rsidTr="00F8198C" w14:paraId="5616BA04" w14:textId="77777777">
        <w:trPr>
          <w:trHeight w:val="389"/>
        </w:trPr>
        <w:tc>
          <w:tcPr>
            <w:tcW w:w="5000" w:type="pct"/>
            <w:tcBorders>
              <w:top w:val="double" w:color="auto" w:sz="4" w:space="0"/>
              <w:bottom w:val="double" w:color="auto" w:sz="4" w:space="0"/>
            </w:tcBorders>
            <w:shd w:val="clear" w:color="auto" w:fill="C6D9F1"/>
            <w:vAlign w:val="center"/>
          </w:tcPr>
          <w:p w:rsidRPr="00B51518" w:rsidR="00AD3920" w:rsidP="00090AB0" w:rsidRDefault="00D12A85" w14:paraId="093BCC3B" w14:textId="6A7965FE">
            <w:pPr>
              <w:widowControl/>
              <w:tabs>
                <w:tab w:val="left" w:pos="0"/>
                <w:tab w:val="left" w:pos="1080"/>
                <w:tab w:val="left" w:pos="1440"/>
              </w:tabs>
              <w:autoSpaceDE/>
              <w:autoSpaceDN/>
              <w:rPr>
                <w:rFonts w:ascii="Arial" w:hAnsi="Arial" w:eastAsia="Calibri" w:cs="Arial"/>
                <w:b/>
                <w:sz w:val="24"/>
                <w:szCs w:val="24"/>
              </w:rPr>
            </w:pPr>
            <w:r w:rsidRPr="00B51518">
              <w:rPr>
                <w:rFonts w:ascii="Arial" w:hAnsi="Arial" w:eastAsia="Calibri" w:cs="Arial"/>
                <w:b/>
                <w:sz w:val="24"/>
                <w:szCs w:val="24"/>
              </w:rPr>
              <w:t>Present a brief statement of qualifications</w:t>
            </w:r>
            <w:r w:rsidR="00EC3C85">
              <w:rPr>
                <w:rFonts w:ascii="Arial" w:hAnsi="Arial" w:eastAsia="Calibri" w:cs="Arial"/>
                <w:b/>
                <w:sz w:val="24"/>
                <w:szCs w:val="24"/>
              </w:rPr>
              <w:t>,</w:t>
            </w:r>
            <w:r w:rsidR="00630642">
              <w:rPr>
                <w:rFonts w:ascii="Arial" w:hAnsi="Arial" w:eastAsia="Calibri" w:cs="Arial"/>
                <w:b/>
                <w:sz w:val="24"/>
                <w:szCs w:val="24"/>
              </w:rPr>
              <w:t xml:space="preserve"> and</w:t>
            </w:r>
            <w:r w:rsidRPr="00B51518" w:rsidR="00372D1F">
              <w:rPr>
                <w:rFonts w:ascii="Arial" w:hAnsi="Arial" w:eastAsia="Calibri" w:cs="Arial"/>
                <w:b/>
                <w:sz w:val="24"/>
                <w:szCs w:val="24"/>
              </w:rPr>
              <w:t xml:space="preserve"> </w:t>
            </w:r>
            <w:r w:rsidR="00630642">
              <w:rPr>
                <w:rFonts w:ascii="Arial" w:hAnsi="Arial" w:eastAsia="Calibri" w:cs="Arial"/>
                <w:b/>
                <w:sz w:val="24"/>
                <w:szCs w:val="24"/>
              </w:rPr>
              <w:t>d</w:t>
            </w:r>
            <w:r w:rsidRPr="00B51518" w:rsidR="00630642">
              <w:rPr>
                <w:rFonts w:ascii="Arial" w:hAnsi="Arial" w:eastAsia="Calibri" w:cs="Arial"/>
                <w:b/>
                <w:sz w:val="24"/>
                <w:szCs w:val="24"/>
              </w:rPr>
              <w:t xml:space="preserve">escribe </w:t>
            </w:r>
            <w:r w:rsidRPr="00B51518">
              <w:rPr>
                <w:rFonts w:ascii="Arial" w:hAnsi="Arial" w:eastAsia="Calibri" w:cs="Arial"/>
                <w:b/>
                <w:sz w:val="24"/>
                <w:szCs w:val="24"/>
              </w:rPr>
              <w:t xml:space="preserve">the history of the Bidder’s organization, especially regarding skills pertinent to the specific work required by the RFP and any special or unique characteristics of the organization which would make it especially qualified to perform the required work activities. </w:t>
            </w:r>
            <w:r w:rsidR="00AC1F84">
              <w:rPr>
                <w:rFonts w:ascii="Arial" w:hAnsi="Arial" w:eastAsia="Calibri" w:cs="Arial"/>
                <w:b/>
                <w:sz w:val="24"/>
                <w:szCs w:val="24"/>
              </w:rPr>
              <w:t>E</w:t>
            </w:r>
            <w:r w:rsidRPr="00B51518" w:rsidR="002A2DA5">
              <w:rPr>
                <w:rFonts w:ascii="Arial" w:hAnsi="Arial" w:eastAsia="Calibri" w:cs="Arial"/>
                <w:b/>
                <w:sz w:val="24"/>
                <w:szCs w:val="24"/>
              </w:rPr>
              <w:t xml:space="preserve">xpand this form and </w:t>
            </w:r>
            <w:r w:rsidRPr="00B51518" w:rsidR="00A636FF">
              <w:rPr>
                <w:rFonts w:ascii="Arial" w:hAnsi="Arial" w:eastAsia="Calibri" w:cs="Arial"/>
                <w:b/>
                <w:sz w:val="24"/>
                <w:szCs w:val="24"/>
              </w:rPr>
              <w:t>use</w:t>
            </w:r>
            <w:r w:rsidRPr="00B51518" w:rsidR="00F26652">
              <w:rPr>
                <w:rFonts w:ascii="Arial" w:hAnsi="Arial" w:eastAsia="Calibri" w:cs="Arial"/>
                <w:b/>
                <w:sz w:val="24"/>
                <w:szCs w:val="24"/>
              </w:rPr>
              <w:t xml:space="preserve"> additional pages to provide this information.</w:t>
            </w:r>
          </w:p>
        </w:tc>
      </w:tr>
      <w:tr w:rsidRPr="00B51518" w:rsidR="00AD3920" w:rsidTr="00027CDB" w14:paraId="7A3245AF" w14:textId="77777777">
        <w:trPr>
          <w:trHeight w:val="636"/>
        </w:trPr>
        <w:tc>
          <w:tcPr>
            <w:tcW w:w="5000" w:type="pct"/>
            <w:tcBorders>
              <w:top w:val="double" w:color="auto" w:sz="4" w:space="0"/>
            </w:tcBorders>
          </w:tcPr>
          <w:p w:rsidRPr="00B51518" w:rsidR="00AD3920" w:rsidP="00AD3920" w:rsidRDefault="00AD3920" w14:paraId="3459F5AA" w14:textId="77777777">
            <w:pPr>
              <w:rPr>
                <w:rFonts w:ascii="Arial" w:hAnsi="Arial" w:eastAsia="Calibri" w:cs="Arial"/>
                <w:sz w:val="24"/>
                <w:szCs w:val="24"/>
              </w:rPr>
            </w:pPr>
          </w:p>
        </w:tc>
      </w:tr>
    </w:tbl>
    <w:p w:rsidR="009460A3" w:rsidRDefault="009460A3" w14:paraId="5A2CE753" w14:textId="0E1BE461">
      <w:pPr>
        <w:widowControl/>
        <w:autoSpaceDE/>
        <w:autoSpaceDN/>
        <w:rPr>
          <w:rFonts w:ascii="Arial" w:hAnsi="Arial" w:cs="Arial"/>
          <w:sz w:val="24"/>
          <w:szCs w:val="24"/>
        </w:rPr>
      </w:pPr>
    </w:p>
    <w:tbl>
      <w:tblPr>
        <w:tblW w:w="5000" w:type="pct"/>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10050"/>
      </w:tblGrid>
      <w:tr w:rsidRPr="00B51518" w:rsidR="00AD3920" w:rsidTr="00F8198C" w14:paraId="514D2283" w14:textId="77777777">
        <w:trPr>
          <w:trHeight w:val="389"/>
        </w:trPr>
        <w:tc>
          <w:tcPr>
            <w:tcW w:w="5000" w:type="pct"/>
            <w:tcBorders>
              <w:top w:val="double" w:color="auto" w:sz="4" w:space="0"/>
              <w:bottom w:val="double" w:color="auto" w:sz="4" w:space="0"/>
            </w:tcBorders>
            <w:shd w:val="clear" w:color="auto" w:fill="C6D9F1"/>
            <w:vAlign w:val="center"/>
          </w:tcPr>
          <w:p w:rsidRPr="005D7574" w:rsidR="00372D1F" w:rsidP="00090AB0" w:rsidRDefault="00372D1F" w14:paraId="4787F5DB" w14:textId="42B07EDF">
            <w:pPr>
              <w:tabs>
                <w:tab w:val="left" w:pos="360"/>
                <w:tab w:val="left" w:pos="720"/>
                <w:tab w:val="left" w:pos="1260"/>
              </w:tabs>
              <w:rPr>
                <w:rFonts w:ascii="Arial" w:hAnsi="Arial" w:eastAsia="Calibri" w:cs="Arial"/>
                <w:b/>
                <w:sz w:val="24"/>
                <w:szCs w:val="24"/>
              </w:rPr>
            </w:pPr>
            <w:r w:rsidRPr="005D7574">
              <w:rPr>
                <w:rFonts w:ascii="Arial" w:hAnsi="Arial" w:eastAsia="Calibri" w:cs="Arial"/>
                <w:b/>
                <w:sz w:val="24"/>
                <w:szCs w:val="24"/>
              </w:rPr>
              <w:t xml:space="preserve">Provide a description of </w:t>
            </w:r>
            <w:r w:rsidRPr="005D7574" w:rsidR="00284643">
              <w:rPr>
                <w:rFonts w:ascii="Arial" w:hAnsi="Arial" w:eastAsia="Calibri" w:cs="Arial"/>
                <w:b/>
                <w:sz w:val="24"/>
                <w:szCs w:val="24"/>
              </w:rPr>
              <w:t xml:space="preserve">three (3) </w:t>
            </w:r>
            <w:r w:rsidRPr="005D7574">
              <w:rPr>
                <w:rFonts w:ascii="Arial" w:hAnsi="Arial" w:eastAsia="Calibri" w:cs="Arial"/>
                <w:b/>
                <w:sz w:val="24"/>
                <w:szCs w:val="24"/>
              </w:rPr>
              <w:t xml:space="preserve">projects </w:t>
            </w:r>
            <w:r w:rsidRPr="005D7574" w:rsidR="000734D7">
              <w:rPr>
                <w:rFonts w:ascii="Arial" w:hAnsi="Arial" w:eastAsia="Calibri" w:cs="Arial"/>
                <w:b/>
                <w:sz w:val="24"/>
                <w:szCs w:val="24"/>
              </w:rPr>
              <w:t xml:space="preserve">which </w:t>
            </w:r>
            <w:r w:rsidRPr="005D7574">
              <w:rPr>
                <w:rFonts w:ascii="Arial" w:hAnsi="Arial" w:eastAsia="Calibri" w:cs="Arial"/>
                <w:b/>
                <w:sz w:val="24"/>
                <w:szCs w:val="24"/>
              </w:rPr>
              <w:t xml:space="preserve">occurred within the past five </w:t>
            </w:r>
            <w:r w:rsidRPr="005D7574" w:rsidR="00943FE5">
              <w:rPr>
                <w:rFonts w:ascii="Arial" w:hAnsi="Arial" w:eastAsia="Calibri" w:cs="Arial"/>
                <w:b/>
                <w:sz w:val="24"/>
                <w:szCs w:val="24"/>
              </w:rPr>
              <w:t xml:space="preserve">(5) </w:t>
            </w:r>
            <w:r w:rsidRPr="005D7574">
              <w:rPr>
                <w:rFonts w:ascii="Arial" w:hAnsi="Arial" w:eastAsia="Calibri" w:cs="Arial"/>
                <w:b/>
                <w:sz w:val="24"/>
                <w:szCs w:val="24"/>
              </w:rPr>
              <w:t xml:space="preserve">years </w:t>
            </w:r>
            <w:r w:rsidRPr="005D7574" w:rsidR="00356B12">
              <w:rPr>
                <w:rFonts w:ascii="Arial" w:hAnsi="Arial" w:eastAsia="Calibri" w:cs="Arial"/>
                <w:b/>
                <w:sz w:val="24"/>
                <w:szCs w:val="24"/>
              </w:rPr>
              <w:t xml:space="preserve">and </w:t>
            </w:r>
            <w:r w:rsidRPr="005D7574">
              <w:rPr>
                <w:rFonts w:ascii="Arial" w:hAnsi="Arial" w:eastAsia="Calibri" w:cs="Arial"/>
                <w:b/>
                <w:sz w:val="24"/>
                <w:szCs w:val="24"/>
              </w:rPr>
              <w:t xml:space="preserve">reflect experience and expertise needed in performing the functions described in </w:t>
            </w:r>
            <w:r w:rsidRPr="005D7574" w:rsidR="002E0545">
              <w:rPr>
                <w:rFonts w:ascii="Arial" w:hAnsi="Arial" w:eastAsia="Calibri" w:cs="Arial"/>
                <w:b/>
                <w:sz w:val="24"/>
                <w:szCs w:val="24"/>
              </w:rPr>
              <w:t>Part II – Scope of Services to be Provided of the RFP.</w:t>
            </w:r>
            <w:r w:rsidRPr="005D7574">
              <w:rPr>
                <w:rFonts w:ascii="Arial" w:hAnsi="Arial" w:eastAsia="Calibri" w:cs="Arial"/>
                <w:b/>
                <w:sz w:val="24"/>
                <w:szCs w:val="24"/>
              </w:rPr>
              <w:t xml:space="preserve"> </w:t>
            </w:r>
          </w:p>
          <w:p w:rsidRPr="005D7574" w:rsidR="00AD3920" w:rsidP="00090AB0" w:rsidRDefault="00372D1F" w14:paraId="141DAB9B" w14:textId="5B63C719">
            <w:pPr>
              <w:tabs>
                <w:tab w:val="left" w:pos="360"/>
                <w:tab w:val="left" w:pos="720"/>
                <w:tab w:val="left" w:pos="1260"/>
                <w:tab w:val="left" w:pos="1800"/>
              </w:tabs>
              <w:rPr>
                <w:rFonts w:ascii="Arial" w:hAnsi="Arial" w:eastAsia="Calibri" w:cs="Arial"/>
                <w:i/>
                <w:sz w:val="24"/>
                <w:szCs w:val="22"/>
              </w:rPr>
            </w:pPr>
            <w:r w:rsidRPr="005D7574">
              <w:rPr>
                <w:rFonts w:ascii="Arial" w:hAnsi="Arial" w:eastAsia="Calibri" w:cs="Arial"/>
                <w:i/>
                <w:sz w:val="24"/>
                <w:szCs w:val="24"/>
              </w:rPr>
              <w:tab/>
            </w:r>
          </w:p>
        </w:tc>
      </w:tr>
    </w:tbl>
    <w:p w:rsidRPr="00B51518" w:rsidR="00AD3920" w:rsidP="00AD3920" w:rsidRDefault="00AD3920" w14:paraId="1731E731" w14:textId="77777777">
      <w:pPr>
        <w:rPr>
          <w:rFonts w:ascii="Arial" w:hAnsi="Arial" w:cs="Arial"/>
          <w:sz w:val="24"/>
          <w:szCs w:val="24"/>
        </w:rPr>
      </w:pPr>
    </w:p>
    <w:tbl>
      <w:tblPr>
        <w:tblW w:w="5000" w:type="pct"/>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2325"/>
        <w:gridCol w:w="1536"/>
        <w:gridCol w:w="818"/>
        <w:gridCol w:w="2368"/>
        <w:gridCol w:w="3003"/>
      </w:tblGrid>
      <w:tr w:rsidRPr="00B51518" w:rsidR="00372D1F" w:rsidTr="00F8198C" w14:paraId="50C95E54" w14:textId="77777777">
        <w:trPr>
          <w:trHeight w:val="389"/>
        </w:trPr>
        <w:tc>
          <w:tcPr>
            <w:tcW w:w="5000" w:type="pct"/>
            <w:gridSpan w:val="5"/>
            <w:tcBorders>
              <w:top w:val="double" w:color="auto" w:sz="4" w:space="0"/>
              <w:bottom w:val="single" w:color="auto" w:sz="12" w:space="0"/>
            </w:tcBorders>
            <w:shd w:val="clear" w:color="auto" w:fill="C6D9F1"/>
            <w:vAlign w:val="center"/>
          </w:tcPr>
          <w:p w:rsidRPr="00B51518" w:rsidR="00372D1F" w:rsidP="00090AB0" w:rsidRDefault="00372D1F" w14:paraId="707EEFFB" w14:textId="77777777">
            <w:pPr>
              <w:jc w:val="center"/>
              <w:rPr>
                <w:rFonts w:ascii="Arial" w:hAnsi="Arial" w:eastAsia="Calibri" w:cs="Arial"/>
                <w:sz w:val="24"/>
                <w:szCs w:val="24"/>
              </w:rPr>
            </w:pPr>
            <w:r w:rsidRPr="00B51518">
              <w:rPr>
                <w:rFonts w:ascii="Arial" w:hAnsi="Arial" w:eastAsia="Calibri" w:cs="Arial"/>
                <w:b/>
                <w:sz w:val="24"/>
                <w:szCs w:val="24"/>
              </w:rPr>
              <w:t>Project One</w:t>
            </w:r>
          </w:p>
        </w:tc>
      </w:tr>
      <w:tr w:rsidRPr="00B51518" w:rsidR="00452084" w:rsidTr="00F8198C" w14:paraId="51381873" w14:textId="77777777">
        <w:trPr>
          <w:trHeight w:val="389"/>
        </w:trPr>
        <w:tc>
          <w:tcPr>
            <w:tcW w:w="1921" w:type="pct"/>
            <w:gridSpan w:val="2"/>
            <w:tcBorders>
              <w:top w:val="single" w:color="auto" w:sz="12" w:space="0"/>
              <w:bottom w:val="single" w:color="auto" w:sz="4" w:space="0"/>
            </w:tcBorders>
            <w:shd w:val="clear" w:color="auto" w:fill="C6D9F1"/>
            <w:vAlign w:val="center"/>
          </w:tcPr>
          <w:p w:rsidRPr="00B51518" w:rsidR="00372D1F" w:rsidP="00090AB0" w:rsidRDefault="00C663F3" w14:paraId="583496F4" w14:textId="3C80270C">
            <w:pPr>
              <w:rPr>
                <w:rFonts w:ascii="Arial" w:hAnsi="Arial" w:eastAsia="Calibri" w:cs="Arial"/>
                <w:b/>
                <w:sz w:val="24"/>
                <w:szCs w:val="24"/>
              </w:rPr>
            </w:pPr>
            <w:r>
              <w:rPr>
                <w:rFonts w:ascii="Arial" w:hAnsi="Arial" w:eastAsia="Calibri" w:cs="Arial"/>
                <w:b/>
                <w:sz w:val="24"/>
                <w:szCs w:val="24"/>
              </w:rPr>
              <w:t>Business Reference</w:t>
            </w:r>
            <w:r w:rsidRPr="00B51518" w:rsidR="00372D1F">
              <w:rPr>
                <w:rFonts w:ascii="Arial" w:hAnsi="Arial" w:eastAsia="Calibri" w:cs="Arial"/>
                <w:b/>
                <w:sz w:val="24"/>
                <w:szCs w:val="24"/>
              </w:rPr>
              <w:t xml:space="preserve"> Name:</w:t>
            </w:r>
          </w:p>
        </w:tc>
        <w:tc>
          <w:tcPr>
            <w:tcW w:w="3079" w:type="pct"/>
            <w:gridSpan w:val="3"/>
            <w:tcBorders>
              <w:top w:val="single" w:color="auto" w:sz="12" w:space="0"/>
            </w:tcBorders>
            <w:vAlign w:val="center"/>
          </w:tcPr>
          <w:p w:rsidRPr="00B51518" w:rsidR="00372D1F" w:rsidP="00090AB0" w:rsidRDefault="00372D1F" w14:paraId="748FF1B1" w14:textId="77777777">
            <w:pPr>
              <w:rPr>
                <w:rFonts w:ascii="Arial" w:hAnsi="Arial" w:eastAsia="Calibri" w:cs="Arial"/>
                <w:sz w:val="24"/>
                <w:szCs w:val="24"/>
              </w:rPr>
            </w:pPr>
          </w:p>
        </w:tc>
      </w:tr>
      <w:tr w:rsidRPr="00B51518" w:rsidR="00372D1F" w:rsidTr="00F8198C" w14:paraId="22C87C65" w14:textId="77777777">
        <w:trPr>
          <w:trHeight w:val="389"/>
        </w:trPr>
        <w:tc>
          <w:tcPr>
            <w:tcW w:w="1921" w:type="pct"/>
            <w:gridSpan w:val="2"/>
            <w:tcBorders>
              <w:top w:val="single" w:color="auto" w:sz="4" w:space="0"/>
              <w:bottom w:val="single" w:color="auto" w:sz="4" w:space="0"/>
            </w:tcBorders>
            <w:shd w:val="clear" w:color="auto" w:fill="C6D9F1"/>
            <w:vAlign w:val="center"/>
          </w:tcPr>
          <w:p w:rsidRPr="00B51518" w:rsidR="00372D1F" w:rsidP="00090AB0" w:rsidRDefault="00C663F3" w14:paraId="700EC512" w14:textId="1B66BEEB">
            <w:pPr>
              <w:rPr>
                <w:rFonts w:ascii="Arial" w:hAnsi="Arial" w:eastAsia="Calibri" w:cs="Arial"/>
                <w:b/>
                <w:sz w:val="24"/>
                <w:szCs w:val="24"/>
              </w:rPr>
            </w:pPr>
            <w:r>
              <w:rPr>
                <w:rFonts w:ascii="Arial" w:hAnsi="Arial" w:eastAsia="Calibri" w:cs="Arial"/>
                <w:b/>
                <w:sz w:val="24"/>
                <w:szCs w:val="24"/>
              </w:rPr>
              <w:t xml:space="preserve">Reference </w:t>
            </w:r>
            <w:r w:rsidRPr="00B51518" w:rsidR="00372D1F">
              <w:rPr>
                <w:rFonts w:ascii="Arial" w:hAnsi="Arial" w:eastAsia="Calibri" w:cs="Arial"/>
                <w:b/>
                <w:sz w:val="24"/>
                <w:szCs w:val="24"/>
              </w:rPr>
              <w:t>Contact Person:</w:t>
            </w:r>
          </w:p>
        </w:tc>
        <w:tc>
          <w:tcPr>
            <w:tcW w:w="3079" w:type="pct"/>
            <w:gridSpan w:val="3"/>
            <w:vAlign w:val="center"/>
          </w:tcPr>
          <w:p w:rsidRPr="00B51518" w:rsidR="00372D1F" w:rsidP="00090AB0" w:rsidRDefault="00372D1F" w14:paraId="01AB46D1" w14:textId="77777777">
            <w:pPr>
              <w:rPr>
                <w:rFonts w:ascii="Arial" w:hAnsi="Arial" w:eastAsia="Calibri" w:cs="Arial"/>
                <w:sz w:val="24"/>
                <w:szCs w:val="24"/>
              </w:rPr>
            </w:pPr>
          </w:p>
        </w:tc>
      </w:tr>
      <w:tr w:rsidRPr="00B51518" w:rsidR="00452084" w:rsidTr="00F8198C" w14:paraId="1F5D053F" w14:textId="77777777">
        <w:trPr>
          <w:trHeight w:val="389"/>
        </w:trPr>
        <w:tc>
          <w:tcPr>
            <w:tcW w:w="1921" w:type="pct"/>
            <w:gridSpan w:val="2"/>
            <w:tcBorders>
              <w:top w:val="single" w:color="auto" w:sz="4" w:space="0"/>
              <w:bottom w:val="single" w:color="auto" w:sz="4" w:space="0"/>
            </w:tcBorders>
            <w:shd w:val="clear" w:color="auto" w:fill="C6D9F1"/>
            <w:vAlign w:val="center"/>
          </w:tcPr>
          <w:p w:rsidRPr="00B51518" w:rsidR="00372D1F" w:rsidP="00090AB0" w:rsidRDefault="00372D1F" w14:paraId="0058F894" w14:textId="77777777">
            <w:pPr>
              <w:rPr>
                <w:rFonts w:ascii="Arial" w:hAnsi="Arial" w:eastAsia="Calibri" w:cs="Arial"/>
                <w:b/>
                <w:sz w:val="24"/>
                <w:szCs w:val="24"/>
              </w:rPr>
            </w:pPr>
            <w:r w:rsidRPr="00B51518">
              <w:rPr>
                <w:rFonts w:ascii="Arial" w:hAnsi="Arial" w:eastAsia="Calibri" w:cs="Arial"/>
                <w:b/>
                <w:sz w:val="24"/>
                <w:szCs w:val="24"/>
              </w:rPr>
              <w:t>Telephone:</w:t>
            </w:r>
          </w:p>
        </w:tc>
        <w:tc>
          <w:tcPr>
            <w:tcW w:w="3079" w:type="pct"/>
            <w:gridSpan w:val="3"/>
            <w:tcBorders>
              <w:bottom w:val="single" w:color="auto" w:sz="4" w:space="0"/>
            </w:tcBorders>
            <w:vAlign w:val="center"/>
          </w:tcPr>
          <w:p w:rsidRPr="00B51518" w:rsidR="00372D1F" w:rsidP="00090AB0" w:rsidRDefault="00372D1F" w14:paraId="7044EDA0" w14:textId="77777777">
            <w:pPr>
              <w:rPr>
                <w:rFonts w:ascii="Arial" w:hAnsi="Arial" w:eastAsia="Calibri" w:cs="Arial"/>
                <w:sz w:val="24"/>
                <w:szCs w:val="24"/>
              </w:rPr>
            </w:pPr>
          </w:p>
        </w:tc>
      </w:tr>
      <w:tr w:rsidRPr="00B51518" w:rsidR="00452084" w:rsidTr="00F8198C" w14:paraId="3F5F2B05" w14:textId="77777777">
        <w:trPr>
          <w:trHeight w:val="389"/>
        </w:trPr>
        <w:tc>
          <w:tcPr>
            <w:tcW w:w="1921" w:type="pct"/>
            <w:gridSpan w:val="2"/>
            <w:tcBorders>
              <w:top w:val="single" w:color="auto" w:sz="4" w:space="0"/>
              <w:bottom w:val="single" w:color="auto" w:sz="12" w:space="0"/>
            </w:tcBorders>
            <w:shd w:val="clear" w:color="auto" w:fill="C6D9F1"/>
            <w:vAlign w:val="center"/>
          </w:tcPr>
          <w:p w:rsidRPr="00B51518" w:rsidR="00372D1F" w:rsidP="00090AB0" w:rsidRDefault="00372D1F" w14:paraId="4E9EF5F6" w14:textId="77777777">
            <w:pPr>
              <w:rPr>
                <w:rFonts w:ascii="Arial" w:hAnsi="Arial" w:eastAsia="Calibri" w:cs="Arial"/>
                <w:b/>
                <w:sz w:val="24"/>
                <w:szCs w:val="24"/>
              </w:rPr>
            </w:pPr>
            <w:r w:rsidRPr="00B51518">
              <w:rPr>
                <w:rFonts w:ascii="Arial" w:hAnsi="Arial" w:eastAsia="Calibri" w:cs="Arial"/>
                <w:b/>
                <w:sz w:val="24"/>
                <w:szCs w:val="24"/>
              </w:rPr>
              <w:t>E-Mail:</w:t>
            </w:r>
          </w:p>
        </w:tc>
        <w:tc>
          <w:tcPr>
            <w:tcW w:w="3079" w:type="pct"/>
            <w:gridSpan w:val="3"/>
            <w:tcBorders>
              <w:top w:val="single" w:color="auto" w:sz="4" w:space="0"/>
              <w:bottom w:val="single" w:color="auto" w:sz="12" w:space="0"/>
            </w:tcBorders>
            <w:vAlign w:val="center"/>
          </w:tcPr>
          <w:p w:rsidRPr="00B51518" w:rsidR="00372D1F" w:rsidP="00090AB0" w:rsidRDefault="00372D1F" w14:paraId="434EC16C" w14:textId="77777777">
            <w:pPr>
              <w:rPr>
                <w:rFonts w:ascii="Arial" w:hAnsi="Arial" w:eastAsia="Calibri" w:cs="Arial"/>
                <w:sz w:val="24"/>
                <w:szCs w:val="24"/>
              </w:rPr>
            </w:pPr>
          </w:p>
        </w:tc>
      </w:tr>
      <w:tr w:rsidRPr="00B51518" w:rsidR="00AF3843" w:rsidTr="00B378B4" w14:paraId="0ECC46E2" w14:textId="17B8D5AA">
        <w:trPr>
          <w:trHeight w:val="389"/>
        </w:trPr>
        <w:tc>
          <w:tcPr>
            <w:tcW w:w="1157" w:type="pct"/>
            <w:tcBorders>
              <w:top w:val="single" w:color="auto" w:sz="12" w:space="0"/>
              <w:bottom w:val="single" w:color="auto" w:sz="4" w:space="0"/>
            </w:tcBorders>
            <w:shd w:val="clear" w:color="auto" w:fill="C6D9F1"/>
            <w:vAlign w:val="center"/>
          </w:tcPr>
          <w:p w:rsidRPr="00B51518" w:rsidR="00AF3843" w:rsidP="00F8198C" w:rsidRDefault="00AF3843" w14:paraId="51FDC06F" w14:textId="4FCC4283">
            <w:pPr>
              <w:rPr>
                <w:rFonts w:ascii="Arial" w:hAnsi="Arial" w:eastAsia="Calibri" w:cs="Arial"/>
                <w:b/>
                <w:sz w:val="24"/>
                <w:szCs w:val="24"/>
              </w:rPr>
            </w:pPr>
            <w:bookmarkStart w:name="_Hlk145929254" w:id="91"/>
            <w:r>
              <w:rPr>
                <w:rFonts w:ascii="Arial" w:hAnsi="Arial" w:eastAsia="Calibri" w:cs="Arial"/>
                <w:b/>
                <w:sz w:val="24"/>
                <w:szCs w:val="24"/>
              </w:rPr>
              <w:t>Project Start Date</w:t>
            </w:r>
          </w:p>
        </w:tc>
        <w:tc>
          <w:tcPr>
            <w:tcW w:w="1171" w:type="pct"/>
            <w:gridSpan w:val="2"/>
            <w:tcBorders>
              <w:top w:val="single" w:color="auto" w:sz="12" w:space="0"/>
              <w:bottom w:val="single" w:color="auto" w:sz="4" w:space="0"/>
            </w:tcBorders>
            <w:vAlign w:val="center"/>
          </w:tcPr>
          <w:p w:rsidRPr="00B51518" w:rsidR="00AF3843" w:rsidP="00AF3843" w:rsidRDefault="00AF3843" w14:paraId="3A12B2E2" w14:textId="77777777">
            <w:pPr>
              <w:rPr>
                <w:rFonts w:ascii="Arial" w:hAnsi="Arial" w:eastAsia="Calibri" w:cs="Arial"/>
                <w:b/>
                <w:sz w:val="24"/>
                <w:szCs w:val="24"/>
              </w:rPr>
            </w:pPr>
          </w:p>
        </w:tc>
        <w:tc>
          <w:tcPr>
            <w:tcW w:w="1178" w:type="pct"/>
            <w:tcBorders>
              <w:top w:val="single" w:color="auto" w:sz="12" w:space="0"/>
              <w:bottom w:val="single" w:color="auto" w:sz="4" w:space="0"/>
            </w:tcBorders>
            <w:shd w:val="clear" w:color="auto" w:fill="C6D9F1"/>
            <w:vAlign w:val="center"/>
          </w:tcPr>
          <w:p w:rsidRPr="00B51518" w:rsidR="00AF3843" w:rsidP="00AF3843" w:rsidRDefault="00AF3843" w14:paraId="64F11808" w14:textId="4D806C7B">
            <w:pPr>
              <w:rPr>
                <w:rFonts w:ascii="Arial" w:hAnsi="Arial" w:eastAsia="Calibri" w:cs="Arial"/>
                <w:b/>
                <w:sz w:val="24"/>
                <w:szCs w:val="24"/>
              </w:rPr>
            </w:pPr>
            <w:r>
              <w:rPr>
                <w:rFonts w:ascii="Arial" w:hAnsi="Arial" w:eastAsia="Calibri" w:cs="Arial"/>
                <w:b/>
                <w:sz w:val="24"/>
                <w:szCs w:val="24"/>
              </w:rPr>
              <w:t>Project End Date</w:t>
            </w:r>
          </w:p>
        </w:tc>
        <w:tc>
          <w:tcPr>
            <w:tcW w:w="1494" w:type="pct"/>
            <w:tcBorders>
              <w:top w:val="single" w:color="auto" w:sz="12" w:space="0"/>
              <w:bottom w:val="single" w:color="auto" w:sz="4" w:space="0"/>
            </w:tcBorders>
            <w:vAlign w:val="center"/>
          </w:tcPr>
          <w:p w:rsidRPr="00B51518" w:rsidR="00AF3843" w:rsidP="00AF3843" w:rsidRDefault="00AF3843" w14:paraId="28E9968D" w14:textId="77777777">
            <w:pPr>
              <w:rPr>
                <w:rFonts w:ascii="Arial" w:hAnsi="Arial" w:eastAsia="Calibri" w:cs="Arial"/>
                <w:b/>
                <w:sz w:val="24"/>
                <w:szCs w:val="24"/>
              </w:rPr>
            </w:pPr>
          </w:p>
        </w:tc>
      </w:tr>
      <w:bookmarkEnd w:id="91"/>
      <w:tr w:rsidRPr="00B51518" w:rsidR="00CC513F" w:rsidTr="00B378B4" w14:paraId="7D3599EF" w14:textId="77777777">
        <w:trPr>
          <w:trHeight w:val="389"/>
        </w:trPr>
        <w:tc>
          <w:tcPr>
            <w:tcW w:w="5000" w:type="pct"/>
            <w:gridSpan w:val="5"/>
            <w:tcBorders>
              <w:top w:val="single" w:color="auto" w:sz="4" w:space="0"/>
              <w:bottom w:val="single" w:color="auto" w:sz="4" w:space="0"/>
            </w:tcBorders>
            <w:shd w:val="clear" w:color="auto" w:fill="C6D9F1"/>
            <w:vAlign w:val="center"/>
          </w:tcPr>
          <w:p w:rsidRPr="00B51518" w:rsidR="00CC513F" w:rsidP="00CC513F" w:rsidRDefault="00CC513F" w14:paraId="0B6001E6" w14:textId="1BCE3C1F">
            <w:pPr>
              <w:rPr>
                <w:rFonts w:ascii="Arial" w:hAnsi="Arial" w:eastAsia="Calibri" w:cs="Arial"/>
                <w:b/>
                <w:sz w:val="24"/>
                <w:szCs w:val="24"/>
              </w:rPr>
            </w:pPr>
            <w:r w:rsidRPr="006144C2">
              <w:rPr>
                <w:rFonts w:ascii="Arial" w:hAnsi="Arial" w:eastAsia="Calibri" w:cs="Arial"/>
                <w:b/>
                <w:sz w:val="24"/>
                <w:szCs w:val="24"/>
              </w:rPr>
              <w:t>Include a detailed description of the project</w:t>
            </w:r>
            <w:r>
              <w:rPr>
                <w:rFonts w:ascii="Arial" w:hAnsi="Arial" w:eastAsia="Calibri" w:cs="Arial"/>
                <w:b/>
                <w:sz w:val="24"/>
                <w:szCs w:val="24"/>
              </w:rPr>
              <w:t xml:space="preserve"> below</w:t>
            </w:r>
            <w:r w:rsidRPr="006144C2">
              <w:rPr>
                <w:rFonts w:ascii="Arial" w:hAnsi="Arial" w:eastAsia="Calibri" w:cs="Arial"/>
                <w:b/>
                <w:sz w:val="24"/>
                <w:szCs w:val="24"/>
              </w:rPr>
              <w:t>:</w:t>
            </w:r>
          </w:p>
        </w:tc>
      </w:tr>
      <w:tr w:rsidRPr="00B51518" w:rsidR="00CC513F" w:rsidTr="00B378B4" w14:paraId="17179816" w14:textId="77777777">
        <w:trPr>
          <w:trHeight w:val="564"/>
        </w:trPr>
        <w:tc>
          <w:tcPr>
            <w:tcW w:w="5000" w:type="pct"/>
            <w:gridSpan w:val="5"/>
            <w:tcBorders>
              <w:top w:val="single" w:color="auto" w:sz="4" w:space="0"/>
            </w:tcBorders>
          </w:tcPr>
          <w:p w:rsidRPr="00B51518" w:rsidR="00CC513F" w:rsidP="00CC513F" w:rsidRDefault="00CC513F" w14:paraId="08BEB44D" w14:textId="77777777">
            <w:pPr>
              <w:rPr>
                <w:rFonts w:ascii="Arial" w:hAnsi="Arial" w:eastAsia="Calibri" w:cs="Arial"/>
                <w:sz w:val="24"/>
                <w:szCs w:val="24"/>
              </w:rPr>
            </w:pPr>
          </w:p>
        </w:tc>
      </w:tr>
    </w:tbl>
    <w:p w:rsidRPr="00B51518" w:rsidR="00372D1F" w:rsidP="00AD3920" w:rsidRDefault="00372D1F" w14:paraId="7F323A9D" w14:textId="77777777">
      <w:pPr>
        <w:rPr>
          <w:rFonts w:ascii="Arial" w:hAnsi="Arial" w:cs="Arial"/>
          <w:sz w:val="24"/>
          <w:szCs w:val="24"/>
        </w:rPr>
      </w:pPr>
    </w:p>
    <w:tbl>
      <w:tblPr>
        <w:tblW w:w="5000" w:type="pct"/>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4A0" w:firstRow="1" w:lastRow="0" w:firstColumn="1" w:lastColumn="0" w:noHBand="0" w:noVBand="1"/>
      </w:tblPr>
      <w:tblGrid>
        <w:gridCol w:w="2319"/>
        <w:gridCol w:w="1536"/>
        <w:gridCol w:w="802"/>
        <w:gridCol w:w="2426"/>
        <w:gridCol w:w="2967"/>
      </w:tblGrid>
      <w:tr w:rsidRPr="00B51518" w:rsidR="00AD3920" w:rsidTr="00F8198C" w14:paraId="194B1181" w14:textId="77777777">
        <w:trPr>
          <w:trHeight w:val="389"/>
        </w:trPr>
        <w:tc>
          <w:tcPr>
            <w:tcW w:w="5000" w:type="pct"/>
            <w:gridSpan w:val="5"/>
            <w:tcBorders>
              <w:top w:val="double" w:color="auto" w:sz="4" w:space="0"/>
              <w:bottom w:val="single" w:color="auto" w:sz="12" w:space="0"/>
            </w:tcBorders>
            <w:shd w:val="clear" w:color="auto" w:fill="C6D9F1"/>
            <w:vAlign w:val="center"/>
          </w:tcPr>
          <w:p w:rsidRPr="00B51518" w:rsidR="00AD3920" w:rsidP="00090AB0" w:rsidRDefault="00372D1F" w14:paraId="44FF82D5" w14:textId="77777777">
            <w:pPr>
              <w:jc w:val="center"/>
              <w:rPr>
                <w:rFonts w:ascii="Arial" w:hAnsi="Arial" w:eastAsia="Calibri" w:cs="Arial"/>
                <w:sz w:val="24"/>
                <w:szCs w:val="24"/>
              </w:rPr>
            </w:pPr>
            <w:r w:rsidRPr="00B51518">
              <w:rPr>
                <w:rFonts w:ascii="Arial" w:hAnsi="Arial" w:eastAsia="Calibri" w:cs="Arial"/>
                <w:b/>
                <w:sz w:val="24"/>
                <w:szCs w:val="24"/>
              </w:rPr>
              <w:t>Project</w:t>
            </w:r>
            <w:r w:rsidRPr="00B51518" w:rsidR="00AD3920">
              <w:rPr>
                <w:rFonts w:ascii="Arial" w:hAnsi="Arial" w:eastAsia="Calibri" w:cs="Arial"/>
                <w:b/>
                <w:sz w:val="24"/>
                <w:szCs w:val="24"/>
              </w:rPr>
              <w:t xml:space="preserve"> Two</w:t>
            </w:r>
          </w:p>
        </w:tc>
      </w:tr>
      <w:tr w:rsidRPr="00B51518" w:rsidR="00452084" w:rsidTr="006A551A" w14:paraId="0BEC693F" w14:textId="77777777">
        <w:trPr>
          <w:trHeight w:val="389"/>
        </w:trPr>
        <w:tc>
          <w:tcPr>
            <w:tcW w:w="1918" w:type="pct"/>
            <w:gridSpan w:val="2"/>
            <w:tcBorders>
              <w:top w:val="single" w:color="auto" w:sz="12" w:space="0"/>
              <w:bottom w:val="single" w:color="auto" w:sz="4" w:space="0"/>
            </w:tcBorders>
            <w:shd w:val="clear" w:color="auto" w:fill="C6D9F1"/>
            <w:vAlign w:val="center"/>
          </w:tcPr>
          <w:p w:rsidRPr="00B51518" w:rsidR="00C663F3" w:rsidP="00C663F3" w:rsidRDefault="00C663F3" w14:paraId="6FEB3975" w14:textId="3AF18798">
            <w:pPr>
              <w:rPr>
                <w:rFonts w:ascii="Arial" w:hAnsi="Arial" w:eastAsia="Calibri" w:cs="Arial"/>
                <w:b/>
                <w:sz w:val="24"/>
                <w:szCs w:val="24"/>
              </w:rPr>
            </w:pPr>
            <w:r>
              <w:rPr>
                <w:rFonts w:ascii="Arial" w:hAnsi="Arial" w:eastAsia="Calibri" w:cs="Arial"/>
                <w:b/>
                <w:sz w:val="24"/>
                <w:szCs w:val="24"/>
              </w:rPr>
              <w:t>Business Reference</w:t>
            </w:r>
            <w:r w:rsidRPr="00B51518">
              <w:rPr>
                <w:rFonts w:ascii="Arial" w:hAnsi="Arial" w:eastAsia="Calibri" w:cs="Arial"/>
                <w:b/>
                <w:sz w:val="24"/>
                <w:szCs w:val="24"/>
              </w:rPr>
              <w:t xml:space="preserve"> Name:</w:t>
            </w:r>
          </w:p>
        </w:tc>
        <w:tc>
          <w:tcPr>
            <w:tcW w:w="3082" w:type="pct"/>
            <w:gridSpan w:val="3"/>
            <w:tcBorders>
              <w:top w:val="single" w:color="auto" w:sz="12" w:space="0"/>
            </w:tcBorders>
            <w:vAlign w:val="center"/>
          </w:tcPr>
          <w:p w:rsidRPr="00B51518" w:rsidR="00C663F3" w:rsidP="00C663F3" w:rsidRDefault="00C663F3" w14:paraId="2E08352A" w14:textId="77777777">
            <w:pPr>
              <w:rPr>
                <w:rFonts w:ascii="Arial" w:hAnsi="Arial" w:eastAsia="Calibri" w:cs="Arial"/>
                <w:sz w:val="24"/>
                <w:szCs w:val="24"/>
              </w:rPr>
            </w:pPr>
          </w:p>
        </w:tc>
      </w:tr>
      <w:tr w:rsidRPr="00B51518" w:rsidR="00C663F3" w:rsidTr="006A551A" w14:paraId="1EAEEA9B" w14:textId="77777777">
        <w:trPr>
          <w:trHeight w:val="389"/>
        </w:trPr>
        <w:tc>
          <w:tcPr>
            <w:tcW w:w="1918" w:type="pct"/>
            <w:gridSpan w:val="2"/>
            <w:tcBorders>
              <w:top w:val="single" w:color="auto" w:sz="4" w:space="0"/>
              <w:bottom w:val="single" w:color="auto" w:sz="4" w:space="0"/>
            </w:tcBorders>
            <w:shd w:val="clear" w:color="auto" w:fill="C6D9F1"/>
            <w:vAlign w:val="center"/>
          </w:tcPr>
          <w:p w:rsidRPr="00B51518" w:rsidR="00C663F3" w:rsidP="00C663F3" w:rsidRDefault="00C663F3" w14:paraId="078E5953" w14:textId="5EEBB81F">
            <w:pPr>
              <w:rPr>
                <w:rFonts w:ascii="Arial" w:hAnsi="Arial" w:eastAsia="Calibri" w:cs="Arial"/>
                <w:b/>
                <w:sz w:val="24"/>
                <w:szCs w:val="24"/>
              </w:rPr>
            </w:pPr>
            <w:r>
              <w:rPr>
                <w:rFonts w:ascii="Arial" w:hAnsi="Arial" w:eastAsia="Calibri" w:cs="Arial"/>
                <w:b/>
                <w:sz w:val="24"/>
                <w:szCs w:val="24"/>
              </w:rPr>
              <w:t xml:space="preserve">Reference </w:t>
            </w:r>
            <w:r w:rsidRPr="00B51518">
              <w:rPr>
                <w:rFonts w:ascii="Arial" w:hAnsi="Arial" w:eastAsia="Calibri" w:cs="Arial"/>
                <w:b/>
                <w:sz w:val="24"/>
                <w:szCs w:val="24"/>
              </w:rPr>
              <w:t>Contact Person:</w:t>
            </w:r>
          </w:p>
        </w:tc>
        <w:tc>
          <w:tcPr>
            <w:tcW w:w="3082" w:type="pct"/>
            <w:gridSpan w:val="3"/>
            <w:vAlign w:val="center"/>
          </w:tcPr>
          <w:p w:rsidRPr="00B51518" w:rsidR="00C663F3" w:rsidP="00C663F3" w:rsidRDefault="00C663F3" w14:paraId="7B058AE8" w14:textId="77777777">
            <w:pPr>
              <w:rPr>
                <w:rFonts w:ascii="Arial" w:hAnsi="Arial" w:eastAsia="Calibri" w:cs="Arial"/>
                <w:sz w:val="24"/>
                <w:szCs w:val="24"/>
              </w:rPr>
            </w:pPr>
          </w:p>
        </w:tc>
      </w:tr>
      <w:tr w:rsidRPr="00B51518" w:rsidR="00452084" w:rsidTr="006A551A" w14:paraId="6DCEAAF4" w14:textId="77777777">
        <w:trPr>
          <w:trHeight w:val="389"/>
        </w:trPr>
        <w:tc>
          <w:tcPr>
            <w:tcW w:w="1918" w:type="pct"/>
            <w:gridSpan w:val="2"/>
            <w:tcBorders>
              <w:top w:val="single" w:color="auto" w:sz="4" w:space="0"/>
              <w:bottom w:val="single" w:color="auto" w:sz="4" w:space="0"/>
            </w:tcBorders>
            <w:shd w:val="clear" w:color="auto" w:fill="C6D9F1"/>
            <w:vAlign w:val="center"/>
          </w:tcPr>
          <w:p w:rsidRPr="00B51518" w:rsidR="00AD3920" w:rsidP="00372D1F" w:rsidRDefault="00AD3920" w14:paraId="376B0DC2" w14:textId="77777777">
            <w:pPr>
              <w:rPr>
                <w:rFonts w:ascii="Arial" w:hAnsi="Arial" w:eastAsia="Calibri" w:cs="Arial"/>
                <w:b/>
                <w:sz w:val="24"/>
                <w:szCs w:val="24"/>
              </w:rPr>
            </w:pPr>
            <w:r w:rsidRPr="00B51518">
              <w:rPr>
                <w:rFonts w:ascii="Arial" w:hAnsi="Arial" w:eastAsia="Calibri" w:cs="Arial"/>
                <w:b/>
                <w:sz w:val="24"/>
                <w:szCs w:val="24"/>
              </w:rPr>
              <w:t>Telephone:</w:t>
            </w:r>
          </w:p>
        </w:tc>
        <w:tc>
          <w:tcPr>
            <w:tcW w:w="3082" w:type="pct"/>
            <w:gridSpan w:val="3"/>
            <w:tcBorders>
              <w:bottom w:val="single" w:color="auto" w:sz="4" w:space="0"/>
            </w:tcBorders>
            <w:vAlign w:val="center"/>
          </w:tcPr>
          <w:p w:rsidRPr="00B51518" w:rsidR="00AD3920" w:rsidP="00372D1F" w:rsidRDefault="00AD3920" w14:paraId="20FB8FF7" w14:textId="77777777">
            <w:pPr>
              <w:rPr>
                <w:rFonts w:ascii="Arial" w:hAnsi="Arial" w:eastAsia="Calibri" w:cs="Arial"/>
                <w:sz w:val="24"/>
                <w:szCs w:val="24"/>
              </w:rPr>
            </w:pPr>
          </w:p>
        </w:tc>
      </w:tr>
      <w:tr w:rsidRPr="00B51518" w:rsidR="00452084" w:rsidTr="006A551A" w14:paraId="56DA18A9" w14:textId="77777777">
        <w:trPr>
          <w:trHeight w:val="389"/>
        </w:trPr>
        <w:tc>
          <w:tcPr>
            <w:tcW w:w="1918" w:type="pct"/>
            <w:gridSpan w:val="2"/>
            <w:tcBorders>
              <w:top w:val="single" w:color="auto" w:sz="4" w:space="0"/>
              <w:bottom w:val="single" w:color="auto" w:sz="12" w:space="0"/>
            </w:tcBorders>
            <w:shd w:val="clear" w:color="auto" w:fill="C6D9F1"/>
            <w:vAlign w:val="center"/>
          </w:tcPr>
          <w:p w:rsidRPr="00B51518" w:rsidR="00AD3920" w:rsidP="00372D1F" w:rsidRDefault="00AD3920" w14:paraId="2C8143A2" w14:textId="77777777">
            <w:pPr>
              <w:rPr>
                <w:rFonts w:ascii="Arial" w:hAnsi="Arial" w:eastAsia="Calibri" w:cs="Arial"/>
                <w:b/>
                <w:sz w:val="24"/>
                <w:szCs w:val="24"/>
              </w:rPr>
            </w:pPr>
            <w:r w:rsidRPr="00B51518">
              <w:rPr>
                <w:rFonts w:ascii="Arial" w:hAnsi="Arial" w:eastAsia="Calibri" w:cs="Arial"/>
                <w:b/>
                <w:sz w:val="24"/>
                <w:szCs w:val="24"/>
              </w:rPr>
              <w:t>E-Mail:</w:t>
            </w:r>
          </w:p>
        </w:tc>
        <w:tc>
          <w:tcPr>
            <w:tcW w:w="3082" w:type="pct"/>
            <w:gridSpan w:val="3"/>
            <w:tcBorders>
              <w:top w:val="single" w:color="auto" w:sz="4" w:space="0"/>
              <w:bottom w:val="single" w:color="auto" w:sz="12" w:space="0"/>
            </w:tcBorders>
            <w:vAlign w:val="center"/>
          </w:tcPr>
          <w:p w:rsidRPr="00B51518" w:rsidR="00AD3920" w:rsidP="00372D1F" w:rsidRDefault="00AD3920" w14:paraId="760C7464" w14:textId="77777777">
            <w:pPr>
              <w:rPr>
                <w:rFonts w:ascii="Arial" w:hAnsi="Arial" w:eastAsia="Calibri" w:cs="Arial"/>
                <w:sz w:val="24"/>
                <w:szCs w:val="24"/>
              </w:rPr>
            </w:pPr>
          </w:p>
        </w:tc>
      </w:tr>
      <w:tr w:rsidRPr="00B51518" w:rsidR="00AF3843" w:rsidTr="00B378B4" w14:paraId="339AA8A1" w14:textId="77777777">
        <w:trPr>
          <w:trHeight w:val="389"/>
        </w:trPr>
        <w:tc>
          <w:tcPr>
            <w:tcW w:w="1154" w:type="pct"/>
            <w:tcBorders>
              <w:top w:val="single" w:color="auto" w:sz="12" w:space="0"/>
              <w:bottom w:val="single" w:color="auto" w:sz="4" w:space="0"/>
            </w:tcBorders>
            <w:shd w:val="clear" w:color="auto" w:fill="C6D9F1"/>
            <w:vAlign w:val="center"/>
          </w:tcPr>
          <w:p w:rsidRPr="00B51518" w:rsidR="00AF3843" w:rsidP="00A77096" w:rsidRDefault="00AF3843" w14:paraId="15B4813D" w14:textId="77777777">
            <w:pPr>
              <w:rPr>
                <w:rFonts w:ascii="Arial" w:hAnsi="Arial" w:eastAsia="Calibri" w:cs="Arial"/>
                <w:b/>
                <w:sz w:val="24"/>
                <w:szCs w:val="24"/>
              </w:rPr>
            </w:pPr>
            <w:bookmarkStart w:name="_Hlk145929310" w:id="92"/>
            <w:r>
              <w:rPr>
                <w:rFonts w:ascii="Arial" w:hAnsi="Arial" w:eastAsia="Calibri" w:cs="Arial"/>
                <w:b/>
                <w:sz w:val="24"/>
                <w:szCs w:val="24"/>
              </w:rPr>
              <w:t>Project Start Date</w:t>
            </w:r>
          </w:p>
        </w:tc>
        <w:tc>
          <w:tcPr>
            <w:tcW w:w="1163" w:type="pct"/>
            <w:gridSpan w:val="2"/>
            <w:tcBorders>
              <w:top w:val="single" w:color="auto" w:sz="12" w:space="0"/>
              <w:bottom w:val="single" w:color="auto" w:sz="4" w:space="0"/>
            </w:tcBorders>
            <w:vAlign w:val="center"/>
          </w:tcPr>
          <w:p w:rsidRPr="00B51518" w:rsidR="00AF3843" w:rsidP="00A77096" w:rsidRDefault="00AF3843" w14:paraId="48CECB7D" w14:textId="77777777">
            <w:pPr>
              <w:rPr>
                <w:rFonts w:ascii="Arial" w:hAnsi="Arial" w:eastAsia="Calibri" w:cs="Arial"/>
                <w:b/>
                <w:sz w:val="24"/>
                <w:szCs w:val="24"/>
              </w:rPr>
            </w:pPr>
          </w:p>
        </w:tc>
        <w:tc>
          <w:tcPr>
            <w:tcW w:w="1207" w:type="pct"/>
            <w:tcBorders>
              <w:top w:val="single" w:color="auto" w:sz="12" w:space="0"/>
              <w:bottom w:val="single" w:color="auto" w:sz="4" w:space="0"/>
            </w:tcBorders>
            <w:shd w:val="clear" w:color="auto" w:fill="C6D9F1"/>
            <w:vAlign w:val="center"/>
          </w:tcPr>
          <w:p w:rsidRPr="00B51518" w:rsidR="00AF3843" w:rsidP="00A77096" w:rsidRDefault="00AF3843" w14:paraId="40615B71" w14:textId="77777777">
            <w:pPr>
              <w:rPr>
                <w:rFonts w:ascii="Arial" w:hAnsi="Arial" w:eastAsia="Calibri" w:cs="Arial"/>
                <w:b/>
                <w:sz w:val="24"/>
                <w:szCs w:val="24"/>
              </w:rPr>
            </w:pPr>
            <w:r>
              <w:rPr>
                <w:rFonts w:ascii="Arial" w:hAnsi="Arial" w:eastAsia="Calibri" w:cs="Arial"/>
                <w:b/>
                <w:sz w:val="24"/>
                <w:szCs w:val="24"/>
              </w:rPr>
              <w:t>Project End Date</w:t>
            </w:r>
          </w:p>
        </w:tc>
        <w:tc>
          <w:tcPr>
            <w:tcW w:w="1476" w:type="pct"/>
            <w:tcBorders>
              <w:top w:val="single" w:color="auto" w:sz="12" w:space="0"/>
              <w:bottom w:val="single" w:color="auto" w:sz="4" w:space="0"/>
            </w:tcBorders>
            <w:vAlign w:val="center"/>
          </w:tcPr>
          <w:p w:rsidRPr="00B51518" w:rsidR="00AF3843" w:rsidP="00A77096" w:rsidRDefault="00AF3843" w14:paraId="71FDE081" w14:textId="77777777">
            <w:pPr>
              <w:rPr>
                <w:rFonts w:ascii="Arial" w:hAnsi="Arial" w:eastAsia="Calibri" w:cs="Arial"/>
                <w:b/>
                <w:sz w:val="24"/>
                <w:szCs w:val="24"/>
              </w:rPr>
            </w:pPr>
          </w:p>
        </w:tc>
      </w:tr>
      <w:tr w:rsidRPr="00B51518" w:rsidR="001017AE" w:rsidTr="00B378B4" w14:paraId="23F95189" w14:textId="77777777">
        <w:trPr>
          <w:trHeight w:val="389"/>
        </w:trPr>
        <w:tc>
          <w:tcPr>
            <w:tcW w:w="5000" w:type="pct"/>
            <w:gridSpan w:val="5"/>
            <w:tcBorders>
              <w:top w:val="single" w:color="auto" w:sz="4" w:space="0"/>
              <w:bottom w:val="single" w:color="auto" w:sz="4" w:space="0"/>
            </w:tcBorders>
            <w:shd w:val="clear" w:color="auto" w:fill="C6D9F1"/>
            <w:vAlign w:val="center"/>
          </w:tcPr>
          <w:p w:rsidRPr="00B51518" w:rsidR="001017AE" w:rsidP="00A77096" w:rsidRDefault="00222F68" w14:paraId="224AA06E" w14:textId="42BB04B5">
            <w:pPr>
              <w:rPr>
                <w:rFonts w:ascii="Arial" w:hAnsi="Arial" w:eastAsia="Calibri" w:cs="Arial"/>
                <w:b/>
                <w:sz w:val="24"/>
                <w:szCs w:val="24"/>
              </w:rPr>
            </w:pPr>
            <w:r w:rsidRPr="006144C2">
              <w:rPr>
                <w:rFonts w:ascii="Arial" w:hAnsi="Arial" w:eastAsia="Calibri" w:cs="Arial"/>
                <w:b/>
                <w:sz w:val="24"/>
                <w:szCs w:val="24"/>
              </w:rPr>
              <w:t xml:space="preserve">Include a </w:t>
            </w:r>
            <w:r w:rsidRPr="00216D0F">
              <w:rPr>
                <w:rFonts w:ascii="Arial" w:hAnsi="Arial" w:eastAsia="Calibri" w:cs="Arial"/>
                <w:b/>
                <w:sz w:val="24"/>
                <w:szCs w:val="24"/>
              </w:rPr>
              <w:t>detailed description of the project below:</w:t>
            </w:r>
          </w:p>
        </w:tc>
      </w:tr>
      <w:bookmarkEnd w:id="92"/>
      <w:tr w:rsidRPr="00B51518" w:rsidR="00AD3920" w:rsidTr="00B378B4" w14:paraId="5FDD9364" w14:textId="77777777">
        <w:trPr>
          <w:trHeight w:val="546"/>
        </w:trPr>
        <w:tc>
          <w:tcPr>
            <w:tcW w:w="5000" w:type="pct"/>
            <w:gridSpan w:val="5"/>
            <w:tcBorders>
              <w:top w:val="single" w:color="auto" w:sz="4" w:space="0"/>
            </w:tcBorders>
          </w:tcPr>
          <w:p w:rsidRPr="00B51518" w:rsidR="00A341A2" w:rsidP="00D35113" w:rsidRDefault="00A341A2" w14:paraId="11721007" w14:textId="77777777">
            <w:pPr>
              <w:rPr>
                <w:rFonts w:ascii="Arial" w:hAnsi="Arial" w:eastAsia="Calibri" w:cs="Arial"/>
                <w:sz w:val="24"/>
                <w:szCs w:val="24"/>
              </w:rPr>
            </w:pPr>
          </w:p>
        </w:tc>
      </w:tr>
    </w:tbl>
    <w:p w:rsidRPr="00B51518" w:rsidR="008E0B24" w:rsidP="00AD3920" w:rsidRDefault="008E0B24" w14:paraId="2E8EC163" w14:textId="77777777">
      <w:pPr>
        <w:rPr>
          <w:rFonts w:ascii="Arial" w:hAnsi="Arial" w:cs="Arial"/>
          <w:sz w:val="24"/>
          <w:szCs w:val="24"/>
        </w:rPr>
      </w:pPr>
    </w:p>
    <w:tbl>
      <w:tblPr>
        <w:tblW w:w="5000" w:type="pct"/>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2325"/>
        <w:gridCol w:w="1530"/>
        <w:gridCol w:w="810"/>
        <w:gridCol w:w="2430"/>
        <w:gridCol w:w="2955"/>
      </w:tblGrid>
      <w:tr w:rsidRPr="00B51518" w:rsidR="00AD3920" w:rsidTr="00F8198C" w14:paraId="7EB8EFAE" w14:textId="77777777">
        <w:trPr>
          <w:trHeight w:val="389"/>
        </w:trPr>
        <w:tc>
          <w:tcPr>
            <w:tcW w:w="5000" w:type="pct"/>
            <w:gridSpan w:val="5"/>
            <w:tcBorders>
              <w:top w:val="double" w:color="auto" w:sz="4" w:space="0"/>
              <w:bottom w:val="single" w:color="auto" w:sz="12" w:space="0"/>
            </w:tcBorders>
            <w:shd w:val="clear" w:color="auto" w:fill="C6D9F1"/>
            <w:vAlign w:val="center"/>
          </w:tcPr>
          <w:p w:rsidRPr="00B51518" w:rsidR="00AD3920" w:rsidP="00090AB0" w:rsidRDefault="00372D1F" w14:paraId="359DB86D" w14:textId="77777777">
            <w:pPr>
              <w:jc w:val="center"/>
              <w:rPr>
                <w:rFonts w:ascii="Arial" w:hAnsi="Arial" w:eastAsia="Calibri" w:cs="Arial"/>
                <w:sz w:val="24"/>
                <w:szCs w:val="24"/>
              </w:rPr>
            </w:pPr>
            <w:r w:rsidRPr="00B51518">
              <w:rPr>
                <w:rFonts w:ascii="Arial" w:hAnsi="Arial" w:eastAsia="Calibri" w:cs="Arial"/>
                <w:b/>
                <w:sz w:val="24"/>
                <w:szCs w:val="24"/>
              </w:rPr>
              <w:t>Project</w:t>
            </w:r>
            <w:r w:rsidRPr="00B51518" w:rsidR="00AD3920">
              <w:rPr>
                <w:rFonts w:ascii="Arial" w:hAnsi="Arial" w:eastAsia="Calibri" w:cs="Arial"/>
                <w:b/>
                <w:sz w:val="24"/>
                <w:szCs w:val="24"/>
              </w:rPr>
              <w:t xml:space="preserve"> Three</w:t>
            </w:r>
          </w:p>
        </w:tc>
      </w:tr>
      <w:tr w:rsidRPr="00B51518" w:rsidR="00452084" w:rsidTr="006A551A" w14:paraId="296D7062" w14:textId="77777777">
        <w:trPr>
          <w:trHeight w:val="389"/>
        </w:trPr>
        <w:tc>
          <w:tcPr>
            <w:tcW w:w="1918" w:type="pct"/>
            <w:gridSpan w:val="2"/>
            <w:tcBorders>
              <w:top w:val="single" w:color="auto" w:sz="12" w:space="0"/>
              <w:bottom w:val="single" w:color="auto" w:sz="4" w:space="0"/>
            </w:tcBorders>
            <w:shd w:val="clear" w:color="auto" w:fill="C6D9F1"/>
            <w:vAlign w:val="center"/>
          </w:tcPr>
          <w:p w:rsidRPr="00B51518" w:rsidR="00C663F3" w:rsidP="00C663F3" w:rsidRDefault="00C663F3" w14:paraId="17CFEE5C" w14:textId="5F5F500C">
            <w:pPr>
              <w:rPr>
                <w:rFonts w:ascii="Arial" w:hAnsi="Arial" w:eastAsia="Calibri" w:cs="Arial"/>
                <w:b/>
                <w:sz w:val="24"/>
                <w:szCs w:val="24"/>
              </w:rPr>
            </w:pPr>
            <w:r>
              <w:rPr>
                <w:rFonts w:ascii="Arial" w:hAnsi="Arial" w:eastAsia="Calibri" w:cs="Arial"/>
                <w:b/>
                <w:sz w:val="24"/>
                <w:szCs w:val="24"/>
              </w:rPr>
              <w:t>Business Reference</w:t>
            </w:r>
            <w:r w:rsidRPr="00B51518">
              <w:rPr>
                <w:rFonts w:ascii="Arial" w:hAnsi="Arial" w:eastAsia="Calibri" w:cs="Arial"/>
                <w:b/>
                <w:sz w:val="24"/>
                <w:szCs w:val="24"/>
              </w:rPr>
              <w:t xml:space="preserve"> Name:</w:t>
            </w:r>
          </w:p>
        </w:tc>
        <w:tc>
          <w:tcPr>
            <w:tcW w:w="3082" w:type="pct"/>
            <w:gridSpan w:val="3"/>
            <w:tcBorders>
              <w:top w:val="single" w:color="auto" w:sz="12" w:space="0"/>
            </w:tcBorders>
            <w:vAlign w:val="center"/>
          </w:tcPr>
          <w:p w:rsidRPr="00B51518" w:rsidR="00C663F3" w:rsidP="00C663F3" w:rsidRDefault="00C663F3" w14:paraId="1EF7F48C" w14:textId="77777777">
            <w:pPr>
              <w:rPr>
                <w:rFonts w:ascii="Arial" w:hAnsi="Arial" w:eastAsia="Calibri" w:cs="Arial"/>
                <w:sz w:val="24"/>
                <w:szCs w:val="24"/>
              </w:rPr>
            </w:pPr>
          </w:p>
        </w:tc>
      </w:tr>
      <w:tr w:rsidRPr="00B51518" w:rsidR="00C663F3" w:rsidTr="006A551A" w14:paraId="1D0EA897" w14:textId="77777777">
        <w:trPr>
          <w:trHeight w:val="389"/>
        </w:trPr>
        <w:tc>
          <w:tcPr>
            <w:tcW w:w="1918" w:type="pct"/>
            <w:gridSpan w:val="2"/>
            <w:tcBorders>
              <w:top w:val="single" w:color="auto" w:sz="4" w:space="0"/>
              <w:bottom w:val="single" w:color="auto" w:sz="4" w:space="0"/>
            </w:tcBorders>
            <w:shd w:val="clear" w:color="auto" w:fill="C6D9F1"/>
            <w:vAlign w:val="center"/>
          </w:tcPr>
          <w:p w:rsidRPr="00B51518" w:rsidR="00C663F3" w:rsidP="00C663F3" w:rsidRDefault="00C663F3" w14:paraId="667D2B0D" w14:textId="668EC089">
            <w:pPr>
              <w:rPr>
                <w:rFonts w:ascii="Arial" w:hAnsi="Arial" w:eastAsia="Calibri" w:cs="Arial"/>
                <w:b/>
                <w:sz w:val="24"/>
                <w:szCs w:val="24"/>
              </w:rPr>
            </w:pPr>
            <w:r>
              <w:rPr>
                <w:rFonts w:ascii="Arial" w:hAnsi="Arial" w:eastAsia="Calibri" w:cs="Arial"/>
                <w:b/>
                <w:sz w:val="24"/>
                <w:szCs w:val="24"/>
              </w:rPr>
              <w:t xml:space="preserve">Reference </w:t>
            </w:r>
            <w:r w:rsidRPr="00B51518">
              <w:rPr>
                <w:rFonts w:ascii="Arial" w:hAnsi="Arial" w:eastAsia="Calibri" w:cs="Arial"/>
                <w:b/>
                <w:sz w:val="24"/>
                <w:szCs w:val="24"/>
              </w:rPr>
              <w:t>Contact Person:</w:t>
            </w:r>
          </w:p>
        </w:tc>
        <w:tc>
          <w:tcPr>
            <w:tcW w:w="3082" w:type="pct"/>
            <w:gridSpan w:val="3"/>
            <w:vAlign w:val="center"/>
          </w:tcPr>
          <w:p w:rsidRPr="00B51518" w:rsidR="00C663F3" w:rsidP="00C663F3" w:rsidRDefault="00C663F3" w14:paraId="6AE98E8D" w14:textId="77777777">
            <w:pPr>
              <w:rPr>
                <w:rFonts w:ascii="Arial" w:hAnsi="Arial" w:eastAsia="Calibri" w:cs="Arial"/>
                <w:sz w:val="24"/>
                <w:szCs w:val="24"/>
              </w:rPr>
            </w:pPr>
          </w:p>
        </w:tc>
      </w:tr>
      <w:tr w:rsidRPr="00B51518" w:rsidR="00452084" w:rsidTr="006A551A" w14:paraId="12DB5A7A" w14:textId="77777777">
        <w:trPr>
          <w:trHeight w:val="389"/>
        </w:trPr>
        <w:tc>
          <w:tcPr>
            <w:tcW w:w="1918" w:type="pct"/>
            <w:gridSpan w:val="2"/>
            <w:tcBorders>
              <w:top w:val="single" w:color="auto" w:sz="4" w:space="0"/>
              <w:bottom w:val="single" w:color="auto" w:sz="4" w:space="0"/>
            </w:tcBorders>
            <w:shd w:val="clear" w:color="auto" w:fill="C6D9F1"/>
            <w:vAlign w:val="center"/>
          </w:tcPr>
          <w:p w:rsidRPr="00B51518" w:rsidR="00AD3920" w:rsidP="00372D1F" w:rsidRDefault="00AD3920" w14:paraId="56667BF3" w14:textId="77777777">
            <w:pPr>
              <w:rPr>
                <w:rFonts w:ascii="Arial" w:hAnsi="Arial" w:eastAsia="Calibri" w:cs="Arial"/>
                <w:b/>
                <w:sz w:val="24"/>
                <w:szCs w:val="24"/>
              </w:rPr>
            </w:pPr>
            <w:r w:rsidRPr="00B51518">
              <w:rPr>
                <w:rFonts w:ascii="Arial" w:hAnsi="Arial" w:eastAsia="Calibri" w:cs="Arial"/>
                <w:b/>
                <w:sz w:val="24"/>
                <w:szCs w:val="24"/>
              </w:rPr>
              <w:t>Telephone:</w:t>
            </w:r>
          </w:p>
        </w:tc>
        <w:tc>
          <w:tcPr>
            <w:tcW w:w="3082" w:type="pct"/>
            <w:gridSpan w:val="3"/>
            <w:tcBorders>
              <w:bottom w:val="single" w:color="auto" w:sz="4" w:space="0"/>
            </w:tcBorders>
            <w:vAlign w:val="center"/>
          </w:tcPr>
          <w:p w:rsidRPr="00B51518" w:rsidR="00AD3920" w:rsidP="00372D1F" w:rsidRDefault="00AD3920" w14:paraId="34AE03FA" w14:textId="77777777">
            <w:pPr>
              <w:rPr>
                <w:rFonts w:ascii="Arial" w:hAnsi="Arial" w:eastAsia="Calibri" w:cs="Arial"/>
                <w:sz w:val="24"/>
                <w:szCs w:val="24"/>
              </w:rPr>
            </w:pPr>
          </w:p>
        </w:tc>
      </w:tr>
      <w:tr w:rsidRPr="00B51518" w:rsidR="00452084" w:rsidTr="006A551A" w14:paraId="35462637" w14:textId="77777777">
        <w:trPr>
          <w:trHeight w:val="389"/>
        </w:trPr>
        <w:tc>
          <w:tcPr>
            <w:tcW w:w="1918" w:type="pct"/>
            <w:gridSpan w:val="2"/>
            <w:tcBorders>
              <w:top w:val="single" w:color="auto" w:sz="4" w:space="0"/>
              <w:bottom w:val="single" w:color="auto" w:sz="12" w:space="0"/>
            </w:tcBorders>
            <w:shd w:val="clear" w:color="auto" w:fill="C6D9F1"/>
            <w:vAlign w:val="center"/>
          </w:tcPr>
          <w:p w:rsidRPr="00B51518" w:rsidR="00AD3920" w:rsidP="00372D1F" w:rsidRDefault="00AD3920" w14:paraId="042AA6D5" w14:textId="77777777">
            <w:pPr>
              <w:rPr>
                <w:rFonts w:ascii="Arial" w:hAnsi="Arial" w:eastAsia="Calibri" w:cs="Arial"/>
                <w:b/>
                <w:sz w:val="24"/>
                <w:szCs w:val="24"/>
              </w:rPr>
            </w:pPr>
            <w:r w:rsidRPr="00B51518">
              <w:rPr>
                <w:rFonts w:ascii="Arial" w:hAnsi="Arial" w:eastAsia="Calibri" w:cs="Arial"/>
                <w:b/>
                <w:sz w:val="24"/>
                <w:szCs w:val="24"/>
              </w:rPr>
              <w:t>E-Mail:</w:t>
            </w:r>
          </w:p>
        </w:tc>
        <w:tc>
          <w:tcPr>
            <w:tcW w:w="3082" w:type="pct"/>
            <w:gridSpan w:val="3"/>
            <w:tcBorders>
              <w:top w:val="single" w:color="auto" w:sz="4" w:space="0"/>
              <w:bottom w:val="single" w:color="auto" w:sz="12" w:space="0"/>
            </w:tcBorders>
            <w:vAlign w:val="center"/>
          </w:tcPr>
          <w:p w:rsidRPr="00B51518" w:rsidR="00AD3920" w:rsidP="00372D1F" w:rsidRDefault="00AD3920" w14:paraId="734EE8CE" w14:textId="77777777">
            <w:pPr>
              <w:rPr>
                <w:rFonts w:ascii="Arial" w:hAnsi="Arial" w:eastAsia="Calibri" w:cs="Arial"/>
                <w:sz w:val="24"/>
                <w:szCs w:val="24"/>
              </w:rPr>
            </w:pPr>
          </w:p>
        </w:tc>
      </w:tr>
      <w:tr w:rsidRPr="00B51518" w:rsidR="00AF3843" w:rsidTr="00B378B4" w14:paraId="018EFE95" w14:textId="77777777">
        <w:trPr>
          <w:trHeight w:val="389"/>
        </w:trPr>
        <w:tc>
          <w:tcPr>
            <w:tcW w:w="1157" w:type="pct"/>
            <w:tcBorders>
              <w:top w:val="single" w:color="auto" w:sz="12" w:space="0"/>
              <w:bottom w:val="single" w:color="auto" w:sz="4" w:space="0"/>
            </w:tcBorders>
            <w:shd w:val="clear" w:color="auto" w:fill="C6D9F1"/>
            <w:vAlign w:val="center"/>
          </w:tcPr>
          <w:p w:rsidRPr="00B51518" w:rsidR="00AF3843" w:rsidP="00A77096" w:rsidRDefault="00AF3843" w14:paraId="365C5661" w14:textId="77777777">
            <w:pPr>
              <w:rPr>
                <w:rFonts w:ascii="Arial" w:hAnsi="Arial" w:eastAsia="Calibri" w:cs="Arial"/>
                <w:b/>
                <w:sz w:val="24"/>
                <w:szCs w:val="24"/>
              </w:rPr>
            </w:pPr>
            <w:r>
              <w:rPr>
                <w:rFonts w:ascii="Arial" w:hAnsi="Arial" w:eastAsia="Calibri" w:cs="Arial"/>
                <w:b/>
                <w:sz w:val="24"/>
                <w:szCs w:val="24"/>
              </w:rPr>
              <w:t>Project Start Date</w:t>
            </w:r>
          </w:p>
        </w:tc>
        <w:tc>
          <w:tcPr>
            <w:tcW w:w="1164" w:type="pct"/>
            <w:gridSpan w:val="2"/>
            <w:tcBorders>
              <w:top w:val="single" w:color="auto" w:sz="12" w:space="0"/>
              <w:bottom w:val="single" w:color="auto" w:sz="4" w:space="0"/>
            </w:tcBorders>
            <w:vAlign w:val="center"/>
          </w:tcPr>
          <w:p w:rsidRPr="00B51518" w:rsidR="00AF3843" w:rsidP="00A77096" w:rsidRDefault="00AF3843" w14:paraId="0F6AA61A" w14:textId="77777777">
            <w:pPr>
              <w:rPr>
                <w:rFonts w:ascii="Arial" w:hAnsi="Arial" w:eastAsia="Calibri" w:cs="Arial"/>
                <w:b/>
                <w:sz w:val="24"/>
                <w:szCs w:val="24"/>
              </w:rPr>
            </w:pPr>
          </w:p>
        </w:tc>
        <w:tc>
          <w:tcPr>
            <w:tcW w:w="1209" w:type="pct"/>
            <w:tcBorders>
              <w:top w:val="single" w:color="auto" w:sz="12" w:space="0"/>
              <w:bottom w:val="single" w:color="auto" w:sz="4" w:space="0"/>
            </w:tcBorders>
            <w:shd w:val="clear" w:color="auto" w:fill="C6D9F1"/>
            <w:vAlign w:val="center"/>
          </w:tcPr>
          <w:p w:rsidRPr="00B51518" w:rsidR="00AF3843" w:rsidP="00A77096" w:rsidRDefault="00AF3843" w14:paraId="0972E547" w14:textId="77777777">
            <w:pPr>
              <w:rPr>
                <w:rFonts w:ascii="Arial" w:hAnsi="Arial" w:eastAsia="Calibri" w:cs="Arial"/>
                <w:b/>
                <w:sz w:val="24"/>
                <w:szCs w:val="24"/>
              </w:rPr>
            </w:pPr>
            <w:r>
              <w:rPr>
                <w:rFonts w:ascii="Arial" w:hAnsi="Arial" w:eastAsia="Calibri" w:cs="Arial"/>
                <w:b/>
                <w:sz w:val="24"/>
                <w:szCs w:val="24"/>
              </w:rPr>
              <w:t>Project End Date</w:t>
            </w:r>
          </w:p>
        </w:tc>
        <w:tc>
          <w:tcPr>
            <w:tcW w:w="1470" w:type="pct"/>
            <w:tcBorders>
              <w:top w:val="single" w:color="auto" w:sz="12" w:space="0"/>
              <w:bottom w:val="single" w:color="auto" w:sz="4" w:space="0"/>
            </w:tcBorders>
            <w:vAlign w:val="center"/>
          </w:tcPr>
          <w:p w:rsidRPr="00B51518" w:rsidR="00AF3843" w:rsidP="00A77096" w:rsidRDefault="00AF3843" w14:paraId="17D28041" w14:textId="77777777">
            <w:pPr>
              <w:rPr>
                <w:rFonts w:ascii="Arial" w:hAnsi="Arial" w:eastAsia="Calibri" w:cs="Arial"/>
                <w:b/>
                <w:sz w:val="24"/>
                <w:szCs w:val="24"/>
              </w:rPr>
            </w:pPr>
          </w:p>
        </w:tc>
      </w:tr>
      <w:tr w:rsidRPr="00B51518" w:rsidR="00F671BE" w:rsidTr="00B378B4" w14:paraId="6C294AE8" w14:textId="77777777">
        <w:trPr>
          <w:trHeight w:val="389"/>
        </w:trPr>
        <w:tc>
          <w:tcPr>
            <w:tcW w:w="5000" w:type="pct"/>
            <w:gridSpan w:val="5"/>
            <w:tcBorders>
              <w:top w:val="single" w:color="auto" w:sz="4" w:space="0"/>
              <w:bottom w:val="single" w:color="auto" w:sz="4" w:space="0"/>
            </w:tcBorders>
            <w:shd w:val="clear" w:color="auto" w:fill="C6D9F1"/>
            <w:vAlign w:val="center"/>
          </w:tcPr>
          <w:p w:rsidRPr="00B51518" w:rsidR="00F671BE" w:rsidP="00A77096" w:rsidRDefault="00F671BE" w14:paraId="5AFB0CDC" w14:textId="4BB05943">
            <w:pPr>
              <w:rPr>
                <w:rFonts w:ascii="Arial" w:hAnsi="Arial" w:eastAsia="Calibri" w:cs="Arial"/>
                <w:b/>
                <w:sz w:val="24"/>
                <w:szCs w:val="24"/>
              </w:rPr>
            </w:pPr>
            <w:r w:rsidRPr="006144C2">
              <w:rPr>
                <w:rFonts w:ascii="Arial" w:hAnsi="Arial" w:eastAsia="Calibri" w:cs="Arial"/>
                <w:b/>
                <w:sz w:val="24"/>
                <w:szCs w:val="24"/>
              </w:rPr>
              <w:t>Include a detailed description of the project</w:t>
            </w:r>
            <w:r>
              <w:rPr>
                <w:rFonts w:ascii="Arial" w:hAnsi="Arial" w:eastAsia="Calibri" w:cs="Arial"/>
                <w:b/>
                <w:sz w:val="24"/>
                <w:szCs w:val="24"/>
              </w:rPr>
              <w:t xml:space="preserve"> below</w:t>
            </w:r>
            <w:r w:rsidRPr="006144C2">
              <w:rPr>
                <w:rFonts w:ascii="Arial" w:hAnsi="Arial" w:eastAsia="Calibri" w:cs="Arial"/>
                <w:b/>
                <w:sz w:val="24"/>
                <w:szCs w:val="24"/>
              </w:rPr>
              <w:t>:</w:t>
            </w:r>
          </w:p>
        </w:tc>
      </w:tr>
      <w:tr w:rsidRPr="00B51518" w:rsidR="00AD3920" w:rsidTr="00B378B4" w14:paraId="67977DC7" w14:textId="77777777">
        <w:trPr>
          <w:trHeight w:val="510"/>
        </w:trPr>
        <w:tc>
          <w:tcPr>
            <w:tcW w:w="5000" w:type="pct"/>
            <w:gridSpan w:val="5"/>
            <w:tcBorders>
              <w:top w:val="single" w:color="auto" w:sz="4" w:space="0"/>
            </w:tcBorders>
          </w:tcPr>
          <w:p w:rsidRPr="00B51518" w:rsidR="00A341A2" w:rsidP="00D35113" w:rsidRDefault="00A341A2" w14:paraId="2B61F241" w14:textId="77777777">
            <w:pPr>
              <w:rPr>
                <w:rFonts w:ascii="Arial" w:hAnsi="Arial" w:eastAsia="Calibri" w:cs="Arial"/>
                <w:sz w:val="24"/>
                <w:szCs w:val="24"/>
              </w:rPr>
            </w:pPr>
          </w:p>
        </w:tc>
      </w:tr>
    </w:tbl>
    <w:p w:rsidRPr="00B51518" w:rsidR="00AD3920" w:rsidP="00AD3920" w:rsidRDefault="00AD3920" w14:paraId="39C13726" w14:textId="77777777">
      <w:pPr>
        <w:rPr>
          <w:rFonts w:ascii="Arial" w:hAnsi="Arial" w:cs="Arial"/>
          <w:sz w:val="24"/>
          <w:szCs w:val="24"/>
        </w:rPr>
      </w:pPr>
    </w:p>
    <w:bookmarkEnd w:id="90"/>
    <w:p w:rsidRPr="00B51518" w:rsidR="00221A14" w:rsidP="00221A14" w:rsidRDefault="00C219C7" w14:paraId="446D904F"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rPr>
        <w:br w:type="page"/>
      </w:r>
    </w:p>
    <w:p w:rsidRPr="003326F9" w:rsidR="0026478D" w:rsidP="0026478D" w:rsidRDefault="0026478D" w14:paraId="4EC962AA" w14:textId="47B6BFA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3326F9">
        <w:rPr>
          <w:rFonts w:ascii="Arial" w:hAnsi="Arial" w:cs="Arial"/>
          <w:b/>
        </w:rPr>
        <w:lastRenderedPageBreak/>
        <w:t xml:space="preserve">APPENDIX </w:t>
      </w:r>
      <w:r w:rsidRPr="005D7574" w:rsidR="005D7574">
        <w:rPr>
          <w:rFonts w:ascii="Arial" w:hAnsi="Arial" w:cs="Arial"/>
          <w:b/>
        </w:rPr>
        <w:t>D</w:t>
      </w:r>
    </w:p>
    <w:p w:rsidRPr="003326F9" w:rsidR="0026478D" w:rsidP="0026478D" w:rsidRDefault="0026478D" w14:paraId="1EDAFD1C"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rsidRPr="003326F9" w:rsidR="0026478D" w:rsidP="0026478D" w:rsidRDefault="0026478D" w14:paraId="522CDD7C" w14:textId="77777777">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State of Maine </w:t>
      </w:r>
    </w:p>
    <w:p w:rsidRPr="004F7CB2" w:rsidR="0026478D" w:rsidP="0026478D" w:rsidRDefault="0026478D" w14:paraId="1E39AE5F" w14:textId="77777777">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rsidRPr="00177838" w:rsidR="005D7574" w:rsidP="005D7574" w:rsidRDefault="005D7574" w14:paraId="2C23B3B8" w14:textId="77777777">
      <w:pPr>
        <w:pStyle w:val="DefaultText"/>
        <w:jc w:val="center"/>
        <w:rPr>
          <w:rStyle w:val="InitialStyle"/>
          <w:rFonts w:ascii="Arial" w:hAnsi="Arial" w:cs="Arial"/>
          <w:b/>
          <w:sz w:val="28"/>
          <w:szCs w:val="28"/>
        </w:rPr>
      </w:pPr>
      <w:r w:rsidRPr="00C112AB">
        <w:rPr>
          <w:rStyle w:val="InitialStyle"/>
          <w:rFonts w:ascii="Arial" w:hAnsi="Arial"/>
          <w:i/>
          <w:sz w:val="28"/>
        </w:rPr>
        <w:t>Office of Child and Family Services</w:t>
      </w:r>
    </w:p>
    <w:p w:rsidRPr="003326F9" w:rsidR="0026478D" w:rsidP="0026478D" w:rsidRDefault="00F7524E" w14:paraId="1A56FCFE" w14:textId="57CD02FB">
      <w:pPr>
        <w:pStyle w:val="Heading2"/>
        <w:spacing w:before="0" w:after="0"/>
        <w:jc w:val="center"/>
        <w:rPr>
          <w:rStyle w:val="InitialStyle"/>
          <w:sz w:val="28"/>
          <w:szCs w:val="28"/>
        </w:rPr>
      </w:pPr>
      <w:r>
        <w:rPr>
          <w:rStyle w:val="InitialStyle"/>
          <w:sz w:val="28"/>
          <w:szCs w:val="28"/>
        </w:rPr>
        <w:t>SUBCONTRACTOR</w:t>
      </w:r>
      <w:r w:rsidR="009E5899">
        <w:rPr>
          <w:rStyle w:val="InitialStyle"/>
          <w:sz w:val="28"/>
          <w:szCs w:val="28"/>
        </w:rPr>
        <w:t>S</w:t>
      </w:r>
      <w:r>
        <w:rPr>
          <w:rStyle w:val="InitialStyle"/>
          <w:sz w:val="28"/>
          <w:szCs w:val="28"/>
        </w:rPr>
        <w:t xml:space="preserve"> </w:t>
      </w:r>
      <w:r w:rsidR="0026478D">
        <w:rPr>
          <w:rStyle w:val="InitialStyle"/>
          <w:sz w:val="28"/>
          <w:szCs w:val="28"/>
        </w:rPr>
        <w:t>FORM</w:t>
      </w:r>
    </w:p>
    <w:p w:rsidRPr="00691045" w:rsidR="0026478D" w:rsidP="0026478D" w:rsidRDefault="0026478D" w14:paraId="16346149" w14:textId="03C1C65D">
      <w:pPr>
        <w:pStyle w:val="DefaultText"/>
        <w:jc w:val="center"/>
        <w:rPr>
          <w:rStyle w:val="InitialStyle"/>
          <w:rFonts w:ascii="Arial" w:hAnsi="Arial" w:cs="Arial"/>
          <w:b/>
          <w:sz w:val="28"/>
          <w:szCs w:val="28"/>
        </w:rPr>
      </w:pPr>
      <w:r w:rsidRPr="003326F9">
        <w:rPr>
          <w:rStyle w:val="InitialStyle"/>
          <w:rFonts w:ascii="Arial" w:hAnsi="Arial" w:cs="Arial"/>
          <w:b/>
          <w:sz w:val="28"/>
          <w:szCs w:val="28"/>
        </w:rPr>
        <w:t xml:space="preserve">RFP# </w:t>
      </w:r>
      <w:r w:rsidRPr="00691045" w:rsidR="00691045">
        <w:rPr>
          <w:rFonts w:ascii="Arial" w:hAnsi="Arial" w:cs="Arial"/>
          <w:b/>
          <w:bCs/>
          <w:sz w:val="28"/>
          <w:szCs w:val="28"/>
        </w:rPr>
        <w:t>202605084</w:t>
      </w:r>
    </w:p>
    <w:p w:rsidRPr="00CB70C0" w:rsidR="005D7574" w:rsidP="005D7574" w:rsidRDefault="005D7574" w14:paraId="0DD88780" w14:textId="77777777">
      <w:pPr>
        <w:pStyle w:val="DefaultText"/>
        <w:jc w:val="center"/>
        <w:rPr>
          <w:rStyle w:val="InitialStyle"/>
          <w:rFonts w:ascii="Arial" w:hAnsi="Arial" w:cs="Arial"/>
          <w:b/>
          <w:sz w:val="28"/>
          <w:szCs w:val="28"/>
          <w:u w:val="single"/>
        </w:rPr>
      </w:pPr>
      <w:bookmarkStart w:name="_Hlk115360221" w:id="93"/>
      <w:r w:rsidRPr="00CB70C0">
        <w:rPr>
          <w:rStyle w:val="InitialStyle"/>
          <w:rFonts w:ascii="Arial" w:hAnsi="Arial" w:cs="Arial"/>
          <w:b/>
          <w:sz w:val="28"/>
          <w:szCs w:val="28"/>
          <w:u w:val="single"/>
        </w:rPr>
        <w:t>Early Care and Education (ECE) Technical Assistance</w:t>
      </w:r>
    </w:p>
    <w:p w:rsidRPr="003326F9" w:rsidR="002062E9" w:rsidP="0026478D" w:rsidRDefault="002062E9" w14:paraId="42216D34" w14:textId="77777777">
      <w:pPr>
        <w:pStyle w:val="DefaultText"/>
        <w:jc w:val="center"/>
        <w:rPr>
          <w:rStyle w:val="InitialStyle"/>
          <w:rFonts w:ascii="Arial" w:hAnsi="Arial" w:cs="Arial"/>
          <w:b/>
          <w:sz w:val="28"/>
          <w:szCs w:val="28"/>
        </w:rPr>
      </w:pPr>
    </w:p>
    <w:tbl>
      <w:tblPr>
        <w:tblW w:w="5000" w:type="pct"/>
        <w:tblBorders>
          <w:top w:val="double" w:color="auto" w:sz="4" w:space="0"/>
          <w:left w:val="double" w:color="auto" w:sz="4" w:space="0"/>
          <w:bottom w:val="double" w:color="auto" w:sz="4" w:space="0"/>
          <w:right w:val="double" w:color="auto" w:sz="4" w:space="0"/>
          <w:insideV w:val="single" w:color="000000" w:sz="6" w:space="0"/>
        </w:tblBorders>
        <w:tblLayout w:type="fixed"/>
        <w:tblCellMar>
          <w:left w:w="120" w:type="dxa"/>
          <w:right w:w="120" w:type="dxa"/>
        </w:tblCellMar>
        <w:tblLook w:val="00A0" w:firstRow="1" w:lastRow="0" w:firstColumn="1" w:lastColumn="0" w:noHBand="0" w:noVBand="0"/>
      </w:tblPr>
      <w:tblGrid>
        <w:gridCol w:w="2145"/>
        <w:gridCol w:w="7905"/>
      </w:tblGrid>
      <w:tr w:rsidRPr="00B51518" w:rsidR="002062E9" w:rsidTr="00510132" w14:paraId="1EF2109B" w14:textId="77777777">
        <w:trPr>
          <w:cantSplit/>
          <w:trHeight w:val="501"/>
        </w:trPr>
        <w:tc>
          <w:tcPr>
            <w:tcW w:w="1067" w:type="pct"/>
            <w:tcBorders>
              <w:top w:val="double" w:color="auto" w:sz="4" w:space="0"/>
              <w:bottom w:val="double" w:color="auto" w:sz="4" w:space="0"/>
            </w:tcBorders>
            <w:shd w:val="clear" w:color="auto" w:fill="C6D9F1"/>
            <w:vAlign w:val="center"/>
          </w:tcPr>
          <w:p w:rsidRPr="00B51518" w:rsidR="002062E9" w:rsidP="00D41401" w:rsidRDefault="002062E9" w14:paraId="45537862" w14:textId="6E26E3C2">
            <w:pPr>
              <w:pStyle w:val="DefaultText"/>
              <w:rPr>
                <w:rStyle w:val="InitialStyle"/>
                <w:rFonts w:ascii="Arial" w:hAnsi="Arial" w:cs="Arial"/>
                <w:b/>
              </w:rPr>
            </w:pPr>
            <w:bookmarkStart w:name="_Hlk83294785" w:id="94"/>
            <w:r w:rsidRPr="00B51518">
              <w:rPr>
                <w:rStyle w:val="InitialStyle"/>
                <w:rFonts w:ascii="Arial" w:hAnsi="Arial" w:cs="Arial"/>
                <w:b/>
              </w:rPr>
              <w:t>Bidder Name:</w:t>
            </w:r>
          </w:p>
        </w:tc>
        <w:tc>
          <w:tcPr>
            <w:tcW w:w="3933" w:type="pct"/>
            <w:vAlign w:val="center"/>
          </w:tcPr>
          <w:p w:rsidRPr="00B51518" w:rsidR="002062E9" w:rsidP="00D41401" w:rsidRDefault="002062E9" w14:paraId="2E3E1681" w14:textId="77777777">
            <w:pPr>
              <w:pStyle w:val="DefaultText"/>
              <w:rPr>
                <w:rStyle w:val="InitialStyle"/>
                <w:rFonts w:ascii="Arial" w:hAnsi="Arial" w:cs="Arial"/>
                <w:b/>
              </w:rPr>
            </w:pPr>
          </w:p>
        </w:tc>
      </w:tr>
      <w:bookmarkEnd w:id="94"/>
    </w:tbl>
    <w:p w:rsidRPr="003326F9" w:rsidR="002062E9" w:rsidP="0026478D" w:rsidRDefault="002062E9" w14:paraId="408EE77D"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10050"/>
      </w:tblGrid>
      <w:tr w:rsidRPr="003326F9" w:rsidR="0026478D" w:rsidTr="00F8198C" w14:paraId="669D3B9F" w14:textId="77777777">
        <w:trPr>
          <w:trHeight w:val="389"/>
        </w:trPr>
        <w:tc>
          <w:tcPr>
            <w:tcW w:w="5000" w:type="pct"/>
            <w:tcBorders>
              <w:top w:val="double" w:color="auto" w:sz="4" w:space="0"/>
              <w:bottom w:val="double" w:color="auto" w:sz="4" w:space="0"/>
            </w:tcBorders>
            <w:shd w:val="clear" w:color="auto" w:fill="C6D9F1"/>
            <w:vAlign w:val="center"/>
          </w:tcPr>
          <w:p w:rsidRPr="00C35DA3" w:rsidR="003E6D1B" w:rsidP="00261366" w:rsidRDefault="0026478D" w14:paraId="342766BD" w14:textId="216F3F37">
            <w:pPr>
              <w:tabs>
                <w:tab w:val="left" w:pos="360"/>
                <w:tab w:val="left" w:pos="720"/>
                <w:tab w:val="left" w:pos="1260"/>
                <w:tab w:val="left" w:pos="1800"/>
              </w:tabs>
              <w:rPr>
                <w:rFonts w:ascii="Arial" w:hAnsi="Arial" w:eastAsia="Calibri" w:cs="Arial"/>
                <w:b/>
                <w:sz w:val="24"/>
                <w:szCs w:val="24"/>
              </w:rPr>
            </w:pPr>
            <w:r w:rsidRPr="00217909">
              <w:rPr>
                <w:rFonts w:ascii="Arial" w:hAnsi="Arial" w:eastAsia="Calibri" w:cs="Arial"/>
                <w:b/>
                <w:sz w:val="24"/>
                <w:szCs w:val="24"/>
              </w:rPr>
              <w:t>If subcontractors</w:t>
            </w:r>
            <w:r w:rsidR="003E6D1B">
              <w:rPr>
                <w:rFonts w:ascii="Arial" w:hAnsi="Arial" w:eastAsia="Calibri" w:cs="Arial"/>
                <w:b/>
                <w:sz w:val="24"/>
                <w:szCs w:val="24"/>
              </w:rPr>
              <w:t xml:space="preserve">, including consultants, </w:t>
            </w:r>
            <w:r w:rsidRPr="00217909">
              <w:rPr>
                <w:rFonts w:ascii="Arial" w:hAnsi="Arial" w:eastAsia="Calibri" w:cs="Arial"/>
                <w:b/>
                <w:sz w:val="24"/>
                <w:szCs w:val="24"/>
              </w:rPr>
              <w:t>are to be used,</w:t>
            </w:r>
            <w:r>
              <w:rPr>
                <w:rFonts w:ascii="Arial" w:hAnsi="Arial" w:eastAsia="Calibri" w:cs="Arial"/>
                <w:b/>
                <w:sz w:val="24"/>
                <w:szCs w:val="24"/>
              </w:rPr>
              <w:t xml:space="preserve"> prov</w:t>
            </w:r>
            <w:r w:rsidRPr="00217909">
              <w:rPr>
                <w:rFonts w:ascii="Arial" w:hAnsi="Arial" w:eastAsia="Calibri" w:cs="Arial"/>
                <w:b/>
                <w:sz w:val="24"/>
                <w:szCs w:val="24"/>
              </w:rPr>
              <w:t xml:space="preserve">ide </w:t>
            </w:r>
            <w:r>
              <w:rPr>
                <w:rFonts w:ascii="Arial" w:hAnsi="Arial" w:eastAsia="Calibri" w:cs="Arial"/>
                <w:b/>
                <w:sz w:val="24"/>
                <w:szCs w:val="24"/>
              </w:rPr>
              <w:t>each individual subcontractor</w:t>
            </w:r>
            <w:r w:rsidR="00FE6556">
              <w:rPr>
                <w:rFonts w:ascii="Arial" w:hAnsi="Arial" w:eastAsia="Calibri" w:cs="Arial"/>
                <w:b/>
                <w:sz w:val="24"/>
                <w:szCs w:val="24"/>
              </w:rPr>
              <w:t>’s</w:t>
            </w:r>
            <w:r>
              <w:rPr>
                <w:rFonts w:ascii="Arial" w:hAnsi="Arial" w:eastAsia="Calibri" w:cs="Arial"/>
                <w:b/>
                <w:sz w:val="24"/>
                <w:szCs w:val="24"/>
              </w:rPr>
              <w:t xml:space="preserve"> business</w:t>
            </w:r>
            <w:r w:rsidR="00FE6556">
              <w:rPr>
                <w:rFonts w:ascii="Arial" w:hAnsi="Arial" w:eastAsia="Calibri" w:cs="Arial"/>
                <w:b/>
                <w:sz w:val="24"/>
                <w:szCs w:val="24"/>
              </w:rPr>
              <w:t xml:space="preserve"> or consultant’s</w:t>
            </w:r>
            <w:r>
              <w:rPr>
                <w:rFonts w:ascii="Arial" w:hAnsi="Arial" w:eastAsia="Calibri" w:cs="Arial"/>
                <w:b/>
                <w:sz w:val="24"/>
                <w:szCs w:val="24"/>
              </w:rPr>
              <w:t xml:space="preserve"> </w:t>
            </w:r>
            <w:r w:rsidRPr="00217909">
              <w:rPr>
                <w:rFonts w:ascii="Arial" w:hAnsi="Arial" w:eastAsia="Calibri" w:cs="Arial"/>
                <w:b/>
                <w:sz w:val="24"/>
                <w:szCs w:val="24"/>
              </w:rPr>
              <w:t xml:space="preserve">name, </w:t>
            </w:r>
            <w:r>
              <w:rPr>
                <w:rFonts w:ascii="Arial" w:hAnsi="Arial" w:eastAsia="Calibri" w:cs="Arial"/>
                <w:b/>
                <w:sz w:val="24"/>
                <w:szCs w:val="24"/>
              </w:rPr>
              <w:t xml:space="preserve">contact person, </w:t>
            </w:r>
            <w:r w:rsidRPr="00217909">
              <w:rPr>
                <w:rFonts w:ascii="Arial" w:hAnsi="Arial" w:eastAsia="Calibri" w:cs="Arial"/>
                <w:b/>
                <w:sz w:val="24"/>
                <w:szCs w:val="24"/>
              </w:rPr>
              <w:t>address, phone number, and a brief description of the subcontractor</w:t>
            </w:r>
            <w:r>
              <w:rPr>
                <w:rFonts w:ascii="Arial" w:hAnsi="Arial" w:eastAsia="Calibri" w:cs="Arial"/>
                <w:b/>
                <w:sz w:val="24"/>
                <w:szCs w:val="24"/>
              </w:rPr>
              <w:t>’</w:t>
            </w:r>
            <w:r w:rsidRPr="00217909">
              <w:rPr>
                <w:rFonts w:ascii="Arial" w:hAnsi="Arial" w:eastAsia="Calibri" w:cs="Arial"/>
                <w:b/>
                <w:sz w:val="24"/>
                <w:szCs w:val="24"/>
              </w:rPr>
              <w:t xml:space="preserve">s organizational </w:t>
            </w:r>
            <w:r w:rsidR="00FE6556">
              <w:rPr>
                <w:rFonts w:ascii="Arial" w:hAnsi="Arial" w:eastAsia="Calibri" w:cs="Arial"/>
                <w:b/>
                <w:sz w:val="24"/>
                <w:szCs w:val="24"/>
              </w:rPr>
              <w:t xml:space="preserve">or consultant’s </w:t>
            </w:r>
            <w:r w:rsidRPr="00217909">
              <w:rPr>
                <w:rFonts w:ascii="Arial" w:hAnsi="Arial" w:eastAsia="Calibri" w:cs="Arial"/>
                <w:b/>
                <w:sz w:val="24"/>
                <w:szCs w:val="24"/>
              </w:rPr>
              <w:t>capacity and qualifications.</w:t>
            </w:r>
            <w:r w:rsidR="00261366">
              <w:rPr>
                <w:rFonts w:ascii="Arial" w:hAnsi="Arial" w:eastAsia="Calibri" w:cs="Arial"/>
                <w:b/>
                <w:sz w:val="24"/>
                <w:szCs w:val="24"/>
              </w:rPr>
              <w:t xml:space="preserve"> Bidders </w:t>
            </w:r>
            <w:r w:rsidR="00B00859">
              <w:rPr>
                <w:rFonts w:ascii="Arial" w:hAnsi="Arial" w:eastAsia="Calibri" w:cs="Arial"/>
                <w:b/>
                <w:sz w:val="24"/>
                <w:szCs w:val="24"/>
              </w:rPr>
              <w:t>may</w:t>
            </w:r>
            <w:r w:rsidR="00261366">
              <w:rPr>
                <w:rFonts w:ascii="Arial" w:hAnsi="Arial" w:eastAsia="Calibri" w:cs="Arial"/>
                <w:b/>
                <w:sz w:val="24"/>
                <w:szCs w:val="24"/>
              </w:rPr>
              <w:t xml:space="preserve"> add a</w:t>
            </w:r>
            <w:r w:rsidR="003E6D1B">
              <w:rPr>
                <w:rFonts w:ascii="Arial" w:hAnsi="Arial" w:eastAsia="Calibri" w:cs="Arial"/>
                <w:b/>
                <w:sz w:val="24"/>
                <w:szCs w:val="24"/>
              </w:rPr>
              <w:t>dditional Subcontractors/Consultants as needed.</w:t>
            </w:r>
            <w:r w:rsidR="00233BC0">
              <w:rPr>
                <w:rFonts w:ascii="Arial" w:hAnsi="Arial" w:eastAsia="Calibri" w:cs="Arial"/>
                <w:b/>
                <w:sz w:val="24"/>
                <w:szCs w:val="24"/>
              </w:rPr>
              <w:t xml:space="preserve"> </w:t>
            </w:r>
            <w:r w:rsidRPr="006A551A" w:rsidR="00233BC0">
              <w:rPr>
                <w:rFonts w:ascii="Arial" w:hAnsi="Arial" w:cs="Arial"/>
                <w:b/>
                <w:bCs/>
                <w:sz w:val="24"/>
                <w:szCs w:val="24"/>
              </w:rPr>
              <w:t xml:space="preserve">If no subcontractors </w:t>
            </w:r>
            <w:proofErr w:type="gramStart"/>
            <w:r w:rsidRPr="006A551A" w:rsidR="00233BC0">
              <w:rPr>
                <w:rFonts w:ascii="Arial" w:hAnsi="Arial" w:cs="Arial"/>
                <w:b/>
                <w:bCs/>
                <w:sz w:val="24"/>
                <w:szCs w:val="24"/>
              </w:rPr>
              <w:t>will be</w:t>
            </w:r>
            <w:proofErr w:type="gramEnd"/>
            <w:r w:rsidRPr="006A551A" w:rsidR="00233BC0">
              <w:rPr>
                <w:rFonts w:ascii="Arial" w:hAnsi="Arial" w:cs="Arial"/>
                <w:b/>
                <w:bCs/>
                <w:sz w:val="24"/>
                <w:szCs w:val="24"/>
              </w:rPr>
              <w:t xml:space="preserve"> used, indicate such on th</w:t>
            </w:r>
            <w:r w:rsidR="00233BC0">
              <w:rPr>
                <w:rFonts w:ascii="Arial" w:hAnsi="Arial" w:cs="Arial"/>
                <w:b/>
                <w:bCs/>
                <w:sz w:val="24"/>
                <w:szCs w:val="24"/>
              </w:rPr>
              <w:t>is</w:t>
            </w:r>
            <w:r w:rsidRPr="006A551A" w:rsidR="00233BC0">
              <w:rPr>
                <w:rFonts w:ascii="Arial" w:hAnsi="Arial" w:cs="Arial"/>
                <w:b/>
                <w:bCs/>
                <w:sz w:val="24"/>
                <w:szCs w:val="24"/>
              </w:rPr>
              <w:t xml:space="preserve"> form.</w:t>
            </w:r>
          </w:p>
        </w:tc>
      </w:tr>
    </w:tbl>
    <w:p w:rsidR="0026478D" w:rsidP="0026478D" w:rsidRDefault="0026478D" w14:paraId="3905303C"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3787"/>
        <w:gridCol w:w="6263"/>
      </w:tblGrid>
      <w:tr w:rsidRPr="003326F9" w:rsidR="0026478D" w:rsidTr="00F8198C" w14:paraId="15EC1325" w14:textId="77777777">
        <w:trPr>
          <w:trHeight w:val="389"/>
        </w:trPr>
        <w:tc>
          <w:tcPr>
            <w:tcW w:w="5000" w:type="pct"/>
            <w:gridSpan w:val="2"/>
            <w:tcBorders>
              <w:top w:val="double" w:color="auto" w:sz="4" w:space="0"/>
              <w:bottom w:val="single" w:color="auto" w:sz="12" w:space="0"/>
            </w:tcBorders>
            <w:shd w:val="clear" w:color="auto" w:fill="C6D9F1"/>
            <w:vAlign w:val="center"/>
          </w:tcPr>
          <w:p w:rsidRPr="003326F9" w:rsidR="0026478D" w:rsidP="001315D1" w:rsidRDefault="0026478D" w14:paraId="17182FBD" w14:textId="74653842">
            <w:pPr>
              <w:jc w:val="center"/>
              <w:rPr>
                <w:rFonts w:ascii="Arial" w:hAnsi="Arial" w:eastAsia="Calibri" w:cs="Arial"/>
                <w:sz w:val="24"/>
                <w:szCs w:val="24"/>
              </w:rPr>
            </w:pPr>
            <w:r>
              <w:rPr>
                <w:rFonts w:ascii="Arial" w:hAnsi="Arial" w:eastAsia="Calibri" w:cs="Arial"/>
                <w:b/>
                <w:sz w:val="24"/>
                <w:szCs w:val="24"/>
              </w:rPr>
              <w:t>Subcontractor</w:t>
            </w:r>
            <w:r w:rsidR="00FE6556">
              <w:rPr>
                <w:rFonts w:ascii="Arial" w:hAnsi="Arial" w:eastAsia="Calibri" w:cs="Arial"/>
                <w:b/>
                <w:sz w:val="24"/>
                <w:szCs w:val="24"/>
              </w:rPr>
              <w:t>/Consultant</w:t>
            </w:r>
          </w:p>
        </w:tc>
      </w:tr>
      <w:tr w:rsidRPr="003326F9" w:rsidR="0026478D" w:rsidTr="00F8198C" w14:paraId="0B6D0111" w14:textId="77777777">
        <w:trPr>
          <w:trHeight w:val="389"/>
        </w:trPr>
        <w:tc>
          <w:tcPr>
            <w:tcW w:w="1884" w:type="pct"/>
            <w:tcBorders>
              <w:top w:val="single" w:color="auto" w:sz="12" w:space="0"/>
              <w:bottom w:val="single" w:color="auto" w:sz="2" w:space="0"/>
            </w:tcBorders>
            <w:shd w:val="clear" w:color="auto" w:fill="C6D9F1"/>
            <w:vAlign w:val="center"/>
          </w:tcPr>
          <w:p w:rsidRPr="003326F9" w:rsidR="0026478D" w:rsidP="001315D1" w:rsidRDefault="0026478D" w14:paraId="1CA72FBC" w14:textId="562C21B6">
            <w:pPr>
              <w:rPr>
                <w:rFonts w:ascii="Arial" w:hAnsi="Arial" w:eastAsia="Calibri" w:cs="Arial"/>
                <w:b/>
                <w:sz w:val="24"/>
                <w:szCs w:val="24"/>
              </w:rPr>
            </w:pPr>
            <w:r>
              <w:rPr>
                <w:rFonts w:ascii="Arial" w:hAnsi="Arial" w:eastAsia="Calibri" w:cs="Arial"/>
                <w:b/>
                <w:sz w:val="24"/>
                <w:szCs w:val="24"/>
              </w:rPr>
              <w:t>Subcontractor Business</w:t>
            </w:r>
            <w:r w:rsidR="00FE6556">
              <w:rPr>
                <w:rFonts w:ascii="Arial" w:hAnsi="Arial" w:eastAsia="Calibri" w:cs="Arial"/>
                <w:b/>
                <w:sz w:val="24"/>
                <w:szCs w:val="24"/>
              </w:rPr>
              <w:t xml:space="preserve"> or Consultant’s</w:t>
            </w:r>
            <w:r>
              <w:rPr>
                <w:rFonts w:ascii="Arial" w:hAnsi="Arial" w:eastAsia="Calibri" w:cs="Arial"/>
                <w:b/>
                <w:sz w:val="24"/>
                <w:szCs w:val="24"/>
              </w:rPr>
              <w:t xml:space="preserve"> Name</w:t>
            </w:r>
            <w:r w:rsidRPr="003326F9">
              <w:rPr>
                <w:rFonts w:ascii="Arial" w:hAnsi="Arial" w:eastAsia="Calibri" w:cs="Arial"/>
                <w:b/>
                <w:sz w:val="24"/>
                <w:szCs w:val="24"/>
              </w:rPr>
              <w:t>:</w:t>
            </w:r>
          </w:p>
        </w:tc>
        <w:tc>
          <w:tcPr>
            <w:tcW w:w="3116" w:type="pct"/>
            <w:tcBorders>
              <w:top w:val="single" w:color="auto" w:sz="12" w:space="0"/>
              <w:bottom w:val="single" w:color="auto" w:sz="2" w:space="0"/>
            </w:tcBorders>
            <w:vAlign w:val="center"/>
          </w:tcPr>
          <w:p w:rsidRPr="003326F9" w:rsidR="0026478D" w:rsidP="001315D1" w:rsidRDefault="0026478D" w14:paraId="54DF091A" w14:textId="77777777">
            <w:pPr>
              <w:rPr>
                <w:rFonts w:ascii="Arial" w:hAnsi="Arial" w:eastAsia="Calibri" w:cs="Arial"/>
                <w:sz w:val="24"/>
                <w:szCs w:val="24"/>
              </w:rPr>
            </w:pPr>
          </w:p>
        </w:tc>
      </w:tr>
      <w:tr w:rsidRPr="003326F9" w:rsidR="0026478D" w:rsidTr="00F8198C" w14:paraId="2100E076" w14:textId="77777777">
        <w:trPr>
          <w:trHeight w:val="389"/>
        </w:trPr>
        <w:tc>
          <w:tcPr>
            <w:tcW w:w="1884" w:type="pct"/>
            <w:tcBorders>
              <w:top w:val="single" w:color="auto" w:sz="2" w:space="0"/>
              <w:bottom w:val="single" w:color="auto" w:sz="4" w:space="0"/>
            </w:tcBorders>
            <w:shd w:val="clear" w:color="auto" w:fill="C6D9F1"/>
            <w:vAlign w:val="center"/>
          </w:tcPr>
          <w:p w:rsidR="0026478D" w:rsidP="001315D1" w:rsidRDefault="0026478D" w14:paraId="6FCE9BC0" w14:textId="00546242">
            <w:pPr>
              <w:rPr>
                <w:rFonts w:ascii="Arial" w:hAnsi="Arial" w:eastAsia="Calibri" w:cs="Arial"/>
                <w:b/>
                <w:sz w:val="24"/>
                <w:szCs w:val="24"/>
              </w:rPr>
            </w:pPr>
            <w:r>
              <w:rPr>
                <w:rFonts w:ascii="Arial" w:hAnsi="Arial" w:eastAsia="Calibri" w:cs="Arial"/>
                <w:b/>
                <w:sz w:val="24"/>
                <w:szCs w:val="24"/>
              </w:rPr>
              <w:t>Contact Person</w:t>
            </w:r>
            <w:r w:rsidR="00DE68B4">
              <w:rPr>
                <w:rFonts w:ascii="Arial" w:hAnsi="Arial" w:eastAsia="Calibri" w:cs="Arial"/>
                <w:b/>
                <w:sz w:val="24"/>
                <w:szCs w:val="24"/>
              </w:rPr>
              <w:t>:</w:t>
            </w:r>
          </w:p>
        </w:tc>
        <w:tc>
          <w:tcPr>
            <w:tcW w:w="3116" w:type="pct"/>
            <w:tcBorders>
              <w:top w:val="single" w:color="auto" w:sz="2" w:space="0"/>
              <w:bottom w:val="single" w:color="auto" w:sz="4" w:space="0"/>
            </w:tcBorders>
            <w:vAlign w:val="center"/>
          </w:tcPr>
          <w:p w:rsidRPr="003326F9" w:rsidR="0026478D" w:rsidP="001315D1" w:rsidRDefault="0026478D" w14:paraId="643A05E4" w14:textId="77777777">
            <w:pPr>
              <w:rPr>
                <w:rFonts w:ascii="Arial" w:hAnsi="Arial" w:eastAsia="Calibri" w:cs="Arial"/>
                <w:sz w:val="24"/>
                <w:szCs w:val="24"/>
              </w:rPr>
            </w:pPr>
          </w:p>
        </w:tc>
      </w:tr>
      <w:tr w:rsidRPr="003326F9" w:rsidR="0026478D" w:rsidTr="00F8198C" w14:paraId="1CFD1D24" w14:textId="77777777">
        <w:trPr>
          <w:trHeight w:val="389"/>
        </w:trPr>
        <w:tc>
          <w:tcPr>
            <w:tcW w:w="1884" w:type="pct"/>
            <w:tcBorders>
              <w:top w:val="single" w:color="auto" w:sz="4" w:space="0"/>
              <w:bottom w:val="single" w:color="auto" w:sz="4" w:space="0"/>
            </w:tcBorders>
            <w:shd w:val="clear" w:color="auto" w:fill="C6D9F1"/>
            <w:vAlign w:val="center"/>
          </w:tcPr>
          <w:p w:rsidRPr="003326F9" w:rsidR="0026478D" w:rsidP="001315D1" w:rsidRDefault="0026478D" w14:paraId="39AFC02C" w14:textId="77777777">
            <w:pPr>
              <w:rPr>
                <w:rFonts w:ascii="Arial" w:hAnsi="Arial" w:eastAsia="Calibri" w:cs="Arial"/>
                <w:b/>
                <w:sz w:val="24"/>
                <w:szCs w:val="24"/>
              </w:rPr>
            </w:pPr>
            <w:r>
              <w:rPr>
                <w:rFonts w:ascii="Arial" w:hAnsi="Arial" w:eastAsia="Calibri" w:cs="Arial"/>
                <w:b/>
                <w:sz w:val="24"/>
                <w:szCs w:val="24"/>
              </w:rPr>
              <w:t>Address</w:t>
            </w:r>
            <w:r w:rsidRPr="003326F9">
              <w:rPr>
                <w:rFonts w:ascii="Arial" w:hAnsi="Arial" w:eastAsia="Calibri" w:cs="Arial"/>
                <w:b/>
                <w:sz w:val="24"/>
                <w:szCs w:val="24"/>
              </w:rPr>
              <w:t>:</w:t>
            </w:r>
          </w:p>
        </w:tc>
        <w:tc>
          <w:tcPr>
            <w:tcW w:w="3116" w:type="pct"/>
            <w:tcBorders>
              <w:top w:val="single" w:color="auto" w:sz="4" w:space="0"/>
            </w:tcBorders>
            <w:vAlign w:val="center"/>
          </w:tcPr>
          <w:p w:rsidRPr="003326F9" w:rsidR="0026478D" w:rsidP="001315D1" w:rsidRDefault="0026478D" w14:paraId="266C1F65" w14:textId="77777777">
            <w:pPr>
              <w:rPr>
                <w:rFonts w:ascii="Arial" w:hAnsi="Arial" w:eastAsia="Calibri" w:cs="Arial"/>
                <w:sz w:val="24"/>
                <w:szCs w:val="24"/>
              </w:rPr>
            </w:pPr>
          </w:p>
        </w:tc>
      </w:tr>
      <w:tr w:rsidRPr="003326F9" w:rsidR="0026478D" w:rsidTr="00F8198C" w14:paraId="1405EC31" w14:textId="77777777">
        <w:trPr>
          <w:trHeight w:val="389"/>
        </w:trPr>
        <w:tc>
          <w:tcPr>
            <w:tcW w:w="1884" w:type="pct"/>
            <w:tcBorders>
              <w:top w:val="single" w:color="auto" w:sz="4" w:space="0"/>
              <w:bottom w:val="single" w:color="auto" w:sz="4" w:space="0"/>
            </w:tcBorders>
            <w:shd w:val="clear" w:color="auto" w:fill="C6D9F1"/>
            <w:vAlign w:val="center"/>
          </w:tcPr>
          <w:p w:rsidRPr="003326F9" w:rsidR="0026478D" w:rsidP="001315D1" w:rsidRDefault="0026478D" w14:paraId="3553B171" w14:textId="77777777">
            <w:pPr>
              <w:rPr>
                <w:rFonts w:ascii="Arial" w:hAnsi="Arial" w:eastAsia="Calibri" w:cs="Arial"/>
                <w:b/>
                <w:sz w:val="24"/>
                <w:szCs w:val="24"/>
              </w:rPr>
            </w:pPr>
            <w:r>
              <w:rPr>
                <w:rFonts w:ascii="Arial" w:hAnsi="Arial" w:eastAsia="Calibri" w:cs="Arial"/>
                <w:b/>
                <w:sz w:val="24"/>
                <w:szCs w:val="24"/>
              </w:rPr>
              <w:t>Phone Number</w:t>
            </w:r>
            <w:r w:rsidRPr="003326F9">
              <w:rPr>
                <w:rFonts w:ascii="Arial" w:hAnsi="Arial" w:eastAsia="Calibri" w:cs="Arial"/>
                <w:b/>
                <w:sz w:val="24"/>
                <w:szCs w:val="24"/>
              </w:rPr>
              <w:t>:</w:t>
            </w:r>
          </w:p>
        </w:tc>
        <w:tc>
          <w:tcPr>
            <w:tcW w:w="3116" w:type="pct"/>
            <w:tcBorders>
              <w:bottom w:val="single" w:color="auto" w:sz="4" w:space="0"/>
            </w:tcBorders>
            <w:vAlign w:val="center"/>
          </w:tcPr>
          <w:p w:rsidRPr="003326F9" w:rsidR="0026478D" w:rsidP="001315D1" w:rsidRDefault="0026478D" w14:paraId="66CAFAD7" w14:textId="77777777">
            <w:pPr>
              <w:rPr>
                <w:rFonts w:ascii="Arial" w:hAnsi="Arial" w:eastAsia="Calibri" w:cs="Arial"/>
                <w:sz w:val="24"/>
                <w:szCs w:val="24"/>
              </w:rPr>
            </w:pPr>
          </w:p>
        </w:tc>
      </w:tr>
      <w:tr w:rsidRPr="003326F9" w:rsidR="0026478D" w:rsidTr="00F8198C" w14:paraId="77A035A1" w14:textId="77777777">
        <w:trPr>
          <w:trHeight w:val="389"/>
        </w:trPr>
        <w:tc>
          <w:tcPr>
            <w:tcW w:w="1884" w:type="pct"/>
            <w:tcBorders>
              <w:top w:val="single" w:color="auto" w:sz="4" w:space="0"/>
              <w:bottom w:val="single" w:color="auto" w:sz="12" w:space="0"/>
            </w:tcBorders>
            <w:shd w:val="clear" w:color="auto" w:fill="C6D9F1"/>
            <w:vAlign w:val="center"/>
          </w:tcPr>
          <w:p w:rsidRPr="003326F9" w:rsidR="0026478D" w:rsidP="001315D1" w:rsidRDefault="0026478D" w14:paraId="4242BE5C" w14:textId="77777777">
            <w:pPr>
              <w:rPr>
                <w:rFonts w:ascii="Arial" w:hAnsi="Arial" w:eastAsia="Calibri" w:cs="Arial"/>
                <w:b/>
                <w:sz w:val="24"/>
                <w:szCs w:val="24"/>
              </w:rPr>
            </w:pPr>
            <w:r w:rsidRPr="003326F9">
              <w:rPr>
                <w:rFonts w:ascii="Arial" w:hAnsi="Arial" w:eastAsia="Calibri" w:cs="Arial"/>
                <w:b/>
                <w:sz w:val="24"/>
                <w:szCs w:val="24"/>
              </w:rPr>
              <w:t>E-Mail:</w:t>
            </w:r>
          </w:p>
        </w:tc>
        <w:tc>
          <w:tcPr>
            <w:tcW w:w="3116" w:type="pct"/>
            <w:tcBorders>
              <w:top w:val="single" w:color="auto" w:sz="4" w:space="0"/>
              <w:bottom w:val="single" w:color="auto" w:sz="12" w:space="0"/>
            </w:tcBorders>
            <w:vAlign w:val="center"/>
          </w:tcPr>
          <w:p w:rsidRPr="003326F9" w:rsidR="0026478D" w:rsidP="001315D1" w:rsidRDefault="0026478D" w14:paraId="158DAFDC" w14:textId="77777777">
            <w:pPr>
              <w:rPr>
                <w:rFonts w:ascii="Arial" w:hAnsi="Arial" w:eastAsia="Calibri" w:cs="Arial"/>
                <w:sz w:val="24"/>
                <w:szCs w:val="24"/>
              </w:rPr>
            </w:pPr>
          </w:p>
        </w:tc>
      </w:tr>
      <w:tr w:rsidRPr="003326F9" w:rsidR="0026478D" w:rsidTr="00F8198C" w14:paraId="36A273D4" w14:textId="77777777">
        <w:trPr>
          <w:trHeight w:val="389"/>
        </w:trPr>
        <w:tc>
          <w:tcPr>
            <w:tcW w:w="5000" w:type="pct"/>
            <w:gridSpan w:val="2"/>
            <w:tcBorders>
              <w:top w:val="single" w:color="auto" w:sz="12" w:space="0"/>
              <w:bottom w:val="single" w:color="auto" w:sz="12" w:space="0"/>
            </w:tcBorders>
            <w:shd w:val="clear" w:color="auto" w:fill="C6D9F1"/>
            <w:vAlign w:val="center"/>
          </w:tcPr>
          <w:p w:rsidRPr="003326F9" w:rsidR="0026478D" w:rsidP="001315D1" w:rsidRDefault="0026478D" w14:paraId="58364FDB" w14:textId="1181B2BA">
            <w:pPr>
              <w:jc w:val="center"/>
              <w:rPr>
                <w:rFonts w:ascii="Arial" w:hAnsi="Arial" w:eastAsia="Calibri" w:cs="Arial"/>
                <w:sz w:val="24"/>
                <w:szCs w:val="24"/>
              </w:rPr>
            </w:pPr>
            <w:r>
              <w:rPr>
                <w:rFonts w:ascii="Arial" w:hAnsi="Arial" w:eastAsia="Calibri" w:cs="Arial"/>
                <w:b/>
                <w:sz w:val="24"/>
                <w:szCs w:val="24"/>
              </w:rPr>
              <w:t>S</w:t>
            </w:r>
            <w:r w:rsidRPr="00D011A4">
              <w:rPr>
                <w:rFonts w:ascii="Arial" w:hAnsi="Arial" w:eastAsia="Calibri" w:cs="Arial"/>
                <w:b/>
                <w:sz w:val="24"/>
                <w:szCs w:val="24"/>
              </w:rPr>
              <w:t>ubcontractor</w:t>
            </w:r>
            <w:r w:rsidR="00FE6556">
              <w:rPr>
                <w:rFonts w:ascii="Arial" w:hAnsi="Arial" w:eastAsia="Calibri" w:cs="Arial"/>
                <w:b/>
                <w:sz w:val="24"/>
                <w:szCs w:val="24"/>
              </w:rPr>
              <w:t>/consultant</w:t>
            </w:r>
            <w:r w:rsidRPr="00D011A4">
              <w:rPr>
                <w:rFonts w:ascii="Arial" w:hAnsi="Arial" w:eastAsia="Calibri" w:cs="Arial"/>
                <w:b/>
                <w:sz w:val="24"/>
                <w:szCs w:val="24"/>
              </w:rPr>
              <w:t xml:space="preserve"> organizational capacity and qualifications</w:t>
            </w:r>
          </w:p>
        </w:tc>
      </w:tr>
      <w:tr w:rsidRPr="003326F9" w:rsidR="0026478D" w:rsidTr="00F8198C" w14:paraId="528202D5" w14:textId="77777777">
        <w:trPr>
          <w:trHeight w:val="389"/>
        </w:trPr>
        <w:tc>
          <w:tcPr>
            <w:tcW w:w="5000" w:type="pct"/>
            <w:gridSpan w:val="2"/>
            <w:tcBorders>
              <w:top w:val="single" w:color="auto" w:sz="12" w:space="0"/>
            </w:tcBorders>
          </w:tcPr>
          <w:p w:rsidRPr="003326F9" w:rsidR="0026478D" w:rsidP="00D35113" w:rsidRDefault="0026478D" w14:paraId="26C4446E" w14:textId="77777777">
            <w:pPr>
              <w:rPr>
                <w:rFonts w:ascii="Arial" w:hAnsi="Arial" w:eastAsia="Calibri" w:cs="Arial"/>
                <w:sz w:val="24"/>
                <w:szCs w:val="24"/>
              </w:rPr>
            </w:pPr>
          </w:p>
        </w:tc>
      </w:tr>
    </w:tbl>
    <w:p w:rsidR="0026478D" w:rsidP="0026478D" w:rsidRDefault="0026478D" w14:paraId="60B37B2C"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3787"/>
        <w:gridCol w:w="6263"/>
      </w:tblGrid>
      <w:tr w:rsidRPr="003326F9" w:rsidR="0085529D" w:rsidTr="00F8198C" w14:paraId="69B065AB" w14:textId="77777777">
        <w:trPr>
          <w:trHeight w:val="389"/>
        </w:trPr>
        <w:tc>
          <w:tcPr>
            <w:tcW w:w="5000" w:type="pct"/>
            <w:gridSpan w:val="2"/>
            <w:tcBorders>
              <w:top w:val="double" w:color="auto" w:sz="4" w:space="0"/>
              <w:bottom w:val="single" w:color="auto" w:sz="12" w:space="0"/>
            </w:tcBorders>
            <w:shd w:val="clear" w:color="auto" w:fill="C6D9F1"/>
            <w:vAlign w:val="center"/>
          </w:tcPr>
          <w:p w:rsidRPr="003326F9" w:rsidR="0085529D" w:rsidP="00A77096" w:rsidRDefault="0085529D" w14:paraId="41620D98" w14:textId="77777777">
            <w:pPr>
              <w:jc w:val="center"/>
              <w:rPr>
                <w:rFonts w:ascii="Arial" w:hAnsi="Arial" w:eastAsia="Calibri" w:cs="Arial"/>
                <w:sz w:val="24"/>
                <w:szCs w:val="24"/>
              </w:rPr>
            </w:pPr>
            <w:r>
              <w:rPr>
                <w:rFonts w:ascii="Arial" w:hAnsi="Arial" w:eastAsia="Calibri" w:cs="Arial"/>
                <w:b/>
                <w:sz w:val="24"/>
                <w:szCs w:val="24"/>
              </w:rPr>
              <w:t>Subcontractor/Consultant</w:t>
            </w:r>
          </w:p>
        </w:tc>
      </w:tr>
      <w:tr w:rsidRPr="003326F9" w:rsidR="0085529D" w:rsidTr="00F8198C" w14:paraId="1A8C4553" w14:textId="77777777">
        <w:trPr>
          <w:trHeight w:val="389"/>
        </w:trPr>
        <w:tc>
          <w:tcPr>
            <w:tcW w:w="1884" w:type="pct"/>
            <w:tcBorders>
              <w:top w:val="single" w:color="auto" w:sz="12" w:space="0"/>
              <w:bottom w:val="single" w:color="auto" w:sz="2" w:space="0"/>
            </w:tcBorders>
            <w:shd w:val="clear" w:color="auto" w:fill="C6D9F1"/>
            <w:vAlign w:val="center"/>
          </w:tcPr>
          <w:p w:rsidRPr="003326F9" w:rsidR="0085529D" w:rsidP="00A77096" w:rsidRDefault="0085529D" w14:paraId="2F394F14" w14:textId="77777777">
            <w:pPr>
              <w:rPr>
                <w:rFonts w:ascii="Arial" w:hAnsi="Arial" w:eastAsia="Calibri" w:cs="Arial"/>
                <w:b/>
                <w:sz w:val="24"/>
                <w:szCs w:val="24"/>
              </w:rPr>
            </w:pPr>
            <w:r>
              <w:rPr>
                <w:rFonts w:ascii="Arial" w:hAnsi="Arial" w:eastAsia="Calibri" w:cs="Arial"/>
                <w:b/>
                <w:sz w:val="24"/>
                <w:szCs w:val="24"/>
              </w:rPr>
              <w:t>Subcontractor Business or Consultant’s Name</w:t>
            </w:r>
            <w:r w:rsidRPr="003326F9">
              <w:rPr>
                <w:rFonts w:ascii="Arial" w:hAnsi="Arial" w:eastAsia="Calibri" w:cs="Arial"/>
                <w:b/>
                <w:sz w:val="24"/>
                <w:szCs w:val="24"/>
              </w:rPr>
              <w:t>:</w:t>
            </w:r>
          </w:p>
        </w:tc>
        <w:tc>
          <w:tcPr>
            <w:tcW w:w="3116" w:type="pct"/>
            <w:tcBorders>
              <w:top w:val="single" w:color="auto" w:sz="12" w:space="0"/>
              <w:bottom w:val="single" w:color="auto" w:sz="2" w:space="0"/>
            </w:tcBorders>
            <w:vAlign w:val="center"/>
          </w:tcPr>
          <w:p w:rsidRPr="003326F9" w:rsidR="0085529D" w:rsidP="00A77096" w:rsidRDefault="0085529D" w14:paraId="449B72B4" w14:textId="77777777">
            <w:pPr>
              <w:rPr>
                <w:rFonts w:ascii="Arial" w:hAnsi="Arial" w:eastAsia="Calibri" w:cs="Arial"/>
                <w:sz w:val="24"/>
                <w:szCs w:val="24"/>
              </w:rPr>
            </w:pPr>
          </w:p>
        </w:tc>
      </w:tr>
      <w:tr w:rsidRPr="003326F9" w:rsidR="0085529D" w:rsidTr="00F8198C" w14:paraId="0A935BA8" w14:textId="77777777">
        <w:trPr>
          <w:trHeight w:val="389"/>
        </w:trPr>
        <w:tc>
          <w:tcPr>
            <w:tcW w:w="1884" w:type="pct"/>
            <w:tcBorders>
              <w:top w:val="single" w:color="auto" w:sz="2" w:space="0"/>
              <w:bottom w:val="single" w:color="auto" w:sz="4" w:space="0"/>
            </w:tcBorders>
            <w:shd w:val="clear" w:color="auto" w:fill="C6D9F1"/>
            <w:vAlign w:val="center"/>
          </w:tcPr>
          <w:p w:rsidR="0085529D" w:rsidP="00A77096" w:rsidRDefault="0085529D" w14:paraId="124C4424" w14:textId="77777777">
            <w:pPr>
              <w:rPr>
                <w:rFonts w:ascii="Arial" w:hAnsi="Arial" w:eastAsia="Calibri" w:cs="Arial"/>
                <w:b/>
                <w:sz w:val="24"/>
                <w:szCs w:val="24"/>
              </w:rPr>
            </w:pPr>
            <w:r>
              <w:rPr>
                <w:rFonts w:ascii="Arial" w:hAnsi="Arial" w:eastAsia="Calibri" w:cs="Arial"/>
                <w:b/>
                <w:sz w:val="24"/>
                <w:szCs w:val="24"/>
              </w:rPr>
              <w:t>Contact Person:</w:t>
            </w:r>
          </w:p>
        </w:tc>
        <w:tc>
          <w:tcPr>
            <w:tcW w:w="3116" w:type="pct"/>
            <w:tcBorders>
              <w:top w:val="single" w:color="auto" w:sz="2" w:space="0"/>
              <w:bottom w:val="single" w:color="auto" w:sz="4" w:space="0"/>
            </w:tcBorders>
            <w:vAlign w:val="center"/>
          </w:tcPr>
          <w:p w:rsidRPr="003326F9" w:rsidR="0085529D" w:rsidP="00A77096" w:rsidRDefault="0085529D" w14:paraId="12DEDB65" w14:textId="77777777">
            <w:pPr>
              <w:rPr>
                <w:rFonts w:ascii="Arial" w:hAnsi="Arial" w:eastAsia="Calibri" w:cs="Arial"/>
                <w:sz w:val="24"/>
                <w:szCs w:val="24"/>
              </w:rPr>
            </w:pPr>
          </w:p>
        </w:tc>
      </w:tr>
      <w:tr w:rsidRPr="003326F9" w:rsidR="0085529D" w:rsidTr="00F8198C" w14:paraId="75AD03B0" w14:textId="77777777">
        <w:trPr>
          <w:trHeight w:val="389"/>
        </w:trPr>
        <w:tc>
          <w:tcPr>
            <w:tcW w:w="1884" w:type="pct"/>
            <w:tcBorders>
              <w:top w:val="single" w:color="auto" w:sz="4" w:space="0"/>
              <w:bottom w:val="single" w:color="auto" w:sz="4" w:space="0"/>
            </w:tcBorders>
            <w:shd w:val="clear" w:color="auto" w:fill="C6D9F1"/>
            <w:vAlign w:val="center"/>
          </w:tcPr>
          <w:p w:rsidRPr="003326F9" w:rsidR="0085529D" w:rsidP="00A77096" w:rsidRDefault="0085529D" w14:paraId="522FE4B7" w14:textId="77777777">
            <w:pPr>
              <w:rPr>
                <w:rFonts w:ascii="Arial" w:hAnsi="Arial" w:eastAsia="Calibri" w:cs="Arial"/>
                <w:b/>
                <w:sz w:val="24"/>
                <w:szCs w:val="24"/>
              </w:rPr>
            </w:pPr>
            <w:r>
              <w:rPr>
                <w:rFonts w:ascii="Arial" w:hAnsi="Arial" w:eastAsia="Calibri" w:cs="Arial"/>
                <w:b/>
                <w:sz w:val="24"/>
                <w:szCs w:val="24"/>
              </w:rPr>
              <w:t>Address</w:t>
            </w:r>
            <w:r w:rsidRPr="003326F9">
              <w:rPr>
                <w:rFonts w:ascii="Arial" w:hAnsi="Arial" w:eastAsia="Calibri" w:cs="Arial"/>
                <w:b/>
                <w:sz w:val="24"/>
                <w:szCs w:val="24"/>
              </w:rPr>
              <w:t>:</w:t>
            </w:r>
          </w:p>
        </w:tc>
        <w:tc>
          <w:tcPr>
            <w:tcW w:w="3116" w:type="pct"/>
            <w:tcBorders>
              <w:top w:val="single" w:color="auto" w:sz="4" w:space="0"/>
            </w:tcBorders>
            <w:vAlign w:val="center"/>
          </w:tcPr>
          <w:p w:rsidRPr="003326F9" w:rsidR="0085529D" w:rsidP="00A77096" w:rsidRDefault="0085529D" w14:paraId="12663286" w14:textId="77777777">
            <w:pPr>
              <w:rPr>
                <w:rFonts w:ascii="Arial" w:hAnsi="Arial" w:eastAsia="Calibri" w:cs="Arial"/>
                <w:sz w:val="24"/>
                <w:szCs w:val="24"/>
              </w:rPr>
            </w:pPr>
          </w:p>
        </w:tc>
      </w:tr>
      <w:tr w:rsidRPr="003326F9" w:rsidR="0085529D" w:rsidTr="00F8198C" w14:paraId="3A7685D4" w14:textId="77777777">
        <w:trPr>
          <w:trHeight w:val="389"/>
        </w:trPr>
        <w:tc>
          <w:tcPr>
            <w:tcW w:w="1884" w:type="pct"/>
            <w:tcBorders>
              <w:top w:val="single" w:color="auto" w:sz="4" w:space="0"/>
              <w:bottom w:val="single" w:color="auto" w:sz="4" w:space="0"/>
            </w:tcBorders>
            <w:shd w:val="clear" w:color="auto" w:fill="C6D9F1"/>
            <w:vAlign w:val="center"/>
          </w:tcPr>
          <w:p w:rsidRPr="003326F9" w:rsidR="0085529D" w:rsidP="00A77096" w:rsidRDefault="0085529D" w14:paraId="09735BF2" w14:textId="77777777">
            <w:pPr>
              <w:rPr>
                <w:rFonts w:ascii="Arial" w:hAnsi="Arial" w:eastAsia="Calibri" w:cs="Arial"/>
                <w:b/>
                <w:sz w:val="24"/>
                <w:szCs w:val="24"/>
              </w:rPr>
            </w:pPr>
            <w:r>
              <w:rPr>
                <w:rFonts w:ascii="Arial" w:hAnsi="Arial" w:eastAsia="Calibri" w:cs="Arial"/>
                <w:b/>
                <w:sz w:val="24"/>
                <w:szCs w:val="24"/>
              </w:rPr>
              <w:t>Phone Number</w:t>
            </w:r>
            <w:r w:rsidRPr="003326F9">
              <w:rPr>
                <w:rFonts w:ascii="Arial" w:hAnsi="Arial" w:eastAsia="Calibri" w:cs="Arial"/>
                <w:b/>
                <w:sz w:val="24"/>
                <w:szCs w:val="24"/>
              </w:rPr>
              <w:t>:</w:t>
            </w:r>
          </w:p>
        </w:tc>
        <w:tc>
          <w:tcPr>
            <w:tcW w:w="3116" w:type="pct"/>
            <w:tcBorders>
              <w:bottom w:val="single" w:color="auto" w:sz="4" w:space="0"/>
            </w:tcBorders>
            <w:vAlign w:val="center"/>
          </w:tcPr>
          <w:p w:rsidRPr="003326F9" w:rsidR="0085529D" w:rsidP="00A77096" w:rsidRDefault="0085529D" w14:paraId="299B00B2" w14:textId="77777777">
            <w:pPr>
              <w:rPr>
                <w:rFonts w:ascii="Arial" w:hAnsi="Arial" w:eastAsia="Calibri" w:cs="Arial"/>
                <w:sz w:val="24"/>
                <w:szCs w:val="24"/>
              </w:rPr>
            </w:pPr>
          </w:p>
        </w:tc>
      </w:tr>
      <w:tr w:rsidRPr="003326F9" w:rsidR="0085529D" w:rsidTr="00F8198C" w14:paraId="5E36D24B" w14:textId="77777777">
        <w:trPr>
          <w:trHeight w:val="389"/>
        </w:trPr>
        <w:tc>
          <w:tcPr>
            <w:tcW w:w="1884" w:type="pct"/>
            <w:tcBorders>
              <w:top w:val="single" w:color="auto" w:sz="4" w:space="0"/>
              <w:bottom w:val="single" w:color="auto" w:sz="12" w:space="0"/>
            </w:tcBorders>
            <w:shd w:val="clear" w:color="auto" w:fill="C6D9F1"/>
            <w:vAlign w:val="center"/>
          </w:tcPr>
          <w:p w:rsidRPr="003326F9" w:rsidR="0085529D" w:rsidP="00A77096" w:rsidRDefault="0085529D" w14:paraId="6FF8F5B2" w14:textId="77777777">
            <w:pPr>
              <w:rPr>
                <w:rFonts w:ascii="Arial" w:hAnsi="Arial" w:eastAsia="Calibri" w:cs="Arial"/>
                <w:b/>
                <w:sz w:val="24"/>
                <w:szCs w:val="24"/>
              </w:rPr>
            </w:pPr>
            <w:r w:rsidRPr="003326F9">
              <w:rPr>
                <w:rFonts w:ascii="Arial" w:hAnsi="Arial" w:eastAsia="Calibri" w:cs="Arial"/>
                <w:b/>
                <w:sz w:val="24"/>
                <w:szCs w:val="24"/>
              </w:rPr>
              <w:t>E-Mail:</w:t>
            </w:r>
          </w:p>
        </w:tc>
        <w:tc>
          <w:tcPr>
            <w:tcW w:w="3116" w:type="pct"/>
            <w:tcBorders>
              <w:top w:val="single" w:color="auto" w:sz="4" w:space="0"/>
              <w:bottom w:val="single" w:color="auto" w:sz="12" w:space="0"/>
            </w:tcBorders>
            <w:vAlign w:val="center"/>
          </w:tcPr>
          <w:p w:rsidRPr="003326F9" w:rsidR="0085529D" w:rsidP="00A77096" w:rsidRDefault="0085529D" w14:paraId="3CF6AC25" w14:textId="77777777">
            <w:pPr>
              <w:rPr>
                <w:rFonts w:ascii="Arial" w:hAnsi="Arial" w:eastAsia="Calibri" w:cs="Arial"/>
                <w:sz w:val="24"/>
                <w:szCs w:val="24"/>
              </w:rPr>
            </w:pPr>
          </w:p>
        </w:tc>
      </w:tr>
      <w:tr w:rsidRPr="003326F9" w:rsidR="0085529D" w:rsidTr="00F8198C" w14:paraId="28F2DC46" w14:textId="77777777">
        <w:trPr>
          <w:trHeight w:val="389"/>
        </w:trPr>
        <w:tc>
          <w:tcPr>
            <w:tcW w:w="5000" w:type="pct"/>
            <w:gridSpan w:val="2"/>
            <w:tcBorders>
              <w:top w:val="single" w:color="auto" w:sz="12" w:space="0"/>
              <w:bottom w:val="single" w:color="auto" w:sz="12" w:space="0"/>
            </w:tcBorders>
            <w:shd w:val="clear" w:color="auto" w:fill="C6D9F1"/>
            <w:vAlign w:val="center"/>
          </w:tcPr>
          <w:p w:rsidRPr="003326F9" w:rsidR="0085529D" w:rsidP="00A77096" w:rsidRDefault="0085529D" w14:paraId="782E72B1" w14:textId="77777777">
            <w:pPr>
              <w:jc w:val="center"/>
              <w:rPr>
                <w:rFonts w:ascii="Arial" w:hAnsi="Arial" w:eastAsia="Calibri" w:cs="Arial"/>
                <w:sz w:val="24"/>
                <w:szCs w:val="24"/>
              </w:rPr>
            </w:pPr>
            <w:r>
              <w:rPr>
                <w:rFonts w:ascii="Arial" w:hAnsi="Arial" w:eastAsia="Calibri" w:cs="Arial"/>
                <w:b/>
                <w:sz w:val="24"/>
                <w:szCs w:val="24"/>
              </w:rPr>
              <w:t>S</w:t>
            </w:r>
            <w:r w:rsidRPr="00D011A4">
              <w:rPr>
                <w:rFonts w:ascii="Arial" w:hAnsi="Arial" w:eastAsia="Calibri" w:cs="Arial"/>
                <w:b/>
                <w:sz w:val="24"/>
                <w:szCs w:val="24"/>
              </w:rPr>
              <w:t>ubcontractor</w:t>
            </w:r>
            <w:r>
              <w:rPr>
                <w:rFonts w:ascii="Arial" w:hAnsi="Arial" w:eastAsia="Calibri" w:cs="Arial"/>
                <w:b/>
                <w:sz w:val="24"/>
                <w:szCs w:val="24"/>
              </w:rPr>
              <w:t>/consultant</w:t>
            </w:r>
            <w:r w:rsidRPr="00D011A4">
              <w:rPr>
                <w:rFonts w:ascii="Arial" w:hAnsi="Arial" w:eastAsia="Calibri" w:cs="Arial"/>
                <w:b/>
                <w:sz w:val="24"/>
                <w:szCs w:val="24"/>
              </w:rPr>
              <w:t xml:space="preserve"> organizational capacity and qualifications</w:t>
            </w:r>
          </w:p>
        </w:tc>
      </w:tr>
      <w:tr w:rsidRPr="003326F9" w:rsidR="0085529D" w:rsidTr="00F8198C" w14:paraId="7F20D08C" w14:textId="77777777">
        <w:trPr>
          <w:trHeight w:val="389"/>
        </w:trPr>
        <w:tc>
          <w:tcPr>
            <w:tcW w:w="5000" w:type="pct"/>
            <w:gridSpan w:val="2"/>
            <w:tcBorders>
              <w:top w:val="single" w:color="auto" w:sz="12" w:space="0"/>
            </w:tcBorders>
          </w:tcPr>
          <w:p w:rsidRPr="003326F9" w:rsidR="0085529D" w:rsidP="00A77096" w:rsidRDefault="0085529D" w14:paraId="07F93988" w14:textId="77777777">
            <w:pPr>
              <w:rPr>
                <w:rFonts w:ascii="Arial" w:hAnsi="Arial" w:eastAsia="Calibri" w:cs="Arial"/>
                <w:sz w:val="24"/>
                <w:szCs w:val="24"/>
              </w:rPr>
            </w:pPr>
          </w:p>
        </w:tc>
      </w:tr>
    </w:tbl>
    <w:p w:rsidR="00542C05" w:rsidRDefault="00542C05" w14:paraId="5F691CCF" w14:textId="77777777">
      <w:pPr>
        <w:widowControl/>
        <w:autoSpaceDE/>
        <w:autoSpaceDN/>
        <w:rPr>
          <w:rFonts w:ascii="Arial" w:hAnsi="Arial" w:cs="Arial"/>
          <w:b/>
          <w:sz w:val="24"/>
          <w:szCs w:val="24"/>
        </w:rPr>
      </w:pPr>
      <w:r>
        <w:rPr>
          <w:rFonts w:ascii="Arial" w:hAnsi="Arial" w:cs="Arial"/>
          <w:b/>
          <w:sz w:val="24"/>
          <w:szCs w:val="24"/>
        </w:rPr>
        <w:br w:type="page"/>
      </w:r>
      <w:bookmarkEnd w:id="93"/>
    </w:p>
    <w:p w:rsidRPr="00414E1D" w:rsidR="005D7574" w:rsidP="005D7574" w:rsidRDefault="005D7574" w14:paraId="1D3FDE1D"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bookmarkStart w:name="_Hlk112421526" w:id="95"/>
      <w:r w:rsidRPr="00414E1D">
        <w:rPr>
          <w:rFonts w:ascii="Arial" w:hAnsi="Arial" w:cs="Arial"/>
          <w:b/>
        </w:rPr>
        <w:lastRenderedPageBreak/>
        <w:t>APPENDIX E</w:t>
      </w:r>
    </w:p>
    <w:p w:rsidRPr="000C2020" w:rsidR="00200FBD" w:rsidP="00200FBD" w:rsidRDefault="00200FBD" w14:paraId="132F7010"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rsidRPr="000C2020" w:rsidR="00200FBD" w:rsidP="00200FBD" w:rsidRDefault="00200FBD" w14:paraId="1DEAD08F" w14:textId="77777777">
      <w:pPr>
        <w:pStyle w:val="DefaultText"/>
        <w:jc w:val="center"/>
        <w:rPr>
          <w:rStyle w:val="InitialStyle"/>
          <w:rFonts w:ascii="Arial" w:hAnsi="Arial" w:cs="Arial"/>
          <w:b/>
          <w:sz w:val="28"/>
          <w:szCs w:val="28"/>
        </w:rPr>
      </w:pPr>
      <w:r w:rsidRPr="000C2020">
        <w:rPr>
          <w:rStyle w:val="InitialStyle"/>
          <w:rFonts w:ascii="Arial" w:hAnsi="Arial" w:cs="Arial"/>
          <w:b/>
          <w:sz w:val="28"/>
          <w:szCs w:val="28"/>
        </w:rPr>
        <w:t xml:space="preserve">State of Maine </w:t>
      </w:r>
    </w:p>
    <w:p w:rsidRPr="000C2020" w:rsidR="00200FBD" w:rsidP="00200FBD" w:rsidRDefault="00200FBD" w14:paraId="544FC102" w14:textId="77777777">
      <w:pPr>
        <w:pStyle w:val="DefaultText"/>
        <w:jc w:val="center"/>
        <w:rPr>
          <w:rStyle w:val="InitialStyle"/>
          <w:rFonts w:ascii="Arial" w:hAnsi="Arial" w:cs="Arial"/>
          <w:b/>
          <w:sz w:val="28"/>
          <w:szCs w:val="28"/>
        </w:rPr>
      </w:pPr>
      <w:r w:rsidRPr="000C2020">
        <w:rPr>
          <w:rStyle w:val="InitialStyle"/>
          <w:rFonts w:ascii="Arial" w:hAnsi="Arial" w:cs="Arial"/>
          <w:b/>
          <w:sz w:val="28"/>
          <w:szCs w:val="28"/>
        </w:rPr>
        <w:t>Department of Health and Human Services</w:t>
      </w:r>
    </w:p>
    <w:p w:rsidRPr="000C2020" w:rsidR="005D7574" w:rsidP="005D7574" w:rsidRDefault="005D7574" w14:paraId="400A6DF4" w14:textId="77777777">
      <w:pPr>
        <w:pStyle w:val="DefaultText"/>
        <w:jc w:val="center"/>
        <w:rPr>
          <w:rStyle w:val="InitialStyle"/>
          <w:rFonts w:ascii="Arial" w:hAnsi="Arial" w:cs="Arial"/>
          <w:b/>
          <w:sz w:val="28"/>
          <w:szCs w:val="28"/>
        </w:rPr>
      </w:pPr>
      <w:r w:rsidRPr="00C112AB">
        <w:rPr>
          <w:rStyle w:val="InitialStyle"/>
          <w:rFonts w:ascii="Arial" w:hAnsi="Arial"/>
          <w:i/>
          <w:sz w:val="28"/>
        </w:rPr>
        <w:t>Office of Child and Family Services</w:t>
      </w:r>
    </w:p>
    <w:p w:rsidRPr="000C2020" w:rsidR="00200FBD" w:rsidP="00200FBD" w:rsidRDefault="00200FBD" w14:paraId="78ED5DB6" w14:textId="21B4475E">
      <w:pPr>
        <w:pStyle w:val="Heading2"/>
        <w:spacing w:before="0" w:after="0"/>
        <w:jc w:val="center"/>
        <w:rPr>
          <w:rStyle w:val="InitialStyle"/>
          <w:sz w:val="28"/>
          <w:szCs w:val="28"/>
        </w:rPr>
      </w:pPr>
      <w:r w:rsidRPr="000C2020">
        <w:rPr>
          <w:rStyle w:val="InitialStyle"/>
          <w:sz w:val="28"/>
          <w:szCs w:val="28"/>
        </w:rPr>
        <w:t>LITIGATION</w:t>
      </w:r>
      <w:r w:rsidRPr="000C2020" w:rsidR="00074739">
        <w:rPr>
          <w:rStyle w:val="InitialStyle"/>
          <w:sz w:val="28"/>
          <w:szCs w:val="28"/>
        </w:rPr>
        <w:t xml:space="preserve"> FORM</w:t>
      </w:r>
    </w:p>
    <w:p w:rsidRPr="00691045" w:rsidR="00200FBD" w:rsidP="00200FBD" w:rsidRDefault="00200FBD" w14:paraId="453104E8" w14:textId="0F04A331">
      <w:pPr>
        <w:pStyle w:val="DefaultText"/>
        <w:jc w:val="center"/>
        <w:rPr>
          <w:rStyle w:val="InitialStyle"/>
          <w:rFonts w:ascii="Arial" w:hAnsi="Arial" w:cs="Arial"/>
          <w:b/>
          <w:sz w:val="28"/>
          <w:szCs w:val="28"/>
        </w:rPr>
      </w:pPr>
      <w:bookmarkStart w:name="_Hlk172882085" w:id="96"/>
      <w:r w:rsidRPr="000C2020">
        <w:rPr>
          <w:rStyle w:val="InitialStyle"/>
          <w:rFonts w:ascii="Arial" w:hAnsi="Arial" w:cs="Arial"/>
          <w:b/>
          <w:sz w:val="28"/>
          <w:szCs w:val="28"/>
        </w:rPr>
        <w:t xml:space="preserve">RFP# </w:t>
      </w:r>
      <w:r w:rsidRPr="00691045" w:rsidR="00691045">
        <w:rPr>
          <w:rFonts w:ascii="Arial" w:hAnsi="Arial" w:cs="Arial"/>
          <w:b/>
          <w:bCs/>
          <w:sz w:val="28"/>
          <w:szCs w:val="28"/>
        </w:rPr>
        <w:t>202605084</w:t>
      </w:r>
    </w:p>
    <w:bookmarkEnd w:id="96"/>
    <w:p w:rsidRPr="00CB70C0" w:rsidR="005D7574" w:rsidP="005D7574" w:rsidRDefault="005D7574" w14:paraId="31529DA4" w14:textId="77777777">
      <w:pPr>
        <w:pStyle w:val="DefaultText"/>
        <w:jc w:val="center"/>
        <w:rPr>
          <w:rStyle w:val="InitialStyle"/>
          <w:rFonts w:ascii="Arial" w:hAnsi="Arial" w:cs="Arial"/>
          <w:b/>
          <w:sz w:val="28"/>
          <w:szCs w:val="28"/>
          <w:u w:val="single"/>
        </w:rPr>
      </w:pPr>
      <w:r w:rsidRPr="00CB70C0">
        <w:rPr>
          <w:rStyle w:val="InitialStyle"/>
          <w:rFonts w:ascii="Arial" w:hAnsi="Arial" w:cs="Arial"/>
          <w:b/>
          <w:sz w:val="28"/>
          <w:szCs w:val="28"/>
          <w:u w:val="single"/>
        </w:rPr>
        <w:t>Early Care and Education (ECE) Technical Assistance</w:t>
      </w:r>
    </w:p>
    <w:p w:rsidR="00200FBD" w:rsidP="00200FBD" w:rsidRDefault="00200FBD" w14:paraId="32410C05"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name="_Hlk115360403" w:id="97"/>
    </w:p>
    <w:tbl>
      <w:tblPr>
        <w:tblW w:w="5000" w:type="pct"/>
        <w:tblBorders>
          <w:top w:val="double" w:color="auto" w:sz="4" w:space="0"/>
          <w:left w:val="double" w:color="auto" w:sz="4" w:space="0"/>
          <w:bottom w:val="double" w:color="auto" w:sz="4" w:space="0"/>
          <w:right w:val="double" w:color="auto" w:sz="4" w:space="0"/>
          <w:insideV w:val="single" w:color="000000" w:sz="6" w:space="0"/>
        </w:tblBorders>
        <w:tblLayout w:type="fixed"/>
        <w:tblCellMar>
          <w:left w:w="120" w:type="dxa"/>
          <w:right w:w="120" w:type="dxa"/>
        </w:tblCellMar>
        <w:tblLook w:val="00A0" w:firstRow="1" w:lastRow="0" w:firstColumn="1" w:lastColumn="0" w:noHBand="0" w:noVBand="0"/>
      </w:tblPr>
      <w:tblGrid>
        <w:gridCol w:w="2054"/>
        <w:gridCol w:w="7996"/>
      </w:tblGrid>
      <w:tr w:rsidRPr="00B51518" w:rsidR="00200FBD" w:rsidTr="006A551A" w14:paraId="4365D1C9" w14:textId="77777777">
        <w:trPr>
          <w:cantSplit/>
          <w:trHeight w:val="537"/>
        </w:trPr>
        <w:tc>
          <w:tcPr>
            <w:tcW w:w="1022" w:type="pct"/>
            <w:tcBorders>
              <w:top w:val="double" w:color="auto" w:sz="4" w:space="0"/>
              <w:bottom w:val="double" w:color="auto" w:sz="4" w:space="0"/>
            </w:tcBorders>
            <w:shd w:val="clear" w:color="auto" w:fill="C6D9F1"/>
            <w:vAlign w:val="center"/>
          </w:tcPr>
          <w:p w:rsidRPr="00B51518" w:rsidR="00200FBD" w:rsidP="004A0BB2" w:rsidRDefault="00200FBD" w14:paraId="0476DE5B" w14:textId="6527191B">
            <w:pPr>
              <w:pStyle w:val="DefaultText"/>
              <w:rPr>
                <w:rStyle w:val="InitialStyle"/>
                <w:rFonts w:ascii="Arial" w:hAnsi="Arial" w:cs="Arial"/>
                <w:b/>
              </w:rPr>
            </w:pPr>
            <w:r w:rsidRPr="00B51518">
              <w:rPr>
                <w:rStyle w:val="InitialStyle"/>
                <w:rFonts w:ascii="Arial" w:hAnsi="Arial" w:cs="Arial"/>
                <w:b/>
              </w:rPr>
              <w:t>Bidder Name:</w:t>
            </w:r>
          </w:p>
        </w:tc>
        <w:tc>
          <w:tcPr>
            <w:tcW w:w="3978" w:type="pct"/>
            <w:vAlign w:val="center"/>
          </w:tcPr>
          <w:p w:rsidRPr="00B51518" w:rsidR="00200FBD" w:rsidP="004A0BB2" w:rsidRDefault="00200FBD" w14:paraId="5F3D07EC" w14:textId="77777777">
            <w:pPr>
              <w:pStyle w:val="DefaultText"/>
              <w:rPr>
                <w:rStyle w:val="InitialStyle"/>
                <w:rFonts w:ascii="Arial" w:hAnsi="Arial" w:cs="Arial"/>
                <w:b/>
              </w:rPr>
            </w:pPr>
          </w:p>
        </w:tc>
      </w:tr>
    </w:tbl>
    <w:p w:rsidRPr="003326F9" w:rsidR="00200FBD" w:rsidP="00200FBD" w:rsidRDefault="00200FBD" w14:paraId="342DD8D2"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10050"/>
      </w:tblGrid>
      <w:tr w:rsidRPr="003326F9" w:rsidR="00200FBD" w:rsidTr="00F8198C" w14:paraId="07D979A3" w14:textId="77777777">
        <w:trPr>
          <w:trHeight w:val="389"/>
        </w:trPr>
        <w:tc>
          <w:tcPr>
            <w:tcW w:w="5000" w:type="pct"/>
            <w:tcBorders>
              <w:top w:val="double" w:color="auto" w:sz="4" w:space="0"/>
              <w:bottom w:val="double" w:color="auto" w:sz="4" w:space="0"/>
            </w:tcBorders>
            <w:shd w:val="clear" w:color="auto" w:fill="C6D9F1"/>
            <w:vAlign w:val="center"/>
          </w:tcPr>
          <w:p w:rsidRPr="000C2020" w:rsidR="000C2020" w:rsidP="000C2020" w:rsidRDefault="00200FBD" w14:paraId="5DE3D118" w14:textId="72A2E3EB">
            <w:pPr>
              <w:rPr>
                <w:rFonts w:ascii="Arial" w:hAnsi="Arial" w:eastAsia="Calibri" w:cs="Arial"/>
                <w:b/>
                <w:sz w:val="24"/>
                <w:szCs w:val="24"/>
              </w:rPr>
            </w:pPr>
            <w:r w:rsidRPr="00B00859">
              <w:rPr>
                <w:rFonts w:ascii="Arial" w:hAnsi="Arial" w:cs="Arial"/>
                <w:b/>
                <w:bCs/>
                <w:sz w:val="24"/>
                <w:szCs w:val="24"/>
              </w:rPr>
              <w:t xml:space="preserve">Provide </w:t>
            </w:r>
            <w:r w:rsidRPr="000C2020" w:rsidR="000C2020">
              <w:rPr>
                <w:rFonts w:ascii="Arial" w:hAnsi="Arial" w:cs="Arial"/>
                <w:b/>
                <w:bCs/>
                <w:sz w:val="24"/>
                <w:szCs w:val="24"/>
              </w:rPr>
              <w:t xml:space="preserve">a list of </w:t>
            </w:r>
            <w:r w:rsidRPr="000C2020" w:rsidR="000C2020">
              <w:rPr>
                <w:rFonts w:ascii="Arial" w:hAnsi="Arial" w:cs="Arial"/>
                <w:b/>
                <w:bCs/>
                <w:sz w:val="24"/>
                <w:szCs w:val="24"/>
                <w:u w:val="single"/>
              </w:rPr>
              <w:t>all</w:t>
            </w:r>
            <w:r w:rsidRPr="000C2020" w:rsidR="000C2020">
              <w:rPr>
                <w:rFonts w:ascii="Arial" w:hAnsi="Arial" w:cs="Arial"/>
                <w:b/>
                <w:bCs/>
                <w:sz w:val="24"/>
                <w:szCs w:val="24"/>
              </w:rPr>
              <w:t xml:space="preserve"> current litigation in which the Bidder is named and a list of all closed cases that have closed within the past five (5) years in which the Bidder paid the claimant either as part of a settlement or by decree. For each, list the entity </w:t>
            </w:r>
            <w:proofErr w:type="gramStart"/>
            <w:r w:rsidRPr="000C2020" w:rsidR="000C2020">
              <w:rPr>
                <w:rFonts w:ascii="Arial" w:hAnsi="Arial" w:cs="Arial"/>
                <w:b/>
                <w:bCs/>
                <w:sz w:val="24"/>
                <w:szCs w:val="24"/>
              </w:rPr>
              <w:t>bringing suit</w:t>
            </w:r>
            <w:proofErr w:type="gramEnd"/>
            <w:r w:rsidRPr="000C2020" w:rsidR="000C2020">
              <w:rPr>
                <w:rFonts w:ascii="Arial" w:hAnsi="Arial" w:cs="Arial"/>
                <w:b/>
                <w:bCs/>
                <w:sz w:val="24"/>
                <w:szCs w:val="24"/>
              </w:rPr>
              <w:t>, the complaint, the accusation, amount, and outcome.</w:t>
            </w:r>
            <w:r w:rsidRPr="00B00859">
              <w:rPr>
                <w:rFonts w:ascii="Arial" w:hAnsi="Arial" w:cs="Arial"/>
                <w:b/>
                <w:bCs/>
                <w:sz w:val="24"/>
                <w:szCs w:val="24"/>
              </w:rPr>
              <w:t xml:space="preserve"> If no litigation has occurred, </w:t>
            </w:r>
            <w:r w:rsidR="00E62125">
              <w:rPr>
                <w:rFonts w:ascii="Arial" w:hAnsi="Arial" w:cs="Arial"/>
                <w:b/>
                <w:bCs/>
                <w:sz w:val="24"/>
                <w:szCs w:val="24"/>
              </w:rPr>
              <w:t>indicate such on this form</w:t>
            </w:r>
            <w:r w:rsidR="000478EE">
              <w:rPr>
                <w:rFonts w:ascii="Arial" w:hAnsi="Arial" w:cs="Arial"/>
                <w:b/>
                <w:bCs/>
                <w:sz w:val="24"/>
                <w:szCs w:val="24"/>
              </w:rPr>
              <w:t>.</w:t>
            </w:r>
            <w:r w:rsidR="00CE42D5">
              <w:rPr>
                <w:rFonts w:ascii="Arial" w:hAnsi="Arial" w:cs="Arial"/>
                <w:b/>
                <w:bCs/>
                <w:sz w:val="24"/>
                <w:szCs w:val="24"/>
              </w:rPr>
              <w:t xml:space="preserve"> </w:t>
            </w:r>
          </w:p>
        </w:tc>
      </w:tr>
    </w:tbl>
    <w:p w:rsidR="00200FBD" w:rsidP="00200FBD" w:rsidRDefault="00200FBD" w14:paraId="3D1C159E"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2832"/>
        <w:gridCol w:w="7218"/>
      </w:tblGrid>
      <w:tr w:rsidRPr="003326F9" w:rsidR="00200FBD" w:rsidTr="00F8198C" w14:paraId="42ADD7F5" w14:textId="77777777">
        <w:trPr>
          <w:trHeight w:val="38"/>
        </w:trPr>
        <w:tc>
          <w:tcPr>
            <w:tcW w:w="5000" w:type="pct"/>
            <w:gridSpan w:val="2"/>
            <w:tcBorders>
              <w:top w:val="double" w:color="auto" w:sz="4" w:space="0"/>
              <w:bottom w:val="single" w:color="auto" w:sz="12" w:space="0"/>
            </w:tcBorders>
            <w:shd w:val="clear" w:color="auto" w:fill="C6D9F1"/>
            <w:vAlign w:val="center"/>
          </w:tcPr>
          <w:p w:rsidRPr="003326F9" w:rsidR="00200FBD" w:rsidP="004A0BB2" w:rsidRDefault="00200FBD" w14:paraId="79761919" w14:textId="77777777">
            <w:pPr>
              <w:jc w:val="center"/>
              <w:rPr>
                <w:rFonts w:ascii="Arial" w:hAnsi="Arial" w:eastAsia="Calibri" w:cs="Arial"/>
                <w:sz w:val="24"/>
                <w:szCs w:val="24"/>
              </w:rPr>
            </w:pPr>
          </w:p>
        </w:tc>
      </w:tr>
      <w:tr w:rsidRPr="003326F9" w:rsidR="00200FBD" w:rsidTr="00F8198C" w14:paraId="7731C2F5" w14:textId="77777777">
        <w:trPr>
          <w:trHeight w:val="396"/>
        </w:trPr>
        <w:tc>
          <w:tcPr>
            <w:tcW w:w="1409" w:type="pct"/>
            <w:tcBorders>
              <w:top w:val="single" w:color="auto" w:sz="12" w:space="0"/>
              <w:bottom w:val="single" w:color="auto" w:sz="4" w:space="0"/>
            </w:tcBorders>
            <w:shd w:val="clear" w:color="auto" w:fill="C6D9F1"/>
            <w:vAlign w:val="center"/>
          </w:tcPr>
          <w:p w:rsidR="00200FBD" w:rsidP="004A0BB2" w:rsidRDefault="00200FBD" w14:paraId="22429FDB" w14:textId="77777777">
            <w:pPr>
              <w:rPr>
                <w:rFonts w:ascii="Arial" w:hAnsi="Arial" w:eastAsia="Calibri" w:cs="Arial"/>
                <w:b/>
                <w:sz w:val="24"/>
                <w:szCs w:val="24"/>
              </w:rPr>
            </w:pPr>
            <w:r>
              <w:rPr>
                <w:rFonts w:ascii="Arial" w:hAnsi="Arial" w:eastAsia="Calibri" w:cs="Arial"/>
                <w:b/>
                <w:sz w:val="24"/>
                <w:szCs w:val="24"/>
              </w:rPr>
              <w:t>Case #</w:t>
            </w:r>
          </w:p>
        </w:tc>
        <w:tc>
          <w:tcPr>
            <w:tcW w:w="3591" w:type="pct"/>
            <w:tcBorders>
              <w:top w:val="single" w:color="auto" w:sz="12" w:space="0"/>
              <w:bottom w:val="single" w:color="auto" w:sz="4" w:space="0"/>
            </w:tcBorders>
            <w:vAlign w:val="center"/>
          </w:tcPr>
          <w:p w:rsidRPr="003326F9" w:rsidR="00200FBD" w:rsidP="004A0BB2" w:rsidRDefault="00200FBD" w14:paraId="70FB63D4" w14:textId="77777777">
            <w:pPr>
              <w:rPr>
                <w:rFonts w:ascii="Arial" w:hAnsi="Arial" w:eastAsia="Calibri" w:cs="Arial"/>
                <w:sz w:val="24"/>
                <w:szCs w:val="24"/>
              </w:rPr>
            </w:pPr>
          </w:p>
        </w:tc>
      </w:tr>
      <w:tr w:rsidRPr="003326F9" w:rsidR="00200FBD" w:rsidTr="00F8198C" w14:paraId="5E7724B4" w14:textId="77777777">
        <w:trPr>
          <w:trHeight w:val="396"/>
        </w:trPr>
        <w:tc>
          <w:tcPr>
            <w:tcW w:w="1409" w:type="pct"/>
            <w:tcBorders>
              <w:top w:val="single" w:color="auto" w:sz="4" w:space="0"/>
              <w:bottom w:val="single" w:color="auto" w:sz="2" w:space="0"/>
            </w:tcBorders>
            <w:shd w:val="clear" w:color="auto" w:fill="C6D9F1"/>
            <w:vAlign w:val="center"/>
          </w:tcPr>
          <w:p w:rsidRPr="003326F9" w:rsidR="00200FBD" w:rsidP="004A0BB2" w:rsidRDefault="00200FBD" w14:paraId="4B113673" w14:textId="77777777">
            <w:pPr>
              <w:rPr>
                <w:rFonts w:ascii="Arial" w:hAnsi="Arial" w:eastAsia="Calibri" w:cs="Arial"/>
                <w:b/>
                <w:sz w:val="24"/>
                <w:szCs w:val="24"/>
              </w:rPr>
            </w:pPr>
            <w:r>
              <w:rPr>
                <w:rFonts w:ascii="Arial" w:hAnsi="Arial" w:eastAsia="Calibri" w:cs="Arial"/>
                <w:b/>
                <w:sz w:val="24"/>
                <w:szCs w:val="24"/>
              </w:rPr>
              <w:t>Entity Filing Suit:</w:t>
            </w:r>
          </w:p>
        </w:tc>
        <w:tc>
          <w:tcPr>
            <w:tcW w:w="3591" w:type="pct"/>
            <w:tcBorders>
              <w:top w:val="single" w:color="auto" w:sz="4" w:space="0"/>
              <w:bottom w:val="single" w:color="auto" w:sz="2" w:space="0"/>
            </w:tcBorders>
            <w:vAlign w:val="center"/>
          </w:tcPr>
          <w:p w:rsidRPr="003326F9" w:rsidR="00200FBD" w:rsidP="004A0BB2" w:rsidRDefault="00200FBD" w14:paraId="6E62C6F2" w14:textId="77777777">
            <w:pPr>
              <w:rPr>
                <w:rFonts w:ascii="Arial" w:hAnsi="Arial" w:eastAsia="Calibri" w:cs="Arial"/>
                <w:sz w:val="24"/>
                <w:szCs w:val="24"/>
              </w:rPr>
            </w:pPr>
          </w:p>
        </w:tc>
      </w:tr>
      <w:tr w:rsidRPr="003326F9" w:rsidR="00200FBD" w:rsidTr="00F8198C" w14:paraId="360691E4" w14:textId="77777777">
        <w:trPr>
          <w:trHeight w:val="396"/>
        </w:trPr>
        <w:tc>
          <w:tcPr>
            <w:tcW w:w="1409" w:type="pct"/>
            <w:tcBorders>
              <w:top w:val="single" w:color="auto" w:sz="2" w:space="0"/>
              <w:bottom w:val="single" w:color="auto" w:sz="4" w:space="0"/>
            </w:tcBorders>
            <w:shd w:val="clear" w:color="auto" w:fill="C6D9F1"/>
            <w:vAlign w:val="center"/>
          </w:tcPr>
          <w:p w:rsidR="00200FBD" w:rsidP="004A0BB2" w:rsidRDefault="00200FBD" w14:paraId="1BC7F1B9" w14:textId="77777777">
            <w:pPr>
              <w:rPr>
                <w:rFonts w:ascii="Arial" w:hAnsi="Arial" w:eastAsia="Calibri" w:cs="Arial"/>
                <w:b/>
                <w:sz w:val="24"/>
                <w:szCs w:val="24"/>
              </w:rPr>
            </w:pPr>
            <w:r>
              <w:rPr>
                <w:rFonts w:ascii="Arial" w:hAnsi="Arial" w:eastAsia="Calibri" w:cs="Arial"/>
                <w:b/>
                <w:sz w:val="24"/>
                <w:szCs w:val="24"/>
              </w:rPr>
              <w:t>Complaint/Accusation:</w:t>
            </w:r>
          </w:p>
        </w:tc>
        <w:tc>
          <w:tcPr>
            <w:tcW w:w="3591" w:type="pct"/>
            <w:tcBorders>
              <w:top w:val="single" w:color="auto" w:sz="2" w:space="0"/>
              <w:bottom w:val="single" w:color="auto" w:sz="4" w:space="0"/>
            </w:tcBorders>
            <w:vAlign w:val="center"/>
          </w:tcPr>
          <w:p w:rsidRPr="003326F9" w:rsidR="00200FBD" w:rsidP="004A0BB2" w:rsidRDefault="00200FBD" w14:paraId="60910200" w14:textId="77777777">
            <w:pPr>
              <w:rPr>
                <w:rFonts w:ascii="Arial" w:hAnsi="Arial" w:eastAsia="Calibri" w:cs="Arial"/>
                <w:sz w:val="24"/>
                <w:szCs w:val="24"/>
              </w:rPr>
            </w:pPr>
          </w:p>
        </w:tc>
      </w:tr>
      <w:tr w:rsidRPr="003326F9" w:rsidR="00200FBD" w:rsidTr="00F8198C" w14:paraId="2042F188" w14:textId="77777777">
        <w:trPr>
          <w:trHeight w:val="396"/>
        </w:trPr>
        <w:tc>
          <w:tcPr>
            <w:tcW w:w="1409" w:type="pct"/>
            <w:tcBorders>
              <w:top w:val="single" w:color="auto" w:sz="4" w:space="0"/>
              <w:bottom w:val="single" w:color="auto" w:sz="4" w:space="0"/>
            </w:tcBorders>
            <w:shd w:val="clear" w:color="auto" w:fill="C6D9F1"/>
            <w:vAlign w:val="center"/>
          </w:tcPr>
          <w:p w:rsidRPr="003326F9" w:rsidR="00200FBD" w:rsidP="004A0BB2" w:rsidRDefault="00200FBD" w14:paraId="3517B424" w14:textId="77777777">
            <w:pPr>
              <w:rPr>
                <w:rFonts w:ascii="Arial" w:hAnsi="Arial" w:eastAsia="Calibri" w:cs="Arial"/>
                <w:b/>
                <w:sz w:val="24"/>
                <w:szCs w:val="24"/>
              </w:rPr>
            </w:pPr>
            <w:r>
              <w:rPr>
                <w:rFonts w:ascii="Arial" w:hAnsi="Arial" w:eastAsia="Calibri" w:cs="Arial"/>
                <w:b/>
                <w:sz w:val="24"/>
                <w:szCs w:val="24"/>
              </w:rPr>
              <w:t>Amount</w:t>
            </w:r>
            <w:r w:rsidRPr="003326F9">
              <w:rPr>
                <w:rFonts w:ascii="Arial" w:hAnsi="Arial" w:eastAsia="Calibri" w:cs="Arial"/>
                <w:b/>
                <w:sz w:val="24"/>
                <w:szCs w:val="24"/>
              </w:rPr>
              <w:t>:</w:t>
            </w:r>
          </w:p>
        </w:tc>
        <w:tc>
          <w:tcPr>
            <w:tcW w:w="3591" w:type="pct"/>
            <w:tcBorders>
              <w:top w:val="single" w:color="auto" w:sz="4" w:space="0"/>
            </w:tcBorders>
            <w:vAlign w:val="center"/>
          </w:tcPr>
          <w:p w:rsidRPr="003326F9" w:rsidR="00200FBD" w:rsidP="004A0BB2" w:rsidRDefault="00200FBD" w14:paraId="69669A86" w14:textId="77777777">
            <w:pPr>
              <w:rPr>
                <w:rFonts w:ascii="Arial" w:hAnsi="Arial" w:eastAsia="Calibri" w:cs="Arial"/>
                <w:sz w:val="24"/>
                <w:szCs w:val="24"/>
              </w:rPr>
            </w:pPr>
          </w:p>
        </w:tc>
      </w:tr>
      <w:tr w:rsidRPr="003326F9" w:rsidR="00200FBD" w:rsidTr="00F8198C" w14:paraId="6D2DA439" w14:textId="77777777">
        <w:trPr>
          <w:trHeight w:val="396"/>
        </w:trPr>
        <w:tc>
          <w:tcPr>
            <w:tcW w:w="1409" w:type="pct"/>
            <w:tcBorders>
              <w:top w:val="single" w:color="auto" w:sz="4" w:space="0"/>
              <w:bottom w:val="single" w:color="auto" w:sz="4" w:space="0"/>
            </w:tcBorders>
            <w:shd w:val="clear" w:color="auto" w:fill="C6D9F1"/>
            <w:vAlign w:val="center"/>
          </w:tcPr>
          <w:p w:rsidRPr="003326F9" w:rsidR="00200FBD" w:rsidP="004A0BB2" w:rsidRDefault="00200FBD" w14:paraId="4338A2A2" w14:textId="77777777">
            <w:pPr>
              <w:rPr>
                <w:rFonts w:ascii="Arial" w:hAnsi="Arial" w:eastAsia="Calibri" w:cs="Arial"/>
                <w:b/>
                <w:sz w:val="24"/>
                <w:szCs w:val="24"/>
              </w:rPr>
            </w:pPr>
            <w:r>
              <w:rPr>
                <w:rFonts w:ascii="Arial" w:hAnsi="Arial" w:eastAsia="Calibri" w:cs="Arial"/>
                <w:b/>
                <w:sz w:val="24"/>
                <w:szCs w:val="24"/>
              </w:rPr>
              <w:t>Outcome</w:t>
            </w:r>
          </w:p>
        </w:tc>
        <w:tc>
          <w:tcPr>
            <w:tcW w:w="3591" w:type="pct"/>
            <w:tcBorders>
              <w:bottom w:val="single" w:color="auto" w:sz="4" w:space="0"/>
            </w:tcBorders>
            <w:vAlign w:val="center"/>
          </w:tcPr>
          <w:p w:rsidRPr="003326F9" w:rsidR="00200FBD" w:rsidP="004A0BB2" w:rsidRDefault="00200FBD" w14:paraId="6EC3EB7A" w14:textId="77777777">
            <w:pPr>
              <w:rPr>
                <w:rFonts w:ascii="Arial" w:hAnsi="Arial" w:eastAsia="Calibri" w:cs="Arial"/>
                <w:sz w:val="24"/>
                <w:szCs w:val="24"/>
              </w:rPr>
            </w:pPr>
          </w:p>
        </w:tc>
      </w:tr>
      <w:tr w:rsidRPr="003326F9" w:rsidR="00200FBD" w:rsidTr="00F8198C" w14:paraId="73141BBF" w14:textId="77777777">
        <w:trPr>
          <w:trHeight w:val="38"/>
        </w:trPr>
        <w:tc>
          <w:tcPr>
            <w:tcW w:w="5000" w:type="pct"/>
            <w:gridSpan w:val="2"/>
            <w:tcBorders>
              <w:top w:val="double" w:color="auto" w:sz="4" w:space="0"/>
              <w:bottom w:val="single" w:color="auto" w:sz="12" w:space="0"/>
            </w:tcBorders>
            <w:shd w:val="clear" w:color="auto" w:fill="C6D9F1"/>
            <w:vAlign w:val="center"/>
          </w:tcPr>
          <w:p w:rsidRPr="003326F9" w:rsidR="00200FBD" w:rsidP="004A0BB2" w:rsidRDefault="00200FBD" w14:paraId="32AEB2F4" w14:textId="77777777">
            <w:pPr>
              <w:jc w:val="center"/>
              <w:rPr>
                <w:rFonts w:ascii="Arial" w:hAnsi="Arial" w:eastAsia="Calibri" w:cs="Arial"/>
                <w:sz w:val="24"/>
                <w:szCs w:val="24"/>
              </w:rPr>
            </w:pPr>
          </w:p>
        </w:tc>
      </w:tr>
      <w:tr w:rsidRPr="003326F9" w:rsidR="00200FBD" w:rsidTr="00F8198C" w14:paraId="2ADFFD8B" w14:textId="77777777">
        <w:trPr>
          <w:trHeight w:val="396"/>
        </w:trPr>
        <w:tc>
          <w:tcPr>
            <w:tcW w:w="1409" w:type="pct"/>
            <w:tcBorders>
              <w:top w:val="single" w:color="auto" w:sz="12" w:space="0"/>
              <w:bottom w:val="single" w:color="auto" w:sz="4" w:space="0"/>
            </w:tcBorders>
            <w:shd w:val="clear" w:color="auto" w:fill="C6D9F1"/>
            <w:vAlign w:val="center"/>
          </w:tcPr>
          <w:p w:rsidR="00200FBD" w:rsidP="004A0BB2" w:rsidRDefault="00200FBD" w14:paraId="657957CF" w14:textId="77777777">
            <w:pPr>
              <w:rPr>
                <w:rFonts w:ascii="Arial" w:hAnsi="Arial" w:eastAsia="Calibri" w:cs="Arial"/>
                <w:b/>
                <w:sz w:val="24"/>
                <w:szCs w:val="24"/>
              </w:rPr>
            </w:pPr>
            <w:r>
              <w:rPr>
                <w:rFonts w:ascii="Arial" w:hAnsi="Arial" w:eastAsia="Calibri" w:cs="Arial"/>
                <w:b/>
                <w:sz w:val="24"/>
                <w:szCs w:val="24"/>
              </w:rPr>
              <w:t>Case #</w:t>
            </w:r>
          </w:p>
        </w:tc>
        <w:tc>
          <w:tcPr>
            <w:tcW w:w="3591" w:type="pct"/>
            <w:tcBorders>
              <w:top w:val="single" w:color="auto" w:sz="12" w:space="0"/>
              <w:bottom w:val="single" w:color="auto" w:sz="4" w:space="0"/>
            </w:tcBorders>
            <w:vAlign w:val="center"/>
          </w:tcPr>
          <w:p w:rsidRPr="003326F9" w:rsidR="00200FBD" w:rsidP="004A0BB2" w:rsidRDefault="00200FBD" w14:paraId="7B2A8FEA" w14:textId="77777777">
            <w:pPr>
              <w:rPr>
                <w:rFonts w:ascii="Arial" w:hAnsi="Arial" w:eastAsia="Calibri" w:cs="Arial"/>
                <w:sz w:val="24"/>
                <w:szCs w:val="24"/>
              </w:rPr>
            </w:pPr>
          </w:p>
        </w:tc>
      </w:tr>
      <w:tr w:rsidRPr="003326F9" w:rsidR="00200FBD" w:rsidTr="00F8198C" w14:paraId="675E728A" w14:textId="77777777">
        <w:trPr>
          <w:trHeight w:val="396"/>
        </w:trPr>
        <w:tc>
          <w:tcPr>
            <w:tcW w:w="1409" w:type="pct"/>
            <w:tcBorders>
              <w:top w:val="single" w:color="auto" w:sz="4" w:space="0"/>
              <w:bottom w:val="single" w:color="auto" w:sz="2" w:space="0"/>
            </w:tcBorders>
            <w:shd w:val="clear" w:color="auto" w:fill="C6D9F1"/>
            <w:vAlign w:val="center"/>
          </w:tcPr>
          <w:p w:rsidRPr="003326F9" w:rsidR="00200FBD" w:rsidP="004A0BB2" w:rsidRDefault="00200FBD" w14:paraId="6E0E88F2" w14:textId="77777777">
            <w:pPr>
              <w:rPr>
                <w:rFonts w:ascii="Arial" w:hAnsi="Arial" w:eastAsia="Calibri" w:cs="Arial"/>
                <w:b/>
                <w:sz w:val="24"/>
                <w:szCs w:val="24"/>
              </w:rPr>
            </w:pPr>
            <w:r>
              <w:rPr>
                <w:rFonts w:ascii="Arial" w:hAnsi="Arial" w:eastAsia="Calibri" w:cs="Arial"/>
                <w:b/>
                <w:sz w:val="24"/>
                <w:szCs w:val="24"/>
              </w:rPr>
              <w:t>Entity Filing Suit:</w:t>
            </w:r>
          </w:p>
        </w:tc>
        <w:tc>
          <w:tcPr>
            <w:tcW w:w="3591" w:type="pct"/>
            <w:tcBorders>
              <w:top w:val="single" w:color="auto" w:sz="4" w:space="0"/>
              <w:bottom w:val="single" w:color="auto" w:sz="2" w:space="0"/>
            </w:tcBorders>
            <w:vAlign w:val="center"/>
          </w:tcPr>
          <w:p w:rsidRPr="003326F9" w:rsidR="00200FBD" w:rsidP="004A0BB2" w:rsidRDefault="00200FBD" w14:paraId="3EA8A8BF" w14:textId="77777777">
            <w:pPr>
              <w:rPr>
                <w:rFonts w:ascii="Arial" w:hAnsi="Arial" w:eastAsia="Calibri" w:cs="Arial"/>
                <w:sz w:val="24"/>
                <w:szCs w:val="24"/>
              </w:rPr>
            </w:pPr>
          </w:p>
        </w:tc>
      </w:tr>
      <w:tr w:rsidRPr="003326F9" w:rsidR="00200FBD" w:rsidTr="00F8198C" w14:paraId="645BA9FD" w14:textId="77777777">
        <w:trPr>
          <w:trHeight w:val="396"/>
        </w:trPr>
        <w:tc>
          <w:tcPr>
            <w:tcW w:w="1409" w:type="pct"/>
            <w:tcBorders>
              <w:top w:val="single" w:color="auto" w:sz="2" w:space="0"/>
              <w:bottom w:val="single" w:color="auto" w:sz="4" w:space="0"/>
            </w:tcBorders>
            <w:shd w:val="clear" w:color="auto" w:fill="C6D9F1"/>
            <w:vAlign w:val="center"/>
          </w:tcPr>
          <w:p w:rsidR="00200FBD" w:rsidP="004A0BB2" w:rsidRDefault="00200FBD" w14:paraId="2D5CF917" w14:textId="77777777">
            <w:pPr>
              <w:rPr>
                <w:rFonts w:ascii="Arial" w:hAnsi="Arial" w:eastAsia="Calibri" w:cs="Arial"/>
                <w:b/>
                <w:sz w:val="24"/>
                <w:szCs w:val="24"/>
              </w:rPr>
            </w:pPr>
            <w:r>
              <w:rPr>
                <w:rFonts w:ascii="Arial" w:hAnsi="Arial" w:eastAsia="Calibri" w:cs="Arial"/>
                <w:b/>
                <w:sz w:val="24"/>
                <w:szCs w:val="24"/>
              </w:rPr>
              <w:t>Complaint/Accusation:</w:t>
            </w:r>
          </w:p>
        </w:tc>
        <w:tc>
          <w:tcPr>
            <w:tcW w:w="3591" w:type="pct"/>
            <w:tcBorders>
              <w:top w:val="single" w:color="auto" w:sz="2" w:space="0"/>
              <w:bottom w:val="single" w:color="auto" w:sz="4" w:space="0"/>
            </w:tcBorders>
            <w:vAlign w:val="center"/>
          </w:tcPr>
          <w:p w:rsidRPr="003326F9" w:rsidR="00200FBD" w:rsidP="004A0BB2" w:rsidRDefault="00200FBD" w14:paraId="62CCC2D7" w14:textId="77777777">
            <w:pPr>
              <w:rPr>
                <w:rFonts w:ascii="Arial" w:hAnsi="Arial" w:eastAsia="Calibri" w:cs="Arial"/>
                <w:sz w:val="24"/>
                <w:szCs w:val="24"/>
              </w:rPr>
            </w:pPr>
          </w:p>
        </w:tc>
      </w:tr>
      <w:tr w:rsidRPr="003326F9" w:rsidR="00200FBD" w:rsidTr="00F8198C" w14:paraId="2C4BA8A3" w14:textId="77777777">
        <w:trPr>
          <w:trHeight w:val="396"/>
        </w:trPr>
        <w:tc>
          <w:tcPr>
            <w:tcW w:w="1409" w:type="pct"/>
            <w:tcBorders>
              <w:top w:val="single" w:color="auto" w:sz="4" w:space="0"/>
              <w:bottom w:val="single" w:color="auto" w:sz="4" w:space="0"/>
            </w:tcBorders>
            <w:shd w:val="clear" w:color="auto" w:fill="C6D9F1"/>
            <w:vAlign w:val="center"/>
          </w:tcPr>
          <w:p w:rsidRPr="003326F9" w:rsidR="00200FBD" w:rsidP="004A0BB2" w:rsidRDefault="00200FBD" w14:paraId="2B9540BA" w14:textId="77777777">
            <w:pPr>
              <w:rPr>
                <w:rFonts w:ascii="Arial" w:hAnsi="Arial" w:eastAsia="Calibri" w:cs="Arial"/>
                <w:b/>
                <w:sz w:val="24"/>
                <w:szCs w:val="24"/>
              </w:rPr>
            </w:pPr>
            <w:r>
              <w:rPr>
                <w:rFonts w:ascii="Arial" w:hAnsi="Arial" w:eastAsia="Calibri" w:cs="Arial"/>
                <w:b/>
                <w:sz w:val="24"/>
                <w:szCs w:val="24"/>
              </w:rPr>
              <w:t>Amount</w:t>
            </w:r>
            <w:r w:rsidRPr="003326F9">
              <w:rPr>
                <w:rFonts w:ascii="Arial" w:hAnsi="Arial" w:eastAsia="Calibri" w:cs="Arial"/>
                <w:b/>
                <w:sz w:val="24"/>
                <w:szCs w:val="24"/>
              </w:rPr>
              <w:t>:</w:t>
            </w:r>
          </w:p>
        </w:tc>
        <w:tc>
          <w:tcPr>
            <w:tcW w:w="3591" w:type="pct"/>
            <w:tcBorders>
              <w:top w:val="single" w:color="auto" w:sz="4" w:space="0"/>
            </w:tcBorders>
            <w:vAlign w:val="center"/>
          </w:tcPr>
          <w:p w:rsidRPr="003326F9" w:rsidR="00200FBD" w:rsidP="004A0BB2" w:rsidRDefault="00200FBD" w14:paraId="17E0F60A" w14:textId="77777777">
            <w:pPr>
              <w:rPr>
                <w:rFonts w:ascii="Arial" w:hAnsi="Arial" w:eastAsia="Calibri" w:cs="Arial"/>
                <w:sz w:val="24"/>
                <w:szCs w:val="24"/>
              </w:rPr>
            </w:pPr>
          </w:p>
        </w:tc>
      </w:tr>
      <w:tr w:rsidRPr="003326F9" w:rsidR="00200FBD" w:rsidTr="00F8198C" w14:paraId="32B350E4" w14:textId="77777777">
        <w:trPr>
          <w:trHeight w:val="396"/>
        </w:trPr>
        <w:tc>
          <w:tcPr>
            <w:tcW w:w="1409" w:type="pct"/>
            <w:tcBorders>
              <w:top w:val="single" w:color="auto" w:sz="4" w:space="0"/>
              <w:bottom w:val="single" w:color="auto" w:sz="4" w:space="0"/>
            </w:tcBorders>
            <w:shd w:val="clear" w:color="auto" w:fill="C6D9F1"/>
            <w:vAlign w:val="center"/>
          </w:tcPr>
          <w:p w:rsidRPr="003326F9" w:rsidR="00200FBD" w:rsidP="004A0BB2" w:rsidRDefault="00200FBD" w14:paraId="6D91483C" w14:textId="77777777">
            <w:pPr>
              <w:rPr>
                <w:rFonts w:ascii="Arial" w:hAnsi="Arial" w:eastAsia="Calibri" w:cs="Arial"/>
                <w:b/>
                <w:sz w:val="24"/>
                <w:szCs w:val="24"/>
              </w:rPr>
            </w:pPr>
            <w:r>
              <w:rPr>
                <w:rFonts w:ascii="Arial" w:hAnsi="Arial" w:eastAsia="Calibri" w:cs="Arial"/>
                <w:b/>
                <w:sz w:val="24"/>
                <w:szCs w:val="24"/>
              </w:rPr>
              <w:t>Outcome</w:t>
            </w:r>
          </w:p>
        </w:tc>
        <w:tc>
          <w:tcPr>
            <w:tcW w:w="3591" w:type="pct"/>
            <w:tcBorders>
              <w:bottom w:val="single" w:color="auto" w:sz="4" w:space="0"/>
            </w:tcBorders>
            <w:vAlign w:val="center"/>
          </w:tcPr>
          <w:p w:rsidRPr="003326F9" w:rsidR="00200FBD" w:rsidP="004A0BB2" w:rsidRDefault="00200FBD" w14:paraId="798D0986" w14:textId="77777777">
            <w:pPr>
              <w:rPr>
                <w:rFonts w:ascii="Arial" w:hAnsi="Arial" w:eastAsia="Calibri" w:cs="Arial"/>
                <w:sz w:val="24"/>
                <w:szCs w:val="24"/>
              </w:rPr>
            </w:pPr>
          </w:p>
        </w:tc>
      </w:tr>
      <w:tr w:rsidRPr="003326F9" w:rsidR="00200FBD" w:rsidTr="00F8198C" w14:paraId="13B59DD5" w14:textId="77777777">
        <w:trPr>
          <w:trHeight w:val="38"/>
        </w:trPr>
        <w:tc>
          <w:tcPr>
            <w:tcW w:w="5000" w:type="pct"/>
            <w:gridSpan w:val="2"/>
            <w:tcBorders>
              <w:top w:val="double" w:color="auto" w:sz="4" w:space="0"/>
              <w:bottom w:val="single" w:color="auto" w:sz="12" w:space="0"/>
            </w:tcBorders>
            <w:shd w:val="clear" w:color="auto" w:fill="C6D9F1"/>
            <w:vAlign w:val="center"/>
          </w:tcPr>
          <w:p w:rsidRPr="003326F9" w:rsidR="00200FBD" w:rsidP="004A0BB2" w:rsidRDefault="00200FBD" w14:paraId="7311FA20" w14:textId="77777777">
            <w:pPr>
              <w:jc w:val="center"/>
              <w:rPr>
                <w:rFonts w:ascii="Arial" w:hAnsi="Arial" w:eastAsia="Calibri" w:cs="Arial"/>
                <w:sz w:val="24"/>
                <w:szCs w:val="24"/>
              </w:rPr>
            </w:pPr>
          </w:p>
        </w:tc>
      </w:tr>
      <w:tr w:rsidRPr="003326F9" w:rsidR="00200FBD" w:rsidTr="00F8198C" w14:paraId="6033ED2C" w14:textId="77777777">
        <w:trPr>
          <w:trHeight w:val="396"/>
        </w:trPr>
        <w:tc>
          <w:tcPr>
            <w:tcW w:w="1409" w:type="pct"/>
            <w:tcBorders>
              <w:top w:val="single" w:color="auto" w:sz="12" w:space="0"/>
              <w:bottom w:val="single" w:color="auto" w:sz="4" w:space="0"/>
            </w:tcBorders>
            <w:shd w:val="clear" w:color="auto" w:fill="C6D9F1"/>
            <w:vAlign w:val="center"/>
          </w:tcPr>
          <w:p w:rsidR="00200FBD" w:rsidP="004A0BB2" w:rsidRDefault="00200FBD" w14:paraId="3974B6B1" w14:textId="77777777">
            <w:pPr>
              <w:rPr>
                <w:rFonts w:ascii="Arial" w:hAnsi="Arial" w:eastAsia="Calibri" w:cs="Arial"/>
                <w:b/>
                <w:sz w:val="24"/>
                <w:szCs w:val="24"/>
              </w:rPr>
            </w:pPr>
            <w:r>
              <w:rPr>
                <w:rFonts w:ascii="Arial" w:hAnsi="Arial" w:eastAsia="Calibri" w:cs="Arial"/>
                <w:b/>
                <w:sz w:val="24"/>
                <w:szCs w:val="24"/>
              </w:rPr>
              <w:t>Case #</w:t>
            </w:r>
          </w:p>
        </w:tc>
        <w:tc>
          <w:tcPr>
            <w:tcW w:w="3591" w:type="pct"/>
            <w:tcBorders>
              <w:top w:val="single" w:color="auto" w:sz="12" w:space="0"/>
              <w:bottom w:val="single" w:color="auto" w:sz="4" w:space="0"/>
            </w:tcBorders>
            <w:vAlign w:val="center"/>
          </w:tcPr>
          <w:p w:rsidRPr="003326F9" w:rsidR="00200FBD" w:rsidP="004A0BB2" w:rsidRDefault="00200FBD" w14:paraId="4D9174A0" w14:textId="77777777">
            <w:pPr>
              <w:rPr>
                <w:rFonts w:ascii="Arial" w:hAnsi="Arial" w:eastAsia="Calibri" w:cs="Arial"/>
                <w:sz w:val="24"/>
                <w:szCs w:val="24"/>
              </w:rPr>
            </w:pPr>
          </w:p>
        </w:tc>
      </w:tr>
      <w:tr w:rsidRPr="003326F9" w:rsidR="00200FBD" w:rsidTr="00F8198C" w14:paraId="6A91EE39" w14:textId="77777777">
        <w:trPr>
          <w:trHeight w:val="396"/>
        </w:trPr>
        <w:tc>
          <w:tcPr>
            <w:tcW w:w="1409" w:type="pct"/>
            <w:tcBorders>
              <w:top w:val="single" w:color="auto" w:sz="4" w:space="0"/>
              <w:bottom w:val="single" w:color="auto" w:sz="2" w:space="0"/>
            </w:tcBorders>
            <w:shd w:val="clear" w:color="auto" w:fill="C6D9F1"/>
            <w:vAlign w:val="center"/>
          </w:tcPr>
          <w:p w:rsidRPr="003326F9" w:rsidR="00200FBD" w:rsidP="004A0BB2" w:rsidRDefault="00200FBD" w14:paraId="431EA306" w14:textId="77777777">
            <w:pPr>
              <w:rPr>
                <w:rFonts w:ascii="Arial" w:hAnsi="Arial" w:eastAsia="Calibri" w:cs="Arial"/>
                <w:b/>
                <w:sz w:val="24"/>
                <w:szCs w:val="24"/>
              </w:rPr>
            </w:pPr>
            <w:r>
              <w:rPr>
                <w:rFonts w:ascii="Arial" w:hAnsi="Arial" w:eastAsia="Calibri" w:cs="Arial"/>
                <w:b/>
                <w:sz w:val="24"/>
                <w:szCs w:val="24"/>
              </w:rPr>
              <w:t>Entity Filing Suit:</w:t>
            </w:r>
          </w:p>
        </w:tc>
        <w:tc>
          <w:tcPr>
            <w:tcW w:w="3591" w:type="pct"/>
            <w:tcBorders>
              <w:top w:val="single" w:color="auto" w:sz="4" w:space="0"/>
              <w:bottom w:val="single" w:color="auto" w:sz="2" w:space="0"/>
            </w:tcBorders>
            <w:vAlign w:val="center"/>
          </w:tcPr>
          <w:p w:rsidRPr="003326F9" w:rsidR="00200FBD" w:rsidP="004A0BB2" w:rsidRDefault="00200FBD" w14:paraId="0961088E" w14:textId="77777777">
            <w:pPr>
              <w:rPr>
                <w:rFonts w:ascii="Arial" w:hAnsi="Arial" w:eastAsia="Calibri" w:cs="Arial"/>
                <w:sz w:val="24"/>
                <w:szCs w:val="24"/>
              </w:rPr>
            </w:pPr>
          </w:p>
        </w:tc>
      </w:tr>
      <w:tr w:rsidRPr="003326F9" w:rsidR="00200FBD" w:rsidTr="00F8198C" w14:paraId="3605D947" w14:textId="77777777">
        <w:trPr>
          <w:trHeight w:val="396"/>
        </w:trPr>
        <w:tc>
          <w:tcPr>
            <w:tcW w:w="1409" w:type="pct"/>
            <w:tcBorders>
              <w:top w:val="single" w:color="auto" w:sz="2" w:space="0"/>
              <w:bottom w:val="single" w:color="auto" w:sz="4" w:space="0"/>
            </w:tcBorders>
            <w:shd w:val="clear" w:color="auto" w:fill="C6D9F1"/>
            <w:vAlign w:val="center"/>
          </w:tcPr>
          <w:p w:rsidR="00200FBD" w:rsidP="004A0BB2" w:rsidRDefault="00200FBD" w14:paraId="7B6CFB36" w14:textId="77777777">
            <w:pPr>
              <w:rPr>
                <w:rFonts w:ascii="Arial" w:hAnsi="Arial" w:eastAsia="Calibri" w:cs="Arial"/>
                <w:b/>
                <w:sz w:val="24"/>
                <w:szCs w:val="24"/>
              </w:rPr>
            </w:pPr>
            <w:r>
              <w:rPr>
                <w:rFonts w:ascii="Arial" w:hAnsi="Arial" w:eastAsia="Calibri" w:cs="Arial"/>
                <w:b/>
                <w:sz w:val="24"/>
                <w:szCs w:val="24"/>
              </w:rPr>
              <w:t>Complaint/Accusation:</w:t>
            </w:r>
          </w:p>
        </w:tc>
        <w:tc>
          <w:tcPr>
            <w:tcW w:w="3591" w:type="pct"/>
            <w:tcBorders>
              <w:top w:val="single" w:color="auto" w:sz="2" w:space="0"/>
              <w:bottom w:val="single" w:color="auto" w:sz="4" w:space="0"/>
            </w:tcBorders>
            <w:vAlign w:val="center"/>
          </w:tcPr>
          <w:p w:rsidRPr="003326F9" w:rsidR="00200FBD" w:rsidP="004A0BB2" w:rsidRDefault="00200FBD" w14:paraId="1EEE4626" w14:textId="77777777">
            <w:pPr>
              <w:rPr>
                <w:rFonts w:ascii="Arial" w:hAnsi="Arial" w:eastAsia="Calibri" w:cs="Arial"/>
                <w:sz w:val="24"/>
                <w:szCs w:val="24"/>
              </w:rPr>
            </w:pPr>
          </w:p>
        </w:tc>
      </w:tr>
      <w:tr w:rsidRPr="003326F9" w:rsidR="00200FBD" w:rsidTr="00F8198C" w14:paraId="7D8BAC39" w14:textId="77777777">
        <w:trPr>
          <w:trHeight w:val="396"/>
        </w:trPr>
        <w:tc>
          <w:tcPr>
            <w:tcW w:w="1409" w:type="pct"/>
            <w:tcBorders>
              <w:top w:val="single" w:color="auto" w:sz="4" w:space="0"/>
              <w:bottom w:val="single" w:color="auto" w:sz="4" w:space="0"/>
            </w:tcBorders>
            <w:shd w:val="clear" w:color="auto" w:fill="C6D9F1"/>
            <w:vAlign w:val="center"/>
          </w:tcPr>
          <w:p w:rsidRPr="003326F9" w:rsidR="00200FBD" w:rsidP="004A0BB2" w:rsidRDefault="00200FBD" w14:paraId="196D387C" w14:textId="77777777">
            <w:pPr>
              <w:rPr>
                <w:rFonts w:ascii="Arial" w:hAnsi="Arial" w:eastAsia="Calibri" w:cs="Arial"/>
                <w:b/>
                <w:sz w:val="24"/>
                <w:szCs w:val="24"/>
              </w:rPr>
            </w:pPr>
            <w:r>
              <w:rPr>
                <w:rFonts w:ascii="Arial" w:hAnsi="Arial" w:eastAsia="Calibri" w:cs="Arial"/>
                <w:b/>
                <w:sz w:val="24"/>
                <w:szCs w:val="24"/>
              </w:rPr>
              <w:t>Amount</w:t>
            </w:r>
            <w:r w:rsidRPr="003326F9">
              <w:rPr>
                <w:rFonts w:ascii="Arial" w:hAnsi="Arial" w:eastAsia="Calibri" w:cs="Arial"/>
                <w:b/>
                <w:sz w:val="24"/>
                <w:szCs w:val="24"/>
              </w:rPr>
              <w:t>:</w:t>
            </w:r>
          </w:p>
        </w:tc>
        <w:tc>
          <w:tcPr>
            <w:tcW w:w="3591" w:type="pct"/>
            <w:tcBorders>
              <w:top w:val="single" w:color="auto" w:sz="4" w:space="0"/>
            </w:tcBorders>
            <w:vAlign w:val="center"/>
          </w:tcPr>
          <w:p w:rsidRPr="003326F9" w:rsidR="00200FBD" w:rsidP="004A0BB2" w:rsidRDefault="00200FBD" w14:paraId="0E1CAFA9" w14:textId="77777777">
            <w:pPr>
              <w:rPr>
                <w:rFonts w:ascii="Arial" w:hAnsi="Arial" w:eastAsia="Calibri" w:cs="Arial"/>
                <w:sz w:val="24"/>
                <w:szCs w:val="24"/>
              </w:rPr>
            </w:pPr>
          </w:p>
        </w:tc>
      </w:tr>
      <w:tr w:rsidRPr="003326F9" w:rsidR="00200FBD" w:rsidTr="00F8198C" w14:paraId="48F61694" w14:textId="77777777">
        <w:trPr>
          <w:trHeight w:val="396"/>
        </w:trPr>
        <w:tc>
          <w:tcPr>
            <w:tcW w:w="1409" w:type="pct"/>
            <w:tcBorders>
              <w:top w:val="single" w:color="auto" w:sz="4" w:space="0"/>
              <w:bottom w:val="double" w:color="auto" w:sz="4" w:space="0"/>
            </w:tcBorders>
            <w:shd w:val="clear" w:color="auto" w:fill="C6D9F1"/>
            <w:vAlign w:val="center"/>
          </w:tcPr>
          <w:p w:rsidRPr="003326F9" w:rsidR="00200FBD" w:rsidP="004A0BB2" w:rsidRDefault="00200FBD" w14:paraId="725B11FF" w14:textId="77777777">
            <w:pPr>
              <w:rPr>
                <w:rFonts w:ascii="Arial" w:hAnsi="Arial" w:eastAsia="Calibri" w:cs="Arial"/>
                <w:b/>
                <w:sz w:val="24"/>
                <w:szCs w:val="24"/>
              </w:rPr>
            </w:pPr>
            <w:r>
              <w:rPr>
                <w:rFonts w:ascii="Arial" w:hAnsi="Arial" w:eastAsia="Calibri" w:cs="Arial"/>
                <w:b/>
                <w:sz w:val="24"/>
                <w:szCs w:val="24"/>
              </w:rPr>
              <w:t>Outcome</w:t>
            </w:r>
          </w:p>
        </w:tc>
        <w:tc>
          <w:tcPr>
            <w:tcW w:w="3591" w:type="pct"/>
            <w:tcBorders>
              <w:bottom w:val="double" w:color="auto" w:sz="4" w:space="0"/>
            </w:tcBorders>
            <w:vAlign w:val="center"/>
          </w:tcPr>
          <w:p w:rsidRPr="003326F9" w:rsidR="00200FBD" w:rsidP="004A0BB2" w:rsidRDefault="00200FBD" w14:paraId="2ACE5741" w14:textId="77777777">
            <w:pPr>
              <w:rPr>
                <w:rFonts w:ascii="Arial" w:hAnsi="Arial" w:eastAsia="Calibri" w:cs="Arial"/>
                <w:sz w:val="24"/>
                <w:szCs w:val="24"/>
              </w:rPr>
            </w:pPr>
          </w:p>
        </w:tc>
      </w:tr>
      <w:bookmarkEnd w:id="95"/>
      <w:bookmarkEnd w:id="97"/>
    </w:tbl>
    <w:p w:rsidRPr="00B51518" w:rsidR="005D7574" w:rsidP="005D7574" w:rsidRDefault="005D7574" w14:paraId="58FDD354"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3326F9">
        <w:rPr>
          <w:rFonts w:ascii="Arial" w:hAnsi="Arial" w:cs="Arial"/>
        </w:rPr>
        <w:br w:type="page"/>
      </w:r>
      <w:r w:rsidRPr="00B51518">
        <w:rPr>
          <w:rFonts w:ascii="Arial" w:hAnsi="Arial" w:cs="Arial"/>
          <w:b/>
        </w:rPr>
        <w:lastRenderedPageBreak/>
        <w:t xml:space="preserve">APPENDIX </w:t>
      </w:r>
      <w:r w:rsidRPr="00414E1D">
        <w:rPr>
          <w:rFonts w:ascii="Arial" w:hAnsi="Arial" w:cs="Arial"/>
          <w:b/>
        </w:rPr>
        <w:t>F</w:t>
      </w:r>
    </w:p>
    <w:p w:rsidRPr="00B51518" w:rsidR="006F3548" w:rsidP="006F3548" w:rsidRDefault="006F3548" w14:paraId="22D07CE4"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rsidRPr="00B51518" w:rsidR="006F3548" w:rsidP="006F3548" w:rsidRDefault="006F3548" w14:paraId="335405CE" w14:textId="77777777">
      <w:pPr>
        <w:jc w:val="center"/>
        <w:rPr>
          <w:rFonts w:ascii="Arial" w:hAnsi="Arial" w:cs="Arial"/>
          <w:b/>
          <w:sz w:val="28"/>
          <w:szCs w:val="28"/>
        </w:rPr>
      </w:pPr>
      <w:r w:rsidRPr="00B51518">
        <w:rPr>
          <w:rFonts w:ascii="Arial" w:hAnsi="Arial" w:cs="Arial"/>
          <w:b/>
          <w:sz w:val="28"/>
          <w:szCs w:val="28"/>
        </w:rPr>
        <w:t xml:space="preserve">State of Maine </w:t>
      </w:r>
    </w:p>
    <w:p w:rsidRPr="00177838" w:rsidR="006F3548" w:rsidP="006F3548" w:rsidRDefault="006F3548" w14:paraId="396F748C" w14:textId="77777777">
      <w:pPr>
        <w:pStyle w:val="DefaultText"/>
        <w:jc w:val="center"/>
        <w:rPr>
          <w:rStyle w:val="InitialStyle"/>
          <w:rFonts w:ascii="Arial" w:hAnsi="Arial" w:cs="Arial"/>
          <w:b/>
          <w:sz w:val="28"/>
          <w:szCs w:val="28"/>
        </w:rPr>
      </w:pPr>
      <w:r w:rsidRPr="003326F9">
        <w:rPr>
          <w:rStyle w:val="InitialStyle"/>
          <w:rFonts w:ascii="Arial" w:hAnsi="Arial" w:cs="Arial"/>
          <w:b/>
          <w:sz w:val="28"/>
          <w:szCs w:val="28"/>
        </w:rPr>
        <w:t>Department of Health and Human Services</w:t>
      </w:r>
    </w:p>
    <w:p w:rsidRPr="00177838" w:rsidR="005D7574" w:rsidP="005D7574" w:rsidRDefault="005D7574" w14:paraId="5062D429" w14:textId="77777777">
      <w:pPr>
        <w:pStyle w:val="DefaultText"/>
        <w:jc w:val="center"/>
        <w:rPr>
          <w:rStyle w:val="InitialStyle"/>
          <w:rFonts w:ascii="Arial" w:hAnsi="Arial" w:cs="Arial"/>
          <w:b/>
          <w:sz w:val="28"/>
          <w:szCs w:val="28"/>
        </w:rPr>
      </w:pPr>
      <w:r w:rsidRPr="00C112AB">
        <w:rPr>
          <w:rStyle w:val="InitialStyle"/>
          <w:rFonts w:ascii="Arial" w:hAnsi="Arial"/>
          <w:i/>
          <w:sz w:val="28"/>
        </w:rPr>
        <w:t>Office of Child and Family Services</w:t>
      </w:r>
    </w:p>
    <w:p w:rsidRPr="003326F9" w:rsidR="002E3EF3" w:rsidP="002E3EF3" w:rsidRDefault="002E3EF3" w14:paraId="55DDF8FD" w14:textId="238C640C">
      <w:pPr>
        <w:pStyle w:val="Heading2"/>
        <w:spacing w:before="0" w:after="0"/>
        <w:jc w:val="center"/>
        <w:rPr>
          <w:rStyle w:val="InitialStyle"/>
          <w:sz w:val="28"/>
          <w:szCs w:val="28"/>
        </w:rPr>
      </w:pPr>
      <w:r>
        <w:rPr>
          <w:rStyle w:val="InitialStyle"/>
          <w:sz w:val="28"/>
          <w:szCs w:val="28"/>
        </w:rPr>
        <w:t>PROPOSED SERVICES</w:t>
      </w:r>
      <w:r w:rsidR="002B4E21">
        <w:rPr>
          <w:rStyle w:val="InitialStyle"/>
          <w:sz w:val="28"/>
          <w:szCs w:val="28"/>
        </w:rPr>
        <w:t xml:space="preserve"> RESPONSE FORM</w:t>
      </w:r>
    </w:p>
    <w:p w:rsidRPr="00B51518" w:rsidR="006F3548" w:rsidP="006F3548" w:rsidRDefault="006F3548" w14:paraId="0C70BACD" w14:textId="03D0C9DA">
      <w:pPr>
        <w:jc w:val="center"/>
        <w:rPr>
          <w:rFonts w:ascii="Arial" w:hAnsi="Arial" w:cs="Arial"/>
          <w:b/>
          <w:sz w:val="28"/>
          <w:szCs w:val="28"/>
        </w:rPr>
      </w:pPr>
      <w:r w:rsidRPr="00B51518">
        <w:rPr>
          <w:rFonts w:ascii="Arial" w:hAnsi="Arial" w:cs="Arial"/>
          <w:b/>
          <w:sz w:val="28"/>
          <w:szCs w:val="28"/>
        </w:rPr>
        <w:t>RFP</w:t>
      </w:r>
      <w:r w:rsidRPr="00691045">
        <w:rPr>
          <w:rFonts w:ascii="Arial" w:hAnsi="Arial" w:cs="Arial"/>
          <w:b/>
          <w:sz w:val="28"/>
          <w:szCs w:val="28"/>
        </w:rPr>
        <w:t xml:space="preserve"># </w:t>
      </w:r>
      <w:r w:rsidRPr="00691045" w:rsidR="00691045">
        <w:rPr>
          <w:rFonts w:ascii="Arial" w:hAnsi="Arial" w:cs="Arial"/>
          <w:b/>
          <w:bCs/>
          <w:sz w:val="28"/>
          <w:szCs w:val="28"/>
        </w:rPr>
        <w:t>202605084</w:t>
      </w:r>
    </w:p>
    <w:p w:rsidRPr="00CB70C0" w:rsidR="005D7574" w:rsidP="005D7574" w:rsidRDefault="005D7574" w14:paraId="7B0CBA43" w14:textId="77777777">
      <w:pPr>
        <w:jc w:val="center"/>
        <w:rPr>
          <w:rFonts w:ascii="Arial" w:hAnsi="Arial" w:cs="Arial"/>
          <w:b/>
          <w:sz w:val="28"/>
          <w:szCs w:val="28"/>
          <w:u w:val="single"/>
        </w:rPr>
      </w:pPr>
      <w:r w:rsidRPr="00CB70C0">
        <w:rPr>
          <w:rStyle w:val="InitialStyle"/>
          <w:rFonts w:ascii="Arial" w:hAnsi="Arial" w:cs="Arial"/>
          <w:b/>
          <w:sz w:val="28"/>
          <w:szCs w:val="28"/>
          <w:u w:val="single"/>
        </w:rPr>
        <w:t>Early Care and Education (ECE) Technical Assistance</w:t>
      </w:r>
    </w:p>
    <w:p w:rsidR="00ED3A56" w:rsidP="006F3548" w:rsidRDefault="00ED3A56" w14:paraId="335A3489" w14:textId="269E4B3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rsidRPr="004B7B79" w:rsidR="0052316D" w:rsidP="0052316D" w:rsidRDefault="0052316D" w14:paraId="0A4EC5E9" w14:textId="77777777">
      <w:pPr>
        <w:pStyle w:val="DefaultText"/>
        <w:rPr>
          <w:rFonts w:ascii="Arial" w:hAnsi="Arial" w:cs="Arial"/>
          <w:b/>
          <w:bCs/>
        </w:rPr>
      </w:pPr>
      <w:r w:rsidRPr="004B7B79">
        <w:rPr>
          <w:rFonts w:ascii="Arial" w:hAnsi="Arial" w:cs="Arial"/>
          <w:b/>
          <w:bCs/>
        </w:rPr>
        <w:t>Special Instructions</w:t>
      </w:r>
    </w:p>
    <w:p w:rsidR="00ED3A56" w:rsidP="006F3548" w:rsidRDefault="00ED3A56" w14:paraId="21B8D9A5" w14:textId="4B826628">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rsidRPr="00A30E27" w:rsidR="00414D74" w:rsidP="00414D74" w:rsidRDefault="00414D74" w14:paraId="16280135" w14:textId="77777777">
      <w:pPr>
        <w:widowControl/>
        <w:adjustRightInd w:val="0"/>
        <w:rPr>
          <w:rFonts w:ascii="Arial" w:hAnsi="Arial" w:cs="Arial"/>
          <w:bCs/>
          <w:color w:val="000000"/>
          <w:sz w:val="24"/>
          <w:szCs w:val="24"/>
        </w:rPr>
      </w:pPr>
      <w:r w:rsidRPr="00A30E27">
        <w:rPr>
          <w:rFonts w:ascii="Arial" w:hAnsi="Arial" w:cs="Arial"/>
          <w:bCs/>
          <w:color w:val="000000"/>
          <w:sz w:val="24"/>
          <w:szCs w:val="24"/>
        </w:rPr>
        <w:t xml:space="preserve">Bidders must submit all information </w:t>
      </w:r>
      <w:proofErr w:type="gramStart"/>
      <w:r w:rsidRPr="00A30E27">
        <w:rPr>
          <w:rFonts w:ascii="Arial" w:hAnsi="Arial" w:cs="Arial"/>
          <w:bCs/>
          <w:color w:val="000000"/>
          <w:sz w:val="24"/>
          <w:szCs w:val="24"/>
        </w:rPr>
        <w:t>describe</w:t>
      </w:r>
      <w:proofErr w:type="gramEnd"/>
      <w:r w:rsidRPr="00A30E27">
        <w:rPr>
          <w:rFonts w:ascii="Arial" w:hAnsi="Arial" w:cs="Arial"/>
          <w:bCs/>
          <w:color w:val="000000"/>
          <w:sz w:val="24"/>
          <w:szCs w:val="24"/>
        </w:rPr>
        <w:t xml:space="preserve"> in Part IV, Section III of the RFP. </w:t>
      </w:r>
    </w:p>
    <w:p w:rsidR="00414D74" w:rsidP="006F3548" w:rsidRDefault="00414D74" w14:paraId="78FB7B02"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rsidRPr="0016218E" w:rsidR="00702985" w:rsidP="00E01A68" w:rsidRDefault="00443C95" w14:paraId="03AE9C5F" w14:textId="48332C39">
      <w:pPr>
        <w:pStyle w:val="ListParagraph"/>
        <w:widowControl/>
        <w:numPr>
          <w:ilvl w:val="0"/>
          <w:numId w:val="37"/>
        </w:numPr>
        <w:adjustRightInd w:val="0"/>
        <w:rPr>
          <w:rFonts w:ascii="Arial" w:hAnsi="Arial" w:cs="Arial"/>
          <w:bCs/>
          <w:color w:val="000000"/>
          <w:sz w:val="24"/>
          <w:szCs w:val="24"/>
        </w:rPr>
      </w:pPr>
      <w:r w:rsidRPr="0016218E">
        <w:rPr>
          <w:rFonts w:ascii="Arial" w:hAnsi="Arial" w:cs="Arial"/>
          <w:bCs/>
          <w:color w:val="000000"/>
          <w:sz w:val="24"/>
          <w:szCs w:val="24"/>
        </w:rPr>
        <w:t>Bidders may obtain t</w:t>
      </w:r>
      <w:r w:rsidRPr="0016218E" w:rsidR="00702985">
        <w:rPr>
          <w:rFonts w:ascii="Arial" w:hAnsi="Arial" w:cs="Arial"/>
          <w:bCs/>
          <w:color w:val="000000"/>
          <w:sz w:val="24"/>
          <w:szCs w:val="24"/>
        </w:rPr>
        <w:t xml:space="preserve">he </w:t>
      </w:r>
      <w:r w:rsidRPr="0016218E" w:rsidR="00A645E3">
        <w:rPr>
          <w:rFonts w:ascii="Arial" w:hAnsi="Arial" w:cs="Arial"/>
          <w:bCs/>
          <w:color w:val="000000"/>
          <w:sz w:val="24"/>
          <w:szCs w:val="24"/>
        </w:rPr>
        <w:t>P</w:t>
      </w:r>
      <w:r w:rsidRPr="0016218E" w:rsidR="00702985">
        <w:rPr>
          <w:rFonts w:ascii="Arial" w:hAnsi="Arial" w:cs="Arial"/>
          <w:bCs/>
          <w:color w:val="000000"/>
          <w:sz w:val="24"/>
          <w:szCs w:val="24"/>
        </w:rPr>
        <w:t xml:space="preserve">roposed </w:t>
      </w:r>
      <w:r w:rsidRPr="0016218E" w:rsidR="00A645E3">
        <w:rPr>
          <w:rFonts w:ascii="Arial" w:hAnsi="Arial" w:cs="Arial"/>
          <w:bCs/>
          <w:color w:val="000000"/>
          <w:sz w:val="24"/>
          <w:szCs w:val="24"/>
        </w:rPr>
        <w:t>Services R</w:t>
      </w:r>
      <w:r w:rsidRPr="0016218E" w:rsidR="002B4E21">
        <w:rPr>
          <w:rFonts w:ascii="Arial" w:hAnsi="Arial" w:cs="Arial"/>
          <w:bCs/>
          <w:color w:val="000000"/>
          <w:sz w:val="24"/>
          <w:szCs w:val="24"/>
        </w:rPr>
        <w:t>esponse</w:t>
      </w:r>
      <w:r w:rsidRPr="0016218E" w:rsidR="00702985">
        <w:rPr>
          <w:rFonts w:ascii="Arial" w:hAnsi="Arial" w:cs="Arial"/>
          <w:bCs/>
          <w:color w:val="000000"/>
          <w:sz w:val="24"/>
          <w:szCs w:val="24"/>
        </w:rPr>
        <w:t xml:space="preserve"> </w:t>
      </w:r>
      <w:r w:rsidRPr="0016218E" w:rsidR="00A645E3">
        <w:rPr>
          <w:rFonts w:ascii="Arial" w:hAnsi="Arial" w:cs="Arial"/>
          <w:bCs/>
          <w:color w:val="000000"/>
          <w:sz w:val="24"/>
          <w:szCs w:val="24"/>
        </w:rPr>
        <w:t xml:space="preserve">Form </w:t>
      </w:r>
      <w:r w:rsidRPr="0016218E" w:rsidR="00702985">
        <w:rPr>
          <w:rFonts w:ascii="Arial" w:hAnsi="Arial" w:cs="Arial"/>
          <w:bCs/>
          <w:color w:val="000000"/>
          <w:sz w:val="24"/>
          <w:szCs w:val="24"/>
        </w:rPr>
        <w:t xml:space="preserve">in </w:t>
      </w:r>
      <w:r w:rsidRPr="0016218E" w:rsidR="002D3CD1">
        <w:rPr>
          <w:rFonts w:ascii="Arial" w:hAnsi="Arial" w:cs="Arial"/>
          <w:bCs/>
          <w:color w:val="000000"/>
          <w:sz w:val="24"/>
          <w:szCs w:val="24"/>
        </w:rPr>
        <w:t>VSS</w:t>
      </w:r>
      <w:r w:rsidRPr="0016218E" w:rsidR="00702985">
        <w:rPr>
          <w:rFonts w:ascii="Arial" w:hAnsi="Arial" w:cs="Arial"/>
          <w:bCs/>
          <w:color w:val="000000"/>
          <w:sz w:val="24"/>
          <w:szCs w:val="24"/>
        </w:rPr>
        <w:t>.</w:t>
      </w:r>
    </w:p>
    <w:p w:rsidR="00047EFB" w:rsidP="00702985" w:rsidRDefault="00047EFB" w14:paraId="2D52287F" w14:textId="77777777">
      <w:pPr>
        <w:widowControl/>
        <w:adjustRightInd w:val="0"/>
        <w:rPr>
          <w:rFonts w:ascii="Arial" w:hAnsi="Arial" w:cs="Arial"/>
          <w:b/>
          <w:color w:val="000000"/>
          <w:sz w:val="24"/>
          <w:szCs w:val="24"/>
        </w:rPr>
      </w:pPr>
    </w:p>
    <w:p w:rsidRPr="00A30E27" w:rsidR="00414D74" w:rsidP="00414D74" w:rsidRDefault="00414D74" w14:paraId="4978EA5B" w14:textId="7A1DC304">
      <w:pPr>
        <w:pStyle w:val="ListParagraph"/>
        <w:numPr>
          <w:ilvl w:val="0"/>
          <w:numId w:val="37"/>
        </w:numPr>
        <w:rPr>
          <w:rFonts w:ascii="Arial" w:hAnsi="Arial" w:cs="Arial"/>
          <w:sz w:val="24"/>
          <w:szCs w:val="24"/>
        </w:rPr>
      </w:pPr>
      <w:bookmarkStart w:name="_Hlk216864533" w:id="98"/>
      <w:r>
        <w:rPr>
          <w:rFonts w:ascii="Arial" w:hAnsi="Arial" w:cs="Arial"/>
          <w:sz w:val="24"/>
          <w:szCs w:val="24"/>
        </w:rPr>
        <w:t xml:space="preserve">For staffing, Bidders must </w:t>
      </w:r>
      <w:r w:rsidRPr="00A30E27">
        <w:rPr>
          <w:rFonts w:ascii="Arial" w:hAnsi="Arial" w:cs="Arial"/>
          <w:sz w:val="24"/>
          <w:szCs w:val="24"/>
        </w:rPr>
        <w:t>submit:</w:t>
      </w:r>
    </w:p>
    <w:p w:rsidRPr="00A30E27" w:rsidR="00414D74" w:rsidP="00414D74" w:rsidRDefault="00414D74" w14:paraId="3EC37801" w14:textId="77777777">
      <w:pPr>
        <w:pStyle w:val="ListParagraph"/>
        <w:numPr>
          <w:ilvl w:val="1"/>
          <w:numId w:val="37"/>
        </w:numPr>
        <w:ind w:left="1080"/>
        <w:rPr>
          <w:rFonts w:ascii="Arial" w:hAnsi="Arial" w:cs="Arial"/>
          <w:sz w:val="24"/>
          <w:szCs w:val="24"/>
        </w:rPr>
      </w:pPr>
      <w:r w:rsidRPr="00A30E27">
        <w:rPr>
          <w:rFonts w:ascii="Arial" w:hAnsi="Arial" w:cs="Arial"/>
          <w:sz w:val="24"/>
          <w:szCs w:val="24"/>
        </w:rPr>
        <w:t>Job descriptions</w:t>
      </w:r>
      <w:r>
        <w:rPr>
          <w:rFonts w:ascii="Arial" w:hAnsi="Arial" w:cs="Arial"/>
          <w:sz w:val="24"/>
          <w:szCs w:val="24"/>
        </w:rPr>
        <w:t xml:space="preserve">; </w:t>
      </w:r>
    </w:p>
    <w:p w:rsidRPr="00A30E27" w:rsidR="00414D74" w:rsidP="00414D74" w:rsidRDefault="00414D74" w14:paraId="6BDF9B1F" w14:textId="77777777">
      <w:pPr>
        <w:pStyle w:val="ListParagraph"/>
        <w:numPr>
          <w:ilvl w:val="1"/>
          <w:numId w:val="37"/>
        </w:numPr>
        <w:ind w:left="1080"/>
        <w:rPr>
          <w:rFonts w:ascii="Arial" w:hAnsi="Arial" w:cs="Arial"/>
          <w:sz w:val="24"/>
          <w:szCs w:val="24"/>
        </w:rPr>
      </w:pPr>
      <w:r>
        <w:rPr>
          <w:rFonts w:ascii="Arial" w:hAnsi="Arial"/>
          <w:sz w:val="24"/>
        </w:rPr>
        <w:t xml:space="preserve">A description of the Bidder’s interactions with subcontractors, if any; and </w:t>
      </w:r>
    </w:p>
    <w:p w:rsidRPr="00A30E27" w:rsidR="00414D74" w:rsidP="00414D74" w:rsidRDefault="00414D74" w14:paraId="7C4EEF84" w14:textId="77777777">
      <w:pPr>
        <w:pStyle w:val="ListParagraph"/>
        <w:numPr>
          <w:ilvl w:val="1"/>
          <w:numId w:val="37"/>
        </w:numPr>
        <w:ind w:left="1080"/>
        <w:rPr>
          <w:rFonts w:ascii="Arial" w:hAnsi="Arial" w:cs="Arial"/>
          <w:sz w:val="24"/>
          <w:szCs w:val="24"/>
        </w:rPr>
      </w:pPr>
      <w:r>
        <w:rPr>
          <w:rFonts w:ascii="Arial" w:hAnsi="Arial"/>
          <w:sz w:val="24"/>
        </w:rPr>
        <w:t>A S</w:t>
      </w:r>
      <w:r w:rsidRPr="00A30E27">
        <w:rPr>
          <w:rFonts w:ascii="Arial" w:hAnsi="Arial"/>
          <w:sz w:val="24"/>
        </w:rPr>
        <w:t>taffing plan</w:t>
      </w:r>
      <w:bookmarkEnd w:id="98"/>
      <w:r>
        <w:rPr>
          <w:rFonts w:ascii="Arial" w:hAnsi="Arial"/>
          <w:sz w:val="24"/>
        </w:rPr>
        <w:t>.</w:t>
      </w:r>
    </w:p>
    <w:p w:rsidRPr="00A30E27" w:rsidR="00414D74" w:rsidP="00414D74" w:rsidRDefault="00414D74" w14:paraId="7B479382" w14:textId="77777777">
      <w:pPr>
        <w:pStyle w:val="ListParagraph"/>
        <w:ind w:left="1080"/>
        <w:rPr>
          <w:rFonts w:ascii="Arial" w:hAnsi="Arial" w:cs="Arial"/>
          <w:sz w:val="24"/>
          <w:szCs w:val="24"/>
        </w:rPr>
      </w:pPr>
    </w:p>
    <w:p w:rsidRPr="00A30E27" w:rsidR="00414D74" w:rsidP="00414D74" w:rsidRDefault="00D44D7A" w14:paraId="03F2EC79" w14:textId="71CB71AD">
      <w:pPr>
        <w:pStyle w:val="ListParagraph"/>
        <w:numPr>
          <w:ilvl w:val="0"/>
          <w:numId w:val="37"/>
        </w:numPr>
        <w:rPr>
          <w:rFonts w:ascii="Arial" w:hAnsi="Arial" w:cs="Arial"/>
          <w:sz w:val="24"/>
          <w:szCs w:val="24"/>
        </w:rPr>
      </w:pPr>
      <w:r w:rsidRPr="00316B4A">
        <w:rPr>
          <w:rFonts w:ascii="Arial" w:hAnsi="Arial" w:cs="Arial"/>
          <w:sz w:val="24"/>
          <w:szCs w:val="24"/>
        </w:rPr>
        <w:t>Bidders must provide a realistic work plan for the implementation of the program through the initial period of performance</w:t>
      </w:r>
      <w:r>
        <w:rPr>
          <w:rFonts w:ascii="Arial" w:hAnsi="Arial" w:cs="Arial"/>
          <w:sz w:val="24"/>
          <w:szCs w:val="24"/>
        </w:rPr>
        <w:t>.</w:t>
      </w:r>
      <w:r w:rsidR="00414D74">
        <w:rPr>
          <w:rFonts w:ascii="Arial" w:hAnsi="Arial" w:cs="Arial"/>
          <w:sz w:val="24"/>
          <w:szCs w:val="24"/>
        </w:rPr>
        <w:t xml:space="preserve"> </w:t>
      </w:r>
    </w:p>
    <w:p w:rsidR="00047EFB" w:rsidP="00702985" w:rsidRDefault="00047EFB" w14:paraId="52CD9B97" w14:textId="77777777">
      <w:pPr>
        <w:widowControl/>
        <w:adjustRightInd w:val="0"/>
        <w:rPr>
          <w:rFonts w:ascii="Arial" w:hAnsi="Arial" w:cs="Arial"/>
          <w:b/>
          <w:color w:val="000000"/>
          <w:sz w:val="24"/>
          <w:szCs w:val="24"/>
        </w:rPr>
      </w:pPr>
    </w:p>
    <w:p w:rsidR="00A53CB0" w:rsidP="00702985" w:rsidRDefault="00A53CB0" w14:paraId="45FE1543" w14:textId="3F828A93">
      <w:pPr>
        <w:widowControl/>
        <w:adjustRightInd w:val="0"/>
        <w:rPr>
          <w:rFonts w:ascii="Arial" w:hAnsi="Arial" w:cs="Arial"/>
          <w:b/>
          <w:color w:val="000000"/>
          <w:sz w:val="24"/>
          <w:szCs w:val="24"/>
        </w:rPr>
      </w:pPr>
    </w:p>
    <w:p w:rsidR="00A53CB0" w:rsidP="00702985" w:rsidRDefault="00A53CB0" w14:paraId="0E0AFE13" w14:textId="77777777">
      <w:pPr>
        <w:widowControl/>
        <w:adjustRightInd w:val="0"/>
        <w:rPr>
          <w:rFonts w:ascii="Arial" w:hAnsi="Arial" w:cs="Arial"/>
          <w:b/>
          <w:color w:val="000000"/>
          <w:sz w:val="24"/>
          <w:szCs w:val="24"/>
        </w:rPr>
      </w:pPr>
    </w:p>
    <w:p w:rsidR="006F3548" w:rsidRDefault="006F3548" w14:paraId="7D12A9EC" w14:textId="77777777">
      <w:pPr>
        <w:widowControl/>
        <w:autoSpaceDE/>
        <w:autoSpaceDN/>
        <w:rPr>
          <w:rFonts w:ascii="Arial" w:hAnsi="Arial" w:cs="Arial"/>
          <w:sz w:val="24"/>
          <w:szCs w:val="24"/>
        </w:rPr>
      </w:pPr>
      <w:r>
        <w:rPr>
          <w:rFonts w:ascii="Arial" w:hAnsi="Arial" w:cs="Arial"/>
        </w:rPr>
        <w:br w:type="page"/>
      </w:r>
    </w:p>
    <w:p w:rsidRPr="00B51518" w:rsidR="005D7574" w:rsidP="005D7574" w:rsidRDefault="005D7574" w14:paraId="36E5DC22"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B51518">
        <w:rPr>
          <w:rFonts w:ascii="Arial" w:hAnsi="Arial" w:cs="Arial"/>
          <w:b/>
        </w:rPr>
        <w:lastRenderedPageBreak/>
        <w:t xml:space="preserve">APPENDIX </w:t>
      </w:r>
      <w:r w:rsidRPr="00414E1D">
        <w:rPr>
          <w:rFonts w:ascii="Arial" w:hAnsi="Arial" w:cs="Arial"/>
          <w:b/>
        </w:rPr>
        <w:t>G</w:t>
      </w:r>
    </w:p>
    <w:p w:rsidRPr="00B51518" w:rsidR="00221A14" w:rsidP="00221A14" w:rsidRDefault="00221A14" w14:paraId="2BD17152"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rsidRPr="00B51518" w:rsidR="00221A14" w:rsidP="00221A14" w:rsidRDefault="00221A14" w14:paraId="1CF52EFB" w14:textId="77777777">
      <w:pPr>
        <w:jc w:val="center"/>
        <w:rPr>
          <w:rFonts w:ascii="Arial" w:hAnsi="Arial" w:cs="Arial"/>
          <w:b/>
          <w:sz w:val="28"/>
          <w:szCs w:val="28"/>
        </w:rPr>
      </w:pPr>
      <w:r w:rsidRPr="00B51518">
        <w:rPr>
          <w:rFonts w:ascii="Arial" w:hAnsi="Arial" w:cs="Arial"/>
          <w:b/>
          <w:sz w:val="28"/>
          <w:szCs w:val="28"/>
        </w:rPr>
        <w:t xml:space="preserve">State of Maine </w:t>
      </w:r>
    </w:p>
    <w:p w:rsidRPr="00177838" w:rsidR="00F84C99" w:rsidP="00F84C99" w:rsidRDefault="00F84C99" w14:paraId="134C1C22" w14:textId="77777777">
      <w:pPr>
        <w:pStyle w:val="DefaultText"/>
        <w:jc w:val="center"/>
        <w:rPr>
          <w:rStyle w:val="InitialStyle"/>
          <w:rFonts w:ascii="Arial" w:hAnsi="Arial" w:cs="Arial"/>
          <w:b/>
          <w:sz w:val="28"/>
          <w:szCs w:val="28"/>
        </w:rPr>
      </w:pPr>
      <w:r w:rsidRPr="00E71D74">
        <w:rPr>
          <w:rStyle w:val="InitialStyle"/>
          <w:rFonts w:ascii="Arial" w:hAnsi="Arial"/>
          <w:b/>
          <w:sz w:val="28"/>
        </w:rPr>
        <w:t xml:space="preserve">Department of </w:t>
      </w:r>
      <w:r w:rsidRPr="003326F9">
        <w:rPr>
          <w:rStyle w:val="InitialStyle"/>
          <w:rFonts w:ascii="Arial" w:hAnsi="Arial" w:cs="Arial"/>
          <w:b/>
          <w:sz w:val="28"/>
          <w:szCs w:val="28"/>
        </w:rPr>
        <w:t>Health and Human Services</w:t>
      </w:r>
    </w:p>
    <w:p w:rsidRPr="00C112AB" w:rsidR="005D7574" w:rsidP="005D7574" w:rsidRDefault="005D7574" w14:paraId="4EAA521A" w14:textId="77777777">
      <w:pPr>
        <w:pStyle w:val="DefaultText"/>
        <w:jc w:val="center"/>
        <w:rPr>
          <w:rStyle w:val="InitialStyle"/>
          <w:rFonts w:ascii="Arial" w:hAnsi="Arial"/>
          <w:b/>
          <w:sz w:val="28"/>
        </w:rPr>
      </w:pPr>
      <w:r w:rsidRPr="00C112AB">
        <w:rPr>
          <w:rStyle w:val="InitialStyle"/>
          <w:rFonts w:ascii="Arial" w:hAnsi="Arial"/>
          <w:i/>
          <w:sz w:val="28"/>
        </w:rPr>
        <w:t>Office of Child and Family Services</w:t>
      </w:r>
    </w:p>
    <w:p w:rsidRPr="00E71D74" w:rsidR="00221A14" w:rsidP="00221A14" w:rsidRDefault="00221A14" w14:paraId="0A507EB1" w14:textId="6B853FBA">
      <w:pPr>
        <w:jc w:val="center"/>
        <w:outlineLvl w:val="1"/>
        <w:rPr>
          <w:rFonts w:ascii="Arial" w:hAnsi="Arial"/>
          <w:b/>
          <w:sz w:val="28"/>
        </w:rPr>
      </w:pPr>
      <w:r w:rsidRPr="00B51518">
        <w:rPr>
          <w:rFonts w:ascii="Arial" w:hAnsi="Arial" w:cs="Arial"/>
          <w:b/>
          <w:bCs/>
          <w:sz w:val="28"/>
          <w:szCs w:val="28"/>
          <w:lang w:val="x-none" w:eastAsia="x-none"/>
        </w:rPr>
        <w:t xml:space="preserve">COST PROPOSAL </w:t>
      </w:r>
      <w:r w:rsidR="00422489">
        <w:rPr>
          <w:rFonts w:ascii="Arial" w:hAnsi="Arial" w:cs="Arial"/>
          <w:b/>
          <w:bCs/>
          <w:sz w:val="28"/>
          <w:szCs w:val="28"/>
          <w:lang w:eastAsia="x-none"/>
        </w:rPr>
        <w:t>FORM</w:t>
      </w:r>
      <w:r w:rsidR="00E71D74">
        <w:rPr>
          <w:rFonts w:ascii="Arial" w:hAnsi="Arial" w:cs="Arial"/>
          <w:b/>
          <w:bCs/>
          <w:sz w:val="28"/>
          <w:szCs w:val="28"/>
          <w:lang w:eastAsia="x-none"/>
        </w:rPr>
        <w:t xml:space="preserve"> </w:t>
      </w:r>
    </w:p>
    <w:p w:rsidRPr="00B51518" w:rsidR="00221A14" w:rsidP="00221A14" w:rsidRDefault="00221A14" w14:paraId="4D191249" w14:textId="28722067">
      <w:pPr>
        <w:jc w:val="center"/>
        <w:rPr>
          <w:rFonts w:ascii="Arial" w:hAnsi="Arial" w:cs="Arial"/>
          <w:b/>
          <w:sz w:val="28"/>
          <w:szCs w:val="28"/>
        </w:rPr>
      </w:pPr>
      <w:bookmarkStart w:name="_Hlk172882203" w:id="99"/>
      <w:r w:rsidRPr="00B51518">
        <w:rPr>
          <w:rFonts w:ascii="Arial" w:hAnsi="Arial" w:cs="Arial"/>
          <w:b/>
          <w:sz w:val="28"/>
          <w:szCs w:val="28"/>
        </w:rPr>
        <w:t>RFP</w:t>
      </w:r>
      <w:r w:rsidRPr="00691045">
        <w:rPr>
          <w:rFonts w:ascii="Arial" w:hAnsi="Arial" w:cs="Arial"/>
          <w:b/>
          <w:sz w:val="28"/>
          <w:szCs w:val="28"/>
        </w:rPr>
        <w:t xml:space="preserve"># </w:t>
      </w:r>
      <w:r w:rsidRPr="00691045" w:rsidR="00691045">
        <w:rPr>
          <w:rFonts w:ascii="Arial" w:hAnsi="Arial" w:cs="Arial"/>
          <w:b/>
          <w:bCs/>
          <w:sz w:val="28"/>
          <w:szCs w:val="28"/>
        </w:rPr>
        <w:t>202605084</w:t>
      </w:r>
    </w:p>
    <w:bookmarkEnd w:id="99"/>
    <w:p w:rsidRPr="00CB70C0" w:rsidR="005D7574" w:rsidP="005D7574" w:rsidRDefault="005D7574" w14:paraId="1C57B5D7" w14:textId="77777777">
      <w:pPr>
        <w:jc w:val="center"/>
        <w:rPr>
          <w:rFonts w:ascii="Arial" w:hAnsi="Arial" w:cs="Arial"/>
          <w:b/>
          <w:sz w:val="28"/>
          <w:szCs w:val="28"/>
          <w:u w:val="single"/>
        </w:rPr>
      </w:pPr>
      <w:r w:rsidRPr="00CB70C0">
        <w:rPr>
          <w:rStyle w:val="InitialStyle"/>
          <w:rFonts w:ascii="Arial" w:hAnsi="Arial" w:cs="Arial"/>
          <w:b/>
          <w:sz w:val="28"/>
          <w:szCs w:val="28"/>
          <w:u w:val="single"/>
        </w:rPr>
        <w:t>Early Care and Education (ECE) Technical Assistance</w:t>
      </w:r>
    </w:p>
    <w:p w:rsidRPr="00B51518" w:rsidR="00221A14" w:rsidP="00221A14" w:rsidRDefault="00221A14" w14:paraId="33241492"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color="auto" w:sz="4" w:space="0"/>
          <w:left w:val="double" w:color="auto" w:sz="4" w:space="0"/>
          <w:bottom w:val="double" w:color="auto" w:sz="4" w:space="0"/>
          <w:right w:val="double" w:color="auto" w:sz="4" w:space="0"/>
          <w:insideV w:val="single" w:color="000000" w:sz="6" w:space="0"/>
        </w:tblBorders>
        <w:tblLayout w:type="fixed"/>
        <w:tblCellMar>
          <w:left w:w="120" w:type="dxa"/>
          <w:right w:w="120" w:type="dxa"/>
        </w:tblCellMar>
        <w:tblLook w:val="00A0" w:firstRow="1" w:lastRow="0" w:firstColumn="1" w:lastColumn="0" w:noHBand="0" w:noVBand="0"/>
      </w:tblPr>
      <w:tblGrid>
        <w:gridCol w:w="2326"/>
        <w:gridCol w:w="7724"/>
      </w:tblGrid>
      <w:tr w:rsidRPr="00B51518" w:rsidR="00221A14" w:rsidTr="006A551A" w14:paraId="28C482B9" w14:textId="77777777">
        <w:trPr>
          <w:cantSplit/>
          <w:trHeight w:val="438"/>
        </w:trPr>
        <w:tc>
          <w:tcPr>
            <w:tcW w:w="1157" w:type="pct"/>
            <w:tcBorders>
              <w:top w:val="double" w:color="auto" w:sz="4" w:space="0"/>
              <w:bottom w:val="single" w:color="auto" w:sz="12" w:space="0"/>
            </w:tcBorders>
            <w:shd w:val="clear" w:color="auto" w:fill="C6D9F1"/>
            <w:vAlign w:val="center"/>
          </w:tcPr>
          <w:p w:rsidRPr="00B51518" w:rsidR="00221A14" w:rsidP="00221A14" w:rsidRDefault="00221A14" w14:paraId="0A35FD62" w14:textId="71EAAA0B">
            <w:pPr>
              <w:rPr>
                <w:rFonts w:ascii="Arial" w:hAnsi="Arial" w:cs="Arial"/>
                <w:b/>
                <w:sz w:val="24"/>
                <w:szCs w:val="24"/>
              </w:rPr>
            </w:pPr>
            <w:r w:rsidRPr="00B51518">
              <w:rPr>
                <w:rFonts w:ascii="Arial" w:hAnsi="Arial" w:cs="Arial"/>
                <w:b/>
                <w:sz w:val="24"/>
                <w:szCs w:val="24"/>
              </w:rPr>
              <w:t>Bidder Name:</w:t>
            </w:r>
          </w:p>
        </w:tc>
        <w:tc>
          <w:tcPr>
            <w:tcW w:w="3843" w:type="pct"/>
            <w:tcBorders>
              <w:top w:val="double" w:color="auto" w:sz="4" w:space="0"/>
              <w:bottom w:val="single" w:color="auto" w:sz="12" w:space="0"/>
            </w:tcBorders>
            <w:vAlign w:val="center"/>
          </w:tcPr>
          <w:p w:rsidRPr="00B51518" w:rsidR="00221A14" w:rsidP="00221A14" w:rsidRDefault="00221A14" w14:paraId="544651FF" w14:textId="77777777">
            <w:pPr>
              <w:rPr>
                <w:rFonts w:ascii="Arial" w:hAnsi="Arial" w:cs="Arial"/>
                <w:b/>
                <w:sz w:val="24"/>
                <w:szCs w:val="24"/>
              </w:rPr>
            </w:pPr>
          </w:p>
        </w:tc>
      </w:tr>
      <w:tr w:rsidRPr="00B51518" w:rsidR="00221A14" w:rsidTr="006A551A" w14:paraId="2E76ED2E" w14:textId="77777777">
        <w:trPr>
          <w:cantSplit/>
          <w:trHeight w:val="438"/>
        </w:trPr>
        <w:tc>
          <w:tcPr>
            <w:tcW w:w="1157" w:type="pct"/>
            <w:tcBorders>
              <w:top w:val="single" w:color="auto" w:sz="12" w:space="0"/>
              <w:bottom w:val="double" w:color="auto" w:sz="4" w:space="0"/>
            </w:tcBorders>
            <w:shd w:val="clear" w:color="auto" w:fill="C6D9F1"/>
            <w:vAlign w:val="center"/>
          </w:tcPr>
          <w:p w:rsidRPr="00B51518" w:rsidR="00221A14" w:rsidP="00221A14" w:rsidRDefault="00221A14" w14:paraId="15D7B9F1" w14:textId="77777777">
            <w:pPr>
              <w:rPr>
                <w:rFonts w:ascii="Arial" w:hAnsi="Arial" w:cs="Arial"/>
                <w:b/>
                <w:sz w:val="24"/>
                <w:szCs w:val="24"/>
              </w:rPr>
            </w:pPr>
            <w:r w:rsidRPr="00B51518">
              <w:rPr>
                <w:rFonts w:ascii="Arial" w:hAnsi="Arial" w:cs="Arial"/>
                <w:b/>
                <w:sz w:val="24"/>
                <w:szCs w:val="24"/>
              </w:rPr>
              <w:t>Proposed Cost:</w:t>
            </w:r>
          </w:p>
        </w:tc>
        <w:tc>
          <w:tcPr>
            <w:tcW w:w="3843" w:type="pct"/>
            <w:tcBorders>
              <w:top w:val="single" w:color="auto" w:sz="12" w:space="0"/>
            </w:tcBorders>
            <w:vAlign w:val="center"/>
          </w:tcPr>
          <w:p w:rsidRPr="00B51518" w:rsidR="00221A14" w:rsidP="00221A14" w:rsidRDefault="00221A14" w14:paraId="10051803" w14:textId="77777777">
            <w:pPr>
              <w:rPr>
                <w:rFonts w:ascii="Arial" w:hAnsi="Arial" w:cs="Arial"/>
                <w:b/>
                <w:sz w:val="24"/>
                <w:szCs w:val="24"/>
              </w:rPr>
            </w:pPr>
            <w:r w:rsidRPr="00B51518">
              <w:rPr>
                <w:rFonts w:ascii="Arial" w:hAnsi="Arial" w:cs="Arial"/>
                <w:b/>
                <w:sz w:val="24"/>
                <w:szCs w:val="24"/>
              </w:rPr>
              <w:t xml:space="preserve">$ </w:t>
            </w:r>
          </w:p>
        </w:tc>
      </w:tr>
    </w:tbl>
    <w:p w:rsidRPr="00B51518" w:rsidR="00221A14" w:rsidP="00221A14" w:rsidRDefault="00221A14" w14:paraId="2375B922"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rsidRPr="00B51518" w:rsidR="00221A14" w:rsidP="00221A14" w:rsidRDefault="00221A14" w14:paraId="764C0266"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rsidRPr="004B7B79" w:rsidR="005D31B8" w:rsidP="005D31B8" w:rsidRDefault="005D31B8" w14:paraId="23A20201" w14:textId="77777777">
      <w:pPr>
        <w:pStyle w:val="DefaultText"/>
        <w:rPr>
          <w:rFonts w:ascii="Arial" w:hAnsi="Arial" w:cs="Arial"/>
          <w:b/>
          <w:bCs/>
        </w:rPr>
      </w:pPr>
      <w:r w:rsidRPr="004B7B79">
        <w:rPr>
          <w:rFonts w:ascii="Arial" w:hAnsi="Arial" w:cs="Arial"/>
          <w:b/>
          <w:bCs/>
        </w:rPr>
        <w:t>Special Instructions</w:t>
      </w:r>
    </w:p>
    <w:p w:rsidR="005D31B8" w:rsidP="00EB14E2" w:rsidRDefault="005D31B8" w14:paraId="1F1554FD" w14:textId="77777777">
      <w:pPr>
        <w:widowControl/>
        <w:adjustRightInd w:val="0"/>
        <w:rPr>
          <w:rFonts w:ascii="Arial" w:hAnsi="Arial" w:cs="Arial"/>
          <w:color w:val="000000"/>
          <w:sz w:val="24"/>
          <w:szCs w:val="24"/>
        </w:rPr>
      </w:pPr>
    </w:p>
    <w:p w:rsidRPr="00CC1672" w:rsidR="002F456E" w:rsidP="00E01A68" w:rsidRDefault="002F456E" w14:paraId="6DBF3D60" w14:textId="1F94BD3A">
      <w:pPr>
        <w:pStyle w:val="ListParagraph"/>
        <w:widowControl/>
        <w:numPr>
          <w:ilvl w:val="0"/>
          <w:numId w:val="36"/>
        </w:numPr>
        <w:adjustRightInd w:val="0"/>
        <w:rPr>
          <w:rFonts w:ascii="Arial" w:hAnsi="Arial" w:cs="Arial"/>
          <w:bCs/>
          <w:color w:val="000000"/>
          <w:sz w:val="24"/>
          <w:szCs w:val="24"/>
        </w:rPr>
      </w:pPr>
      <w:r w:rsidRPr="00CC1672">
        <w:rPr>
          <w:rFonts w:ascii="Arial" w:hAnsi="Arial" w:cs="Arial"/>
          <w:bCs/>
          <w:color w:val="000000"/>
          <w:sz w:val="24"/>
          <w:szCs w:val="24"/>
        </w:rPr>
        <w:t xml:space="preserve">Bidders may obtain the </w:t>
      </w:r>
      <w:r>
        <w:rPr>
          <w:rFonts w:ascii="Arial" w:hAnsi="Arial" w:cs="Arial"/>
          <w:bCs/>
          <w:color w:val="000000"/>
          <w:sz w:val="24"/>
          <w:szCs w:val="24"/>
        </w:rPr>
        <w:t>Cost Proposal</w:t>
      </w:r>
      <w:r w:rsidRPr="00CC1672">
        <w:rPr>
          <w:rFonts w:ascii="Arial" w:hAnsi="Arial" w:cs="Arial"/>
          <w:bCs/>
          <w:color w:val="000000"/>
          <w:sz w:val="24"/>
          <w:szCs w:val="24"/>
        </w:rPr>
        <w:t xml:space="preserve"> Form in VSS.</w:t>
      </w:r>
    </w:p>
    <w:p w:rsidR="002F456E" w:rsidP="00060F1C" w:rsidRDefault="002F456E" w14:paraId="28A07D31" w14:textId="77777777">
      <w:pPr>
        <w:pStyle w:val="ListParagraph"/>
        <w:widowControl/>
        <w:adjustRightInd w:val="0"/>
        <w:rPr>
          <w:rFonts w:ascii="Arial" w:hAnsi="Arial" w:cs="Arial"/>
          <w:color w:val="000000"/>
          <w:sz w:val="24"/>
          <w:szCs w:val="24"/>
        </w:rPr>
      </w:pPr>
    </w:p>
    <w:p w:rsidRPr="00F042E0" w:rsidR="00F34D6C" w:rsidP="00E01A68" w:rsidRDefault="00EB14E2" w14:paraId="075CB032" w14:textId="1AFF0EEE">
      <w:pPr>
        <w:pStyle w:val="ListParagraph"/>
        <w:widowControl/>
        <w:numPr>
          <w:ilvl w:val="0"/>
          <w:numId w:val="36"/>
        </w:numPr>
        <w:adjustRightInd w:val="0"/>
        <w:rPr>
          <w:rFonts w:ascii="Arial" w:hAnsi="Arial" w:cs="Arial"/>
          <w:sz w:val="24"/>
          <w:szCs w:val="24"/>
        </w:rPr>
      </w:pPr>
      <w:r w:rsidRPr="00F042E0">
        <w:rPr>
          <w:rFonts w:ascii="Arial" w:hAnsi="Arial" w:cs="Arial"/>
          <w:sz w:val="24"/>
          <w:szCs w:val="24"/>
        </w:rPr>
        <w:t>Bidder</w:t>
      </w:r>
      <w:r w:rsidRPr="00F042E0" w:rsidR="00F34D6C">
        <w:rPr>
          <w:rFonts w:ascii="Arial" w:hAnsi="Arial" w:cs="Arial"/>
          <w:sz w:val="24"/>
          <w:szCs w:val="24"/>
        </w:rPr>
        <w:t>s</w:t>
      </w:r>
      <w:r w:rsidRPr="00F042E0">
        <w:rPr>
          <w:rFonts w:ascii="Arial" w:hAnsi="Arial" w:cs="Arial"/>
          <w:sz w:val="24"/>
          <w:szCs w:val="24"/>
        </w:rPr>
        <w:t xml:space="preserve"> must submit a </w:t>
      </w:r>
      <w:r w:rsidRPr="00F042E0" w:rsidR="00F34D6C">
        <w:rPr>
          <w:rFonts w:ascii="Arial" w:hAnsi="Arial" w:cs="Arial"/>
          <w:sz w:val="24"/>
          <w:szCs w:val="24"/>
        </w:rPr>
        <w:t xml:space="preserve">cost proposal that </w:t>
      </w:r>
      <w:r w:rsidRPr="00F042E0" w:rsidR="005D31B8">
        <w:rPr>
          <w:rFonts w:ascii="Arial" w:hAnsi="Arial" w:cs="Arial"/>
          <w:sz w:val="24"/>
          <w:szCs w:val="24"/>
        </w:rPr>
        <w:t xml:space="preserve">covers the </w:t>
      </w:r>
      <w:r w:rsidRPr="00F042E0" w:rsidR="00F042E0">
        <w:rPr>
          <w:rFonts w:ascii="Arial" w:hAnsi="Arial" w:cs="Arial"/>
          <w:sz w:val="24"/>
          <w:szCs w:val="24"/>
        </w:rPr>
        <w:t xml:space="preserve">Initial Period of Performance and all Renewal Periods </w:t>
      </w:r>
      <w:r w:rsidRPr="00F042E0" w:rsidR="004E5397">
        <w:rPr>
          <w:rFonts w:ascii="Arial" w:hAnsi="Arial" w:cs="Arial"/>
          <w:sz w:val="24"/>
          <w:szCs w:val="24"/>
        </w:rPr>
        <w:t>as defined in Part I of the RFP</w:t>
      </w:r>
      <w:r w:rsidRPr="00F042E0">
        <w:rPr>
          <w:rFonts w:ascii="Arial" w:hAnsi="Arial" w:cs="Arial"/>
          <w:sz w:val="24"/>
          <w:szCs w:val="24"/>
        </w:rPr>
        <w:t xml:space="preserve">. </w:t>
      </w:r>
      <w:bookmarkStart w:name="_Hlk532550905" w:id="100"/>
      <w:bookmarkStart w:name="_Hlk519768275" w:id="101"/>
    </w:p>
    <w:p w:rsidR="007F5EA6" w:rsidP="00EB14E2" w:rsidRDefault="007F5EA6" w14:paraId="193C40C8" w14:textId="77777777">
      <w:pPr>
        <w:widowControl/>
        <w:adjustRightInd w:val="0"/>
        <w:rPr>
          <w:rFonts w:ascii="Arial" w:hAnsi="Arial" w:cs="Arial"/>
          <w:color w:val="000000"/>
          <w:sz w:val="24"/>
          <w:szCs w:val="24"/>
        </w:rPr>
      </w:pPr>
    </w:p>
    <w:p w:rsidR="00EF2062" w:rsidP="00E01A68" w:rsidRDefault="00F34D6C" w14:paraId="65E1075F" w14:textId="2A9284C6">
      <w:pPr>
        <w:pStyle w:val="ListParagraph"/>
        <w:widowControl/>
        <w:numPr>
          <w:ilvl w:val="0"/>
          <w:numId w:val="36"/>
        </w:numPr>
        <w:adjustRightInd w:val="0"/>
        <w:rPr>
          <w:rFonts w:ascii="Arial" w:hAnsi="Arial" w:cs="Arial"/>
          <w:color w:val="000000"/>
          <w:sz w:val="24"/>
          <w:szCs w:val="24"/>
        </w:rPr>
      </w:pPr>
      <w:r w:rsidRPr="006A551A">
        <w:rPr>
          <w:rFonts w:ascii="Arial" w:hAnsi="Arial" w:cs="Arial"/>
          <w:color w:val="000000"/>
          <w:sz w:val="24"/>
          <w:szCs w:val="24"/>
        </w:rPr>
        <w:t>The</w:t>
      </w:r>
      <w:r w:rsidR="00F042E0">
        <w:rPr>
          <w:rFonts w:ascii="Arial" w:hAnsi="Arial" w:cs="Arial"/>
          <w:color w:val="000000"/>
          <w:sz w:val="24"/>
          <w:szCs w:val="24"/>
        </w:rPr>
        <w:t xml:space="preserve"> Total Cost on Schedule 1</w:t>
      </w:r>
      <w:r w:rsidRPr="006A551A">
        <w:rPr>
          <w:rFonts w:ascii="Arial" w:hAnsi="Arial" w:cs="Arial"/>
          <w:color w:val="000000"/>
          <w:sz w:val="24"/>
          <w:szCs w:val="24"/>
        </w:rPr>
        <w:t xml:space="preserve"> </w:t>
      </w:r>
      <w:r w:rsidR="007A4899">
        <w:rPr>
          <w:rFonts w:ascii="Arial" w:hAnsi="Arial" w:cs="Arial"/>
          <w:color w:val="000000"/>
          <w:sz w:val="24"/>
          <w:szCs w:val="24"/>
        </w:rPr>
        <w:t xml:space="preserve">is considered the Proposed Cost and </w:t>
      </w:r>
      <w:r w:rsidRPr="006A551A">
        <w:rPr>
          <w:rFonts w:ascii="Arial" w:hAnsi="Arial" w:cs="Arial"/>
          <w:color w:val="000000"/>
          <w:sz w:val="24"/>
          <w:szCs w:val="24"/>
        </w:rPr>
        <w:t>will be used to score the cost proposal as defined in Part V, B.3. of the RFP</w:t>
      </w:r>
      <w:r w:rsidRPr="006A551A" w:rsidR="00EB14E2">
        <w:rPr>
          <w:rFonts w:ascii="Arial" w:hAnsi="Arial" w:cs="Arial"/>
          <w:color w:val="000000"/>
          <w:sz w:val="24"/>
          <w:szCs w:val="24"/>
        </w:rPr>
        <w:t>.</w:t>
      </w:r>
      <w:bookmarkEnd w:id="100"/>
    </w:p>
    <w:p w:rsidR="00EF2062" w:rsidP="006A551A" w:rsidRDefault="00EF2062" w14:paraId="6D8D8B59" w14:textId="77777777">
      <w:pPr>
        <w:pStyle w:val="ListParagraph"/>
        <w:widowControl/>
        <w:adjustRightInd w:val="0"/>
        <w:rPr>
          <w:rFonts w:ascii="Arial" w:hAnsi="Arial" w:cs="Arial"/>
          <w:color w:val="000000"/>
          <w:sz w:val="24"/>
          <w:szCs w:val="24"/>
        </w:rPr>
      </w:pPr>
    </w:p>
    <w:p w:rsidRPr="00F042E0" w:rsidR="00EF2062" w:rsidP="00E01A68" w:rsidRDefault="00EF2062" w14:paraId="778CDD1D" w14:textId="195BEB50">
      <w:pPr>
        <w:pStyle w:val="DefaultText"/>
        <w:numPr>
          <w:ilvl w:val="0"/>
          <w:numId w:val="36"/>
        </w:numPr>
        <w:rPr>
          <w:rFonts w:ascii="Arial" w:hAnsi="Arial" w:cs="Arial"/>
        </w:rPr>
      </w:pPr>
      <w:r w:rsidRPr="007C3A71">
        <w:rPr>
          <w:rFonts w:ascii="Arial" w:hAnsi="Arial" w:cs="Arial"/>
        </w:rPr>
        <w:t xml:space="preserve">The </w:t>
      </w:r>
      <w:r>
        <w:rPr>
          <w:rFonts w:ascii="Arial" w:hAnsi="Arial" w:cs="Arial"/>
        </w:rPr>
        <w:t>P</w:t>
      </w:r>
      <w:r w:rsidRPr="007C3A71">
        <w:rPr>
          <w:rFonts w:ascii="Arial" w:hAnsi="Arial" w:cs="Arial"/>
        </w:rPr>
        <w:t xml:space="preserve">roposed </w:t>
      </w:r>
      <w:r>
        <w:rPr>
          <w:rFonts w:ascii="Arial" w:hAnsi="Arial" w:cs="Arial"/>
        </w:rPr>
        <w:t>C</w:t>
      </w:r>
      <w:r w:rsidRPr="007C3A71">
        <w:rPr>
          <w:rFonts w:ascii="Arial" w:hAnsi="Arial" w:cs="Arial"/>
        </w:rPr>
        <w:t xml:space="preserve">ost must be presented as a </w:t>
      </w:r>
      <w:r w:rsidR="00F042E0">
        <w:rPr>
          <w:rFonts w:ascii="Arial" w:hAnsi="Arial" w:cs="Arial"/>
        </w:rPr>
        <w:t>fix</w:t>
      </w:r>
      <w:r w:rsidRPr="00F042E0" w:rsidR="00F042E0">
        <w:rPr>
          <w:rFonts w:ascii="Arial" w:hAnsi="Arial" w:cs="Arial"/>
        </w:rPr>
        <w:t xml:space="preserve">ed </w:t>
      </w:r>
      <w:r w:rsidRPr="00F042E0">
        <w:rPr>
          <w:rFonts w:ascii="Arial" w:hAnsi="Arial" w:cs="Arial"/>
        </w:rPr>
        <w:t>amount</w:t>
      </w:r>
      <w:r w:rsidRPr="00F042E0" w:rsidR="00F042E0">
        <w:rPr>
          <w:rFonts w:ascii="Arial" w:hAnsi="Arial" w:cs="Arial"/>
        </w:rPr>
        <w:t>, including hourly rates</w:t>
      </w:r>
      <w:r w:rsidRPr="00F042E0">
        <w:rPr>
          <w:rFonts w:ascii="Arial" w:hAnsi="Arial" w:cs="Arial"/>
        </w:rPr>
        <w:t>.</w:t>
      </w:r>
      <w:bookmarkEnd w:id="101"/>
    </w:p>
    <w:p w:rsidRPr="00B51518" w:rsidR="00EF68D8" w:rsidP="00C11198" w:rsidRDefault="00EF68D8" w14:paraId="575CB9B0" w14:textId="0F8350D8">
      <w:pPr>
        <w:widowControl/>
        <w:adjustRightInd w:val="0"/>
        <w:rPr>
          <w:rFonts w:ascii="Arial" w:hAnsi="Arial" w:cs="Arial"/>
          <w:color w:val="000000"/>
        </w:rPr>
      </w:pPr>
    </w:p>
    <w:sectPr w:rsidRPr="00B51518" w:rsidR="00EF68D8" w:rsidSect="007D50B8">
      <w:pgSz w:w="12240" w:h="15840" w:orient="portrait"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DBF" w:rsidRDefault="00FA7DBF" w14:paraId="3E56F222" w14:textId="77777777">
      <w:r>
        <w:separator/>
      </w:r>
    </w:p>
  </w:endnote>
  <w:endnote w:type="continuationSeparator" w:id="0">
    <w:p w:rsidR="00FA7DBF" w:rsidRDefault="00FA7DBF" w14:paraId="4995EAF1" w14:textId="77777777">
      <w:r>
        <w:continuationSeparator/>
      </w:r>
    </w:p>
  </w:endnote>
  <w:endnote w:type="continuationNotice" w:id="1">
    <w:p w:rsidR="00FA7DBF" w:rsidRDefault="00FA7DBF" w14:paraId="49FDCEE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7040" w:rsidR="004A0BB2" w:rsidRDefault="004A0BB2" w14:paraId="45A17C8F" w14:textId="78A48FE2">
    <w:pPr>
      <w:pStyle w:val="Footer"/>
      <w:framePr w:wrap="around" w:hAnchor="margin" w:vAnchor="text" w:xAlign="right" w:y="1"/>
      <w:jc w:val="both"/>
      <w:rPr>
        <w:rStyle w:val="PageNumber"/>
        <w:rFonts w:ascii="Arial" w:hAnsi="Arial" w:cs="Arial"/>
      </w:rPr>
    </w:pPr>
    <w:r w:rsidRPr="003B7040">
      <w:rPr>
        <w:rStyle w:val="PageNumber"/>
        <w:rFonts w:ascii="Arial" w:hAnsi="Arial" w:cs="Arial"/>
      </w:rPr>
      <w:fldChar w:fldCharType="begin"/>
    </w:r>
    <w:r w:rsidRPr="003B7040">
      <w:rPr>
        <w:rStyle w:val="PageNumber"/>
        <w:rFonts w:ascii="Arial" w:hAnsi="Arial" w:cs="Arial"/>
      </w:rPr>
      <w:instrText xml:space="preserve">PAGE  </w:instrText>
    </w:r>
    <w:r w:rsidRPr="003B7040">
      <w:rPr>
        <w:rStyle w:val="PageNumber"/>
        <w:rFonts w:ascii="Arial" w:hAnsi="Arial" w:cs="Arial"/>
      </w:rPr>
      <w:fldChar w:fldCharType="separate"/>
    </w:r>
    <w:r w:rsidRPr="003B7040">
      <w:rPr>
        <w:rStyle w:val="PageNumber"/>
        <w:rFonts w:ascii="Arial" w:hAnsi="Arial" w:cs="Arial"/>
        <w:noProof/>
      </w:rPr>
      <w:t>23</w:t>
    </w:r>
    <w:r w:rsidRPr="003B7040">
      <w:rPr>
        <w:rStyle w:val="PageNumber"/>
        <w:rFonts w:ascii="Arial" w:hAnsi="Arial" w:cs="Arial"/>
      </w:rPr>
      <w:fldChar w:fldCharType="end"/>
    </w:r>
  </w:p>
  <w:p w:rsidRPr="00612326" w:rsidR="00880005" w:rsidP="00880005" w:rsidRDefault="00880005" w14:paraId="5531001E" w14:textId="06FD2781">
    <w:pPr>
      <w:pStyle w:val="DefaultText"/>
      <w:ind w:right="360"/>
      <w:rPr>
        <w:rFonts w:ascii="Arial" w:hAnsi="Arial"/>
      </w:rPr>
    </w:pPr>
    <w:r w:rsidRPr="00B51518">
      <w:rPr>
        <w:rFonts w:ascii="Arial" w:hAnsi="Arial" w:cs="Arial"/>
      </w:rPr>
      <w:t xml:space="preserve">State of Maine RFP# </w:t>
    </w:r>
    <w:r w:rsidRPr="00BD79D6" w:rsidR="00BD79D6">
      <w:rPr>
        <w:rFonts w:ascii="Arial" w:hAnsi="Arial" w:cs="Arial"/>
        <w:bCs/>
      </w:rPr>
      <w:t>202605084</w:t>
    </w:r>
  </w:p>
  <w:p w:rsidR="00880005" w:rsidP="00880005" w:rsidRDefault="00880005" w14:paraId="53DE6C98" w14:textId="77777777">
    <w:pPr>
      <w:pStyle w:val="DefaultText"/>
      <w:tabs>
        <w:tab w:val="left" w:pos="1884"/>
      </w:tabs>
      <w:ind w:right="360"/>
      <w:rPr>
        <w:rFonts w:ascii="Arial" w:hAnsi="Arial" w:cs="Arial"/>
      </w:rPr>
    </w:pPr>
    <w:r w:rsidRPr="00B51518">
      <w:rPr>
        <w:rFonts w:ascii="Arial" w:hAnsi="Arial" w:cs="Arial"/>
      </w:rPr>
      <w:t xml:space="preserve">Rev. </w:t>
    </w:r>
    <w:r>
      <w:rPr>
        <w:rFonts w:ascii="Arial" w:hAnsi="Arial" w:cs="Arial"/>
      </w:rPr>
      <w:t xml:space="preserve">4/17/2026 – DAFS/Office of State Procurement Services </w:t>
    </w:r>
  </w:p>
  <w:p w:rsidRPr="00B51518" w:rsidR="004A0BB2" w:rsidP="00880005" w:rsidRDefault="00880005" w14:paraId="76487500" w14:textId="33D6EE9A">
    <w:pPr>
      <w:pStyle w:val="DefaultText"/>
      <w:tabs>
        <w:tab w:val="left" w:pos="1884"/>
      </w:tabs>
      <w:ind w:right="360"/>
      <w:rPr>
        <w:rFonts w:ascii="Arial" w:hAnsi="Arial" w:cs="Arial"/>
      </w:rPr>
    </w:pPr>
    <w:r>
      <w:rPr>
        <w:rFonts w:ascii="Arial" w:hAnsi="Arial" w:cs="Arial"/>
      </w:rPr>
      <w:t>(DHHS Rev. 4/21/2026 – State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DBF" w:rsidRDefault="00FA7DBF" w14:paraId="4C1C8344" w14:textId="77777777">
      <w:r>
        <w:separator/>
      </w:r>
    </w:p>
  </w:footnote>
  <w:footnote w:type="continuationSeparator" w:id="0">
    <w:p w:rsidR="00FA7DBF" w:rsidRDefault="00FA7DBF" w14:paraId="6B63942A" w14:textId="77777777">
      <w:r>
        <w:continuationSeparator/>
      </w:r>
    </w:p>
  </w:footnote>
  <w:footnote w:type="continuationNotice" w:id="1">
    <w:p w:rsidR="00FA7DBF" w:rsidRDefault="00FA7DBF" w14:paraId="0D0412A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4035BB"/>
    <w:multiLevelType w:val="hybridMultilevel"/>
    <w:tmpl w:val="5F68926C"/>
    <w:lvl w:ilvl="0" w:tplc="AAD42A0E">
      <w:start w:val="2"/>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47B83"/>
    <w:multiLevelType w:val="multilevel"/>
    <w:tmpl w:val="82AEF566"/>
    <w:lvl w:ilvl="0">
      <w:start w:val="3"/>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color w:val="auto"/>
      </w:rPr>
    </w:lvl>
    <w:lvl w:ilvl="5">
      <w:start w:val="1"/>
      <w:numFmt w:val="lowerRoman"/>
      <w:lvlText w:val="%6."/>
      <w:lvlJc w:val="right"/>
      <w:pPr>
        <w:ind w:left="4320" w:hanging="180"/>
      </w:pPr>
      <w:rPr>
        <w:rFonts w:hint="default"/>
        <w:b/>
        <w:bCs w:val="0"/>
      </w:rPr>
    </w:lvl>
    <w:lvl w:ilvl="6">
      <w:start w:val="1"/>
      <w:numFmt w:val="decimal"/>
      <w:lvlText w:val="%7."/>
      <w:lvlJc w:val="left"/>
      <w:pPr>
        <w:ind w:left="5040" w:hanging="360"/>
      </w:pPr>
      <w:rPr>
        <w:rFonts w:hint="default"/>
        <w:b/>
        <w:color w:val="auto"/>
      </w:rPr>
    </w:lvl>
    <w:lvl w:ilvl="7">
      <w:start w:val="1"/>
      <w:numFmt w:val="lowerLetter"/>
      <w:lvlText w:val="%8."/>
      <w:lvlJc w:val="left"/>
      <w:pPr>
        <w:ind w:left="5760" w:hanging="360"/>
      </w:pPr>
      <w:rPr>
        <w:rFonts w:hint="default"/>
        <w:b/>
        <w:bCs w:val="0"/>
      </w:rPr>
    </w:lvl>
    <w:lvl w:ilvl="8">
      <w:start w:val="1"/>
      <w:numFmt w:val="lowerRoman"/>
      <w:lvlText w:val="%9."/>
      <w:lvlJc w:val="right"/>
      <w:pPr>
        <w:ind w:left="6480" w:hanging="180"/>
      </w:pPr>
      <w:rPr>
        <w:rFonts w:hint="default"/>
        <w:b/>
        <w:bCs w:val="0"/>
      </w:rPr>
    </w:lvl>
  </w:abstractNum>
  <w:abstractNum w:abstractNumId="3"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348199C"/>
    <w:multiLevelType w:val="multilevel"/>
    <w:tmpl w:val="3622002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right"/>
      <w:pPr>
        <w:ind w:left="1440" w:hanging="360"/>
      </w:pPr>
      <w:rPr>
        <w:rFonts w:hint="default" w:ascii="Arial" w:hAnsi="Arial"/>
        <w:b/>
        <w:bCs/>
        <w:i w:val="0"/>
        <w:iCs w:val="0"/>
        <w:spacing w:val="-2"/>
        <w:w w:val="100"/>
        <w:sz w:val="24"/>
        <w:szCs w:val="24"/>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098729A6"/>
    <w:multiLevelType w:val="multilevel"/>
    <w:tmpl w:val="0366C0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D5E7897"/>
    <w:multiLevelType w:val="hybridMultilevel"/>
    <w:tmpl w:val="38CA06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08A37C3"/>
    <w:multiLevelType w:val="hybridMultilevel"/>
    <w:tmpl w:val="F24263AC"/>
    <w:lvl w:ilvl="0" w:tplc="804699F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46805"/>
    <w:multiLevelType w:val="hybridMultilevel"/>
    <w:tmpl w:val="EEEA2F3A"/>
    <w:lvl w:ilvl="0" w:tplc="0A64FB80">
      <w:start w:val="1"/>
      <w:numFmt w:val="lowerRoman"/>
      <w:lvlText w:val="%1."/>
      <w:lvlJc w:val="right"/>
      <w:pPr>
        <w:ind w:left="1800" w:hanging="360"/>
      </w:pPr>
      <w:rPr>
        <w:b/>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35B314F"/>
    <w:multiLevelType w:val="hybridMultilevel"/>
    <w:tmpl w:val="A40CD6B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2" w15:restartNumberingAfterBreak="0">
    <w:nsid w:val="17251F1B"/>
    <w:multiLevelType w:val="hybridMultilevel"/>
    <w:tmpl w:val="22CA067C"/>
    <w:lvl w:ilvl="0" w:tplc="108667C8">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8A8F1EA">
      <w:start w:val="1"/>
      <w:numFmt w:val="decimal"/>
      <w:lvlText w:val="%4."/>
      <w:lvlJc w:val="left"/>
      <w:pPr>
        <w:ind w:left="2880" w:hanging="360"/>
      </w:pPr>
      <w:rPr>
        <w:b/>
        <w:bCs/>
      </w:rPr>
    </w:lvl>
    <w:lvl w:ilvl="4" w:tplc="2EFE4356">
      <w:start w:val="1"/>
      <w:numFmt w:val="lowerLetter"/>
      <w:lvlText w:val="%5."/>
      <w:lvlJc w:val="left"/>
      <w:pPr>
        <w:ind w:left="3600" w:hanging="360"/>
      </w:pPr>
      <w:rPr>
        <w:b/>
        <w:bCs/>
      </w:rPr>
    </w:lvl>
    <w:lvl w:ilvl="5" w:tplc="2D184E4E">
      <w:start w:val="1"/>
      <w:numFmt w:val="lowerRoman"/>
      <w:lvlText w:val="%6."/>
      <w:lvlJc w:val="right"/>
      <w:pPr>
        <w:ind w:left="4320" w:hanging="180"/>
      </w:pPr>
      <w:rPr>
        <w:b/>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B5934"/>
    <w:multiLevelType w:val="hybridMultilevel"/>
    <w:tmpl w:val="995610D0"/>
    <w:lvl w:ilvl="0" w:tplc="2598950E">
      <w:start w:val="2"/>
      <w:numFmt w:val="lowerRoman"/>
      <w:lvlText w:val="%1."/>
      <w:lvlJc w:val="righ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21EE29A">
      <w:start w:val="1"/>
      <w:numFmt w:val="decimal"/>
      <w:lvlText w:val="%4."/>
      <w:lvlJc w:val="left"/>
      <w:pPr>
        <w:ind w:left="2880" w:hanging="360"/>
      </w:pPr>
      <w:rPr>
        <w:b/>
        <w:bCs/>
      </w:rPr>
    </w:lvl>
    <w:lvl w:ilvl="4" w:tplc="BC72DF52">
      <w:start w:val="1"/>
      <w:numFmt w:val="lowerLetter"/>
      <w:lvlText w:val="%5."/>
      <w:lvlJc w:val="left"/>
      <w:pPr>
        <w:ind w:left="3600" w:hanging="360"/>
      </w:pPr>
      <w:rPr>
        <w:b/>
        <w:bCs/>
      </w:rPr>
    </w:lvl>
    <w:lvl w:ilvl="5" w:tplc="EC669C2C">
      <w:start w:val="1"/>
      <w:numFmt w:val="lowerRoman"/>
      <w:lvlText w:val="%6."/>
      <w:lvlJc w:val="right"/>
      <w:pPr>
        <w:ind w:left="1800" w:hanging="180"/>
      </w:pPr>
      <w:rPr>
        <w:b/>
        <w:bCs/>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5" w15:restartNumberingAfterBreak="0">
    <w:nsid w:val="1FB47DFF"/>
    <w:multiLevelType w:val="hybridMultilevel"/>
    <w:tmpl w:val="99640B72"/>
    <w:lvl w:ilvl="0" w:tplc="FFFFFFFF">
      <w:start w:val="1"/>
      <w:numFmt w:val="upperRoman"/>
      <w:lvlText w:val="%1"/>
      <w:lvlJc w:val="left"/>
    </w:lvl>
    <w:lvl w:ilvl="1" w:tplc="9A18251E">
      <w:start w:val="1"/>
      <w:numFmt w:val="decimal"/>
      <w:lvlText w:val="%2."/>
      <w:lvlJc w:val="left"/>
      <w:rPr>
        <w:rFonts w:hint="default"/>
        <w:b/>
        <w:color w:val="auto"/>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7D67C2E"/>
    <w:multiLevelType w:val="hybridMultilevel"/>
    <w:tmpl w:val="92368454"/>
    <w:lvl w:ilvl="0" w:tplc="06462588">
      <w:start w:val="5"/>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DF49E0"/>
    <w:multiLevelType w:val="hybridMultilevel"/>
    <w:tmpl w:val="12A0E4CE"/>
    <w:lvl w:ilvl="0" w:tplc="01989CCE">
      <w:start w:val="1"/>
      <w:numFmt w:val="lowerLetter"/>
      <w:lvlText w:val="%1."/>
      <w:lvlJc w:val="lef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cs="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cs="Courier New"/>
      </w:rPr>
    </w:lvl>
    <w:lvl w:ilvl="8">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2BF51423"/>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20"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1364F"/>
    <w:multiLevelType w:val="multilevel"/>
    <w:tmpl w:val="077A565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b/>
        <w:bCs w:val="0"/>
      </w:rPr>
    </w:lvl>
    <w:lvl w:ilvl="8">
      <w:start w:val="1"/>
      <w:numFmt w:val="lowerLetter"/>
      <w:lvlText w:val="%9)"/>
      <w:lvlJc w:val="left"/>
      <w:pPr>
        <w:ind w:left="3240" w:hanging="360"/>
      </w:pPr>
      <w:rPr>
        <w:rFonts w:hint="default"/>
      </w:rPr>
    </w:lvl>
  </w:abstractNum>
  <w:abstractNum w:abstractNumId="22"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6D5145"/>
    <w:multiLevelType w:val="hybridMultilevel"/>
    <w:tmpl w:val="15664D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D913217"/>
    <w:multiLevelType w:val="hybridMultilevel"/>
    <w:tmpl w:val="93906820"/>
    <w:lvl w:ilvl="0" w:tplc="02EEC532">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541DD1"/>
    <w:multiLevelType w:val="hybridMultilevel"/>
    <w:tmpl w:val="00D8DAB4"/>
    <w:lvl w:ilvl="0" w:tplc="DCDA4134">
      <w:start w:val="1"/>
      <w:numFmt w:val="decimal"/>
      <w:lvlText w:val="%1."/>
      <w:lvlJc w:val="left"/>
      <w:pPr>
        <w:ind w:left="720" w:hanging="360"/>
      </w:pPr>
      <w:rPr>
        <w:b/>
      </w:rPr>
    </w:lvl>
    <w:lvl w:ilvl="1" w:tplc="B1D24B9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27D11"/>
    <w:multiLevelType w:val="multilevel"/>
    <w:tmpl w:val="621C557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427B263A"/>
    <w:multiLevelType w:val="hybridMultilevel"/>
    <w:tmpl w:val="11D80CFE"/>
    <w:lvl w:ilvl="0" w:tplc="B04A8758">
      <w:start w:val="1"/>
      <w:numFmt w:val="upperLetter"/>
      <w:lvlText w:val="%1."/>
      <w:lvlJc w:val="left"/>
      <w:pPr>
        <w:ind w:left="144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55261B"/>
    <w:multiLevelType w:val="hybridMultilevel"/>
    <w:tmpl w:val="60507040"/>
    <w:lvl w:ilvl="0" w:tplc="2FE23802">
      <w:start w:val="1"/>
      <w:numFmt w:val="decimal"/>
      <w:lvlText w:val="%1."/>
      <w:lvlJc w:val="left"/>
      <w:pPr>
        <w:ind w:left="720" w:hanging="360"/>
      </w:pPr>
      <w:rPr>
        <w:rFonts w:hint="default"/>
        <w:b/>
        <w:bCs w:val="0"/>
      </w:rPr>
    </w:lvl>
    <w:lvl w:ilvl="1" w:tplc="BE52F29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0E6D82"/>
    <w:multiLevelType w:val="hybridMultilevel"/>
    <w:tmpl w:val="4AEED95C"/>
    <w:lvl w:ilvl="0" w:tplc="139A8322">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E0B51A8"/>
    <w:multiLevelType w:val="hybridMultilevel"/>
    <w:tmpl w:val="9DD46CF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1" w15:restartNumberingAfterBreak="0">
    <w:nsid w:val="502850B7"/>
    <w:multiLevelType w:val="hybridMultilevel"/>
    <w:tmpl w:val="DDFC879C"/>
    <w:lvl w:ilvl="0" w:tplc="F972191E">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6D2AFD"/>
    <w:multiLevelType w:val="hybridMultilevel"/>
    <w:tmpl w:val="CBD672C4"/>
    <w:lvl w:ilvl="0" w:tplc="5CB27A20">
      <w:start w:val="1"/>
      <w:numFmt w:val="decimal"/>
      <w:lvlText w:val="%1."/>
      <w:lvlJc w:val="left"/>
      <w:pPr>
        <w:ind w:left="1080" w:hanging="360"/>
      </w:pPr>
      <w:rPr>
        <w:rFonts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4B6F20"/>
    <w:multiLevelType w:val="hybridMultilevel"/>
    <w:tmpl w:val="1BC6026E"/>
    <w:lvl w:ilvl="0" w:tplc="619E4C80">
      <w:start w:val="1"/>
      <w:numFmt w:val="decimal"/>
      <w:lvlText w:val="%1."/>
      <w:lvlJc w:val="left"/>
      <w:pPr>
        <w:ind w:left="720" w:hanging="360"/>
      </w:pPr>
      <w:rPr>
        <w:b/>
        <w:color w:val="auto"/>
      </w:rPr>
    </w:lvl>
    <w:lvl w:ilvl="1" w:tplc="7FBE172A">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CE5E10"/>
    <w:multiLevelType w:val="hybridMultilevel"/>
    <w:tmpl w:val="B2BED1A0"/>
    <w:lvl w:ilvl="0" w:tplc="C22469E0">
      <w:start w:val="6"/>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170C30"/>
    <w:multiLevelType w:val="multilevel"/>
    <w:tmpl w:val="C7C20F90"/>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color w:val="auto"/>
      </w:rPr>
    </w:lvl>
    <w:lvl w:ilvl="4">
      <w:start w:val="1"/>
      <w:numFmt w:val="lowerLetter"/>
      <w:lvlText w:val="%5."/>
      <w:lvlJc w:val="left"/>
      <w:pPr>
        <w:ind w:left="3600" w:hanging="360"/>
      </w:pPr>
      <w:rPr>
        <w:b/>
        <w:color w:val="auto"/>
      </w:rPr>
    </w:lvl>
    <w:lvl w:ilvl="5">
      <w:start w:val="1"/>
      <w:numFmt w:val="lowerRoman"/>
      <w:lvlText w:val="%6."/>
      <w:lvlJc w:val="right"/>
      <w:pPr>
        <w:ind w:left="4320" w:hanging="180"/>
      </w:pPr>
      <w:rPr>
        <w:b/>
        <w:bCs w:val="0"/>
      </w:rPr>
    </w:lvl>
    <w:lvl w:ilvl="6">
      <w:start w:val="1"/>
      <w:numFmt w:val="decimal"/>
      <w:lvlText w:val="%7."/>
      <w:lvlJc w:val="left"/>
      <w:pPr>
        <w:ind w:left="5040" w:hanging="360"/>
      </w:pPr>
      <w:rPr>
        <w:b/>
        <w:color w:val="auto"/>
      </w:rPr>
    </w:lvl>
    <w:lvl w:ilvl="7">
      <w:start w:val="1"/>
      <w:numFmt w:val="lowerLetter"/>
      <w:lvlText w:val="%8."/>
      <w:lvlJc w:val="left"/>
      <w:pPr>
        <w:ind w:left="5760" w:hanging="360"/>
      </w:pPr>
      <w:rPr>
        <w:b/>
        <w:bCs w:val="0"/>
      </w:rPr>
    </w:lvl>
    <w:lvl w:ilvl="8">
      <w:start w:val="1"/>
      <w:numFmt w:val="lowerRoman"/>
      <w:lvlText w:val="%9."/>
      <w:lvlJc w:val="right"/>
      <w:pPr>
        <w:ind w:left="6480" w:hanging="180"/>
      </w:pPr>
      <w:rPr>
        <w:b/>
        <w:bCs w:val="0"/>
      </w:rPr>
    </w:lvl>
  </w:abstractNum>
  <w:abstractNum w:abstractNumId="36"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45921"/>
    <w:multiLevelType w:val="hybridMultilevel"/>
    <w:tmpl w:val="07800640"/>
    <w:lvl w:ilvl="0" w:tplc="111A82DC">
      <w:start w:val="1"/>
      <w:numFmt w:val="decimal"/>
      <w:lvlText w:val="%1."/>
      <w:lvlJc w:val="left"/>
      <w:pPr>
        <w:ind w:left="789" w:hanging="360"/>
      </w:pPr>
      <w:rPr>
        <w:rFonts w:hint="default"/>
        <w:b w:val="0"/>
        <w:bCs/>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8"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9" w15:restartNumberingAfterBreak="0">
    <w:nsid w:val="645E2561"/>
    <w:multiLevelType w:val="hybridMultilevel"/>
    <w:tmpl w:val="7ABE48DC"/>
    <w:lvl w:ilvl="0" w:tplc="6C9277A4">
      <w:start w:val="1"/>
      <w:numFmt w:val="lowerLetter"/>
      <w:lvlText w:val="%1."/>
      <w:lvlJc w:val="left"/>
      <w:pPr>
        <w:ind w:left="1440" w:hanging="360"/>
      </w:pPr>
      <w:rPr>
        <w:rFonts w:hint="default" w:ascii="Arial" w:hAnsi="Arial" w:cs="Arial"/>
        <w:b/>
        <w:spacing w:val="-4"/>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58559E9"/>
    <w:multiLevelType w:val="hybridMultilevel"/>
    <w:tmpl w:val="227A1B4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1" w15:restartNumberingAfterBreak="0">
    <w:nsid w:val="68FC575E"/>
    <w:multiLevelType w:val="hybridMultilevel"/>
    <w:tmpl w:val="E3F60618"/>
    <w:lvl w:ilvl="0" w:tplc="52C6FBA0">
      <w:start w:val="3"/>
      <w:numFmt w:val="decimal"/>
      <w:lvlText w:val="%1."/>
      <w:lvlJc w:val="left"/>
      <w:pPr>
        <w:ind w:left="28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8D1740"/>
    <w:multiLevelType w:val="hybridMultilevel"/>
    <w:tmpl w:val="71809AB8"/>
    <w:lvl w:ilvl="0" w:tplc="2FE23802">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4" w15:restartNumberingAfterBreak="0">
    <w:nsid w:val="6B99134F"/>
    <w:multiLevelType w:val="hybridMultilevel"/>
    <w:tmpl w:val="063A6042"/>
    <w:lvl w:ilvl="0" w:tplc="AD18FA54">
      <w:start w:val="3"/>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026875"/>
    <w:multiLevelType w:val="hybridMultilevel"/>
    <w:tmpl w:val="47F87A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69478B"/>
    <w:multiLevelType w:val="hybridMultilevel"/>
    <w:tmpl w:val="D33894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85A5E3D"/>
    <w:multiLevelType w:val="multilevel"/>
    <w:tmpl w:val="41D614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b/>
        <w:bCs w:val="0"/>
      </w:rPr>
    </w:lvl>
    <w:lvl w:ilvl="8">
      <w:start w:val="1"/>
      <w:numFmt w:val="lowerLetter"/>
      <w:lvlText w:val="%9)"/>
      <w:lvlJc w:val="left"/>
      <w:pPr>
        <w:ind w:left="3240" w:hanging="360"/>
      </w:pPr>
      <w:rPr>
        <w:rFonts w:hint="default"/>
      </w:rPr>
    </w:lvl>
  </w:abstractNum>
  <w:abstractNum w:abstractNumId="48" w15:restartNumberingAfterBreak="0">
    <w:nsid w:val="7A8A63EA"/>
    <w:multiLevelType w:val="hybridMultilevel"/>
    <w:tmpl w:val="A9D021E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9"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820347415">
    <w:abstractNumId w:val="7"/>
  </w:num>
  <w:num w:numId="2" w16cid:durableId="541013459">
    <w:abstractNumId w:val="0"/>
  </w:num>
  <w:num w:numId="3" w16cid:durableId="1942256386">
    <w:abstractNumId w:val="19"/>
  </w:num>
  <w:num w:numId="4" w16cid:durableId="1500536701">
    <w:abstractNumId w:val="47"/>
  </w:num>
  <w:num w:numId="5" w16cid:durableId="1987469735">
    <w:abstractNumId w:val="3"/>
  </w:num>
  <w:num w:numId="6" w16cid:durableId="2051875350">
    <w:abstractNumId w:val="4"/>
  </w:num>
  <w:num w:numId="7" w16cid:durableId="2039769467">
    <w:abstractNumId w:val="14"/>
  </w:num>
  <w:num w:numId="8" w16cid:durableId="590816655">
    <w:abstractNumId w:val="49"/>
  </w:num>
  <w:num w:numId="9" w16cid:durableId="1618675714">
    <w:abstractNumId w:val="43"/>
  </w:num>
  <w:num w:numId="10" w16cid:durableId="888154887">
    <w:abstractNumId w:val="5"/>
  </w:num>
  <w:num w:numId="11" w16cid:durableId="809829169">
    <w:abstractNumId w:val="9"/>
  </w:num>
  <w:num w:numId="12" w16cid:durableId="95097083">
    <w:abstractNumId w:val="20"/>
  </w:num>
  <w:num w:numId="13" w16cid:durableId="1433352831">
    <w:abstractNumId w:val="22"/>
  </w:num>
  <w:num w:numId="14" w16cid:durableId="774057965">
    <w:abstractNumId w:val="36"/>
  </w:num>
  <w:num w:numId="15" w16cid:durableId="870534648">
    <w:abstractNumId w:val="38"/>
  </w:num>
  <w:num w:numId="16" w16cid:durableId="794760298">
    <w:abstractNumId w:val="27"/>
  </w:num>
  <w:num w:numId="17" w16cid:durableId="1965040310">
    <w:abstractNumId w:val="15"/>
  </w:num>
  <w:num w:numId="18" w16cid:durableId="135687176">
    <w:abstractNumId w:val="1"/>
  </w:num>
  <w:num w:numId="19" w16cid:durableId="15262117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1563786">
    <w:abstractNumId w:val="16"/>
  </w:num>
  <w:num w:numId="21" w16cid:durableId="391003816">
    <w:abstractNumId w:val="39"/>
  </w:num>
  <w:num w:numId="22" w16cid:durableId="20649796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642099">
    <w:abstractNumId w:val="31"/>
  </w:num>
  <w:num w:numId="24" w16cid:durableId="386219511">
    <w:abstractNumId w:val="17"/>
  </w:num>
  <w:num w:numId="25" w16cid:durableId="1487283896">
    <w:abstractNumId w:val="32"/>
  </w:num>
  <w:num w:numId="26" w16cid:durableId="20607872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3857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92940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8672722">
    <w:abstractNumId w:val="29"/>
  </w:num>
  <w:num w:numId="30" w16cid:durableId="1280377374">
    <w:abstractNumId w:val="26"/>
  </w:num>
  <w:num w:numId="31" w16cid:durableId="921570676">
    <w:abstractNumId w:val="30"/>
  </w:num>
  <w:num w:numId="32" w16cid:durableId="726227372">
    <w:abstractNumId w:val="40"/>
  </w:num>
  <w:num w:numId="33" w16cid:durableId="2061174159">
    <w:abstractNumId w:val="48"/>
  </w:num>
  <w:num w:numId="34" w16cid:durableId="1328947262">
    <w:abstractNumId w:val="11"/>
  </w:num>
  <w:num w:numId="35" w16cid:durableId="369378843">
    <w:abstractNumId w:val="28"/>
  </w:num>
  <w:num w:numId="36" w16cid:durableId="2116948244">
    <w:abstractNumId w:val="42"/>
  </w:num>
  <w:num w:numId="37" w16cid:durableId="619070608">
    <w:abstractNumId w:val="8"/>
  </w:num>
  <w:num w:numId="38" w16cid:durableId="1379478221">
    <w:abstractNumId w:val="6"/>
  </w:num>
  <w:num w:numId="39" w16cid:durableId="2004120329">
    <w:abstractNumId w:val="46"/>
  </w:num>
  <w:num w:numId="40" w16cid:durableId="1078597989">
    <w:abstractNumId w:val="21"/>
  </w:num>
  <w:num w:numId="41" w16cid:durableId="950093822">
    <w:abstractNumId w:val="13"/>
  </w:num>
  <w:num w:numId="42" w16cid:durableId="734815543">
    <w:abstractNumId w:val="24"/>
  </w:num>
  <w:num w:numId="43" w16cid:durableId="1600722083">
    <w:abstractNumId w:val="45"/>
  </w:num>
  <w:num w:numId="44" w16cid:durableId="1137063954">
    <w:abstractNumId w:val="23"/>
  </w:num>
  <w:num w:numId="45" w16cid:durableId="217209190">
    <w:abstractNumId w:val="37"/>
  </w:num>
  <w:num w:numId="46" w16cid:durableId="103162233">
    <w:abstractNumId w:val="34"/>
  </w:num>
  <w:num w:numId="47" w16cid:durableId="1692876256">
    <w:abstractNumId w:val="41"/>
  </w:num>
  <w:num w:numId="48" w16cid:durableId="1871795339">
    <w:abstractNumId w:val="12"/>
  </w:num>
  <w:num w:numId="49" w16cid:durableId="1883130433">
    <w:abstractNumId w:val="44"/>
  </w:num>
  <w:num w:numId="50" w16cid:durableId="142744523">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08B7"/>
    <w:rsid w:val="00000EC0"/>
    <w:rsid w:val="000014A9"/>
    <w:rsid w:val="000025D2"/>
    <w:rsid w:val="0000347A"/>
    <w:rsid w:val="000049CF"/>
    <w:rsid w:val="000071AC"/>
    <w:rsid w:val="00010271"/>
    <w:rsid w:val="00010B73"/>
    <w:rsid w:val="00011898"/>
    <w:rsid w:val="000129C3"/>
    <w:rsid w:val="000130E6"/>
    <w:rsid w:val="00013F1A"/>
    <w:rsid w:val="00015741"/>
    <w:rsid w:val="000157C8"/>
    <w:rsid w:val="0001618E"/>
    <w:rsid w:val="00017606"/>
    <w:rsid w:val="000177B5"/>
    <w:rsid w:val="00017EB5"/>
    <w:rsid w:val="00020510"/>
    <w:rsid w:val="000208EF"/>
    <w:rsid w:val="0002282C"/>
    <w:rsid w:val="00024C6F"/>
    <w:rsid w:val="0002598F"/>
    <w:rsid w:val="00025D94"/>
    <w:rsid w:val="00025ECB"/>
    <w:rsid w:val="00027CDB"/>
    <w:rsid w:val="0003071D"/>
    <w:rsid w:val="00031D55"/>
    <w:rsid w:val="00031D77"/>
    <w:rsid w:val="00032176"/>
    <w:rsid w:val="00032296"/>
    <w:rsid w:val="000322EF"/>
    <w:rsid w:val="00032ABA"/>
    <w:rsid w:val="0003345C"/>
    <w:rsid w:val="00033EB8"/>
    <w:rsid w:val="0003447B"/>
    <w:rsid w:val="000348CF"/>
    <w:rsid w:val="00034933"/>
    <w:rsid w:val="0003530B"/>
    <w:rsid w:val="0003727C"/>
    <w:rsid w:val="00037439"/>
    <w:rsid w:val="000378CC"/>
    <w:rsid w:val="00037A91"/>
    <w:rsid w:val="00037BC6"/>
    <w:rsid w:val="000418FC"/>
    <w:rsid w:val="00041E02"/>
    <w:rsid w:val="0004203E"/>
    <w:rsid w:val="000427F1"/>
    <w:rsid w:val="00042978"/>
    <w:rsid w:val="000434DC"/>
    <w:rsid w:val="0004390B"/>
    <w:rsid w:val="00043F7E"/>
    <w:rsid w:val="0004746B"/>
    <w:rsid w:val="00047518"/>
    <w:rsid w:val="000478EE"/>
    <w:rsid w:val="00047EFB"/>
    <w:rsid w:val="0005029F"/>
    <w:rsid w:val="0005229E"/>
    <w:rsid w:val="00052486"/>
    <w:rsid w:val="00052766"/>
    <w:rsid w:val="000529BC"/>
    <w:rsid w:val="00053FF3"/>
    <w:rsid w:val="00054236"/>
    <w:rsid w:val="000544DA"/>
    <w:rsid w:val="00055328"/>
    <w:rsid w:val="00055510"/>
    <w:rsid w:val="00055C78"/>
    <w:rsid w:val="0005670B"/>
    <w:rsid w:val="00057B06"/>
    <w:rsid w:val="00060D94"/>
    <w:rsid w:val="00060F1C"/>
    <w:rsid w:val="00061805"/>
    <w:rsid w:val="000619FA"/>
    <w:rsid w:val="00061B3B"/>
    <w:rsid w:val="00061FB8"/>
    <w:rsid w:val="00062E9C"/>
    <w:rsid w:val="000636A9"/>
    <w:rsid w:val="00063B47"/>
    <w:rsid w:val="00063C23"/>
    <w:rsid w:val="0006400F"/>
    <w:rsid w:val="00064137"/>
    <w:rsid w:val="00066082"/>
    <w:rsid w:val="0006696E"/>
    <w:rsid w:val="00067916"/>
    <w:rsid w:val="00070FB6"/>
    <w:rsid w:val="00071E10"/>
    <w:rsid w:val="00072043"/>
    <w:rsid w:val="000734D7"/>
    <w:rsid w:val="0007374C"/>
    <w:rsid w:val="00073CE4"/>
    <w:rsid w:val="00074739"/>
    <w:rsid w:val="00074816"/>
    <w:rsid w:val="000749F9"/>
    <w:rsid w:val="000763D2"/>
    <w:rsid w:val="0008064A"/>
    <w:rsid w:val="00082152"/>
    <w:rsid w:val="00082AC9"/>
    <w:rsid w:val="00082E53"/>
    <w:rsid w:val="000832DB"/>
    <w:rsid w:val="000837DB"/>
    <w:rsid w:val="0008451F"/>
    <w:rsid w:val="0008506A"/>
    <w:rsid w:val="000855F6"/>
    <w:rsid w:val="000864EC"/>
    <w:rsid w:val="000868F5"/>
    <w:rsid w:val="00086DCE"/>
    <w:rsid w:val="00087924"/>
    <w:rsid w:val="00087DA0"/>
    <w:rsid w:val="00087E5E"/>
    <w:rsid w:val="00090AB0"/>
    <w:rsid w:val="000921CC"/>
    <w:rsid w:val="0009354E"/>
    <w:rsid w:val="000938FC"/>
    <w:rsid w:val="00093B1F"/>
    <w:rsid w:val="00093C56"/>
    <w:rsid w:val="00095BA3"/>
    <w:rsid w:val="00096FCD"/>
    <w:rsid w:val="00097D53"/>
    <w:rsid w:val="00097F1A"/>
    <w:rsid w:val="000A1AA8"/>
    <w:rsid w:val="000A1B61"/>
    <w:rsid w:val="000A1CEE"/>
    <w:rsid w:val="000A29C7"/>
    <w:rsid w:val="000A3E10"/>
    <w:rsid w:val="000A6289"/>
    <w:rsid w:val="000A64F0"/>
    <w:rsid w:val="000A6AFC"/>
    <w:rsid w:val="000A7A59"/>
    <w:rsid w:val="000B2226"/>
    <w:rsid w:val="000B2628"/>
    <w:rsid w:val="000B2BF5"/>
    <w:rsid w:val="000B2FA3"/>
    <w:rsid w:val="000B3622"/>
    <w:rsid w:val="000B4203"/>
    <w:rsid w:val="000B553E"/>
    <w:rsid w:val="000B5ADE"/>
    <w:rsid w:val="000B5EEE"/>
    <w:rsid w:val="000B7318"/>
    <w:rsid w:val="000C0044"/>
    <w:rsid w:val="000C015E"/>
    <w:rsid w:val="000C104A"/>
    <w:rsid w:val="000C118A"/>
    <w:rsid w:val="000C1460"/>
    <w:rsid w:val="000C1E16"/>
    <w:rsid w:val="000C2020"/>
    <w:rsid w:val="000C224F"/>
    <w:rsid w:val="000C2AFA"/>
    <w:rsid w:val="000C513C"/>
    <w:rsid w:val="000C60F7"/>
    <w:rsid w:val="000D0F11"/>
    <w:rsid w:val="000D1D4E"/>
    <w:rsid w:val="000D2201"/>
    <w:rsid w:val="000D2D39"/>
    <w:rsid w:val="000D2F39"/>
    <w:rsid w:val="000D4179"/>
    <w:rsid w:val="000D50AE"/>
    <w:rsid w:val="000D516F"/>
    <w:rsid w:val="000D56AE"/>
    <w:rsid w:val="000D7F17"/>
    <w:rsid w:val="000E15E3"/>
    <w:rsid w:val="000E1678"/>
    <w:rsid w:val="000E1682"/>
    <w:rsid w:val="000E1A07"/>
    <w:rsid w:val="000E1DA8"/>
    <w:rsid w:val="000E27AA"/>
    <w:rsid w:val="000E2D9B"/>
    <w:rsid w:val="000E5513"/>
    <w:rsid w:val="000E6403"/>
    <w:rsid w:val="000E6FD3"/>
    <w:rsid w:val="000E73C6"/>
    <w:rsid w:val="000F03C7"/>
    <w:rsid w:val="000F3A64"/>
    <w:rsid w:val="000F4DEF"/>
    <w:rsid w:val="000F5DCB"/>
    <w:rsid w:val="000F6BDE"/>
    <w:rsid w:val="000F6ECD"/>
    <w:rsid w:val="000F7F42"/>
    <w:rsid w:val="001009E5"/>
    <w:rsid w:val="001013A2"/>
    <w:rsid w:val="00101636"/>
    <w:rsid w:val="001017AE"/>
    <w:rsid w:val="00102301"/>
    <w:rsid w:val="001027F0"/>
    <w:rsid w:val="00102984"/>
    <w:rsid w:val="0010368E"/>
    <w:rsid w:val="0010455E"/>
    <w:rsid w:val="00106EA5"/>
    <w:rsid w:val="001072AF"/>
    <w:rsid w:val="00107524"/>
    <w:rsid w:val="00110638"/>
    <w:rsid w:val="001110FC"/>
    <w:rsid w:val="00112042"/>
    <w:rsid w:val="001137DA"/>
    <w:rsid w:val="00113BC6"/>
    <w:rsid w:val="00114E76"/>
    <w:rsid w:val="00115C2D"/>
    <w:rsid w:val="00116E40"/>
    <w:rsid w:val="00116EB6"/>
    <w:rsid w:val="001176C5"/>
    <w:rsid w:val="00117BC6"/>
    <w:rsid w:val="00117E93"/>
    <w:rsid w:val="00121164"/>
    <w:rsid w:val="0012166E"/>
    <w:rsid w:val="00122357"/>
    <w:rsid w:val="00122D24"/>
    <w:rsid w:val="00122D65"/>
    <w:rsid w:val="00123762"/>
    <w:rsid w:val="00123D9C"/>
    <w:rsid w:val="00124440"/>
    <w:rsid w:val="00124485"/>
    <w:rsid w:val="00124721"/>
    <w:rsid w:val="00124ADF"/>
    <w:rsid w:val="00126255"/>
    <w:rsid w:val="00126506"/>
    <w:rsid w:val="001270AA"/>
    <w:rsid w:val="00130743"/>
    <w:rsid w:val="001309E2"/>
    <w:rsid w:val="001315D1"/>
    <w:rsid w:val="00131703"/>
    <w:rsid w:val="00131AC9"/>
    <w:rsid w:val="00132652"/>
    <w:rsid w:val="0013326A"/>
    <w:rsid w:val="00133274"/>
    <w:rsid w:val="00133B26"/>
    <w:rsid w:val="00133D52"/>
    <w:rsid w:val="001348CB"/>
    <w:rsid w:val="0013499D"/>
    <w:rsid w:val="001349F8"/>
    <w:rsid w:val="00134E2C"/>
    <w:rsid w:val="00135E0B"/>
    <w:rsid w:val="00136B3A"/>
    <w:rsid w:val="00137D38"/>
    <w:rsid w:val="00140139"/>
    <w:rsid w:val="001406CC"/>
    <w:rsid w:val="001410AC"/>
    <w:rsid w:val="00141E6A"/>
    <w:rsid w:val="001424FB"/>
    <w:rsid w:val="0014301A"/>
    <w:rsid w:val="001435F6"/>
    <w:rsid w:val="0014414A"/>
    <w:rsid w:val="00144312"/>
    <w:rsid w:val="001445E7"/>
    <w:rsid w:val="0014549F"/>
    <w:rsid w:val="00145755"/>
    <w:rsid w:val="0014607A"/>
    <w:rsid w:val="0015002C"/>
    <w:rsid w:val="00150D88"/>
    <w:rsid w:val="001510C6"/>
    <w:rsid w:val="00151C66"/>
    <w:rsid w:val="0015445D"/>
    <w:rsid w:val="00154F87"/>
    <w:rsid w:val="00155269"/>
    <w:rsid w:val="00156469"/>
    <w:rsid w:val="00157242"/>
    <w:rsid w:val="00157F04"/>
    <w:rsid w:val="0016016B"/>
    <w:rsid w:val="0016073A"/>
    <w:rsid w:val="00161311"/>
    <w:rsid w:val="0016218E"/>
    <w:rsid w:val="0016268F"/>
    <w:rsid w:val="001627BB"/>
    <w:rsid w:val="0016478A"/>
    <w:rsid w:val="00165813"/>
    <w:rsid w:val="00166E53"/>
    <w:rsid w:val="001679CD"/>
    <w:rsid w:val="00170026"/>
    <w:rsid w:val="00170FEE"/>
    <w:rsid w:val="00171928"/>
    <w:rsid w:val="0017447A"/>
    <w:rsid w:val="001750C2"/>
    <w:rsid w:val="00176733"/>
    <w:rsid w:val="0017714E"/>
    <w:rsid w:val="0017762A"/>
    <w:rsid w:val="0018020C"/>
    <w:rsid w:val="0018073B"/>
    <w:rsid w:val="001807D4"/>
    <w:rsid w:val="00180940"/>
    <w:rsid w:val="00180ED7"/>
    <w:rsid w:val="001812A2"/>
    <w:rsid w:val="00181CAB"/>
    <w:rsid w:val="0018241E"/>
    <w:rsid w:val="00183521"/>
    <w:rsid w:val="0018396D"/>
    <w:rsid w:val="001863AD"/>
    <w:rsid w:val="00186A94"/>
    <w:rsid w:val="00190216"/>
    <w:rsid w:val="00190492"/>
    <w:rsid w:val="001904CD"/>
    <w:rsid w:val="0019070A"/>
    <w:rsid w:val="00190FEC"/>
    <w:rsid w:val="001911A7"/>
    <w:rsid w:val="00192132"/>
    <w:rsid w:val="001958B4"/>
    <w:rsid w:val="00196985"/>
    <w:rsid w:val="00197083"/>
    <w:rsid w:val="00197669"/>
    <w:rsid w:val="001978E0"/>
    <w:rsid w:val="001A04DB"/>
    <w:rsid w:val="001A05D2"/>
    <w:rsid w:val="001A1037"/>
    <w:rsid w:val="001A350D"/>
    <w:rsid w:val="001A43BE"/>
    <w:rsid w:val="001A4BFE"/>
    <w:rsid w:val="001A5950"/>
    <w:rsid w:val="001A644E"/>
    <w:rsid w:val="001A672F"/>
    <w:rsid w:val="001A77C8"/>
    <w:rsid w:val="001B002E"/>
    <w:rsid w:val="001B0116"/>
    <w:rsid w:val="001B0564"/>
    <w:rsid w:val="001B139C"/>
    <w:rsid w:val="001B1B8B"/>
    <w:rsid w:val="001B3063"/>
    <w:rsid w:val="001B663C"/>
    <w:rsid w:val="001B6853"/>
    <w:rsid w:val="001C0279"/>
    <w:rsid w:val="001C1B41"/>
    <w:rsid w:val="001C2A70"/>
    <w:rsid w:val="001C2E0F"/>
    <w:rsid w:val="001C359C"/>
    <w:rsid w:val="001C3FD4"/>
    <w:rsid w:val="001C48E8"/>
    <w:rsid w:val="001C563A"/>
    <w:rsid w:val="001C5F56"/>
    <w:rsid w:val="001C638F"/>
    <w:rsid w:val="001D062C"/>
    <w:rsid w:val="001D079A"/>
    <w:rsid w:val="001D36F2"/>
    <w:rsid w:val="001D39B5"/>
    <w:rsid w:val="001D4623"/>
    <w:rsid w:val="001D4ABD"/>
    <w:rsid w:val="001D514A"/>
    <w:rsid w:val="001D5CEB"/>
    <w:rsid w:val="001D5E1A"/>
    <w:rsid w:val="001D5F5D"/>
    <w:rsid w:val="001D6C73"/>
    <w:rsid w:val="001D7890"/>
    <w:rsid w:val="001E028B"/>
    <w:rsid w:val="001E0868"/>
    <w:rsid w:val="001E0CA0"/>
    <w:rsid w:val="001E1A36"/>
    <w:rsid w:val="001E2361"/>
    <w:rsid w:val="001E38BF"/>
    <w:rsid w:val="001E56AF"/>
    <w:rsid w:val="001E5A44"/>
    <w:rsid w:val="001E6756"/>
    <w:rsid w:val="001E694D"/>
    <w:rsid w:val="001E73D6"/>
    <w:rsid w:val="001E7A34"/>
    <w:rsid w:val="001F01B8"/>
    <w:rsid w:val="001F040E"/>
    <w:rsid w:val="001F07D2"/>
    <w:rsid w:val="001F16EA"/>
    <w:rsid w:val="001F26C4"/>
    <w:rsid w:val="001F2F88"/>
    <w:rsid w:val="001F3061"/>
    <w:rsid w:val="001F3805"/>
    <w:rsid w:val="001F407C"/>
    <w:rsid w:val="001F44D6"/>
    <w:rsid w:val="001F5B52"/>
    <w:rsid w:val="001F7055"/>
    <w:rsid w:val="001F75A5"/>
    <w:rsid w:val="001F761E"/>
    <w:rsid w:val="002001BB"/>
    <w:rsid w:val="00200FBD"/>
    <w:rsid w:val="0020163C"/>
    <w:rsid w:val="00201F2F"/>
    <w:rsid w:val="0020201A"/>
    <w:rsid w:val="00202155"/>
    <w:rsid w:val="00203786"/>
    <w:rsid w:val="00203AEE"/>
    <w:rsid w:val="0020455B"/>
    <w:rsid w:val="0020488F"/>
    <w:rsid w:val="00204B4A"/>
    <w:rsid w:val="00204C14"/>
    <w:rsid w:val="0020582C"/>
    <w:rsid w:val="00205D0C"/>
    <w:rsid w:val="002062E9"/>
    <w:rsid w:val="00206B04"/>
    <w:rsid w:val="00207711"/>
    <w:rsid w:val="002103C8"/>
    <w:rsid w:val="00211E05"/>
    <w:rsid w:val="002123AC"/>
    <w:rsid w:val="00212618"/>
    <w:rsid w:val="00212FED"/>
    <w:rsid w:val="0021315E"/>
    <w:rsid w:val="002133AC"/>
    <w:rsid w:val="00213446"/>
    <w:rsid w:val="00213C3A"/>
    <w:rsid w:val="00213E9F"/>
    <w:rsid w:val="00214370"/>
    <w:rsid w:val="00214F9E"/>
    <w:rsid w:val="002160AF"/>
    <w:rsid w:val="0021669A"/>
    <w:rsid w:val="00216D0F"/>
    <w:rsid w:val="002170C7"/>
    <w:rsid w:val="00217B52"/>
    <w:rsid w:val="00220432"/>
    <w:rsid w:val="00221A14"/>
    <w:rsid w:val="00221F55"/>
    <w:rsid w:val="00222862"/>
    <w:rsid w:val="00222DBC"/>
    <w:rsid w:val="00222F68"/>
    <w:rsid w:val="00222FA4"/>
    <w:rsid w:val="00223746"/>
    <w:rsid w:val="002246F2"/>
    <w:rsid w:val="00224755"/>
    <w:rsid w:val="002249DE"/>
    <w:rsid w:val="00225312"/>
    <w:rsid w:val="00225957"/>
    <w:rsid w:val="00226CE7"/>
    <w:rsid w:val="00227A1A"/>
    <w:rsid w:val="00227BF5"/>
    <w:rsid w:val="00232908"/>
    <w:rsid w:val="002329C2"/>
    <w:rsid w:val="00233341"/>
    <w:rsid w:val="00233BC0"/>
    <w:rsid w:val="0023438E"/>
    <w:rsid w:val="00234C2C"/>
    <w:rsid w:val="00235985"/>
    <w:rsid w:val="00235D82"/>
    <w:rsid w:val="00240A3D"/>
    <w:rsid w:val="00241BCF"/>
    <w:rsid w:val="0024245B"/>
    <w:rsid w:val="002449BA"/>
    <w:rsid w:val="00246AD0"/>
    <w:rsid w:val="00250319"/>
    <w:rsid w:val="0025077D"/>
    <w:rsid w:val="002510E0"/>
    <w:rsid w:val="00251EA8"/>
    <w:rsid w:val="0025279E"/>
    <w:rsid w:val="00252FFC"/>
    <w:rsid w:val="0025317C"/>
    <w:rsid w:val="00254FD3"/>
    <w:rsid w:val="002571DA"/>
    <w:rsid w:val="002600EA"/>
    <w:rsid w:val="0026015F"/>
    <w:rsid w:val="00260702"/>
    <w:rsid w:val="002611B7"/>
    <w:rsid w:val="00261366"/>
    <w:rsid w:val="00261A00"/>
    <w:rsid w:val="00261F3E"/>
    <w:rsid w:val="00264731"/>
    <w:rsid w:val="0026478D"/>
    <w:rsid w:val="0026540D"/>
    <w:rsid w:val="00266057"/>
    <w:rsid w:val="00270104"/>
    <w:rsid w:val="002705A4"/>
    <w:rsid w:val="00271387"/>
    <w:rsid w:val="00271A86"/>
    <w:rsid w:val="0027211A"/>
    <w:rsid w:val="00272494"/>
    <w:rsid w:val="00273670"/>
    <w:rsid w:val="00273D85"/>
    <w:rsid w:val="00275BF3"/>
    <w:rsid w:val="002774D5"/>
    <w:rsid w:val="002804CD"/>
    <w:rsid w:val="002808C0"/>
    <w:rsid w:val="002811CC"/>
    <w:rsid w:val="00281C98"/>
    <w:rsid w:val="002821A5"/>
    <w:rsid w:val="00283902"/>
    <w:rsid w:val="00284643"/>
    <w:rsid w:val="0028472C"/>
    <w:rsid w:val="00285441"/>
    <w:rsid w:val="0029027E"/>
    <w:rsid w:val="002904B4"/>
    <w:rsid w:val="00292A42"/>
    <w:rsid w:val="00292B99"/>
    <w:rsid w:val="0029466B"/>
    <w:rsid w:val="002949D8"/>
    <w:rsid w:val="00295ADF"/>
    <w:rsid w:val="002966A2"/>
    <w:rsid w:val="002971E4"/>
    <w:rsid w:val="002A148C"/>
    <w:rsid w:val="002A1FF2"/>
    <w:rsid w:val="002A2227"/>
    <w:rsid w:val="002A2CB1"/>
    <w:rsid w:val="002A2DA5"/>
    <w:rsid w:val="002A2DD7"/>
    <w:rsid w:val="002A3512"/>
    <w:rsid w:val="002A3D7E"/>
    <w:rsid w:val="002A3FFE"/>
    <w:rsid w:val="002A4019"/>
    <w:rsid w:val="002A4FE7"/>
    <w:rsid w:val="002A57AB"/>
    <w:rsid w:val="002A5AD2"/>
    <w:rsid w:val="002A6459"/>
    <w:rsid w:val="002A69DD"/>
    <w:rsid w:val="002A7231"/>
    <w:rsid w:val="002A7978"/>
    <w:rsid w:val="002B012A"/>
    <w:rsid w:val="002B07F6"/>
    <w:rsid w:val="002B08F5"/>
    <w:rsid w:val="002B1D8C"/>
    <w:rsid w:val="002B2090"/>
    <w:rsid w:val="002B21C6"/>
    <w:rsid w:val="002B2C0E"/>
    <w:rsid w:val="002B3D7D"/>
    <w:rsid w:val="002B4E21"/>
    <w:rsid w:val="002B5290"/>
    <w:rsid w:val="002B5DDB"/>
    <w:rsid w:val="002B70AC"/>
    <w:rsid w:val="002B746E"/>
    <w:rsid w:val="002C025B"/>
    <w:rsid w:val="002C0DD0"/>
    <w:rsid w:val="002C0E26"/>
    <w:rsid w:val="002C18C0"/>
    <w:rsid w:val="002C18CA"/>
    <w:rsid w:val="002C1B5C"/>
    <w:rsid w:val="002C2E2D"/>
    <w:rsid w:val="002C2F72"/>
    <w:rsid w:val="002C341E"/>
    <w:rsid w:val="002C4174"/>
    <w:rsid w:val="002C451C"/>
    <w:rsid w:val="002C5347"/>
    <w:rsid w:val="002C5478"/>
    <w:rsid w:val="002C7489"/>
    <w:rsid w:val="002C7661"/>
    <w:rsid w:val="002D0532"/>
    <w:rsid w:val="002D0EDB"/>
    <w:rsid w:val="002D1F20"/>
    <w:rsid w:val="002D2469"/>
    <w:rsid w:val="002D33CA"/>
    <w:rsid w:val="002D3CD1"/>
    <w:rsid w:val="002D43F3"/>
    <w:rsid w:val="002D49F6"/>
    <w:rsid w:val="002D58F8"/>
    <w:rsid w:val="002D59A5"/>
    <w:rsid w:val="002D6435"/>
    <w:rsid w:val="002D6B41"/>
    <w:rsid w:val="002D7165"/>
    <w:rsid w:val="002E0360"/>
    <w:rsid w:val="002E0545"/>
    <w:rsid w:val="002E0B51"/>
    <w:rsid w:val="002E15B8"/>
    <w:rsid w:val="002E2DE3"/>
    <w:rsid w:val="002E313E"/>
    <w:rsid w:val="002E3EF3"/>
    <w:rsid w:val="002E6FFF"/>
    <w:rsid w:val="002E7E8E"/>
    <w:rsid w:val="002F0869"/>
    <w:rsid w:val="002F0D03"/>
    <w:rsid w:val="002F1824"/>
    <w:rsid w:val="002F4182"/>
    <w:rsid w:val="002F456E"/>
    <w:rsid w:val="002F4CFE"/>
    <w:rsid w:val="002F5835"/>
    <w:rsid w:val="002F6BD2"/>
    <w:rsid w:val="002F6E86"/>
    <w:rsid w:val="00300B66"/>
    <w:rsid w:val="003019E2"/>
    <w:rsid w:val="003048A3"/>
    <w:rsid w:val="00305021"/>
    <w:rsid w:val="0030536C"/>
    <w:rsid w:val="00305C7A"/>
    <w:rsid w:val="00305FFA"/>
    <w:rsid w:val="00306121"/>
    <w:rsid w:val="00306F32"/>
    <w:rsid w:val="00307865"/>
    <w:rsid w:val="00307DDD"/>
    <w:rsid w:val="00307F7A"/>
    <w:rsid w:val="003107A5"/>
    <w:rsid w:val="00311301"/>
    <w:rsid w:val="00311A43"/>
    <w:rsid w:val="003125E0"/>
    <w:rsid w:val="003131EE"/>
    <w:rsid w:val="0031350B"/>
    <w:rsid w:val="00313C9B"/>
    <w:rsid w:val="003150A3"/>
    <w:rsid w:val="003150F7"/>
    <w:rsid w:val="00316D6F"/>
    <w:rsid w:val="00317854"/>
    <w:rsid w:val="00320F8D"/>
    <w:rsid w:val="00320FB2"/>
    <w:rsid w:val="003214A4"/>
    <w:rsid w:val="003228BA"/>
    <w:rsid w:val="00322B22"/>
    <w:rsid w:val="0032318D"/>
    <w:rsid w:val="00325F2A"/>
    <w:rsid w:val="003261C4"/>
    <w:rsid w:val="00327380"/>
    <w:rsid w:val="00331AB4"/>
    <w:rsid w:val="00331B00"/>
    <w:rsid w:val="0033296D"/>
    <w:rsid w:val="00332A52"/>
    <w:rsid w:val="00332B2B"/>
    <w:rsid w:val="003340B8"/>
    <w:rsid w:val="003346B0"/>
    <w:rsid w:val="003352B5"/>
    <w:rsid w:val="00335DF1"/>
    <w:rsid w:val="00336191"/>
    <w:rsid w:val="00337491"/>
    <w:rsid w:val="00337CCC"/>
    <w:rsid w:val="00337DD1"/>
    <w:rsid w:val="003403B3"/>
    <w:rsid w:val="00343063"/>
    <w:rsid w:val="00343B30"/>
    <w:rsid w:val="00344CC3"/>
    <w:rsid w:val="003450E6"/>
    <w:rsid w:val="0034535B"/>
    <w:rsid w:val="003454D3"/>
    <w:rsid w:val="00345CAB"/>
    <w:rsid w:val="0034665C"/>
    <w:rsid w:val="00346DBE"/>
    <w:rsid w:val="003471C0"/>
    <w:rsid w:val="0034728B"/>
    <w:rsid w:val="0035046A"/>
    <w:rsid w:val="00351845"/>
    <w:rsid w:val="00352383"/>
    <w:rsid w:val="003545D4"/>
    <w:rsid w:val="00354B01"/>
    <w:rsid w:val="00354D65"/>
    <w:rsid w:val="00356B12"/>
    <w:rsid w:val="00356D97"/>
    <w:rsid w:val="0035794A"/>
    <w:rsid w:val="00357B21"/>
    <w:rsid w:val="00360E6A"/>
    <w:rsid w:val="00362031"/>
    <w:rsid w:val="0036250D"/>
    <w:rsid w:val="003636AC"/>
    <w:rsid w:val="00363972"/>
    <w:rsid w:val="0036505E"/>
    <w:rsid w:val="003651C8"/>
    <w:rsid w:val="003652A0"/>
    <w:rsid w:val="0036727D"/>
    <w:rsid w:val="00367E5D"/>
    <w:rsid w:val="00372001"/>
    <w:rsid w:val="00372C33"/>
    <w:rsid w:val="00372CFA"/>
    <w:rsid w:val="00372D1F"/>
    <w:rsid w:val="003754AE"/>
    <w:rsid w:val="00375B3A"/>
    <w:rsid w:val="00375FE5"/>
    <w:rsid w:val="003760DE"/>
    <w:rsid w:val="0037656D"/>
    <w:rsid w:val="0037658D"/>
    <w:rsid w:val="003807B4"/>
    <w:rsid w:val="003808D9"/>
    <w:rsid w:val="00380CD8"/>
    <w:rsid w:val="00380FBD"/>
    <w:rsid w:val="003812F4"/>
    <w:rsid w:val="00381CAB"/>
    <w:rsid w:val="003821DF"/>
    <w:rsid w:val="00382715"/>
    <w:rsid w:val="003835A0"/>
    <w:rsid w:val="00383E0A"/>
    <w:rsid w:val="0038473D"/>
    <w:rsid w:val="0038507E"/>
    <w:rsid w:val="0038513C"/>
    <w:rsid w:val="00386644"/>
    <w:rsid w:val="00386676"/>
    <w:rsid w:val="003869DC"/>
    <w:rsid w:val="0038707C"/>
    <w:rsid w:val="00387B5D"/>
    <w:rsid w:val="00387E48"/>
    <w:rsid w:val="0039038D"/>
    <w:rsid w:val="00390AA9"/>
    <w:rsid w:val="00391B57"/>
    <w:rsid w:val="00392042"/>
    <w:rsid w:val="00392345"/>
    <w:rsid w:val="00393D8B"/>
    <w:rsid w:val="00394C9C"/>
    <w:rsid w:val="003956AE"/>
    <w:rsid w:val="00397086"/>
    <w:rsid w:val="0039778C"/>
    <w:rsid w:val="003A0185"/>
    <w:rsid w:val="003A027B"/>
    <w:rsid w:val="003A0700"/>
    <w:rsid w:val="003A116D"/>
    <w:rsid w:val="003A1C43"/>
    <w:rsid w:val="003A2A9C"/>
    <w:rsid w:val="003A2DDB"/>
    <w:rsid w:val="003A337E"/>
    <w:rsid w:val="003A5372"/>
    <w:rsid w:val="003A5BC5"/>
    <w:rsid w:val="003A67C7"/>
    <w:rsid w:val="003A67E5"/>
    <w:rsid w:val="003A741B"/>
    <w:rsid w:val="003B047A"/>
    <w:rsid w:val="003B0556"/>
    <w:rsid w:val="003B0E9B"/>
    <w:rsid w:val="003B107C"/>
    <w:rsid w:val="003B1B9C"/>
    <w:rsid w:val="003B1BD2"/>
    <w:rsid w:val="003B3260"/>
    <w:rsid w:val="003B352F"/>
    <w:rsid w:val="003B3D40"/>
    <w:rsid w:val="003B43AD"/>
    <w:rsid w:val="003B4451"/>
    <w:rsid w:val="003B50A4"/>
    <w:rsid w:val="003B5441"/>
    <w:rsid w:val="003B7040"/>
    <w:rsid w:val="003B7A69"/>
    <w:rsid w:val="003C0CD3"/>
    <w:rsid w:val="003C2101"/>
    <w:rsid w:val="003C2C17"/>
    <w:rsid w:val="003C2D6D"/>
    <w:rsid w:val="003C3248"/>
    <w:rsid w:val="003C3D76"/>
    <w:rsid w:val="003C3F7B"/>
    <w:rsid w:val="003C4C1D"/>
    <w:rsid w:val="003C6841"/>
    <w:rsid w:val="003C6EE5"/>
    <w:rsid w:val="003C7EBD"/>
    <w:rsid w:val="003D0A36"/>
    <w:rsid w:val="003D14AD"/>
    <w:rsid w:val="003D1628"/>
    <w:rsid w:val="003D2EC2"/>
    <w:rsid w:val="003D41E8"/>
    <w:rsid w:val="003D43A0"/>
    <w:rsid w:val="003D44C3"/>
    <w:rsid w:val="003D49FD"/>
    <w:rsid w:val="003D4C86"/>
    <w:rsid w:val="003D55DF"/>
    <w:rsid w:val="003D5C04"/>
    <w:rsid w:val="003D73BF"/>
    <w:rsid w:val="003D7AFC"/>
    <w:rsid w:val="003E21C6"/>
    <w:rsid w:val="003E42F2"/>
    <w:rsid w:val="003E4764"/>
    <w:rsid w:val="003E4F1A"/>
    <w:rsid w:val="003E5E39"/>
    <w:rsid w:val="003E5E78"/>
    <w:rsid w:val="003E6285"/>
    <w:rsid w:val="003E6A72"/>
    <w:rsid w:val="003E6D1B"/>
    <w:rsid w:val="003E7583"/>
    <w:rsid w:val="003E7A67"/>
    <w:rsid w:val="003F0636"/>
    <w:rsid w:val="003F27F0"/>
    <w:rsid w:val="003F5B51"/>
    <w:rsid w:val="003F6618"/>
    <w:rsid w:val="00401220"/>
    <w:rsid w:val="0040169C"/>
    <w:rsid w:val="00401EC4"/>
    <w:rsid w:val="00402ABD"/>
    <w:rsid w:val="00402D27"/>
    <w:rsid w:val="00402F07"/>
    <w:rsid w:val="004035E9"/>
    <w:rsid w:val="004038AD"/>
    <w:rsid w:val="00404918"/>
    <w:rsid w:val="004050EF"/>
    <w:rsid w:val="0040633C"/>
    <w:rsid w:val="00406FB1"/>
    <w:rsid w:val="004075AE"/>
    <w:rsid w:val="00410303"/>
    <w:rsid w:val="00410AA0"/>
    <w:rsid w:val="00410C86"/>
    <w:rsid w:val="00412AE4"/>
    <w:rsid w:val="00412DB0"/>
    <w:rsid w:val="00412EEC"/>
    <w:rsid w:val="004135AF"/>
    <w:rsid w:val="00413ED0"/>
    <w:rsid w:val="00413F93"/>
    <w:rsid w:val="00414810"/>
    <w:rsid w:val="0041496A"/>
    <w:rsid w:val="00414D74"/>
    <w:rsid w:val="00415F8F"/>
    <w:rsid w:val="00416830"/>
    <w:rsid w:val="00420536"/>
    <w:rsid w:val="00420D9F"/>
    <w:rsid w:val="00422489"/>
    <w:rsid w:val="004228B2"/>
    <w:rsid w:val="00422AFD"/>
    <w:rsid w:val="00424A95"/>
    <w:rsid w:val="00424CFD"/>
    <w:rsid w:val="00425D5D"/>
    <w:rsid w:val="004273B1"/>
    <w:rsid w:val="00430596"/>
    <w:rsid w:val="00430D44"/>
    <w:rsid w:val="00431087"/>
    <w:rsid w:val="004311D2"/>
    <w:rsid w:val="004313AD"/>
    <w:rsid w:val="00431730"/>
    <w:rsid w:val="00433698"/>
    <w:rsid w:val="00433A19"/>
    <w:rsid w:val="004341BB"/>
    <w:rsid w:val="004347C1"/>
    <w:rsid w:val="004358FF"/>
    <w:rsid w:val="00435E68"/>
    <w:rsid w:val="0043680B"/>
    <w:rsid w:val="00436D93"/>
    <w:rsid w:val="004371C6"/>
    <w:rsid w:val="00437E30"/>
    <w:rsid w:val="00437E63"/>
    <w:rsid w:val="00440482"/>
    <w:rsid w:val="00441CBC"/>
    <w:rsid w:val="00442669"/>
    <w:rsid w:val="00443C95"/>
    <w:rsid w:val="00443D5B"/>
    <w:rsid w:val="004456EA"/>
    <w:rsid w:val="004463A7"/>
    <w:rsid w:val="004477F4"/>
    <w:rsid w:val="004505F7"/>
    <w:rsid w:val="00450877"/>
    <w:rsid w:val="00450B50"/>
    <w:rsid w:val="0045118B"/>
    <w:rsid w:val="00452084"/>
    <w:rsid w:val="004529C2"/>
    <w:rsid w:val="00452A2E"/>
    <w:rsid w:val="00452E38"/>
    <w:rsid w:val="00452EFD"/>
    <w:rsid w:val="0045518F"/>
    <w:rsid w:val="004552A5"/>
    <w:rsid w:val="0045592F"/>
    <w:rsid w:val="00456CD0"/>
    <w:rsid w:val="00456EB8"/>
    <w:rsid w:val="004571D2"/>
    <w:rsid w:val="004577AD"/>
    <w:rsid w:val="00460C66"/>
    <w:rsid w:val="004610F6"/>
    <w:rsid w:val="0046186F"/>
    <w:rsid w:val="004618FD"/>
    <w:rsid w:val="00464E51"/>
    <w:rsid w:val="00465DCC"/>
    <w:rsid w:val="00466EC7"/>
    <w:rsid w:val="00466F99"/>
    <w:rsid w:val="0046700A"/>
    <w:rsid w:val="0046774C"/>
    <w:rsid w:val="004711A8"/>
    <w:rsid w:val="00471A1E"/>
    <w:rsid w:val="004727CE"/>
    <w:rsid w:val="00472E3B"/>
    <w:rsid w:val="00474311"/>
    <w:rsid w:val="0047442B"/>
    <w:rsid w:val="00476D43"/>
    <w:rsid w:val="0047728A"/>
    <w:rsid w:val="00477943"/>
    <w:rsid w:val="00484391"/>
    <w:rsid w:val="0048446E"/>
    <w:rsid w:val="00484B07"/>
    <w:rsid w:val="00484F84"/>
    <w:rsid w:val="00486F1E"/>
    <w:rsid w:val="004872A1"/>
    <w:rsid w:val="004872F0"/>
    <w:rsid w:val="0048737D"/>
    <w:rsid w:val="00487B2C"/>
    <w:rsid w:val="0049030D"/>
    <w:rsid w:val="00490D8A"/>
    <w:rsid w:val="00492521"/>
    <w:rsid w:val="00493EDD"/>
    <w:rsid w:val="00494277"/>
    <w:rsid w:val="00496D08"/>
    <w:rsid w:val="004975D6"/>
    <w:rsid w:val="004A049D"/>
    <w:rsid w:val="004A0BB2"/>
    <w:rsid w:val="004A1430"/>
    <w:rsid w:val="004A1666"/>
    <w:rsid w:val="004A1F37"/>
    <w:rsid w:val="004A22C0"/>
    <w:rsid w:val="004A269C"/>
    <w:rsid w:val="004A334F"/>
    <w:rsid w:val="004A470C"/>
    <w:rsid w:val="004A5153"/>
    <w:rsid w:val="004A6825"/>
    <w:rsid w:val="004A710F"/>
    <w:rsid w:val="004A7EF5"/>
    <w:rsid w:val="004A7F30"/>
    <w:rsid w:val="004B1745"/>
    <w:rsid w:val="004B1E57"/>
    <w:rsid w:val="004B1FEF"/>
    <w:rsid w:val="004B2258"/>
    <w:rsid w:val="004B2B34"/>
    <w:rsid w:val="004B2CDA"/>
    <w:rsid w:val="004B2E65"/>
    <w:rsid w:val="004B2F4A"/>
    <w:rsid w:val="004B3FCA"/>
    <w:rsid w:val="004B4144"/>
    <w:rsid w:val="004B43A8"/>
    <w:rsid w:val="004B4AB4"/>
    <w:rsid w:val="004B5C5F"/>
    <w:rsid w:val="004B5ED8"/>
    <w:rsid w:val="004B69CF"/>
    <w:rsid w:val="004B6E47"/>
    <w:rsid w:val="004B6E94"/>
    <w:rsid w:val="004B7A3A"/>
    <w:rsid w:val="004C1509"/>
    <w:rsid w:val="004C19B2"/>
    <w:rsid w:val="004C1DCB"/>
    <w:rsid w:val="004C2A3A"/>
    <w:rsid w:val="004C2FA6"/>
    <w:rsid w:val="004C3D91"/>
    <w:rsid w:val="004C4135"/>
    <w:rsid w:val="004C4677"/>
    <w:rsid w:val="004C5088"/>
    <w:rsid w:val="004C5274"/>
    <w:rsid w:val="004C5EE7"/>
    <w:rsid w:val="004C6CF9"/>
    <w:rsid w:val="004C7724"/>
    <w:rsid w:val="004D10BA"/>
    <w:rsid w:val="004D127F"/>
    <w:rsid w:val="004D18CC"/>
    <w:rsid w:val="004D2BF3"/>
    <w:rsid w:val="004D3038"/>
    <w:rsid w:val="004D3710"/>
    <w:rsid w:val="004D39AF"/>
    <w:rsid w:val="004D429C"/>
    <w:rsid w:val="004D51EC"/>
    <w:rsid w:val="004D5C6C"/>
    <w:rsid w:val="004E1FFE"/>
    <w:rsid w:val="004E233E"/>
    <w:rsid w:val="004E23C3"/>
    <w:rsid w:val="004E4AC3"/>
    <w:rsid w:val="004E5397"/>
    <w:rsid w:val="004E630F"/>
    <w:rsid w:val="004F0520"/>
    <w:rsid w:val="004F0DF5"/>
    <w:rsid w:val="004F0EBD"/>
    <w:rsid w:val="004F2307"/>
    <w:rsid w:val="004F332F"/>
    <w:rsid w:val="004F3D57"/>
    <w:rsid w:val="004F3F74"/>
    <w:rsid w:val="004F4524"/>
    <w:rsid w:val="004F47BC"/>
    <w:rsid w:val="004F4C91"/>
    <w:rsid w:val="004F4FE3"/>
    <w:rsid w:val="004F58E1"/>
    <w:rsid w:val="004F5B74"/>
    <w:rsid w:val="004F60FC"/>
    <w:rsid w:val="004F7413"/>
    <w:rsid w:val="004F7DC2"/>
    <w:rsid w:val="004F7F9D"/>
    <w:rsid w:val="005003EE"/>
    <w:rsid w:val="00500783"/>
    <w:rsid w:val="00501094"/>
    <w:rsid w:val="005033EC"/>
    <w:rsid w:val="005039F6"/>
    <w:rsid w:val="0050675C"/>
    <w:rsid w:val="00510132"/>
    <w:rsid w:val="00510C58"/>
    <w:rsid w:val="00511540"/>
    <w:rsid w:val="0051198B"/>
    <w:rsid w:val="00512859"/>
    <w:rsid w:val="00512D19"/>
    <w:rsid w:val="00512F95"/>
    <w:rsid w:val="0051325D"/>
    <w:rsid w:val="005172F8"/>
    <w:rsid w:val="00517968"/>
    <w:rsid w:val="0052134F"/>
    <w:rsid w:val="00521E6A"/>
    <w:rsid w:val="0052219F"/>
    <w:rsid w:val="0052316D"/>
    <w:rsid w:val="0052495F"/>
    <w:rsid w:val="00524A93"/>
    <w:rsid w:val="005250F0"/>
    <w:rsid w:val="00526145"/>
    <w:rsid w:val="00526297"/>
    <w:rsid w:val="00526E75"/>
    <w:rsid w:val="00527EF4"/>
    <w:rsid w:val="00530159"/>
    <w:rsid w:val="00531289"/>
    <w:rsid w:val="00531A44"/>
    <w:rsid w:val="00532096"/>
    <w:rsid w:val="00532D62"/>
    <w:rsid w:val="00534951"/>
    <w:rsid w:val="005350D1"/>
    <w:rsid w:val="005350EC"/>
    <w:rsid w:val="00536424"/>
    <w:rsid w:val="00536B01"/>
    <w:rsid w:val="0054100A"/>
    <w:rsid w:val="00541F43"/>
    <w:rsid w:val="0054249F"/>
    <w:rsid w:val="00542C05"/>
    <w:rsid w:val="00542DDB"/>
    <w:rsid w:val="00543058"/>
    <w:rsid w:val="0054305D"/>
    <w:rsid w:val="00543E89"/>
    <w:rsid w:val="005446B4"/>
    <w:rsid w:val="00544B87"/>
    <w:rsid w:val="00545E47"/>
    <w:rsid w:val="00547F56"/>
    <w:rsid w:val="00550743"/>
    <w:rsid w:val="00550E65"/>
    <w:rsid w:val="00550F13"/>
    <w:rsid w:val="00551A23"/>
    <w:rsid w:val="00552310"/>
    <w:rsid w:val="005524B9"/>
    <w:rsid w:val="00552669"/>
    <w:rsid w:val="005526C7"/>
    <w:rsid w:val="005536FD"/>
    <w:rsid w:val="00553F8C"/>
    <w:rsid w:val="0055472F"/>
    <w:rsid w:val="00554B0D"/>
    <w:rsid w:val="00554DE5"/>
    <w:rsid w:val="00555BCE"/>
    <w:rsid w:val="0055724D"/>
    <w:rsid w:val="00557791"/>
    <w:rsid w:val="00557F71"/>
    <w:rsid w:val="00557FFC"/>
    <w:rsid w:val="005600F1"/>
    <w:rsid w:val="00560B17"/>
    <w:rsid w:val="00560B80"/>
    <w:rsid w:val="00561251"/>
    <w:rsid w:val="0056131B"/>
    <w:rsid w:val="00561467"/>
    <w:rsid w:val="00561BB2"/>
    <w:rsid w:val="00561CC8"/>
    <w:rsid w:val="005623DC"/>
    <w:rsid w:val="00562E86"/>
    <w:rsid w:val="00563B7C"/>
    <w:rsid w:val="00564477"/>
    <w:rsid w:val="0056591E"/>
    <w:rsid w:val="00565C25"/>
    <w:rsid w:val="005669D1"/>
    <w:rsid w:val="005677F4"/>
    <w:rsid w:val="00570116"/>
    <w:rsid w:val="00570AF0"/>
    <w:rsid w:val="005731D7"/>
    <w:rsid w:val="005734DA"/>
    <w:rsid w:val="00575794"/>
    <w:rsid w:val="00576BF3"/>
    <w:rsid w:val="00577C48"/>
    <w:rsid w:val="0058045B"/>
    <w:rsid w:val="00580A16"/>
    <w:rsid w:val="0058115D"/>
    <w:rsid w:val="00581E6B"/>
    <w:rsid w:val="0058316B"/>
    <w:rsid w:val="005837B5"/>
    <w:rsid w:val="00583A7B"/>
    <w:rsid w:val="00583C1D"/>
    <w:rsid w:val="00584044"/>
    <w:rsid w:val="00584F19"/>
    <w:rsid w:val="00585A88"/>
    <w:rsid w:val="00585AAD"/>
    <w:rsid w:val="00585C4B"/>
    <w:rsid w:val="00585F88"/>
    <w:rsid w:val="005861FC"/>
    <w:rsid w:val="00586953"/>
    <w:rsid w:val="0058757E"/>
    <w:rsid w:val="00590521"/>
    <w:rsid w:val="00594137"/>
    <w:rsid w:val="00595D44"/>
    <w:rsid w:val="00596242"/>
    <w:rsid w:val="00597160"/>
    <w:rsid w:val="00597659"/>
    <w:rsid w:val="00597DD2"/>
    <w:rsid w:val="005A12B3"/>
    <w:rsid w:val="005A2F5F"/>
    <w:rsid w:val="005A3AEE"/>
    <w:rsid w:val="005A51D2"/>
    <w:rsid w:val="005A5348"/>
    <w:rsid w:val="005A6C5A"/>
    <w:rsid w:val="005A7100"/>
    <w:rsid w:val="005A74E3"/>
    <w:rsid w:val="005A7F1E"/>
    <w:rsid w:val="005A7F44"/>
    <w:rsid w:val="005B03A6"/>
    <w:rsid w:val="005B2BB8"/>
    <w:rsid w:val="005B2EA7"/>
    <w:rsid w:val="005B3208"/>
    <w:rsid w:val="005B41D4"/>
    <w:rsid w:val="005B4259"/>
    <w:rsid w:val="005B4C93"/>
    <w:rsid w:val="005B630A"/>
    <w:rsid w:val="005B6890"/>
    <w:rsid w:val="005B70E1"/>
    <w:rsid w:val="005C27E2"/>
    <w:rsid w:val="005C3239"/>
    <w:rsid w:val="005C3BC0"/>
    <w:rsid w:val="005C3EA1"/>
    <w:rsid w:val="005C4314"/>
    <w:rsid w:val="005C4D4B"/>
    <w:rsid w:val="005D1688"/>
    <w:rsid w:val="005D17C0"/>
    <w:rsid w:val="005D18C6"/>
    <w:rsid w:val="005D318C"/>
    <w:rsid w:val="005D31B8"/>
    <w:rsid w:val="005D356F"/>
    <w:rsid w:val="005D3DF9"/>
    <w:rsid w:val="005D419D"/>
    <w:rsid w:val="005D41B0"/>
    <w:rsid w:val="005D4303"/>
    <w:rsid w:val="005D4BF8"/>
    <w:rsid w:val="005D5076"/>
    <w:rsid w:val="005D64BF"/>
    <w:rsid w:val="005D7574"/>
    <w:rsid w:val="005D78B4"/>
    <w:rsid w:val="005E01BF"/>
    <w:rsid w:val="005E0D92"/>
    <w:rsid w:val="005E14C3"/>
    <w:rsid w:val="005E188B"/>
    <w:rsid w:val="005E1A90"/>
    <w:rsid w:val="005E20D3"/>
    <w:rsid w:val="005E2BF7"/>
    <w:rsid w:val="005E51C3"/>
    <w:rsid w:val="005E52D3"/>
    <w:rsid w:val="005E621E"/>
    <w:rsid w:val="005E63E9"/>
    <w:rsid w:val="005E6AF4"/>
    <w:rsid w:val="005E70F9"/>
    <w:rsid w:val="005E7244"/>
    <w:rsid w:val="005E7F85"/>
    <w:rsid w:val="005F004E"/>
    <w:rsid w:val="005F0250"/>
    <w:rsid w:val="005F08FC"/>
    <w:rsid w:val="005F120F"/>
    <w:rsid w:val="005F2F8C"/>
    <w:rsid w:val="005F3839"/>
    <w:rsid w:val="005F49F0"/>
    <w:rsid w:val="005F4DB8"/>
    <w:rsid w:val="005F68CD"/>
    <w:rsid w:val="005F716D"/>
    <w:rsid w:val="005F7BF5"/>
    <w:rsid w:val="00600904"/>
    <w:rsid w:val="00601D16"/>
    <w:rsid w:val="00604FE6"/>
    <w:rsid w:val="00606D6B"/>
    <w:rsid w:val="00607E1B"/>
    <w:rsid w:val="00607F74"/>
    <w:rsid w:val="00610050"/>
    <w:rsid w:val="00610EC4"/>
    <w:rsid w:val="00611901"/>
    <w:rsid w:val="00612326"/>
    <w:rsid w:val="00613954"/>
    <w:rsid w:val="006145B3"/>
    <w:rsid w:val="00615389"/>
    <w:rsid w:val="006165D5"/>
    <w:rsid w:val="00616DCB"/>
    <w:rsid w:val="00617DB5"/>
    <w:rsid w:val="0062351F"/>
    <w:rsid w:val="00623DBE"/>
    <w:rsid w:val="00624487"/>
    <w:rsid w:val="006247F2"/>
    <w:rsid w:val="0062519E"/>
    <w:rsid w:val="0062711D"/>
    <w:rsid w:val="00627485"/>
    <w:rsid w:val="00627E81"/>
    <w:rsid w:val="00630625"/>
    <w:rsid w:val="00630642"/>
    <w:rsid w:val="00630BF0"/>
    <w:rsid w:val="00630C54"/>
    <w:rsid w:val="00631A66"/>
    <w:rsid w:val="00632217"/>
    <w:rsid w:val="00633196"/>
    <w:rsid w:val="006352BD"/>
    <w:rsid w:val="00635571"/>
    <w:rsid w:val="00636CF9"/>
    <w:rsid w:val="00640088"/>
    <w:rsid w:val="006402F1"/>
    <w:rsid w:val="00640DFF"/>
    <w:rsid w:val="00642478"/>
    <w:rsid w:val="00642700"/>
    <w:rsid w:val="00642A74"/>
    <w:rsid w:val="00643A3D"/>
    <w:rsid w:val="00644101"/>
    <w:rsid w:val="0064412F"/>
    <w:rsid w:val="0064515A"/>
    <w:rsid w:val="006457B5"/>
    <w:rsid w:val="00645D78"/>
    <w:rsid w:val="00646B4F"/>
    <w:rsid w:val="00646E7F"/>
    <w:rsid w:val="006476FB"/>
    <w:rsid w:val="00647711"/>
    <w:rsid w:val="00650977"/>
    <w:rsid w:val="00651F53"/>
    <w:rsid w:val="006569F5"/>
    <w:rsid w:val="00656D00"/>
    <w:rsid w:val="0066008C"/>
    <w:rsid w:val="006600E9"/>
    <w:rsid w:val="0066050A"/>
    <w:rsid w:val="00660BDD"/>
    <w:rsid w:val="00660BE2"/>
    <w:rsid w:val="0066108B"/>
    <w:rsid w:val="006619CF"/>
    <w:rsid w:val="006626B4"/>
    <w:rsid w:val="00662FF6"/>
    <w:rsid w:val="006631BA"/>
    <w:rsid w:val="00663EDF"/>
    <w:rsid w:val="006664BB"/>
    <w:rsid w:val="00666B50"/>
    <w:rsid w:val="00670E78"/>
    <w:rsid w:val="006719FB"/>
    <w:rsid w:val="0067346F"/>
    <w:rsid w:val="00673684"/>
    <w:rsid w:val="00673750"/>
    <w:rsid w:val="00673FF4"/>
    <w:rsid w:val="006742B0"/>
    <w:rsid w:val="006744B8"/>
    <w:rsid w:val="00674E4A"/>
    <w:rsid w:val="0067513E"/>
    <w:rsid w:val="006757F8"/>
    <w:rsid w:val="006778D6"/>
    <w:rsid w:val="00677A08"/>
    <w:rsid w:val="0068131C"/>
    <w:rsid w:val="00681DF2"/>
    <w:rsid w:val="0068279E"/>
    <w:rsid w:val="006828E8"/>
    <w:rsid w:val="00682A6A"/>
    <w:rsid w:val="00684AB2"/>
    <w:rsid w:val="00684D1B"/>
    <w:rsid w:val="00687B27"/>
    <w:rsid w:val="00691045"/>
    <w:rsid w:val="006946AD"/>
    <w:rsid w:val="006947B9"/>
    <w:rsid w:val="00694D83"/>
    <w:rsid w:val="00695345"/>
    <w:rsid w:val="00695484"/>
    <w:rsid w:val="00697712"/>
    <w:rsid w:val="00697EC4"/>
    <w:rsid w:val="006A1666"/>
    <w:rsid w:val="006A2461"/>
    <w:rsid w:val="006A551A"/>
    <w:rsid w:val="006A5937"/>
    <w:rsid w:val="006A621B"/>
    <w:rsid w:val="006A75C9"/>
    <w:rsid w:val="006A77C1"/>
    <w:rsid w:val="006B37F5"/>
    <w:rsid w:val="006B428A"/>
    <w:rsid w:val="006B58B3"/>
    <w:rsid w:val="006B5A62"/>
    <w:rsid w:val="006B6A42"/>
    <w:rsid w:val="006B6FCD"/>
    <w:rsid w:val="006B7195"/>
    <w:rsid w:val="006B71DB"/>
    <w:rsid w:val="006C0371"/>
    <w:rsid w:val="006C1644"/>
    <w:rsid w:val="006C1CDF"/>
    <w:rsid w:val="006C1F3F"/>
    <w:rsid w:val="006C216E"/>
    <w:rsid w:val="006C3411"/>
    <w:rsid w:val="006C3743"/>
    <w:rsid w:val="006C3A96"/>
    <w:rsid w:val="006C42EB"/>
    <w:rsid w:val="006C58E4"/>
    <w:rsid w:val="006C5E16"/>
    <w:rsid w:val="006C6EDE"/>
    <w:rsid w:val="006C708D"/>
    <w:rsid w:val="006C712B"/>
    <w:rsid w:val="006D016E"/>
    <w:rsid w:val="006D026D"/>
    <w:rsid w:val="006D38BD"/>
    <w:rsid w:val="006D3EA9"/>
    <w:rsid w:val="006D47AA"/>
    <w:rsid w:val="006D4996"/>
    <w:rsid w:val="006D71B7"/>
    <w:rsid w:val="006E0C5A"/>
    <w:rsid w:val="006E18B5"/>
    <w:rsid w:val="006E196A"/>
    <w:rsid w:val="006E2449"/>
    <w:rsid w:val="006E312F"/>
    <w:rsid w:val="006E3172"/>
    <w:rsid w:val="006E31EB"/>
    <w:rsid w:val="006E38E1"/>
    <w:rsid w:val="006E4938"/>
    <w:rsid w:val="006E55FE"/>
    <w:rsid w:val="006E793B"/>
    <w:rsid w:val="006F033E"/>
    <w:rsid w:val="006F04C2"/>
    <w:rsid w:val="006F12C1"/>
    <w:rsid w:val="006F18E4"/>
    <w:rsid w:val="006F2405"/>
    <w:rsid w:val="006F3548"/>
    <w:rsid w:val="006F5F2E"/>
    <w:rsid w:val="006F77AC"/>
    <w:rsid w:val="006F7B67"/>
    <w:rsid w:val="006F7EA6"/>
    <w:rsid w:val="00700270"/>
    <w:rsid w:val="007004EA"/>
    <w:rsid w:val="007007CA"/>
    <w:rsid w:val="00701DE5"/>
    <w:rsid w:val="007025BC"/>
    <w:rsid w:val="00702985"/>
    <w:rsid w:val="00702AA8"/>
    <w:rsid w:val="00702D2B"/>
    <w:rsid w:val="00704E89"/>
    <w:rsid w:val="00705BED"/>
    <w:rsid w:val="007063C1"/>
    <w:rsid w:val="00706669"/>
    <w:rsid w:val="00706760"/>
    <w:rsid w:val="00707851"/>
    <w:rsid w:val="007108B1"/>
    <w:rsid w:val="00710948"/>
    <w:rsid w:val="0071254F"/>
    <w:rsid w:val="007130F5"/>
    <w:rsid w:val="0071312E"/>
    <w:rsid w:val="00713356"/>
    <w:rsid w:val="0071484C"/>
    <w:rsid w:val="0071495E"/>
    <w:rsid w:val="007156B9"/>
    <w:rsid w:val="0071632C"/>
    <w:rsid w:val="00716F23"/>
    <w:rsid w:val="0072095F"/>
    <w:rsid w:val="00721028"/>
    <w:rsid w:val="007232C6"/>
    <w:rsid w:val="007237CB"/>
    <w:rsid w:val="00723A5F"/>
    <w:rsid w:val="00724810"/>
    <w:rsid w:val="00724F5F"/>
    <w:rsid w:val="00725F7A"/>
    <w:rsid w:val="0072627B"/>
    <w:rsid w:val="0072734A"/>
    <w:rsid w:val="0072782B"/>
    <w:rsid w:val="00727C8B"/>
    <w:rsid w:val="0073036C"/>
    <w:rsid w:val="00730607"/>
    <w:rsid w:val="00731D77"/>
    <w:rsid w:val="00731EB1"/>
    <w:rsid w:val="007321F5"/>
    <w:rsid w:val="007342F3"/>
    <w:rsid w:val="0073489D"/>
    <w:rsid w:val="007359ED"/>
    <w:rsid w:val="00735C0A"/>
    <w:rsid w:val="00735DEB"/>
    <w:rsid w:val="007365DC"/>
    <w:rsid w:val="00736632"/>
    <w:rsid w:val="0073752F"/>
    <w:rsid w:val="007407A2"/>
    <w:rsid w:val="00740BAD"/>
    <w:rsid w:val="00744658"/>
    <w:rsid w:val="00744EBF"/>
    <w:rsid w:val="00744F64"/>
    <w:rsid w:val="0074616E"/>
    <w:rsid w:val="00746C42"/>
    <w:rsid w:val="00746EA3"/>
    <w:rsid w:val="00754AF6"/>
    <w:rsid w:val="007557FA"/>
    <w:rsid w:val="007558E1"/>
    <w:rsid w:val="007560D3"/>
    <w:rsid w:val="00756780"/>
    <w:rsid w:val="00756CCA"/>
    <w:rsid w:val="00756F2E"/>
    <w:rsid w:val="00757825"/>
    <w:rsid w:val="00757B4E"/>
    <w:rsid w:val="0076081A"/>
    <w:rsid w:val="0076082D"/>
    <w:rsid w:val="007614DA"/>
    <w:rsid w:val="00762AA5"/>
    <w:rsid w:val="00763092"/>
    <w:rsid w:val="00764460"/>
    <w:rsid w:val="00766E7B"/>
    <w:rsid w:val="0076700B"/>
    <w:rsid w:val="0076779A"/>
    <w:rsid w:val="007679E2"/>
    <w:rsid w:val="00767CC4"/>
    <w:rsid w:val="00770676"/>
    <w:rsid w:val="00770D24"/>
    <w:rsid w:val="00770F09"/>
    <w:rsid w:val="007713EF"/>
    <w:rsid w:val="00771782"/>
    <w:rsid w:val="00773250"/>
    <w:rsid w:val="007732CE"/>
    <w:rsid w:val="0077368A"/>
    <w:rsid w:val="00775D51"/>
    <w:rsid w:val="007766C4"/>
    <w:rsid w:val="0077761C"/>
    <w:rsid w:val="00777AC7"/>
    <w:rsid w:val="00777ACF"/>
    <w:rsid w:val="0078001F"/>
    <w:rsid w:val="0078024D"/>
    <w:rsid w:val="0078087C"/>
    <w:rsid w:val="007808E8"/>
    <w:rsid w:val="007813A2"/>
    <w:rsid w:val="00782343"/>
    <w:rsid w:val="0078252F"/>
    <w:rsid w:val="0078423E"/>
    <w:rsid w:val="00786628"/>
    <w:rsid w:val="00786A58"/>
    <w:rsid w:val="0078745B"/>
    <w:rsid w:val="007878DC"/>
    <w:rsid w:val="00790330"/>
    <w:rsid w:val="00790CE9"/>
    <w:rsid w:val="00791DF1"/>
    <w:rsid w:val="00792777"/>
    <w:rsid w:val="00792C8D"/>
    <w:rsid w:val="00794E3C"/>
    <w:rsid w:val="007955F7"/>
    <w:rsid w:val="00795DD3"/>
    <w:rsid w:val="007972CD"/>
    <w:rsid w:val="00797A9D"/>
    <w:rsid w:val="00797F8E"/>
    <w:rsid w:val="007A344B"/>
    <w:rsid w:val="007A4613"/>
    <w:rsid w:val="007A4899"/>
    <w:rsid w:val="007A4D43"/>
    <w:rsid w:val="007A6733"/>
    <w:rsid w:val="007A74FA"/>
    <w:rsid w:val="007A7818"/>
    <w:rsid w:val="007B047D"/>
    <w:rsid w:val="007B20EC"/>
    <w:rsid w:val="007B228B"/>
    <w:rsid w:val="007B3AAF"/>
    <w:rsid w:val="007B47E6"/>
    <w:rsid w:val="007B596C"/>
    <w:rsid w:val="007B5C6D"/>
    <w:rsid w:val="007B5F1D"/>
    <w:rsid w:val="007B76AD"/>
    <w:rsid w:val="007C058B"/>
    <w:rsid w:val="007C16A5"/>
    <w:rsid w:val="007C22A8"/>
    <w:rsid w:val="007C2BA8"/>
    <w:rsid w:val="007C32DA"/>
    <w:rsid w:val="007C336D"/>
    <w:rsid w:val="007C5544"/>
    <w:rsid w:val="007C7B2F"/>
    <w:rsid w:val="007D0366"/>
    <w:rsid w:val="007D0764"/>
    <w:rsid w:val="007D104C"/>
    <w:rsid w:val="007D2B06"/>
    <w:rsid w:val="007D3784"/>
    <w:rsid w:val="007D45CA"/>
    <w:rsid w:val="007D4676"/>
    <w:rsid w:val="007D4A7E"/>
    <w:rsid w:val="007D50B8"/>
    <w:rsid w:val="007D618A"/>
    <w:rsid w:val="007D6D07"/>
    <w:rsid w:val="007E094E"/>
    <w:rsid w:val="007E09D3"/>
    <w:rsid w:val="007E144E"/>
    <w:rsid w:val="007E1D3B"/>
    <w:rsid w:val="007E26DE"/>
    <w:rsid w:val="007E2D8A"/>
    <w:rsid w:val="007E2F1A"/>
    <w:rsid w:val="007E35C8"/>
    <w:rsid w:val="007E4883"/>
    <w:rsid w:val="007E553F"/>
    <w:rsid w:val="007E6A64"/>
    <w:rsid w:val="007E705C"/>
    <w:rsid w:val="007F01A4"/>
    <w:rsid w:val="007F052D"/>
    <w:rsid w:val="007F164F"/>
    <w:rsid w:val="007F1794"/>
    <w:rsid w:val="007F1B94"/>
    <w:rsid w:val="007F1DB4"/>
    <w:rsid w:val="007F2357"/>
    <w:rsid w:val="007F2673"/>
    <w:rsid w:val="007F2972"/>
    <w:rsid w:val="007F3BB3"/>
    <w:rsid w:val="007F48A1"/>
    <w:rsid w:val="007F4BF4"/>
    <w:rsid w:val="007F5607"/>
    <w:rsid w:val="007F5EA6"/>
    <w:rsid w:val="007F5FC0"/>
    <w:rsid w:val="007F6C22"/>
    <w:rsid w:val="007F77E0"/>
    <w:rsid w:val="007F77ED"/>
    <w:rsid w:val="00800165"/>
    <w:rsid w:val="00800D30"/>
    <w:rsid w:val="00800ED8"/>
    <w:rsid w:val="008036A4"/>
    <w:rsid w:val="00804558"/>
    <w:rsid w:val="008045A6"/>
    <w:rsid w:val="0080521F"/>
    <w:rsid w:val="00805BFB"/>
    <w:rsid w:val="00806B17"/>
    <w:rsid w:val="00806E48"/>
    <w:rsid w:val="008074CB"/>
    <w:rsid w:val="00807568"/>
    <w:rsid w:val="0081084E"/>
    <w:rsid w:val="008112C8"/>
    <w:rsid w:val="0081152C"/>
    <w:rsid w:val="0081250F"/>
    <w:rsid w:val="00812811"/>
    <w:rsid w:val="00813281"/>
    <w:rsid w:val="00813ABE"/>
    <w:rsid w:val="00813DAD"/>
    <w:rsid w:val="00815D9E"/>
    <w:rsid w:val="00816535"/>
    <w:rsid w:val="00816F41"/>
    <w:rsid w:val="00820062"/>
    <w:rsid w:val="0082009B"/>
    <w:rsid w:val="008207BD"/>
    <w:rsid w:val="00822AA1"/>
    <w:rsid w:val="0082438E"/>
    <w:rsid w:val="00824418"/>
    <w:rsid w:val="00825307"/>
    <w:rsid w:val="00825760"/>
    <w:rsid w:val="00825AD4"/>
    <w:rsid w:val="00825DF3"/>
    <w:rsid w:val="008262F6"/>
    <w:rsid w:val="008264D3"/>
    <w:rsid w:val="008269BC"/>
    <w:rsid w:val="00831D41"/>
    <w:rsid w:val="00833F54"/>
    <w:rsid w:val="0083445B"/>
    <w:rsid w:val="00834B15"/>
    <w:rsid w:val="00835732"/>
    <w:rsid w:val="008362EA"/>
    <w:rsid w:val="0083647B"/>
    <w:rsid w:val="008365C3"/>
    <w:rsid w:val="00837152"/>
    <w:rsid w:val="00837A0F"/>
    <w:rsid w:val="00837DCD"/>
    <w:rsid w:val="0084062B"/>
    <w:rsid w:val="00841B9F"/>
    <w:rsid w:val="00842BCD"/>
    <w:rsid w:val="00844357"/>
    <w:rsid w:val="008444FD"/>
    <w:rsid w:val="00844E2E"/>
    <w:rsid w:val="008468A4"/>
    <w:rsid w:val="008477B9"/>
    <w:rsid w:val="00847C6E"/>
    <w:rsid w:val="00850A21"/>
    <w:rsid w:val="00850C4E"/>
    <w:rsid w:val="00854602"/>
    <w:rsid w:val="008548BD"/>
    <w:rsid w:val="0085529D"/>
    <w:rsid w:val="008554B6"/>
    <w:rsid w:val="008573D5"/>
    <w:rsid w:val="00857D88"/>
    <w:rsid w:val="0086009F"/>
    <w:rsid w:val="00861C16"/>
    <w:rsid w:val="00862EFE"/>
    <w:rsid w:val="0086367C"/>
    <w:rsid w:val="008640CE"/>
    <w:rsid w:val="008648B8"/>
    <w:rsid w:val="008648F7"/>
    <w:rsid w:val="0086531F"/>
    <w:rsid w:val="0086669C"/>
    <w:rsid w:val="0086688A"/>
    <w:rsid w:val="00867470"/>
    <w:rsid w:val="00867F24"/>
    <w:rsid w:val="00867F9A"/>
    <w:rsid w:val="0087041F"/>
    <w:rsid w:val="00871FA8"/>
    <w:rsid w:val="00872363"/>
    <w:rsid w:val="008723C3"/>
    <w:rsid w:val="00874591"/>
    <w:rsid w:val="008757B0"/>
    <w:rsid w:val="00875C2B"/>
    <w:rsid w:val="008760F3"/>
    <w:rsid w:val="008763E8"/>
    <w:rsid w:val="00876812"/>
    <w:rsid w:val="00880005"/>
    <w:rsid w:val="008802E7"/>
    <w:rsid w:val="00881237"/>
    <w:rsid w:val="00881C1A"/>
    <w:rsid w:val="00881E89"/>
    <w:rsid w:val="00881FCD"/>
    <w:rsid w:val="0088281D"/>
    <w:rsid w:val="00882A12"/>
    <w:rsid w:val="00882FAB"/>
    <w:rsid w:val="00884CD8"/>
    <w:rsid w:val="00884F0C"/>
    <w:rsid w:val="00884FDA"/>
    <w:rsid w:val="008854AD"/>
    <w:rsid w:val="00886546"/>
    <w:rsid w:val="00890025"/>
    <w:rsid w:val="00890AFF"/>
    <w:rsid w:val="008920D1"/>
    <w:rsid w:val="00894428"/>
    <w:rsid w:val="008946B5"/>
    <w:rsid w:val="00894B33"/>
    <w:rsid w:val="00897520"/>
    <w:rsid w:val="008A05DF"/>
    <w:rsid w:val="008A0B45"/>
    <w:rsid w:val="008A5B82"/>
    <w:rsid w:val="008A5E16"/>
    <w:rsid w:val="008A642E"/>
    <w:rsid w:val="008A7507"/>
    <w:rsid w:val="008A753C"/>
    <w:rsid w:val="008A7B35"/>
    <w:rsid w:val="008A7C6B"/>
    <w:rsid w:val="008B00D8"/>
    <w:rsid w:val="008B1414"/>
    <w:rsid w:val="008B143A"/>
    <w:rsid w:val="008B235E"/>
    <w:rsid w:val="008B2567"/>
    <w:rsid w:val="008B2828"/>
    <w:rsid w:val="008B4E4F"/>
    <w:rsid w:val="008B77C4"/>
    <w:rsid w:val="008B7843"/>
    <w:rsid w:val="008B7BCE"/>
    <w:rsid w:val="008B7E61"/>
    <w:rsid w:val="008C1734"/>
    <w:rsid w:val="008C257A"/>
    <w:rsid w:val="008C346A"/>
    <w:rsid w:val="008C3BD3"/>
    <w:rsid w:val="008C4342"/>
    <w:rsid w:val="008C623C"/>
    <w:rsid w:val="008C7697"/>
    <w:rsid w:val="008D0612"/>
    <w:rsid w:val="008D1202"/>
    <w:rsid w:val="008D1C42"/>
    <w:rsid w:val="008D213F"/>
    <w:rsid w:val="008D24B9"/>
    <w:rsid w:val="008D25D8"/>
    <w:rsid w:val="008D3A8B"/>
    <w:rsid w:val="008D3D85"/>
    <w:rsid w:val="008D3E6B"/>
    <w:rsid w:val="008D4BDF"/>
    <w:rsid w:val="008D5D1B"/>
    <w:rsid w:val="008D6C04"/>
    <w:rsid w:val="008D703F"/>
    <w:rsid w:val="008D74AA"/>
    <w:rsid w:val="008D7E7B"/>
    <w:rsid w:val="008E070F"/>
    <w:rsid w:val="008E09DF"/>
    <w:rsid w:val="008E0B24"/>
    <w:rsid w:val="008E0C7E"/>
    <w:rsid w:val="008E1466"/>
    <w:rsid w:val="008E2D8B"/>
    <w:rsid w:val="008E34B6"/>
    <w:rsid w:val="008E379F"/>
    <w:rsid w:val="008E468D"/>
    <w:rsid w:val="008E4FC0"/>
    <w:rsid w:val="008E5B4B"/>
    <w:rsid w:val="008E72A4"/>
    <w:rsid w:val="008E7884"/>
    <w:rsid w:val="008E7D8B"/>
    <w:rsid w:val="008F0C19"/>
    <w:rsid w:val="008F3192"/>
    <w:rsid w:val="008F3ABB"/>
    <w:rsid w:val="008F4B74"/>
    <w:rsid w:val="008F57CC"/>
    <w:rsid w:val="008F5C0D"/>
    <w:rsid w:val="008F5E03"/>
    <w:rsid w:val="008F67E2"/>
    <w:rsid w:val="008F6D65"/>
    <w:rsid w:val="008F7B43"/>
    <w:rsid w:val="00900AA8"/>
    <w:rsid w:val="00903C98"/>
    <w:rsid w:val="00904485"/>
    <w:rsid w:val="00904B83"/>
    <w:rsid w:val="009058A4"/>
    <w:rsid w:val="0090698E"/>
    <w:rsid w:val="00906E20"/>
    <w:rsid w:val="00907164"/>
    <w:rsid w:val="0090719D"/>
    <w:rsid w:val="00907441"/>
    <w:rsid w:val="00907DD6"/>
    <w:rsid w:val="0091107B"/>
    <w:rsid w:val="00911F19"/>
    <w:rsid w:val="009125B4"/>
    <w:rsid w:val="00913345"/>
    <w:rsid w:val="00913E56"/>
    <w:rsid w:val="009143DB"/>
    <w:rsid w:val="00914809"/>
    <w:rsid w:val="009162A8"/>
    <w:rsid w:val="00916465"/>
    <w:rsid w:val="009170E1"/>
    <w:rsid w:val="00917CD0"/>
    <w:rsid w:val="0092149E"/>
    <w:rsid w:val="009216E2"/>
    <w:rsid w:val="00921786"/>
    <w:rsid w:val="00921940"/>
    <w:rsid w:val="00926475"/>
    <w:rsid w:val="00927A8B"/>
    <w:rsid w:val="00931E1B"/>
    <w:rsid w:val="00933F50"/>
    <w:rsid w:val="009344B9"/>
    <w:rsid w:val="00936CE2"/>
    <w:rsid w:val="00937068"/>
    <w:rsid w:val="00942CF6"/>
    <w:rsid w:val="0094354B"/>
    <w:rsid w:val="00943684"/>
    <w:rsid w:val="00943FE5"/>
    <w:rsid w:val="00944CD5"/>
    <w:rsid w:val="0094576E"/>
    <w:rsid w:val="009460A3"/>
    <w:rsid w:val="00946CC4"/>
    <w:rsid w:val="00950392"/>
    <w:rsid w:val="00951AC1"/>
    <w:rsid w:val="0095231B"/>
    <w:rsid w:val="009524B8"/>
    <w:rsid w:val="009524E1"/>
    <w:rsid w:val="00952AB4"/>
    <w:rsid w:val="00954F6E"/>
    <w:rsid w:val="009558DD"/>
    <w:rsid w:val="009559CC"/>
    <w:rsid w:val="00956324"/>
    <w:rsid w:val="009601E0"/>
    <w:rsid w:val="009609F0"/>
    <w:rsid w:val="009626ED"/>
    <w:rsid w:val="009629C1"/>
    <w:rsid w:val="00962E64"/>
    <w:rsid w:val="0096350D"/>
    <w:rsid w:val="00963718"/>
    <w:rsid w:val="009637F3"/>
    <w:rsid w:val="00963C2A"/>
    <w:rsid w:val="00963F3B"/>
    <w:rsid w:val="009642EE"/>
    <w:rsid w:val="009652D0"/>
    <w:rsid w:val="009659DF"/>
    <w:rsid w:val="00965B36"/>
    <w:rsid w:val="00965D47"/>
    <w:rsid w:val="0096633A"/>
    <w:rsid w:val="009667AC"/>
    <w:rsid w:val="009673C5"/>
    <w:rsid w:val="0096797E"/>
    <w:rsid w:val="00970EB8"/>
    <w:rsid w:val="00971820"/>
    <w:rsid w:val="00973D38"/>
    <w:rsid w:val="00973ED0"/>
    <w:rsid w:val="00974AE3"/>
    <w:rsid w:val="00975849"/>
    <w:rsid w:val="0097611F"/>
    <w:rsid w:val="00977000"/>
    <w:rsid w:val="00977010"/>
    <w:rsid w:val="00980785"/>
    <w:rsid w:val="009807E6"/>
    <w:rsid w:val="00980EDE"/>
    <w:rsid w:val="009817BD"/>
    <w:rsid w:val="00982325"/>
    <w:rsid w:val="0098281A"/>
    <w:rsid w:val="0098285E"/>
    <w:rsid w:val="00984423"/>
    <w:rsid w:val="00984897"/>
    <w:rsid w:val="00984961"/>
    <w:rsid w:val="009858A0"/>
    <w:rsid w:val="009870DB"/>
    <w:rsid w:val="009878CC"/>
    <w:rsid w:val="00987F65"/>
    <w:rsid w:val="009918F1"/>
    <w:rsid w:val="009926CC"/>
    <w:rsid w:val="00993054"/>
    <w:rsid w:val="00995444"/>
    <w:rsid w:val="0099577A"/>
    <w:rsid w:val="009967C0"/>
    <w:rsid w:val="00997F19"/>
    <w:rsid w:val="009A0884"/>
    <w:rsid w:val="009A0975"/>
    <w:rsid w:val="009A3474"/>
    <w:rsid w:val="009A366E"/>
    <w:rsid w:val="009A3B22"/>
    <w:rsid w:val="009A49AF"/>
    <w:rsid w:val="009A49DF"/>
    <w:rsid w:val="009A5CE8"/>
    <w:rsid w:val="009A6057"/>
    <w:rsid w:val="009B08BA"/>
    <w:rsid w:val="009B13F2"/>
    <w:rsid w:val="009B22C4"/>
    <w:rsid w:val="009B3C26"/>
    <w:rsid w:val="009B43B4"/>
    <w:rsid w:val="009B4513"/>
    <w:rsid w:val="009B52EF"/>
    <w:rsid w:val="009B6955"/>
    <w:rsid w:val="009B743B"/>
    <w:rsid w:val="009B78B3"/>
    <w:rsid w:val="009B7A99"/>
    <w:rsid w:val="009B7EEB"/>
    <w:rsid w:val="009C066A"/>
    <w:rsid w:val="009C082C"/>
    <w:rsid w:val="009C102F"/>
    <w:rsid w:val="009C323B"/>
    <w:rsid w:val="009C3380"/>
    <w:rsid w:val="009C5919"/>
    <w:rsid w:val="009C6DA0"/>
    <w:rsid w:val="009D0817"/>
    <w:rsid w:val="009D084C"/>
    <w:rsid w:val="009D09FF"/>
    <w:rsid w:val="009D0AF8"/>
    <w:rsid w:val="009D1F7A"/>
    <w:rsid w:val="009D2220"/>
    <w:rsid w:val="009D278A"/>
    <w:rsid w:val="009D3C5E"/>
    <w:rsid w:val="009D489C"/>
    <w:rsid w:val="009D5D74"/>
    <w:rsid w:val="009D6826"/>
    <w:rsid w:val="009D7652"/>
    <w:rsid w:val="009D7B97"/>
    <w:rsid w:val="009E0849"/>
    <w:rsid w:val="009E0D2D"/>
    <w:rsid w:val="009E1652"/>
    <w:rsid w:val="009E2C0E"/>
    <w:rsid w:val="009E346E"/>
    <w:rsid w:val="009E40A3"/>
    <w:rsid w:val="009E489B"/>
    <w:rsid w:val="009E4F11"/>
    <w:rsid w:val="009E5899"/>
    <w:rsid w:val="009E5963"/>
    <w:rsid w:val="009E5B01"/>
    <w:rsid w:val="009E6721"/>
    <w:rsid w:val="009E6B35"/>
    <w:rsid w:val="009E736B"/>
    <w:rsid w:val="009E7DDA"/>
    <w:rsid w:val="009F02DA"/>
    <w:rsid w:val="009F2106"/>
    <w:rsid w:val="009F4152"/>
    <w:rsid w:val="009F479C"/>
    <w:rsid w:val="009F4F1B"/>
    <w:rsid w:val="009F6E95"/>
    <w:rsid w:val="009F6F53"/>
    <w:rsid w:val="00A01495"/>
    <w:rsid w:val="00A0173C"/>
    <w:rsid w:val="00A029E2"/>
    <w:rsid w:val="00A02A36"/>
    <w:rsid w:val="00A03C1F"/>
    <w:rsid w:val="00A04958"/>
    <w:rsid w:val="00A05321"/>
    <w:rsid w:val="00A056D1"/>
    <w:rsid w:val="00A0587B"/>
    <w:rsid w:val="00A07718"/>
    <w:rsid w:val="00A10AE3"/>
    <w:rsid w:val="00A10E1C"/>
    <w:rsid w:val="00A1161B"/>
    <w:rsid w:val="00A11916"/>
    <w:rsid w:val="00A11DC9"/>
    <w:rsid w:val="00A143B9"/>
    <w:rsid w:val="00A1479C"/>
    <w:rsid w:val="00A1599F"/>
    <w:rsid w:val="00A1749C"/>
    <w:rsid w:val="00A17CEE"/>
    <w:rsid w:val="00A209A6"/>
    <w:rsid w:val="00A21745"/>
    <w:rsid w:val="00A21E58"/>
    <w:rsid w:val="00A25046"/>
    <w:rsid w:val="00A25692"/>
    <w:rsid w:val="00A26D9B"/>
    <w:rsid w:val="00A27244"/>
    <w:rsid w:val="00A31F3D"/>
    <w:rsid w:val="00A32638"/>
    <w:rsid w:val="00A3419D"/>
    <w:rsid w:val="00A341A2"/>
    <w:rsid w:val="00A37ABD"/>
    <w:rsid w:val="00A42426"/>
    <w:rsid w:val="00A4353B"/>
    <w:rsid w:val="00A44001"/>
    <w:rsid w:val="00A45064"/>
    <w:rsid w:val="00A46A52"/>
    <w:rsid w:val="00A470A8"/>
    <w:rsid w:val="00A47707"/>
    <w:rsid w:val="00A50F2B"/>
    <w:rsid w:val="00A538C4"/>
    <w:rsid w:val="00A5398B"/>
    <w:rsid w:val="00A53CB0"/>
    <w:rsid w:val="00A55C89"/>
    <w:rsid w:val="00A5652A"/>
    <w:rsid w:val="00A56DCC"/>
    <w:rsid w:val="00A57282"/>
    <w:rsid w:val="00A576B1"/>
    <w:rsid w:val="00A579E3"/>
    <w:rsid w:val="00A60BD2"/>
    <w:rsid w:val="00A60CA3"/>
    <w:rsid w:val="00A618A4"/>
    <w:rsid w:val="00A61FFB"/>
    <w:rsid w:val="00A62F45"/>
    <w:rsid w:val="00A636FF"/>
    <w:rsid w:val="00A63826"/>
    <w:rsid w:val="00A63BF4"/>
    <w:rsid w:val="00A6439E"/>
    <w:rsid w:val="00A645E3"/>
    <w:rsid w:val="00A6522F"/>
    <w:rsid w:val="00A656E7"/>
    <w:rsid w:val="00A66328"/>
    <w:rsid w:val="00A665C2"/>
    <w:rsid w:val="00A66F93"/>
    <w:rsid w:val="00A67C26"/>
    <w:rsid w:val="00A70CD4"/>
    <w:rsid w:val="00A73DDD"/>
    <w:rsid w:val="00A7426A"/>
    <w:rsid w:val="00A7426D"/>
    <w:rsid w:val="00A748B2"/>
    <w:rsid w:val="00A74B12"/>
    <w:rsid w:val="00A75A23"/>
    <w:rsid w:val="00A7627C"/>
    <w:rsid w:val="00A76C30"/>
    <w:rsid w:val="00A77096"/>
    <w:rsid w:val="00A77319"/>
    <w:rsid w:val="00A77C47"/>
    <w:rsid w:val="00A803DF"/>
    <w:rsid w:val="00A805C5"/>
    <w:rsid w:val="00A81AC4"/>
    <w:rsid w:val="00A81AD3"/>
    <w:rsid w:val="00A83306"/>
    <w:rsid w:val="00A836E5"/>
    <w:rsid w:val="00A84FC2"/>
    <w:rsid w:val="00A85025"/>
    <w:rsid w:val="00A86281"/>
    <w:rsid w:val="00A86E48"/>
    <w:rsid w:val="00A9242B"/>
    <w:rsid w:val="00A92D21"/>
    <w:rsid w:val="00A93843"/>
    <w:rsid w:val="00A9453E"/>
    <w:rsid w:val="00A94F0E"/>
    <w:rsid w:val="00A95B1F"/>
    <w:rsid w:val="00A9613F"/>
    <w:rsid w:val="00A9614B"/>
    <w:rsid w:val="00A96466"/>
    <w:rsid w:val="00A96A47"/>
    <w:rsid w:val="00A97BD0"/>
    <w:rsid w:val="00AA0134"/>
    <w:rsid w:val="00AA0BA8"/>
    <w:rsid w:val="00AA141B"/>
    <w:rsid w:val="00AA18B6"/>
    <w:rsid w:val="00AA3518"/>
    <w:rsid w:val="00AA3915"/>
    <w:rsid w:val="00AA460A"/>
    <w:rsid w:val="00AA531C"/>
    <w:rsid w:val="00AA54FA"/>
    <w:rsid w:val="00AA67AD"/>
    <w:rsid w:val="00AA75AC"/>
    <w:rsid w:val="00AA7D24"/>
    <w:rsid w:val="00AB19B3"/>
    <w:rsid w:val="00AB220F"/>
    <w:rsid w:val="00AB2637"/>
    <w:rsid w:val="00AB3CFA"/>
    <w:rsid w:val="00AB66CB"/>
    <w:rsid w:val="00AB6FEB"/>
    <w:rsid w:val="00AB7432"/>
    <w:rsid w:val="00AB7FA7"/>
    <w:rsid w:val="00AC0D96"/>
    <w:rsid w:val="00AC1238"/>
    <w:rsid w:val="00AC1C2A"/>
    <w:rsid w:val="00AC1F84"/>
    <w:rsid w:val="00AC234B"/>
    <w:rsid w:val="00AC2478"/>
    <w:rsid w:val="00AC25CE"/>
    <w:rsid w:val="00AC2613"/>
    <w:rsid w:val="00AC2E1A"/>
    <w:rsid w:val="00AC33BD"/>
    <w:rsid w:val="00AC459C"/>
    <w:rsid w:val="00AC4ACC"/>
    <w:rsid w:val="00AC4E04"/>
    <w:rsid w:val="00AC4E4D"/>
    <w:rsid w:val="00AC5128"/>
    <w:rsid w:val="00AC6DBB"/>
    <w:rsid w:val="00AC6FD1"/>
    <w:rsid w:val="00AC7962"/>
    <w:rsid w:val="00AD18AA"/>
    <w:rsid w:val="00AD1AAD"/>
    <w:rsid w:val="00AD1AF4"/>
    <w:rsid w:val="00AD2892"/>
    <w:rsid w:val="00AD30E0"/>
    <w:rsid w:val="00AD32C6"/>
    <w:rsid w:val="00AD341D"/>
    <w:rsid w:val="00AD3664"/>
    <w:rsid w:val="00AD3920"/>
    <w:rsid w:val="00AD3FC7"/>
    <w:rsid w:val="00AD4877"/>
    <w:rsid w:val="00AD4F30"/>
    <w:rsid w:val="00AD62EF"/>
    <w:rsid w:val="00AD76E9"/>
    <w:rsid w:val="00AD79CC"/>
    <w:rsid w:val="00AD7C80"/>
    <w:rsid w:val="00AE0323"/>
    <w:rsid w:val="00AE0FEC"/>
    <w:rsid w:val="00AE1251"/>
    <w:rsid w:val="00AE13BE"/>
    <w:rsid w:val="00AE3D11"/>
    <w:rsid w:val="00AE458F"/>
    <w:rsid w:val="00AE554B"/>
    <w:rsid w:val="00AE5602"/>
    <w:rsid w:val="00AE59B5"/>
    <w:rsid w:val="00AE68FF"/>
    <w:rsid w:val="00AE6900"/>
    <w:rsid w:val="00AE6B9E"/>
    <w:rsid w:val="00AE7744"/>
    <w:rsid w:val="00AE7C28"/>
    <w:rsid w:val="00AE7FDB"/>
    <w:rsid w:val="00AF0036"/>
    <w:rsid w:val="00AF03AC"/>
    <w:rsid w:val="00AF04ED"/>
    <w:rsid w:val="00AF17C2"/>
    <w:rsid w:val="00AF2C7B"/>
    <w:rsid w:val="00AF2E44"/>
    <w:rsid w:val="00AF3843"/>
    <w:rsid w:val="00AF3873"/>
    <w:rsid w:val="00AF39EF"/>
    <w:rsid w:val="00AF582B"/>
    <w:rsid w:val="00AF7BDE"/>
    <w:rsid w:val="00B00859"/>
    <w:rsid w:val="00B00A57"/>
    <w:rsid w:val="00B011F3"/>
    <w:rsid w:val="00B01C42"/>
    <w:rsid w:val="00B02079"/>
    <w:rsid w:val="00B029C9"/>
    <w:rsid w:val="00B0312C"/>
    <w:rsid w:val="00B03502"/>
    <w:rsid w:val="00B04BAE"/>
    <w:rsid w:val="00B0617D"/>
    <w:rsid w:val="00B06933"/>
    <w:rsid w:val="00B06E9D"/>
    <w:rsid w:val="00B071AC"/>
    <w:rsid w:val="00B07E2B"/>
    <w:rsid w:val="00B10490"/>
    <w:rsid w:val="00B10D59"/>
    <w:rsid w:val="00B11AFC"/>
    <w:rsid w:val="00B12678"/>
    <w:rsid w:val="00B12A7E"/>
    <w:rsid w:val="00B12DF7"/>
    <w:rsid w:val="00B13F51"/>
    <w:rsid w:val="00B1429D"/>
    <w:rsid w:val="00B14C1B"/>
    <w:rsid w:val="00B14DB7"/>
    <w:rsid w:val="00B152A2"/>
    <w:rsid w:val="00B16662"/>
    <w:rsid w:val="00B20D43"/>
    <w:rsid w:val="00B21034"/>
    <w:rsid w:val="00B2131D"/>
    <w:rsid w:val="00B21681"/>
    <w:rsid w:val="00B21C52"/>
    <w:rsid w:val="00B222BE"/>
    <w:rsid w:val="00B23143"/>
    <w:rsid w:val="00B23A76"/>
    <w:rsid w:val="00B23C8D"/>
    <w:rsid w:val="00B23C93"/>
    <w:rsid w:val="00B24A65"/>
    <w:rsid w:val="00B24CE4"/>
    <w:rsid w:val="00B24FB8"/>
    <w:rsid w:val="00B24FC4"/>
    <w:rsid w:val="00B251E2"/>
    <w:rsid w:val="00B2617B"/>
    <w:rsid w:val="00B27961"/>
    <w:rsid w:val="00B30596"/>
    <w:rsid w:val="00B315FA"/>
    <w:rsid w:val="00B31BBD"/>
    <w:rsid w:val="00B32501"/>
    <w:rsid w:val="00B325E5"/>
    <w:rsid w:val="00B33512"/>
    <w:rsid w:val="00B3492E"/>
    <w:rsid w:val="00B34B07"/>
    <w:rsid w:val="00B3694D"/>
    <w:rsid w:val="00B37458"/>
    <w:rsid w:val="00B378B4"/>
    <w:rsid w:val="00B37D3C"/>
    <w:rsid w:val="00B4029F"/>
    <w:rsid w:val="00B40E7C"/>
    <w:rsid w:val="00B41004"/>
    <w:rsid w:val="00B43416"/>
    <w:rsid w:val="00B442F5"/>
    <w:rsid w:val="00B44468"/>
    <w:rsid w:val="00B44469"/>
    <w:rsid w:val="00B44E20"/>
    <w:rsid w:val="00B45203"/>
    <w:rsid w:val="00B462A6"/>
    <w:rsid w:val="00B50D9C"/>
    <w:rsid w:val="00B51397"/>
    <w:rsid w:val="00B51518"/>
    <w:rsid w:val="00B51AF6"/>
    <w:rsid w:val="00B51D09"/>
    <w:rsid w:val="00B52627"/>
    <w:rsid w:val="00B52958"/>
    <w:rsid w:val="00B529FC"/>
    <w:rsid w:val="00B533FE"/>
    <w:rsid w:val="00B5545F"/>
    <w:rsid w:val="00B57065"/>
    <w:rsid w:val="00B57141"/>
    <w:rsid w:val="00B57AAC"/>
    <w:rsid w:val="00B60351"/>
    <w:rsid w:val="00B60471"/>
    <w:rsid w:val="00B62EAA"/>
    <w:rsid w:val="00B64C68"/>
    <w:rsid w:val="00B64FDE"/>
    <w:rsid w:val="00B65655"/>
    <w:rsid w:val="00B66D88"/>
    <w:rsid w:val="00B715AA"/>
    <w:rsid w:val="00B727E2"/>
    <w:rsid w:val="00B72B94"/>
    <w:rsid w:val="00B73F08"/>
    <w:rsid w:val="00B74904"/>
    <w:rsid w:val="00B75249"/>
    <w:rsid w:val="00B768C2"/>
    <w:rsid w:val="00B76B69"/>
    <w:rsid w:val="00B76E23"/>
    <w:rsid w:val="00B76F74"/>
    <w:rsid w:val="00B77438"/>
    <w:rsid w:val="00B77765"/>
    <w:rsid w:val="00B80BA7"/>
    <w:rsid w:val="00B80E1F"/>
    <w:rsid w:val="00B81C6A"/>
    <w:rsid w:val="00B83478"/>
    <w:rsid w:val="00B83C33"/>
    <w:rsid w:val="00B850DD"/>
    <w:rsid w:val="00B85747"/>
    <w:rsid w:val="00B874D2"/>
    <w:rsid w:val="00B87525"/>
    <w:rsid w:val="00B87C4F"/>
    <w:rsid w:val="00B90357"/>
    <w:rsid w:val="00B90533"/>
    <w:rsid w:val="00B916A9"/>
    <w:rsid w:val="00B919DB"/>
    <w:rsid w:val="00B91E3C"/>
    <w:rsid w:val="00B92EC1"/>
    <w:rsid w:val="00B93A0A"/>
    <w:rsid w:val="00B93C4C"/>
    <w:rsid w:val="00B94B87"/>
    <w:rsid w:val="00B9558E"/>
    <w:rsid w:val="00B95B47"/>
    <w:rsid w:val="00B95B5B"/>
    <w:rsid w:val="00B96677"/>
    <w:rsid w:val="00B969F6"/>
    <w:rsid w:val="00B973B3"/>
    <w:rsid w:val="00B976F9"/>
    <w:rsid w:val="00B9792C"/>
    <w:rsid w:val="00B97A79"/>
    <w:rsid w:val="00BA1F81"/>
    <w:rsid w:val="00BA3269"/>
    <w:rsid w:val="00BA4DB2"/>
    <w:rsid w:val="00BA4F52"/>
    <w:rsid w:val="00BA5B9D"/>
    <w:rsid w:val="00BA5D98"/>
    <w:rsid w:val="00BA66FE"/>
    <w:rsid w:val="00BA6836"/>
    <w:rsid w:val="00BA7A4E"/>
    <w:rsid w:val="00BB034E"/>
    <w:rsid w:val="00BB1310"/>
    <w:rsid w:val="00BB25E0"/>
    <w:rsid w:val="00BB2746"/>
    <w:rsid w:val="00BB3577"/>
    <w:rsid w:val="00BB4664"/>
    <w:rsid w:val="00BB4EC7"/>
    <w:rsid w:val="00BB5857"/>
    <w:rsid w:val="00BB62F7"/>
    <w:rsid w:val="00BB758C"/>
    <w:rsid w:val="00BC0A30"/>
    <w:rsid w:val="00BC0C2F"/>
    <w:rsid w:val="00BC0F89"/>
    <w:rsid w:val="00BC16EA"/>
    <w:rsid w:val="00BC1B7F"/>
    <w:rsid w:val="00BC1E97"/>
    <w:rsid w:val="00BC3396"/>
    <w:rsid w:val="00BC33F2"/>
    <w:rsid w:val="00BC37D4"/>
    <w:rsid w:val="00BC389B"/>
    <w:rsid w:val="00BC3D8F"/>
    <w:rsid w:val="00BC41B7"/>
    <w:rsid w:val="00BC4A84"/>
    <w:rsid w:val="00BC4EF7"/>
    <w:rsid w:val="00BC7F0A"/>
    <w:rsid w:val="00BD1174"/>
    <w:rsid w:val="00BD11D8"/>
    <w:rsid w:val="00BD1326"/>
    <w:rsid w:val="00BD5044"/>
    <w:rsid w:val="00BD527C"/>
    <w:rsid w:val="00BD624A"/>
    <w:rsid w:val="00BD693C"/>
    <w:rsid w:val="00BD6B94"/>
    <w:rsid w:val="00BD71B8"/>
    <w:rsid w:val="00BD79D6"/>
    <w:rsid w:val="00BD7EE9"/>
    <w:rsid w:val="00BD7F4C"/>
    <w:rsid w:val="00BE2B89"/>
    <w:rsid w:val="00BE36C0"/>
    <w:rsid w:val="00BE3ACA"/>
    <w:rsid w:val="00BE5A71"/>
    <w:rsid w:val="00BE5FE1"/>
    <w:rsid w:val="00BE657E"/>
    <w:rsid w:val="00BE7FA1"/>
    <w:rsid w:val="00BF0C8D"/>
    <w:rsid w:val="00BF1747"/>
    <w:rsid w:val="00BF3292"/>
    <w:rsid w:val="00BF3A30"/>
    <w:rsid w:val="00BF668E"/>
    <w:rsid w:val="00BF6951"/>
    <w:rsid w:val="00BF7EE3"/>
    <w:rsid w:val="00C00999"/>
    <w:rsid w:val="00C01656"/>
    <w:rsid w:val="00C01C76"/>
    <w:rsid w:val="00C01E57"/>
    <w:rsid w:val="00C024F1"/>
    <w:rsid w:val="00C02C42"/>
    <w:rsid w:val="00C0316B"/>
    <w:rsid w:val="00C05E87"/>
    <w:rsid w:val="00C05FE8"/>
    <w:rsid w:val="00C066C0"/>
    <w:rsid w:val="00C07E1B"/>
    <w:rsid w:val="00C11198"/>
    <w:rsid w:val="00C11E87"/>
    <w:rsid w:val="00C13CE1"/>
    <w:rsid w:val="00C142AB"/>
    <w:rsid w:val="00C14B44"/>
    <w:rsid w:val="00C1518B"/>
    <w:rsid w:val="00C15B3C"/>
    <w:rsid w:val="00C15D94"/>
    <w:rsid w:val="00C16777"/>
    <w:rsid w:val="00C16933"/>
    <w:rsid w:val="00C1738F"/>
    <w:rsid w:val="00C2001D"/>
    <w:rsid w:val="00C20093"/>
    <w:rsid w:val="00C209D6"/>
    <w:rsid w:val="00C2112F"/>
    <w:rsid w:val="00C219C7"/>
    <w:rsid w:val="00C21B7E"/>
    <w:rsid w:val="00C21D26"/>
    <w:rsid w:val="00C21D86"/>
    <w:rsid w:val="00C22DE4"/>
    <w:rsid w:val="00C2387A"/>
    <w:rsid w:val="00C23ACD"/>
    <w:rsid w:val="00C24018"/>
    <w:rsid w:val="00C244E8"/>
    <w:rsid w:val="00C2496D"/>
    <w:rsid w:val="00C249BB"/>
    <w:rsid w:val="00C25AE9"/>
    <w:rsid w:val="00C2651A"/>
    <w:rsid w:val="00C26527"/>
    <w:rsid w:val="00C26785"/>
    <w:rsid w:val="00C26A9B"/>
    <w:rsid w:val="00C26C7D"/>
    <w:rsid w:val="00C26E05"/>
    <w:rsid w:val="00C278B5"/>
    <w:rsid w:val="00C27A70"/>
    <w:rsid w:val="00C27FC7"/>
    <w:rsid w:val="00C30392"/>
    <w:rsid w:val="00C30F77"/>
    <w:rsid w:val="00C3180B"/>
    <w:rsid w:val="00C324F5"/>
    <w:rsid w:val="00C32855"/>
    <w:rsid w:val="00C332B2"/>
    <w:rsid w:val="00C33898"/>
    <w:rsid w:val="00C34064"/>
    <w:rsid w:val="00C34867"/>
    <w:rsid w:val="00C379F0"/>
    <w:rsid w:val="00C4007B"/>
    <w:rsid w:val="00C416C8"/>
    <w:rsid w:val="00C41963"/>
    <w:rsid w:val="00C41F44"/>
    <w:rsid w:val="00C424F7"/>
    <w:rsid w:val="00C42D61"/>
    <w:rsid w:val="00C435DB"/>
    <w:rsid w:val="00C43A42"/>
    <w:rsid w:val="00C442BF"/>
    <w:rsid w:val="00C442EF"/>
    <w:rsid w:val="00C445EA"/>
    <w:rsid w:val="00C4493D"/>
    <w:rsid w:val="00C44D00"/>
    <w:rsid w:val="00C450C9"/>
    <w:rsid w:val="00C451D6"/>
    <w:rsid w:val="00C45579"/>
    <w:rsid w:val="00C456ED"/>
    <w:rsid w:val="00C45861"/>
    <w:rsid w:val="00C46821"/>
    <w:rsid w:val="00C47242"/>
    <w:rsid w:val="00C47F5E"/>
    <w:rsid w:val="00C5139B"/>
    <w:rsid w:val="00C51526"/>
    <w:rsid w:val="00C51FAE"/>
    <w:rsid w:val="00C53AE0"/>
    <w:rsid w:val="00C540CD"/>
    <w:rsid w:val="00C547E7"/>
    <w:rsid w:val="00C54C69"/>
    <w:rsid w:val="00C54EF4"/>
    <w:rsid w:val="00C55164"/>
    <w:rsid w:val="00C55554"/>
    <w:rsid w:val="00C566B3"/>
    <w:rsid w:val="00C56860"/>
    <w:rsid w:val="00C5697F"/>
    <w:rsid w:val="00C57BE2"/>
    <w:rsid w:val="00C57FB3"/>
    <w:rsid w:val="00C61BF5"/>
    <w:rsid w:val="00C6239A"/>
    <w:rsid w:val="00C63022"/>
    <w:rsid w:val="00C634EB"/>
    <w:rsid w:val="00C645DC"/>
    <w:rsid w:val="00C64760"/>
    <w:rsid w:val="00C660ED"/>
    <w:rsid w:val="00C66246"/>
    <w:rsid w:val="00C663F3"/>
    <w:rsid w:val="00C66F1F"/>
    <w:rsid w:val="00C66FC9"/>
    <w:rsid w:val="00C70538"/>
    <w:rsid w:val="00C710F1"/>
    <w:rsid w:val="00C7125D"/>
    <w:rsid w:val="00C72B6B"/>
    <w:rsid w:val="00C73CE5"/>
    <w:rsid w:val="00C74729"/>
    <w:rsid w:val="00C75294"/>
    <w:rsid w:val="00C763A7"/>
    <w:rsid w:val="00C76D26"/>
    <w:rsid w:val="00C803E6"/>
    <w:rsid w:val="00C80BBD"/>
    <w:rsid w:val="00C814B4"/>
    <w:rsid w:val="00C81663"/>
    <w:rsid w:val="00C83DC9"/>
    <w:rsid w:val="00C855AE"/>
    <w:rsid w:val="00C86525"/>
    <w:rsid w:val="00C8688F"/>
    <w:rsid w:val="00C87309"/>
    <w:rsid w:val="00C91BAD"/>
    <w:rsid w:val="00C91C83"/>
    <w:rsid w:val="00C9321B"/>
    <w:rsid w:val="00C93269"/>
    <w:rsid w:val="00C96193"/>
    <w:rsid w:val="00C972B7"/>
    <w:rsid w:val="00C97934"/>
    <w:rsid w:val="00C97A7D"/>
    <w:rsid w:val="00C97D1B"/>
    <w:rsid w:val="00CA2911"/>
    <w:rsid w:val="00CA3393"/>
    <w:rsid w:val="00CA3C54"/>
    <w:rsid w:val="00CA53FD"/>
    <w:rsid w:val="00CA5D70"/>
    <w:rsid w:val="00CA6A04"/>
    <w:rsid w:val="00CB1BD2"/>
    <w:rsid w:val="00CB33D2"/>
    <w:rsid w:val="00CB59D3"/>
    <w:rsid w:val="00CB5A92"/>
    <w:rsid w:val="00CB5B43"/>
    <w:rsid w:val="00CB637F"/>
    <w:rsid w:val="00CB684F"/>
    <w:rsid w:val="00CB6D99"/>
    <w:rsid w:val="00CB70C0"/>
    <w:rsid w:val="00CB7768"/>
    <w:rsid w:val="00CB7819"/>
    <w:rsid w:val="00CC0BA7"/>
    <w:rsid w:val="00CC1292"/>
    <w:rsid w:val="00CC1A31"/>
    <w:rsid w:val="00CC1B27"/>
    <w:rsid w:val="00CC2AED"/>
    <w:rsid w:val="00CC2BF7"/>
    <w:rsid w:val="00CC30C6"/>
    <w:rsid w:val="00CC34DF"/>
    <w:rsid w:val="00CC3C9C"/>
    <w:rsid w:val="00CC3E9B"/>
    <w:rsid w:val="00CC421B"/>
    <w:rsid w:val="00CC4A54"/>
    <w:rsid w:val="00CC513F"/>
    <w:rsid w:val="00CC5EE6"/>
    <w:rsid w:val="00CC600B"/>
    <w:rsid w:val="00CC679B"/>
    <w:rsid w:val="00CC6964"/>
    <w:rsid w:val="00CC6DFF"/>
    <w:rsid w:val="00CC70CD"/>
    <w:rsid w:val="00CC765E"/>
    <w:rsid w:val="00CC7BDC"/>
    <w:rsid w:val="00CC7FF4"/>
    <w:rsid w:val="00CD01E1"/>
    <w:rsid w:val="00CD0273"/>
    <w:rsid w:val="00CD0477"/>
    <w:rsid w:val="00CD158E"/>
    <w:rsid w:val="00CD1FFF"/>
    <w:rsid w:val="00CD469A"/>
    <w:rsid w:val="00CD5593"/>
    <w:rsid w:val="00CD593F"/>
    <w:rsid w:val="00CD5D91"/>
    <w:rsid w:val="00CD5DFA"/>
    <w:rsid w:val="00CD682E"/>
    <w:rsid w:val="00CD6A62"/>
    <w:rsid w:val="00CE0CA7"/>
    <w:rsid w:val="00CE2AA1"/>
    <w:rsid w:val="00CE377B"/>
    <w:rsid w:val="00CE3C8F"/>
    <w:rsid w:val="00CE42D5"/>
    <w:rsid w:val="00CE42E6"/>
    <w:rsid w:val="00CE738F"/>
    <w:rsid w:val="00CF07D9"/>
    <w:rsid w:val="00CF1074"/>
    <w:rsid w:val="00CF217A"/>
    <w:rsid w:val="00CF2C4F"/>
    <w:rsid w:val="00CF2D21"/>
    <w:rsid w:val="00CF31E1"/>
    <w:rsid w:val="00CF38D4"/>
    <w:rsid w:val="00CF4628"/>
    <w:rsid w:val="00CF5713"/>
    <w:rsid w:val="00CF5795"/>
    <w:rsid w:val="00CF57DF"/>
    <w:rsid w:val="00CF6E29"/>
    <w:rsid w:val="00CF71D0"/>
    <w:rsid w:val="00CF74E2"/>
    <w:rsid w:val="00CF7A46"/>
    <w:rsid w:val="00CF7C23"/>
    <w:rsid w:val="00CF7F9C"/>
    <w:rsid w:val="00D006E3"/>
    <w:rsid w:val="00D00C40"/>
    <w:rsid w:val="00D01A03"/>
    <w:rsid w:val="00D03CB4"/>
    <w:rsid w:val="00D0472A"/>
    <w:rsid w:val="00D04F25"/>
    <w:rsid w:val="00D061BE"/>
    <w:rsid w:val="00D075EB"/>
    <w:rsid w:val="00D102DE"/>
    <w:rsid w:val="00D1083A"/>
    <w:rsid w:val="00D10B3B"/>
    <w:rsid w:val="00D117CC"/>
    <w:rsid w:val="00D12266"/>
    <w:rsid w:val="00D125A3"/>
    <w:rsid w:val="00D12A85"/>
    <w:rsid w:val="00D13645"/>
    <w:rsid w:val="00D13EF2"/>
    <w:rsid w:val="00D149EC"/>
    <w:rsid w:val="00D1581F"/>
    <w:rsid w:val="00D15875"/>
    <w:rsid w:val="00D15916"/>
    <w:rsid w:val="00D1597F"/>
    <w:rsid w:val="00D178B2"/>
    <w:rsid w:val="00D17B31"/>
    <w:rsid w:val="00D2091D"/>
    <w:rsid w:val="00D21A9E"/>
    <w:rsid w:val="00D21BF8"/>
    <w:rsid w:val="00D220AE"/>
    <w:rsid w:val="00D2316C"/>
    <w:rsid w:val="00D231D5"/>
    <w:rsid w:val="00D24566"/>
    <w:rsid w:val="00D2473B"/>
    <w:rsid w:val="00D2496D"/>
    <w:rsid w:val="00D25D6A"/>
    <w:rsid w:val="00D260E5"/>
    <w:rsid w:val="00D26890"/>
    <w:rsid w:val="00D26CA8"/>
    <w:rsid w:val="00D30C9C"/>
    <w:rsid w:val="00D317CD"/>
    <w:rsid w:val="00D33C3E"/>
    <w:rsid w:val="00D33FF6"/>
    <w:rsid w:val="00D34108"/>
    <w:rsid w:val="00D34B17"/>
    <w:rsid w:val="00D35113"/>
    <w:rsid w:val="00D35627"/>
    <w:rsid w:val="00D36240"/>
    <w:rsid w:val="00D362D2"/>
    <w:rsid w:val="00D3727E"/>
    <w:rsid w:val="00D378D3"/>
    <w:rsid w:val="00D40149"/>
    <w:rsid w:val="00D40853"/>
    <w:rsid w:val="00D41401"/>
    <w:rsid w:val="00D4262A"/>
    <w:rsid w:val="00D43A28"/>
    <w:rsid w:val="00D43AA7"/>
    <w:rsid w:val="00D44D7A"/>
    <w:rsid w:val="00D45D56"/>
    <w:rsid w:val="00D47866"/>
    <w:rsid w:val="00D47CC9"/>
    <w:rsid w:val="00D500AE"/>
    <w:rsid w:val="00D5032A"/>
    <w:rsid w:val="00D51321"/>
    <w:rsid w:val="00D536FE"/>
    <w:rsid w:val="00D54353"/>
    <w:rsid w:val="00D54CAA"/>
    <w:rsid w:val="00D551C3"/>
    <w:rsid w:val="00D55718"/>
    <w:rsid w:val="00D5594F"/>
    <w:rsid w:val="00D560C3"/>
    <w:rsid w:val="00D56882"/>
    <w:rsid w:val="00D56BEC"/>
    <w:rsid w:val="00D56D63"/>
    <w:rsid w:val="00D60042"/>
    <w:rsid w:val="00D603F3"/>
    <w:rsid w:val="00D63CD9"/>
    <w:rsid w:val="00D644D6"/>
    <w:rsid w:val="00D6483E"/>
    <w:rsid w:val="00D656DC"/>
    <w:rsid w:val="00D65A92"/>
    <w:rsid w:val="00D66428"/>
    <w:rsid w:val="00D679F5"/>
    <w:rsid w:val="00D7052F"/>
    <w:rsid w:val="00D706B8"/>
    <w:rsid w:val="00D7074B"/>
    <w:rsid w:val="00D71A57"/>
    <w:rsid w:val="00D72D76"/>
    <w:rsid w:val="00D7386C"/>
    <w:rsid w:val="00D74087"/>
    <w:rsid w:val="00D74331"/>
    <w:rsid w:val="00D75F8C"/>
    <w:rsid w:val="00D77144"/>
    <w:rsid w:val="00D77A99"/>
    <w:rsid w:val="00D803B2"/>
    <w:rsid w:val="00D82630"/>
    <w:rsid w:val="00D82E37"/>
    <w:rsid w:val="00D8317C"/>
    <w:rsid w:val="00D835A4"/>
    <w:rsid w:val="00D8514B"/>
    <w:rsid w:val="00D86263"/>
    <w:rsid w:val="00D87763"/>
    <w:rsid w:val="00D87B79"/>
    <w:rsid w:val="00D91A8E"/>
    <w:rsid w:val="00D93B72"/>
    <w:rsid w:val="00D93EF9"/>
    <w:rsid w:val="00D94721"/>
    <w:rsid w:val="00D96223"/>
    <w:rsid w:val="00D96DA1"/>
    <w:rsid w:val="00D97347"/>
    <w:rsid w:val="00D97823"/>
    <w:rsid w:val="00DA0053"/>
    <w:rsid w:val="00DA01B0"/>
    <w:rsid w:val="00DA1667"/>
    <w:rsid w:val="00DA17B2"/>
    <w:rsid w:val="00DA1FC9"/>
    <w:rsid w:val="00DA21C6"/>
    <w:rsid w:val="00DA3F2F"/>
    <w:rsid w:val="00DA4C06"/>
    <w:rsid w:val="00DA4DDE"/>
    <w:rsid w:val="00DA56BA"/>
    <w:rsid w:val="00DA6727"/>
    <w:rsid w:val="00DA6F97"/>
    <w:rsid w:val="00DB0AD9"/>
    <w:rsid w:val="00DB15C9"/>
    <w:rsid w:val="00DB1D9D"/>
    <w:rsid w:val="00DB2372"/>
    <w:rsid w:val="00DB369A"/>
    <w:rsid w:val="00DB36A1"/>
    <w:rsid w:val="00DB37AB"/>
    <w:rsid w:val="00DB3E00"/>
    <w:rsid w:val="00DB5093"/>
    <w:rsid w:val="00DB5147"/>
    <w:rsid w:val="00DB69AD"/>
    <w:rsid w:val="00DC1D78"/>
    <w:rsid w:val="00DC2455"/>
    <w:rsid w:val="00DC3E6C"/>
    <w:rsid w:val="00DC48F8"/>
    <w:rsid w:val="00DC4C3A"/>
    <w:rsid w:val="00DC5856"/>
    <w:rsid w:val="00DC60DC"/>
    <w:rsid w:val="00DC7801"/>
    <w:rsid w:val="00DD0AFD"/>
    <w:rsid w:val="00DD12B7"/>
    <w:rsid w:val="00DD2092"/>
    <w:rsid w:val="00DD273E"/>
    <w:rsid w:val="00DD5DAB"/>
    <w:rsid w:val="00DD68F4"/>
    <w:rsid w:val="00DD6D57"/>
    <w:rsid w:val="00DD7E27"/>
    <w:rsid w:val="00DE0285"/>
    <w:rsid w:val="00DE1C57"/>
    <w:rsid w:val="00DE26A3"/>
    <w:rsid w:val="00DE303F"/>
    <w:rsid w:val="00DE305F"/>
    <w:rsid w:val="00DE40B4"/>
    <w:rsid w:val="00DE513E"/>
    <w:rsid w:val="00DE5EDC"/>
    <w:rsid w:val="00DE6455"/>
    <w:rsid w:val="00DE68B4"/>
    <w:rsid w:val="00DE6A27"/>
    <w:rsid w:val="00DE7135"/>
    <w:rsid w:val="00DE71A0"/>
    <w:rsid w:val="00DE7603"/>
    <w:rsid w:val="00DE7837"/>
    <w:rsid w:val="00DE78B3"/>
    <w:rsid w:val="00DE78DB"/>
    <w:rsid w:val="00DE7F5A"/>
    <w:rsid w:val="00DF19A4"/>
    <w:rsid w:val="00DF2105"/>
    <w:rsid w:val="00DF2D7F"/>
    <w:rsid w:val="00DF3046"/>
    <w:rsid w:val="00DF37F9"/>
    <w:rsid w:val="00DF3A5A"/>
    <w:rsid w:val="00E0154A"/>
    <w:rsid w:val="00E015F7"/>
    <w:rsid w:val="00E01A68"/>
    <w:rsid w:val="00E02FEC"/>
    <w:rsid w:val="00E04487"/>
    <w:rsid w:val="00E04997"/>
    <w:rsid w:val="00E04C7D"/>
    <w:rsid w:val="00E0544D"/>
    <w:rsid w:val="00E07DAB"/>
    <w:rsid w:val="00E1035F"/>
    <w:rsid w:val="00E10573"/>
    <w:rsid w:val="00E1089F"/>
    <w:rsid w:val="00E1139E"/>
    <w:rsid w:val="00E117DB"/>
    <w:rsid w:val="00E12A92"/>
    <w:rsid w:val="00E12CBB"/>
    <w:rsid w:val="00E1353F"/>
    <w:rsid w:val="00E148A4"/>
    <w:rsid w:val="00E150C7"/>
    <w:rsid w:val="00E15957"/>
    <w:rsid w:val="00E166B2"/>
    <w:rsid w:val="00E17455"/>
    <w:rsid w:val="00E179BA"/>
    <w:rsid w:val="00E208A1"/>
    <w:rsid w:val="00E2280F"/>
    <w:rsid w:val="00E22F38"/>
    <w:rsid w:val="00E2406B"/>
    <w:rsid w:val="00E24175"/>
    <w:rsid w:val="00E241CF"/>
    <w:rsid w:val="00E309E5"/>
    <w:rsid w:val="00E316A0"/>
    <w:rsid w:val="00E32F95"/>
    <w:rsid w:val="00E33EB9"/>
    <w:rsid w:val="00E34BDE"/>
    <w:rsid w:val="00E34E8D"/>
    <w:rsid w:val="00E3589A"/>
    <w:rsid w:val="00E3627D"/>
    <w:rsid w:val="00E363DC"/>
    <w:rsid w:val="00E365B1"/>
    <w:rsid w:val="00E369EA"/>
    <w:rsid w:val="00E36A4B"/>
    <w:rsid w:val="00E36B76"/>
    <w:rsid w:val="00E40C24"/>
    <w:rsid w:val="00E40D26"/>
    <w:rsid w:val="00E41CD3"/>
    <w:rsid w:val="00E4203D"/>
    <w:rsid w:val="00E42571"/>
    <w:rsid w:val="00E42622"/>
    <w:rsid w:val="00E42B8C"/>
    <w:rsid w:val="00E439F4"/>
    <w:rsid w:val="00E449BC"/>
    <w:rsid w:val="00E450DE"/>
    <w:rsid w:val="00E452A2"/>
    <w:rsid w:val="00E46510"/>
    <w:rsid w:val="00E46A51"/>
    <w:rsid w:val="00E47B15"/>
    <w:rsid w:val="00E50285"/>
    <w:rsid w:val="00E50A5C"/>
    <w:rsid w:val="00E5202A"/>
    <w:rsid w:val="00E524E4"/>
    <w:rsid w:val="00E5283A"/>
    <w:rsid w:val="00E53695"/>
    <w:rsid w:val="00E542CD"/>
    <w:rsid w:val="00E553B8"/>
    <w:rsid w:val="00E566B2"/>
    <w:rsid w:val="00E57E46"/>
    <w:rsid w:val="00E57F84"/>
    <w:rsid w:val="00E6020C"/>
    <w:rsid w:val="00E60F3B"/>
    <w:rsid w:val="00E61A33"/>
    <w:rsid w:val="00E61BD9"/>
    <w:rsid w:val="00E61EEB"/>
    <w:rsid w:val="00E62125"/>
    <w:rsid w:val="00E62698"/>
    <w:rsid w:val="00E645E6"/>
    <w:rsid w:val="00E65157"/>
    <w:rsid w:val="00E652C3"/>
    <w:rsid w:val="00E659D2"/>
    <w:rsid w:val="00E6611A"/>
    <w:rsid w:val="00E662B1"/>
    <w:rsid w:val="00E67699"/>
    <w:rsid w:val="00E67C21"/>
    <w:rsid w:val="00E67FC1"/>
    <w:rsid w:val="00E7141A"/>
    <w:rsid w:val="00E7175B"/>
    <w:rsid w:val="00E71D74"/>
    <w:rsid w:val="00E721E5"/>
    <w:rsid w:val="00E7288B"/>
    <w:rsid w:val="00E73A1B"/>
    <w:rsid w:val="00E73B9B"/>
    <w:rsid w:val="00E74411"/>
    <w:rsid w:val="00E74CA7"/>
    <w:rsid w:val="00E755B9"/>
    <w:rsid w:val="00E767C3"/>
    <w:rsid w:val="00E76FA4"/>
    <w:rsid w:val="00E775DA"/>
    <w:rsid w:val="00E8064E"/>
    <w:rsid w:val="00E80D78"/>
    <w:rsid w:val="00E810C9"/>
    <w:rsid w:val="00E81352"/>
    <w:rsid w:val="00E81EA0"/>
    <w:rsid w:val="00E8221B"/>
    <w:rsid w:val="00E82530"/>
    <w:rsid w:val="00E82899"/>
    <w:rsid w:val="00E8299A"/>
    <w:rsid w:val="00E82FB4"/>
    <w:rsid w:val="00E8330E"/>
    <w:rsid w:val="00E83BB0"/>
    <w:rsid w:val="00E850CB"/>
    <w:rsid w:val="00E860C5"/>
    <w:rsid w:val="00E9067E"/>
    <w:rsid w:val="00E90745"/>
    <w:rsid w:val="00E90D25"/>
    <w:rsid w:val="00E913EA"/>
    <w:rsid w:val="00E918F6"/>
    <w:rsid w:val="00E92564"/>
    <w:rsid w:val="00E92A8B"/>
    <w:rsid w:val="00E92AAE"/>
    <w:rsid w:val="00E932B5"/>
    <w:rsid w:val="00E93572"/>
    <w:rsid w:val="00E95C63"/>
    <w:rsid w:val="00E95D0F"/>
    <w:rsid w:val="00E9601D"/>
    <w:rsid w:val="00E9654F"/>
    <w:rsid w:val="00E96CA3"/>
    <w:rsid w:val="00E96E24"/>
    <w:rsid w:val="00E9741E"/>
    <w:rsid w:val="00EA03ED"/>
    <w:rsid w:val="00EA18AB"/>
    <w:rsid w:val="00EA25B9"/>
    <w:rsid w:val="00EA2613"/>
    <w:rsid w:val="00EA3309"/>
    <w:rsid w:val="00EA511A"/>
    <w:rsid w:val="00EA5C58"/>
    <w:rsid w:val="00EB03CB"/>
    <w:rsid w:val="00EB06C7"/>
    <w:rsid w:val="00EB0C35"/>
    <w:rsid w:val="00EB0DF1"/>
    <w:rsid w:val="00EB0EA7"/>
    <w:rsid w:val="00EB14E2"/>
    <w:rsid w:val="00EB217C"/>
    <w:rsid w:val="00EB442A"/>
    <w:rsid w:val="00EB4448"/>
    <w:rsid w:val="00EB615D"/>
    <w:rsid w:val="00EB6E92"/>
    <w:rsid w:val="00EC0278"/>
    <w:rsid w:val="00EC0A53"/>
    <w:rsid w:val="00EC0F51"/>
    <w:rsid w:val="00EC1B8D"/>
    <w:rsid w:val="00EC2126"/>
    <w:rsid w:val="00EC3C85"/>
    <w:rsid w:val="00EC4729"/>
    <w:rsid w:val="00EC52F2"/>
    <w:rsid w:val="00EC5FDF"/>
    <w:rsid w:val="00EC6DB3"/>
    <w:rsid w:val="00EC702D"/>
    <w:rsid w:val="00EC73F9"/>
    <w:rsid w:val="00EC7C20"/>
    <w:rsid w:val="00ED0523"/>
    <w:rsid w:val="00ED07E3"/>
    <w:rsid w:val="00ED0E08"/>
    <w:rsid w:val="00ED173F"/>
    <w:rsid w:val="00ED2D44"/>
    <w:rsid w:val="00ED3A56"/>
    <w:rsid w:val="00ED3D5B"/>
    <w:rsid w:val="00ED4724"/>
    <w:rsid w:val="00ED4C18"/>
    <w:rsid w:val="00ED4EE5"/>
    <w:rsid w:val="00ED6043"/>
    <w:rsid w:val="00ED6CFA"/>
    <w:rsid w:val="00ED70FD"/>
    <w:rsid w:val="00EE078C"/>
    <w:rsid w:val="00EE307B"/>
    <w:rsid w:val="00EE3650"/>
    <w:rsid w:val="00EE3B84"/>
    <w:rsid w:val="00EE416E"/>
    <w:rsid w:val="00EE4C08"/>
    <w:rsid w:val="00EE53E9"/>
    <w:rsid w:val="00EE5AC3"/>
    <w:rsid w:val="00EE6C46"/>
    <w:rsid w:val="00EE6E4A"/>
    <w:rsid w:val="00EE768F"/>
    <w:rsid w:val="00EE7D57"/>
    <w:rsid w:val="00EE7EE0"/>
    <w:rsid w:val="00EF13C3"/>
    <w:rsid w:val="00EF2062"/>
    <w:rsid w:val="00EF324B"/>
    <w:rsid w:val="00EF54E0"/>
    <w:rsid w:val="00EF68D8"/>
    <w:rsid w:val="00EF78B8"/>
    <w:rsid w:val="00EF7D70"/>
    <w:rsid w:val="00F00DE5"/>
    <w:rsid w:val="00F0170C"/>
    <w:rsid w:val="00F02C21"/>
    <w:rsid w:val="00F042E0"/>
    <w:rsid w:val="00F0449B"/>
    <w:rsid w:val="00F044F1"/>
    <w:rsid w:val="00F066DD"/>
    <w:rsid w:val="00F114E8"/>
    <w:rsid w:val="00F12C6A"/>
    <w:rsid w:val="00F13F38"/>
    <w:rsid w:val="00F143B0"/>
    <w:rsid w:val="00F14B5C"/>
    <w:rsid w:val="00F15345"/>
    <w:rsid w:val="00F15D56"/>
    <w:rsid w:val="00F17C02"/>
    <w:rsid w:val="00F17D71"/>
    <w:rsid w:val="00F17F55"/>
    <w:rsid w:val="00F20873"/>
    <w:rsid w:val="00F210AC"/>
    <w:rsid w:val="00F2177B"/>
    <w:rsid w:val="00F217E1"/>
    <w:rsid w:val="00F2493A"/>
    <w:rsid w:val="00F24D05"/>
    <w:rsid w:val="00F25985"/>
    <w:rsid w:val="00F26652"/>
    <w:rsid w:val="00F26F45"/>
    <w:rsid w:val="00F27DA1"/>
    <w:rsid w:val="00F30001"/>
    <w:rsid w:val="00F31A27"/>
    <w:rsid w:val="00F3237E"/>
    <w:rsid w:val="00F32C99"/>
    <w:rsid w:val="00F32DF1"/>
    <w:rsid w:val="00F34D6C"/>
    <w:rsid w:val="00F34F17"/>
    <w:rsid w:val="00F35D9A"/>
    <w:rsid w:val="00F360C7"/>
    <w:rsid w:val="00F3627A"/>
    <w:rsid w:val="00F3676D"/>
    <w:rsid w:val="00F36978"/>
    <w:rsid w:val="00F379CC"/>
    <w:rsid w:val="00F404BA"/>
    <w:rsid w:val="00F40973"/>
    <w:rsid w:val="00F42AD6"/>
    <w:rsid w:val="00F433E8"/>
    <w:rsid w:val="00F451BC"/>
    <w:rsid w:val="00F45229"/>
    <w:rsid w:val="00F45C95"/>
    <w:rsid w:val="00F47027"/>
    <w:rsid w:val="00F477ED"/>
    <w:rsid w:val="00F479FD"/>
    <w:rsid w:val="00F47CF5"/>
    <w:rsid w:val="00F50398"/>
    <w:rsid w:val="00F505ED"/>
    <w:rsid w:val="00F507D3"/>
    <w:rsid w:val="00F50E78"/>
    <w:rsid w:val="00F5206E"/>
    <w:rsid w:val="00F52198"/>
    <w:rsid w:val="00F52358"/>
    <w:rsid w:val="00F52747"/>
    <w:rsid w:val="00F52B79"/>
    <w:rsid w:val="00F52EA1"/>
    <w:rsid w:val="00F530BC"/>
    <w:rsid w:val="00F53119"/>
    <w:rsid w:val="00F53B0E"/>
    <w:rsid w:val="00F53B75"/>
    <w:rsid w:val="00F560EB"/>
    <w:rsid w:val="00F56AA2"/>
    <w:rsid w:val="00F57608"/>
    <w:rsid w:val="00F60DE4"/>
    <w:rsid w:val="00F60F1A"/>
    <w:rsid w:val="00F616D7"/>
    <w:rsid w:val="00F61B6D"/>
    <w:rsid w:val="00F61B7B"/>
    <w:rsid w:val="00F63576"/>
    <w:rsid w:val="00F6389A"/>
    <w:rsid w:val="00F64ADB"/>
    <w:rsid w:val="00F65C1F"/>
    <w:rsid w:val="00F66752"/>
    <w:rsid w:val="00F67100"/>
    <w:rsid w:val="00F671BE"/>
    <w:rsid w:val="00F67511"/>
    <w:rsid w:val="00F676CC"/>
    <w:rsid w:val="00F67A69"/>
    <w:rsid w:val="00F67F59"/>
    <w:rsid w:val="00F70E5D"/>
    <w:rsid w:val="00F71953"/>
    <w:rsid w:val="00F72559"/>
    <w:rsid w:val="00F72885"/>
    <w:rsid w:val="00F733B1"/>
    <w:rsid w:val="00F741D6"/>
    <w:rsid w:val="00F7484F"/>
    <w:rsid w:val="00F74892"/>
    <w:rsid w:val="00F74C38"/>
    <w:rsid w:val="00F75122"/>
    <w:rsid w:val="00F7524E"/>
    <w:rsid w:val="00F757BA"/>
    <w:rsid w:val="00F75D23"/>
    <w:rsid w:val="00F7627B"/>
    <w:rsid w:val="00F770AC"/>
    <w:rsid w:val="00F7721C"/>
    <w:rsid w:val="00F779FD"/>
    <w:rsid w:val="00F77BA4"/>
    <w:rsid w:val="00F80613"/>
    <w:rsid w:val="00F80BEB"/>
    <w:rsid w:val="00F8198C"/>
    <w:rsid w:val="00F8294C"/>
    <w:rsid w:val="00F84C99"/>
    <w:rsid w:val="00F871CB"/>
    <w:rsid w:val="00F910F5"/>
    <w:rsid w:val="00F91C4C"/>
    <w:rsid w:val="00F9214D"/>
    <w:rsid w:val="00F921B3"/>
    <w:rsid w:val="00F926F0"/>
    <w:rsid w:val="00F92ACD"/>
    <w:rsid w:val="00F92E62"/>
    <w:rsid w:val="00F934A0"/>
    <w:rsid w:val="00F944DF"/>
    <w:rsid w:val="00F94C7F"/>
    <w:rsid w:val="00F95474"/>
    <w:rsid w:val="00F95A9B"/>
    <w:rsid w:val="00F95C6C"/>
    <w:rsid w:val="00F960AD"/>
    <w:rsid w:val="00F9652F"/>
    <w:rsid w:val="00F96A9C"/>
    <w:rsid w:val="00F96C9F"/>
    <w:rsid w:val="00F9737E"/>
    <w:rsid w:val="00FA00D5"/>
    <w:rsid w:val="00FA021A"/>
    <w:rsid w:val="00FA0FEB"/>
    <w:rsid w:val="00FA1568"/>
    <w:rsid w:val="00FA168E"/>
    <w:rsid w:val="00FA2A8E"/>
    <w:rsid w:val="00FA5DDC"/>
    <w:rsid w:val="00FA6A85"/>
    <w:rsid w:val="00FA7873"/>
    <w:rsid w:val="00FA7B14"/>
    <w:rsid w:val="00FA7DBF"/>
    <w:rsid w:val="00FB0A5B"/>
    <w:rsid w:val="00FB0BA3"/>
    <w:rsid w:val="00FB0C26"/>
    <w:rsid w:val="00FB1397"/>
    <w:rsid w:val="00FB1A07"/>
    <w:rsid w:val="00FB4E10"/>
    <w:rsid w:val="00FB5B77"/>
    <w:rsid w:val="00FB6121"/>
    <w:rsid w:val="00FB6413"/>
    <w:rsid w:val="00FB6976"/>
    <w:rsid w:val="00FB6F11"/>
    <w:rsid w:val="00FB70E5"/>
    <w:rsid w:val="00FB7533"/>
    <w:rsid w:val="00FC137A"/>
    <w:rsid w:val="00FC31AC"/>
    <w:rsid w:val="00FC336A"/>
    <w:rsid w:val="00FC390A"/>
    <w:rsid w:val="00FC3AEA"/>
    <w:rsid w:val="00FC4373"/>
    <w:rsid w:val="00FC4764"/>
    <w:rsid w:val="00FC4F27"/>
    <w:rsid w:val="00FD0C4A"/>
    <w:rsid w:val="00FD35B3"/>
    <w:rsid w:val="00FD3F5F"/>
    <w:rsid w:val="00FD4050"/>
    <w:rsid w:val="00FD51BF"/>
    <w:rsid w:val="00FD53A0"/>
    <w:rsid w:val="00FD5CC9"/>
    <w:rsid w:val="00FD6E32"/>
    <w:rsid w:val="00FD7E43"/>
    <w:rsid w:val="00FE0A63"/>
    <w:rsid w:val="00FE23E6"/>
    <w:rsid w:val="00FE4831"/>
    <w:rsid w:val="00FE4BEB"/>
    <w:rsid w:val="00FE5FB2"/>
    <w:rsid w:val="00FE6474"/>
    <w:rsid w:val="00FE6556"/>
    <w:rsid w:val="00FE7E70"/>
    <w:rsid w:val="00FF0999"/>
    <w:rsid w:val="00FF188F"/>
    <w:rsid w:val="00FF2A48"/>
    <w:rsid w:val="00FF3422"/>
    <w:rsid w:val="00FF3DE5"/>
    <w:rsid w:val="00FF42DE"/>
    <w:rsid w:val="00FF4300"/>
    <w:rsid w:val="00FF477F"/>
    <w:rsid w:val="00FF544D"/>
    <w:rsid w:val="00FF5E6D"/>
    <w:rsid w:val="00FF5FE1"/>
    <w:rsid w:val="00FF6469"/>
    <w:rsid w:val="00FF694C"/>
    <w:rsid w:val="00FF6BAF"/>
    <w:rsid w:val="00FF72DE"/>
    <w:rsid w:val="00FF74E5"/>
    <w:rsid w:val="0CA008E4"/>
    <w:rsid w:val="0CEBCFC4"/>
    <w:rsid w:val="0E396D0F"/>
    <w:rsid w:val="0EFDD5D2"/>
    <w:rsid w:val="10917DEE"/>
    <w:rsid w:val="149450FA"/>
    <w:rsid w:val="16620683"/>
    <w:rsid w:val="1B065FC1"/>
    <w:rsid w:val="1F71974E"/>
    <w:rsid w:val="20991C32"/>
    <w:rsid w:val="21484B2E"/>
    <w:rsid w:val="26AE451A"/>
    <w:rsid w:val="29700E6C"/>
    <w:rsid w:val="3C774BE0"/>
    <w:rsid w:val="3C8166D0"/>
    <w:rsid w:val="3D48FEA2"/>
    <w:rsid w:val="3F82C32A"/>
    <w:rsid w:val="41222807"/>
    <w:rsid w:val="47B2502F"/>
    <w:rsid w:val="4ED551C0"/>
    <w:rsid w:val="5344CAFD"/>
    <w:rsid w:val="5371D2CA"/>
    <w:rsid w:val="53EC3DF9"/>
    <w:rsid w:val="55BF2992"/>
    <w:rsid w:val="561B1957"/>
    <w:rsid w:val="56E35CE8"/>
    <w:rsid w:val="59567752"/>
    <w:rsid w:val="5A705FA1"/>
    <w:rsid w:val="5BEB2F43"/>
    <w:rsid w:val="5E804753"/>
    <w:rsid w:val="60E03464"/>
    <w:rsid w:val="610F83BC"/>
    <w:rsid w:val="6114841C"/>
    <w:rsid w:val="641D3D62"/>
    <w:rsid w:val="6A8C0DB8"/>
    <w:rsid w:val="6B5BCAD0"/>
    <w:rsid w:val="6EBCCD26"/>
    <w:rsid w:val="73082F59"/>
    <w:rsid w:val="78BB8651"/>
    <w:rsid w:val="78D06552"/>
    <w:rsid w:val="7B44AF42"/>
    <w:rsid w:val="7B8C88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74DC660D-F336-47EB-A4CA-CB647F0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F3843"/>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styleId="a" w:customStyle="1">
    <w:name w:val="&quot;"/>
    <w:basedOn w:val="Normal"/>
    <w:pPr>
      <w:ind w:left="720" w:hanging="720"/>
    </w:pPr>
    <w:rPr>
      <w:sz w:val="24"/>
      <w:szCs w:val="24"/>
    </w:rPr>
  </w:style>
  <w:style w:type="paragraph" w:styleId="DefaultText" w:customStyle="1">
    <w:name w:val="Default Text"/>
    <w:basedOn w:val="Normal"/>
    <w:link w:val="DefaultTextChar"/>
    <w:rPr>
      <w:sz w:val="24"/>
      <w:szCs w:val="24"/>
    </w:rPr>
  </w:style>
  <w:style w:type="paragraph" w:styleId="Normal1" w:customStyle="1">
    <w:name w:val="Normal:1"/>
    <w:basedOn w:val="Normal"/>
  </w:style>
  <w:style w:type="paragraph" w:styleId="BodySingle" w:customStyle="1">
    <w:name w:val="Body Single"/>
    <w:basedOn w:val="Normal"/>
    <w:rPr>
      <w:sz w:val="24"/>
      <w:szCs w:val="24"/>
    </w:rPr>
  </w:style>
  <w:style w:type="paragraph" w:styleId="Bullet1" w:customStyle="1">
    <w:name w:val="Bullet 1"/>
    <w:basedOn w:val="Normal"/>
    <w:pPr>
      <w:ind w:left="360" w:hanging="360"/>
    </w:pPr>
    <w:rPr>
      <w:sz w:val="24"/>
      <w:szCs w:val="24"/>
    </w:rPr>
  </w:style>
  <w:style w:type="paragraph" w:styleId="Bullet2" w:customStyle="1">
    <w:name w:val="Bullet 2"/>
    <w:basedOn w:val="Normal"/>
    <w:pPr>
      <w:ind w:left="360" w:hanging="360"/>
    </w:pPr>
    <w:rPr>
      <w:sz w:val="24"/>
      <w:szCs w:val="24"/>
    </w:rPr>
  </w:style>
  <w:style w:type="paragraph" w:styleId="FirstLineIndent" w:customStyle="1">
    <w:name w:val="First Line Indent"/>
    <w:basedOn w:val="Normal"/>
    <w:pPr>
      <w:ind w:firstLine="720"/>
    </w:pPr>
    <w:rPr>
      <w:sz w:val="24"/>
      <w:szCs w:val="24"/>
    </w:rPr>
  </w:style>
  <w:style w:type="paragraph" w:styleId="NumberList" w:customStyle="1">
    <w:name w:val="Number List"/>
    <w:basedOn w:val="Normal"/>
    <w:pPr>
      <w:ind w:left="360" w:hanging="360"/>
    </w:pPr>
    <w:rPr>
      <w:sz w:val="24"/>
      <w:szCs w:val="24"/>
    </w:rPr>
  </w:style>
  <w:style w:type="paragraph" w:styleId="OutlineNumbering" w:customStyle="1">
    <w:name w:val="Outline Numbering"/>
    <w:basedOn w:val="Normal"/>
    <w:pPr>
      <w:ind w:left="360" w:hanging="360"/>
    </w:pPr>
    <w:rPr>
      <w:sz w:val="24"/>
      <w:szCs w:val="24"/>
    </w:rPr>
  </w:style>
  <w:style w:type="paragraph" w:styleId="TableText" w:customStyle="1">
    <w:name w:val="Table Text"/>
    <w:basedOn w:val="Normal"/>
    <w:pPr>
      <w:tabs>
        <w:tab w:val="decimal" w:pos="0"/>
      </w:tabs>
    </w:pPr>
    <w:rPr>
      <w:sz w:val="24"/>
      <w:szCs w:val="24"/>
    </w:rPr>
  </w:style>
  <w:style w:type="paragraph" w:styleId="DefaultText1" w:customStyle="1">
    <w:name w:val="Default Text:1"/>
    <w:basedOn w:val="Normal"/>
    <w:rPr>
      <w:sz w:val="24"/>
      <w:szCs w:val="24"/>
    </w:rPr>
  </w:style>
  <w:style w:type="character" w:styleId="InitialStyle" w:customStyle="1">
    <w:name w:val="InitialStyle"/>
  </w:style>
  <w:style w:type="character" w:styleId="DefaultPara" w:customStyle="1">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hAnsi="Arial Unicode MS" w:eastAsia="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ableHeading" w:customStyle="1">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rsid w:val="00881C1A"/>
    <w:rPr>
      <w:sz w:val="16"/>
      <w:szCs w:val="16"/>
    </w:rPr>
  </w:style>
  <w:style w:type="paragraph" w:styleId="CommentText">
    <w:name w:val="annotation text"/>
    <w:basedOn w:val="Normal"/>
    <w:link w:val="CommentTextChar"/>
    <w:rsid w:val="00881C1A"/>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styleId="TableBullet1" w:customStyle="1">
    <w:name w:val="Table Bullet 1"/>
    <w:basedOn w:val="Normal"/>
    <w:pPr>
      <w:widowControl/>
      <w:autoSpaceDE/>
      <w:autoSpaceDN/>
      <w:spacing w:before="40" w:after="40"/>
      <w:outlineLvl w:val="4"/>
    </w:pPr>
    <w:rPr>
      <w:rFonts w:ascii="Arial" w:hAnsi="Arial" w:cs="Arial"/>
    </w:rPr>
  </w:style>
  <w:style w:type="paragraph" w:styleId="TableHeadingText" w:customStyle="1">
    <w:name w:val="Table Heading Text"/>
    <w:basedOn w:val="Normal"/>
    <w:pPr>
      <w:widowControl/>
      <w:autoSpaceDE/>
      <w:autoSpaceDN/>
      <w:spacing w:before="60" w:after="60"/>
    </w:pPr>
    <w:rPr>
      <w:rFonts w:ascii="Arial Black" w:hAnsi="Arial Black"/>
      <w:sz w:val="18"/>
    </w:rPr>
  </w:style>
  <w:style w:type="character" w:styleId="TableTextChar" w:customStyle="1">
    <w:name w:val="Table Text Char"/>
    <w:locked/>
    <w:rPr>
      <w:sz w:val="24"/>
      <w:szCs w:val="24"/>
      <w:lang w:val="en-US" w:eastAsia="en-US" w:bidi="ar-SA"/>
    </w:rPr>
  </w:style>
  <w:style w:type="paragraph" w:styleId="Default" w:customStyle="1">
    <w:name w:val="Default"/>
    <w:pPr>
      <w:widowControl w:val="0"/>
      <w:autoSpaceDE w:val="0"/>
      <w:autoSpaceDN w:val="0"/>
      <w:adjustRightInd w:val="0"/>
    </w:pPr>
    <w:rPr>
      <w:rFonts w:ascii="Arial" w:hAnsi="Arial" w:cs="Arial"/>
      <w:color w:val="000000"/>
      <w:sz w:val="24"/>
      <w:szCs w:val="24"/>
    </w:rPr>
  </w:style>
  <w:style w:type="paragraph" w:styleId="CM28" w:customStyle="1">
    <w:name w:val="CM28"/>
    <w:basedOn w:val="Default"/>
    <w:next w:val="Default"/>
    <w:rPr>
      <w:rFonts w:cs="Times New Roman"/>
      <w:color w:val="auto"/>
    </w:rPr>
  </w:style>
  <w:style w:type="paragraph" w:styleId="CM30" w:customStyle="1">
    <w:name w:val="CM30"/>
    <w:basedOn w:val="Default"/>
    <w:next w:val="Default"/>
    <w:rPr>
      <w:rFonts w:cs="Times New Roman"/>
      <w:color w:val="auto"/>
    </w:rPr>
  </w:style>
  <w:style w:type="paragraph" w:styleId="CM37" w:customStyle="1">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itialstyle0" w:customStyle="1">
    <w:name w:val="initialstyle"/>
    <w:basedOn w:val="DefaultParagraphFont"/>
    <w:rsid w:val="00372001"/>
  </w:style>
  <w:style w:type="paragraph" w:styleId="ListParagraph">
    <w:name w:val="List Paragraph"/>
    <w:aliases w:val="Medium Grid 1 - Accent 21,AST_Numbered List"/>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hAnsi="Cambria" w:eastAsia="MS Gothic"/>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styleId="FooterChar" w:customStyle="1">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styleId="TableGrid1" w:customStyle="1">
    <w:name w:val="Table Grid1"/>
    <w:basedOn w:val="TableNormal"/>
    <w:next w:val="TableGrid"/>
    <w:rsid w:val="00F921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AD392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AD392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A44001"/>
    <w:rPr>
      <w:rFonts w:ascii="Arial" w:hAnsi="Arial" w:cs="Arial"/>
      <w:b/>
      <w:bCs/>
      <w:sz w:val="24"/>
      <w:szCs w:val="24"/>
    </w:rPr>
  </w:style>
  <w:style w:type="character" w:styleId="CommentTextChar" w:customStyle="1">
    <w:name w:val="Comment Text Char"/>
    <w:link w:val="CommentText"/>
    <w:rsid w:val="00A44001"/>
  </w:style>
  <w:style w:type="character" w:styleId="Mention">
    <w:name w:val="Mention"/>
    <w:uiPriority w:val="99"/>
    <w:semiHidden/>
    <w:unhideWhenUsed/>
    <w:rsid w:val="003D14AD"/>
    <w:rPr>
      <w:color w:val="2B579A"/>
      <w:shd w:val="clear" w:color="auto" w:fill="E6E6E6"/>
    </w:rPr>
  </w:style>
  <w:style w:type="character" w:styleId="ListParagraphChar" w:customStyle="1">
    <w:name w:val="List Paragraph Char"/>
    <w:aliases w:val="Medium Grid 1 - Accent 21 Char,AST_Numbered List Char"/>
    <w:link w:val="ListParagraph"/>
    <w:uiPriority w:val="34"/>
    <w:locked/>
    <w:rsid w:val="00F17D71"/>
  </w:style>
  <w:style w:type="character" w:styleId="DefaultTextChar" w:customStyle="1">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styleId="Style1" w:customStyle="1">
    <w:name w:val="Style1"/>
    <w:uiPriority w:val="99"/>
    <w:rsid w:val="007557F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410737272">
      <w:bodyDiv w:val="1"/>
      <w:marLeft w:val="0"/>
      <w:marRight w:val="0"/>
      <w:marTop w:val="0"/>
      <w:marBottom w:val="0"/>
      <w:divBdr>
        <w:top w:val="none" w:sz="0" w:space="0" w:color="auto"/>
        <w:left w:val="none" w:sz="0" w:space="0" w:color="auto"/>
        <w:bottom w:val="none" w:sz="0" w:space="0" w:color="auto"/>
        <w:right w:val="none" w:sz="0" w:space="0" w:color="auto"/>
      </w:divBdr>
    </w:div>
    <w:div w:id="454756031">
      <w:bodyDiv w:val="1"/>
      <w:marLeft w:val="0"/>
      <w:marRight w:val="0"/>
      <w:marTop w:val="0"/>
      <w:marBottom w:val="0"/>
      <w:divBdr>
        <w:top w:val="none" w:sz="0" w:space="0" w:color="auto"/>
        <w:left w:val="none" w:sz="0" w:space="0" w:color="auto"/>
        <w:bottom w:val="none" w:sz="0" w:space="0" w:color="auto"/>
        <w:right w:val="none" w:sz="0" w:space="0" w:color="auto"/>
      </w:divBdr>
    </w:div>
    <w:div w:id="527137236">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323699985">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70276839">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21335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maine.gov/dafs/bbm/procurementservices/vendors/vendor-self-service-system" TargetMode="External" Id="rId13" /><Relationship Type="http://schemas.openxmlformats.org/officeDocument/2006/relationships/hyperlink" Target="https://www.childcarechoices.me/" TargetMode="External" Id="rId18" /><Relationship Type="http://schemas.openxmlformats.org/officeDocument/2006/relationships/hyperlink" Target="https://www.maine.gov/dhhs/ocfs/support-for-families/child-care/qris" TargetMode="External" Id="rId26" /><Relationship Type="http://schemas.openxmlformats.org/officeDocument/2006/relationships/hyperlink" Target="https://www.maine.gov/dafs/bbm/procurementservices/policies-procedures/chapter-110" TargetMode="External" Id="rId39" /><Relationship Type="http://schemas.openxmlformats.org/officeDocument/2006/relationships/hyperlink" Target="https://legislature.maine.gov/statutes/22/title22sec3731-A.html" TargetMode="External" Id="rId21" /><Relationship Type="http://schemas.openxmlformats.org/officeDocument/2006/relationships/hyperlink" Target="https://www.maine.gov/dafs/bbm/procurementservices/vendors/vendor-self-service-system" TargetMode="External" Id="rId34" /><Relationship Type="http://schemas.openxmlformats.org/officeDocument/2006/relationships/hyperlink" Target="https://www.maine.gov/oit/prohibited-technologies" TargetMode="Externa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om04.my.site.com/provider/s/?language=en_US" TargetMode="External" Id="rId16" /><Relationship Type="http://schemas.openxmlformats.org/officeDocument/2006/relationships/hyperlink" Target="https://mevss.hostams.com/PRDVSS1X1/AltSelfService"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maine.gov/doe/learning/earlychildhood/standards" TargetMode="External" Id="rId24" /><Relationship Type="http://schemas.openxmlformats.org/officeDocument/2006/relationships/hyperlink" Target="https://www.maine.gov/dhhs/ocfs/provider-resources/child-care-licensing/becoming-a-childcare-provider" TargetMode="External" Id="rId32" /><Relationship Type="http://schemas.openxmlformats.org/officeDocument/2006/relationships/hyperlink" Target="https://www.maine.gov/dafs/bbm/procurementservices/forms" TargetMode="External" Id="rId37" /><Relationship Type="http://schemas.openxmlformats.org/officeDocument/2006/relationships/footer" Target="footer1.xml" Id="rId40" /><Relationship Type="http://schemas.openxmlformats.org/officeDocument/2006/relationships/theme" Target="theme/theme1.xml" Id="rId45" /><Relationship Type="http://schemas.openxmlformats.org/officeDocument/2006/relationships/numbering" Target="numbering.xml" Id="rId5" /><Relationship Type="http://schemas.openxmlformats.org/officeDocument/2006/relationships/hyperlink" Target="https://som04.my.site.com/family/s/" TargetMode="External" Id="rId15" /><Relationship Type="http://schemas.openxmlformats.org/officeDocument/2006/relationships/hyperlink" Target="https://www.maine.gov/doe/learning/earlychildhood/standards" TargetMode="External" Id="rId23" /><Relationship Type="http://schemas.openxmlformats.org/officeDocument/2006/relationships/hyperlink" Target="https://mobile.maine.gov/dhhs/ocfs/provider-resources/early-childhood-educator-workforce-salary-supplement-program" TargetMode="External" Id="rId28" /><Relationship Type="http://schemas.openxmlformats.org/officeDocument/2006/relationships/hyperlink" Target="https://www.maine.gov/dafs/bbm/procurementservices/policies-procedures/chapter-120" TargetMode="External" Id="rId36" /><Relationship Type="http://schemas.openxmlformats.org/officeDocument/2006/relationships/endnotes" Target="endnotes.xml" Id="rId10" /><Relationship Type="http://schemas.openxmlformats.org/officeDocument/2006/relationships/hyperlink" Target="https://www.mainelegislature.org/legis/statutes/22/title22sec8301-A.html" TargetMode="External" Id="rId19" /><Relationship Type="http://schemas.openxmlformats.org/officeDocument/2006/relationships/hyperlink" Target="http://www.mainelegislature.org/legis/statutes/1/title1sec401.html"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evss.hostams.com/PRDVSS1X1/AltSelfService" TargetMode="External" Id="rId14" /><Relationship Type="http://schemas.openxmlformats.org/officeDocument/2006/relationships/hyperlink" Target="https://legislature.maine.gov/statutes/22/title22sec3732.html" TargetMode="External" Id="rId22" /><Relationship Type="http://schemas.openxmlformats.org/officeDocument/2006/relationships/hyperlink" Target="https://risingstarsforme.org/" TargetMode="External" Id="rId27" /><Relationship Type="http://schemas.openxmlformats.org/officeDocument/2006/relationships/hyperlink" Target="https://www.mainelegislature.org/legis/statutes/5/title5sec1825-B.html" TargetMode="External" Id="rId30" /><Relationship Type="http://schemas.openxmlformats.org/officeDocument/2006/relationships/hyperlink" Target="http://www.mainelegislature.org/legis/statutes/5/title5sec1825-E.html" TargetMode="External" Id="rId35" /><Relationship Type="http://schemas.openxmlformats.org/officeDocument/2006/relationships/hyperlink" Target="https://www.maine.gov/oit/prohibited-technologies" TargetMode="Externa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Casandra.R.Manson@Maine.Gov" TargetMode="External" Id="rId12" /><Relationship Type="http://schemas.openxmlformats.org/officeDocument/2006/relationships/hyperlink" Target="https://www.mainelegislature.org/legis/statutes/22/title22sec8301-A.html" TargetMode="External" Id="rId17" /><Relationship Type="http://schemas.openxmlformats.org/officeDocument/2006/relationships/hyperlink" Target="https://www.maine.gov/dhhs/ocfs/support-for-families/child-care/qris" TargetMode="External" Id="rId25" /><Relationship Type="http://schemas.openxmlformats.org/officeDocument/2006/relationships/hyperlink" Target="https://www.maine.gov/dhhs/about/financial-management/contract-management/contract-documents" TargetMode="External" Id="rId33" /><Relationship Type="http://schemas.openxmlformats.org/officeDocument/2006/relationships/hyperlink" Target="https://www.maine.gov/dhhs/about/financial-management/contract-management" TargetMode="External" Id="rId38" /><Relationship Type="http://schemas.openxmlformats.org/officeDocument/2006/relationships/hyperlink" Target="https://www.mainelegislature.org/legis/statutes/22/title22sec8301-A.html" TargetMode="External" Id="rId20" /><Relationship Type="http://schemas.openxmlformats.org/officeDocument/2006/relationships/hyperlink" Target="https://www.maine.gov/oit/prohibited-technologies" TargetMode="External" Id="rId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feaab86e247b38eae16ec706be59a861">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a05faeaf9b0ace806923a62572984c69"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039fb923-68c1-4464-ae26-2823efe534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2235A-61CB-4E42-B537-E2E241E7B322}">
  <ds:schemaRefs>
    <ds:schemaRef ds:uri="http://schemas.openxmlformats.org/officeDocument/2006/bibliography"/>
  </ds:schemaRefs>
</ds:datastoreItem>
</file>

<file path=customXml/itemProps2.xml><?xml version="1.0" encoding="utf-8"?>
<ds:datastoreItem xmlns:ds="http://schemas.openxmlformats.org/officeDocument/2006/customXml" ds:itemID="{C739212B-88D8-43C8-89A0-111D91CA5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039fb923-68c1-4464-ae26-2823efe5344d"/>
  </ds:schemaRefs>
</ds:datastoreItem>
</file>

<file path=customXml/itemProps4.xml><?xml version="1.0" encoding="utf-8"?>
<ds:datastoreItem xmlns:ds="http://schemas.openxmlformats.org/officeDocument/2006/customXml" ds:itemID="{4392CF81-0FE3-4257-A846-65039334A1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Maine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MAINE Division of Purchases</dc:title>
  <dc:subject/>
  <dc:creator>Kevin Scheirer</dc:creator>
  <keywords/>
  <lastModifiedBy>Hall, Brittany</lastModifiedBy>
  <revision>21</revision>
  <lastPrinted>2018-02-28T20:44:00.0000000Z</lastPrinted>
  <dcterms:created xsi:type="dcterms:W3CDTF">2026-04-27T13:05:00.0000000Z</dcterms:created>
  <dcterms:modified xsi:type="dcterms:W3CDTF">2026-06-11T17:24:21.3236853Z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docLang">
    <vt:lpwstr>en</vt:lpwstr>
  </property>
  <property fmtid="{D5CDD505-2E9C-101B-9397-08002B2CF9AE}" pid="5" name="MediaServiceImageTags">
    <vt:lpwstr/>
  </property>
</Properties>
</file>