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A04FA" w14:textId="65C09D4B" w:rsidR="007379D8" w:rsidRDefault="007379D8" w:rsidP="007379D8">
      <w:pPr>
        <w:pStyle w:val="NoSpacing"/>
      </w:pPr>
      <w:r>
        <w:fldChar w:fldCharType="begin"/>
      </w:r>
      <w:r>
        <w:instrText>HYPERLINK "</w:instrText>
      </w:r>
      <w:r w:rsidRPr="007379D8">
        <w:instrText>https://www.nyscr.ny.gov/Ads/Details/2136401?crumbs=%5B%7B%22Url%22%3A%22%2FAds%2FSearch%3FSkip%3D0%5Cu0026UseBookmarks%3D%5Cu0026UseNotifications%3D%5Cu0026UseProfile%3DTrue%5Cu0026SubcontractId%3D%5Cu0026DivisionId%3D%5Cu0026Status%3DOpen%5Cu0026Keyword%3D%5Cu0026DateFilter%3DAll%5Cu0026GovernmentId%3D%5Cu0026Top%3D50%5Cu0026Sort%3D-DateIssued%22,%22Title%22%3A%22My%20Opportunities%22%7D%5D</w:instrText>
      </w:r>
      <w:r>
        <w:instrText>"</w:instrText>
      </w:r>
      <w:r>
        <w:fldChar w:fldCharType="separate"/>
      </w:r>
      <w:r w:rsidRPr="00745170">
        <w:rPr>
          <w:rStyle w:val="Hyperlink"/>
        </w:rPr>
        <w:t>https://www.nyscr.ny.gov/Ads/Details/2136401?crumbs=%5B%7B%22Url%22%3A%22%2FAds%2FSearch%3FSkip%3D0%5Cu0026UseBookmarks%3D%5Cu0026UseNotifications%3D%5Cu0026UseProfile%3DTrue%5Cu0026SubcontractId%3D%5Cu0026DivisionId%3D%5Cu0026Status%3DOpen%5Cu0026Keyword%3D%5Cu0026DateFilter%3DAll%5Cu0026GovernmentId%3D%5Cu0026Top%3D50%5Cu0026Sort%3D-DateIssued%22,%22Title%22%3A%22My%20Opportunities%22%7D%5D</w:t>
      </w:r>
      <w:r>
        <w:fldChar w:fldCharType="end"/>
      </w:r>
    </w:p>
    <w:p w14:paraId="79213AC6" w14:textId="0FF4ADBE" w:rsidR="007379D8" w:rsidRDefault="007379D8" w:rsidP="007379D8">
      <w:pPr>
        <w:pStyle w:val="NoSpacing"/>
      </w:pPr>
      <w:r>
        <w:t>OPMC Medical Coordinator Services (Thoracic Surgery)</w:t>
      </w:r>
    </w:p>
    <w:p w14:paraId="0AD8C1F5" w14:textId="77777777" w:rsidR="007379D8" w:rsidRDefault="007379D8" w:rsidP="007379D8">
      <w:pPr>
        <w:pStyle w:val="NoSpacing"/>
      </w:pPr>
      <w:r>
        <w:t>12/20/2026</w:t>
      </w:r>
    </w:p>
    <w:p w14:paraId="38958994" w14:textId="77777777" w:rsidR="007379D8" w:rsidRDefault="007379D8" w:rsidP="007379D8">
      <w:pPr>
        <w:pStyle w:val="NoSpacing"/>
      </w:pPr>
      <w:r>
        <w:t>CR#:</w:t>
      </w:r>
    </w:p>
    <w:p w14:paraId="5BCBC7BC" w14:textId="77777777" w:rsidR="007379D8" w:rsidRDefault="007379D8" w:rsidP="007379D8">
      <w:pPr>
        <w:pStyle w:val="NoSpacing"/>
      </w:pPr>
      <w:r>
        <w:t>2136401</w:t>
      </w:r>
    </w:p>
    <w:p w14:paraId="33BA5063" w14:textId="77777777" w:rsidR="007379D8" w:rsidRDefault="007379D8" w:rsidP="007379D8">
      <w:pPr>
        <w:pStyle w:val="NoSpacing"/>
      </w:pPr>
      <w:r>
        <w:t>Contract Number:</w:t>
      </w:r>
    </w:p>
    <w:p w14:paraId="0DAABEAF" w14:textId="77777777" w:rsidR="007379D8" w:rsidRDefault="007379D8" w:rsidP="007379D8">
      <w:pPr>
        <w:pStyle w:val="NoSpacing"/>
      </w:pPr>
      <w:r>
        <w:t>OPMC-MCTS-062026</w:t>
      </w:r>
    </w:p>
    <w:p w14:paraId="6A61F572" w14:textId="77777777" w:rsidR="007379D8" w:rsidRDefault="007379D8" w:rsidP="007379D8">
      <w:pPr>
        <w:pStyle w:val="NoSpacing"/>
      </w:pPr>
      <w:r>
        <w:t>Contract Term:</w:t>
      </w:r>
    </w:p>
    <w:p w14:paraId="4B120741" w14:textId="77777777" w:rsidR="007379D8" w:rsidRDefault="007379D8" w:rsidP="007379D8">
      <w:pPr>
        <w:pStyle w:val="NoSpacing"/>
      </w:pPr>
      <w:r>
        <w:t>One year contract with 4 renewal options</w:t>
      </w:r>
    </w:p>
    <w:p w14:paraId="0DAD3796" w14:textId="77777777" w:rsidR="007379D8" w:rsidRDefault="007379D8" w:rsidP="007379D8">
      <w:pPr>
        <w:pStyle w:val="NoSpacing"/>
      </w:pPr>
      <w:r>
        <w:t>Agency:</w:t>
      </w:r>
    </w:p>
    <w:p w14:paraId="493A2958" w14:textId="77777777" w:rsidR="007379D8" w:rsidRDefault="007379D8" w:rsidP="007379D8">
      <w:pPr>
        <w:pStyle w:val="NoSpacing"/>
      </w:pPr>
      <w:r>
        <w:t>Health, NYS Dept. of</w:t>
      </w:r>
    </w:p>
    <w:p w14:paraId="5750E31E" w14:textId="77777777" w:rsidR="007379D8" w:rsidRDefault="007379D8" w:rsidP="007379D8">
      <w:pPr>
        <w:pStyle w:val="NoSpacing"/>
      </w:pPr>
      <w:r>
        <w:t>Division:</w:t>
      </w:r>
    </w:p>
    <w:p w14:paraId="5525E10C" w14:textId="77777777" w:rsidR="007379D8" w:rsidRDefault="007379D8" w:rsidP="007379D8">
      <w:pPr>
        <w:pStyle w:val="NoSpacing"/>
      </w:pPr>
      <w:r>
        <w:t>Office of Professional Medical Conduct</w:t>
      </w:r>
    </w:p>
    <w:p w14:paraId="29375976" w14:textId="77777777" w:rsidR="007379D8" w:rsidRDefault="007379D8" w:rsidP="007379D8">
      <w:pPr>
        <w:pStyle w:val="NoSpacing"/>
      </w:pPr>
      <w:r>
        <w:t>Issue date:</w:t>
      </w:r>
    </w:p>
    <w:p w14:paraId="4B6FBE03" w14:textId="77777777" w:rsidR="007379D8" w:rsidRDefault="007379D8" w:rsidP="007379D8">
      <w:pPr>
        <w:pStyle w:val="NoSpacing"/>
      </w:pPr>
      <w:r>
        <w:t>06/23/2026</w:t>
      </w:r>
    </w:p>
    <w:p w14:paraId="18D95122" w14:textId="77777777" w:rsidR="007379D8" w:rsidRDefault="007379D8" w:rsidP="007379D8">
      <w:pPr>
        <w:pStyle w:val="NoSpacing"/>
      </w:pPr>
      <w:r>
        <w:t>Due date:</w:t>
      </w:r>
    </w:p>
    <w:p w14:paraId="640A493C" w14:textId="77777777" w:rsidR="007379D8" w:rsidRDefault="007379D8" w:rsidP="007379D8">
      <w:pPr>
        <w:pStyle w:val="NoSpacing"/>
      </w:pPr>
      <w:r>
        <w:t>12/20/2026</w:t>
      </w:r>
    </w:p>
    <w:p w14:paraId="79A8725D" w14:textId="77777777" w:rsidR="007379D8" w:rsidRDefault="007379D8" w:rsidP="007379D8">
      <w:pPr>
        <w:pStyle w:val="NoSpacing"/>
      </w:pPr>
      <w:r>
        <w:t>Location:</w:t>
      </w:r>
    </w:p>
    <w:p w14:paraId="4E384562" w14:textId="77777777" w:rsidR="007379D8" w:rsidRDefault="007379D8" w:rsidP="007379D8">
      <w:pPr>
        <w:pStyle w:val="NoSpacing"/>
      </w:pPr>
      <w:r>
        <w:t>The Contractor will be physically located in one of the OPMC locations: Albany, Syracuse, Rochester, Buffalo, New York City, New Rochelle, or Central Islip and serve as a statewide resource in their specialty - State-wide</w:t>
      </w:r>
    </w:p>
    <w:p w14:paraId="5FCA9425" w14:textId="77777777" w:rsidR="007379D8" w:rsidRDefault="007379D8" w:rsidP="007379D8">
      <w:pPr>
        <w:pStyle w:val="NoSpacing"/>
      </w:pPr>
      <w:r>
        <w:t>Category:</w:t>
      </w:r>
    </w:p>
    <w:p w14:paraId="79A23D95" w14:textId="77777777" w:rsidR="007379D8" w:rsidRDefault="007379D8" w:rsidP="007379D8">
      <w:pPr>
        <w:pStyle w:val="NoSpacing"/>
      </w:pPr>
      <w:r>
        <w:t>Medical &amp; Health Care - Consulting &amp; Other Services</w:t>
      </w:r>
    </w:p>
    <w:p w14:paraId="60217DC7" w14:textId="77777777" w:rsidR="007379D8" w:rsidRDefault="007379D8" w:rsidP="007379D8">
      <w:pPr>
        <w:pStyle w:val="NoSpacing"/>
      </w:pPr>
      <w:r>
        <w:t>Ad type:</w:t>
      </w:r>
    </w:p>
    <w:p w14:paraId="7FE336D9" w14:textId="77777777" w:rsidR="007379D8" w:rsidRDefault="007379D8" w:rsidP="007379D8">
      <w:pPr>
        <w:pStyle w:val="NoSpacing"/>
      </w:pPr>
      <w:r>
        <w:t>Continuous procurement solicitation</w:t>
      </w:r>
    </w:p>
    <w:p w14:paraId="4ABC10D4" w14:textId="77777777" w:rsidR="007379D8" w:rsidRDefault="007379D8" w:rsidP="007379D8">
      <w:pPr>
        <w:pStyle w:val="NoSpacing"/>
      </w:pPr>
      <w:r>
        <w:t xml:space="preserve">Description </w:t>
      </w:r>
    </w:p>
    <w:p w14:paraId="2BDE615E" w14:textId="77777777" w:rsidR="007379D8" w:rsidRDefault="007379D8" w:rsidP="007379D8">
      <w:pPr>
        <w:pStyle w:val="NoSpacing"/>
      </w:pPr>
      <w:r>
        <w:t>Medical Coordinators provide professional medical consultation for the Office of Professional Medical Conduct, (OPMC). Their duties include reviewing professional medical conduct cases and patient records in addition to conducting interviews with physicians either under investigation or on probation. Positions are filled throughout the year as needed by location and speciality. Resumes will be kept on file to be accessed as needed.</w:t>
      </w:r>
    </w:p>
    <w:p w14:paraId="0D4A3083" w14:textId="77777777" w:rsidR="007379D8" w:rsidRDefault="007379D8" w:rsidP="007379D8">
      <w:pPr>
        <w:pStyle w:val="NoSpacing"/>
      </w:pPr>
    </w:p>
    <w:p w14:paraId="7233D180" w14:textId="77777777" w:rsidR="007379D8" w:rsidRDefault="007379D8" w:rsidP="007379D8">
      <w:pPr>
        <w:pStyle w:val="NoSpacing"/>
      </w:pPr>
      <w:r>
        <w:t>Fees: The fee is fixed at $100 per hour. Expenses incurred during travel requested by the State will be reimbursed in accordance with the State Comptroller's rules and regulations at the active State rates.</w:t>
      </w:r>
    </w:p>
    <w:p w14:paraId="48F91961" w14:textId="77777777" w:rsidR="007379D8" w:rsidRDefault="007379D8" w:rsidP="007379D8">
      <w:pPr>
        <w:pStyle w:val="NoSpacing"/>
      </w:pPr>
    </w:p>
    <w:p w14:paraId="174F7E13" w14:textId="77777777" w:rsidR="007379D8" w:rsidRDefault="007379D8" w:rsidP="007379D8">
      <w:pPr>
        <w:pStyle w:val="NoSpacing"/>
      </w:pPr>
      <w:r>
        <w:t>Requirements: Applicants must be licensed and currently registered to practice medicine in NYS, currently or previously Board certified in Thoracic Surgery and a physician in good standing. Please submit current CV application with identified board certifications.</w:t>
      </w:r>
    </w:p>
    <w:p w14:paraId="5FA45E97" w14:textId="77777777" w:rsidR="007379D8" w:rsidRDefault="007379D8" w:rsidP="007379D8">
      <w:pPr>
        <w:pStyle w:val="NoSpacing"/>
      </w:pPr>
    </w:p>
    <w:p w14:paraId="3FCDAFD5" w14:textId="77777777" w:rsidR="007379D8" w:rsidRDefault="007379D8" w:rsidP="007379D8">
      <w:pPr>
        <w:pStyle w:val="NoSpacing"/>
      </w:pPr>
      <w:r>
        <w:t>Subcontracting: No subcontracting is allowed. Contracts are only with individual physicians or with single physician business entities.</w:t>
      </w:r>
    </w:p>
    <w:p w14:paraId="50DF4436" w14:textId="77777777" w:rsidR="007379D8" w:rsidRDefault="007379D8" w:rsidP="007379D8">
      <w:pPr>
        <w:pStyle w:val="NoSpacing"/>
      </w:pPr>
    </w:p>
    <w:p w14:paraId="2048B08C" w14:textId="77777777" w:rsidR="007379D8" w:rsidRDefault="007379D8" w:rsidP="007379D8">
      <w:pPr>
        <w:pStyle w:val="NoSpacing"/>
      </w:pPr>
      <w:r>
        <w:t>Business enterprises awarded an identical or substantially similar procurement contract within the past five years:</w:t>
      </w:r>
    </w:p>
    <w:p w14:paraId="1FA9B80A" w14:textId="77777777" w:rsidR="007379D8" w:rsidRDefault="007379D8" w:rsidP="007379D8">
      <w:pPr>
        <w:pStyle w:val="NoSpacing"/>
      </w:pPr>
      <w:r>
        <w:t>None</w:t>
      </w:r>
    </w:p>
    <w:p w14:paraId="4D060E8E" w14:textId="77777777" w:rsidR="007379D8" w:rsidRDefault="007379D8" w:rsidP="007379D8">
      <w:pPr>
        <w:pStyle w:val="NoSpacing"/>
      </w:pPr>
    </w:p>
    <w:p w14:paraId="7C693CE4" w14:textId="77777777" w:rsidR="007379D8" w:rsidRDefault="007379D8" w:rsidP="007379D8">
      <w:pPr>
        <w:pStyle w:val="NoSpacing"/>
      </w:pPr>
      <w:r>
        <w:t>Service-Disabled Veteran-Owned Business (SDVOB)</w:t>
      </w:r>
    </w:p>
    <w:p w14:paraId="6C51F8D4" w14:textId="77777777" w:rsidR="007379D8" w:rsidRDefault="007379D8" w:rsidP="007379D8">
      <w:pPr>
        <w:pStyle w:val="NoSpacing"/>
      </w:pPr>
      <w:r>
        <w:lastRenderedPageBreak/>
        <w:t>SDVOB Goal: 0.00%</w:t>
      </w:r>
    </w:p>
    <w:p w14:paraId="1FC3BC8D" w14:textId="77777777" w:rsidR="007379D8" w:rsidRDefault="007379D8" w:rsidP="007379D8">
      <w:pPr>
        <w:pStyle w:val="NoSpacing"/>
      </w:pPr>
      <w:r>
        <w:t>Minority / Women Business Enterprise contracting goals (MWBE)</w:t>
      </w:r>
    </w:p>
    <w:p w14:paraId="3325377A" w14:textId="77777777" w:rsidR="007379D8" w:rsidRDefault="007379D8" w:rsidP="007379D8">
      <w:pPr>
        <w:pStyle w:val="NoSpacing"/>
      </w:pPr>
      <w:r>
        <w:t>MBE Goal: 0.00%</w:t>
      </w:r>
    </w:p>
    <w:p w14:paraId="35CE1D63" w14:textId="77777777" w:rsidR="007379D8" w:rsidRDefault="007379D8" w:rsidP="007379D8">
      <w:pPr>
        <w:pStyle w:val="NoSpacing"/>
      </w:pPr>
      <w:r>
        <w:t>WBE Goal: 0.00%</w:t>
      </w:r>
    </w:p>
    <w:p w14:paraId="3F4A1F2E" w14:textId="77777777" w:rsidR="007379D8" w:rsidRDefault="007379D8" w:rsidP="007379D8">
      <w:pPr>
        <w:pStyle w:val="NoSpacing"/>
      </w:pPr>
      <w:r>
        <w:t>Disadvantaged Business Enterprise contracting goals (DBE)</w:t>
      </w:r>
    </w:p>
    <w:p w14:paraId="199AF4BD" w14:textId="77777777" w:rsidR="007379D8" w:rsidRDefault="007379D8" w:rsidP="007379D8">
      <w:pPr>
        <w:pStyle w:val="NoSpacing"/>
      </w:pPr>
      <w:r>
        <w:t>DBE Goal: 0.00%</w:t>
      </w:r>
    </w:p>
    <w:p w14:paraId="68ABC602" w14:textId="77777777" w:rsidR="007379D8" w:rsidRDefault="007379D8" w:rsidP="007379D8">
      <w:pPr>
        <w:pStyle w:val="NoSpacing"/>
      </w:pPr>
      <w:r>
        <w:t xml:space="preserve">Contact Info </w:t>
      </w:r>
    </w:p>
    <w:p w14:paraId="20D82248" w14:textId="77777777" w:rsidR="007379D8" w:rsidRDefault="007379D8" w:rsidP="007379D8">
      <w:pPr>
        <w:pStyle w:val="NoSpacing"/>
      </w:pPr>
      <w:r>
        <w:t>Joanne Newsome</w:t>
      </w:r>
    </w:p>
    <w:p w14:paraId="1EA7D8AF" w14:textId="77777777" w:rsidR="007379D8" w:rsidRDefault="007379D8" w:rsidP="007379D8">
      <w:pPr>
        <w:pStyle w:val="NoSpacing"/>
      </w:pPr>
      <w:r>
        <w:t>Primary Contact</w:t>
      </w:r>
    </w:p>
    <w:p w14:paraId="283071B7" w14:textId="77777777" w:rsidR="007379D8" w:rsidRDefault="007379D8" w:rsidP="007379D8">
      <w:pPr>
        <w:pStyle w:val="NoSpacing"/>
      </w:pPr>
      <w:r>
        <w:t>Expert Program Coordinator</w:t>
      </w:r>
    </w:p>
    <w:p w14:paraId="65873F89" w14:textId="77777777" w:rsidR="007379D8" w:rsidRDefault="007379D8" w:rsidP="007379D8">
      <w:pPr>
        <w:pStyle w:val="NoSpacing"/>
      </w:pPr>
    </w:p>
    <w:p w14:paraId="109D649B" w14:textId="77777777" w:rsidR="007379D8" w:rsidRDefault="007379D8" w:rsidP="007379D8">
      <w:pPr>
        <w:pStyle w:val="NoSpacing"/>
      </w:pPr>
      <w:r>
        <w:t>Health, NYS Dept. of (Office of Professional Medical Conduct)</w:t>
      </w:r>
    </w:p>
    <w:p w14:paraId="01294F20" w14:textId="77777777" w:rsidR="007379D8" w:rsidRDefault="007379D8" w:rsidP="007379D8">
      <w:pPr>
        <w:pStyle w:val="NoSpacing"/>
      </w:pPr>
      <w:r>
        <w:t>Professional Medical Conduct</w:t>
      </w:r>
    </w:p>
    <w:p w14:paraId="28CD36AC" w14:textId="77777777" w:rsidR="007379D8" w:rsidRDefault="007379D8" w:rsidP="007379D8">
      <w:pPr>
        <w:pStyle w:val="NoSpacing"/>
      </w:pPr>
      <w:r>
        <w:t xml:space="preserve">Riverview </w:t>
      </w:r>
      <w:proofErr w:type="spellStart"/>
      <w:r>
        <w:t>Center</w:t>
      </w:r>
      <w:proofErr w:type="spellEnd"/>
      <w:r>
        <w:t xml:space="preserve"> 150 Broadway</w:t>
      </w:r>
    </w:p>
    <w:p w14:paraId="63B7393A" w14:textId="77777777" w:rsidR="007379D8" w:rsidRDefault="007379D8" w:rsidP="007379D8">
      <w:pPr>
        <w:pStyle w:val="NoSpacing"/>
      </w:pPr>
      <w:r>
        <w:t>Suite 355</w:t>
      </w:r>
    </w:p>
    <w:p w14:paraId="071B5C20" w14:textId="77777777" w:rsidR="007379D8" w:rsidRDefault="007379D8" w:rsidP="007379D8">
      <w:pPr>
        <w:pStyle w:val="NoSpacing"/>
      </w:pPr>
      <w:r>
        <w:t>Albany, New York 12204</w:t>
      </w:r>
    </w:p>
    <w:p w14:paraId="3FA9DE97" w14:textId="77777777" w:rsidR="007379D8" w:rsidRDefault="007379D8" w:rsidP="007379D8">
      <w:pPr>
        <w:pStyle w:val="NoSpacing"/>
      </w:pPr>
      <w:r>
        <w:t>United States</w:t>
      </w:r>
    </w:p>
    <w:p w14:paraId="72CD0BB6" w14:textId="77777777" w:rsidR="007379D8" w:rsidRDefault="007379D8" w:rsidP="007379D8">
      <w:pPr>
        <w:pStyle w:val="NoSpacing"/>
      </w:pPr>
      <w:r>
        <w:t>(</w:t>
      </w:r>
      <w:proofErr w:type="spellStart"/>
      <w:r>
        <w:t>ph</w:t>
      </w:r>
      <w:proofErr w:type="spellEnd"/>
      <w:r>
        <w:t>) 518-402-0820</w:t>
      </w:r>
    </w:p>
    <w:p w14:paraId="3F47428C" w14:textId="77777777" w:rsidR="007379D8" w:rsidRDefault="007379D8" w:rsidP="007379D8">
      <w:pPr>
        <w:pStyle w:val="NoSpacing"/>
      </w:pPr>
      <w:r>
        <w:t>(fax) 518-402-0145</w:t>
      </w:r>
    </w:p>
    <w:p w14:paraId="2BD0D166" w14:textId="77777777" w:rsidR="007379D8" w:rsidRDefault="007379D8" w:rsidP="007379D8">
      <w:pPr>
        <w:pStyle w:val="NoSpacing"/>
      </w:pPr>
      <w:r>
        <w:t>joanne.newsome@health.ny.gov</w:t>
      </w:r>
    </w:p>
    <w:p w14:paraId="04FDF60C" w14:textId="77777777" w:rsidR="007379D8" w:rsidRDefault="007379D8" w:rsidP="007379D8">
      <w:pPr>
        <w:pStyle w:val="NoSpacing"/>
      </w:pPr>
      <w:r>
        <w:t>Joanne Newsome</w:t>
      </w:r>
    </w:p>
    <w:p w14:paraId="1DD4E27C" w14:textId="77777777" w:rsidR="007379D8" w:rsidRDefault="007379D8" w:rsidP="007379D8">
      <w:pPr>
        <w:pStyle w:val="NoSpacing"/>
      </w:pPr>
      <w:r>
        <w:t>Submit To Contact</w:t>
      </w:r>
    </w:p>
    <w:p w14:paraId="0B016466" w14:textId="77777777" w:rsidR="007379D8" w:rsidRDefault="007379D8" w:rsidP="007379D8">
      <w:pPr>
        <w:pStyle w:val="NoSpacing"/>
      </w:pPr>
      <w:r>
        <w:t>Expert Program Coordinator</w:t>
      </w:r>
    </w:p>
    <w:p w14:paraId="4F755D1E" w14:textId="77777777" w:rsidR="007379D8" w:rsidRDefault="007379D8" w:rsidP="007379D8">
      <w:pPr>
        <w:pStyle w:val="NoSpacing"/>
      </w:pPr>
    </w:p>
    <w:p w14:paraId="64822D59" w14:textId="77777777" w:rsidR="007379D8" w:rsidRDefault="007379D8" w:rsidP="007379D8">
      <w:pPr>
        <w:pStyle w:val="NoSpacing"/>
      </w:pPr>
      <w:r>
        <w:t>Health, NYS Dept. of (Office of Professional Medical Conduct)</w:t>
      </w:r>
    </w:p>
    <w:p w14:paraId="7112AD49" w14:textId="77777777" w:rsidR="007379D8" w:rsidRDefault="007379D8" w:rsidP="007379D8">
      <w:pPr>
        <w:pStyle w:val="NoSpacing"/>
      </w:pPr>
      <w:r>
        <w:t>Professional Medical Conduct</w:t>
      </w:r>
    </w:p>
    <w:p w14:paraId="748EB051" w14:textId="77777777" w:rsidR="007379D8" w:rsidRDefault="007379D8" w:rsidP="007379D8">
      <w:pPr>
        <w:pStyle w:val="NoSpacing"/>
      </w:pPr>
      <w:r>
        <w:t xml:space="preserve">Riverview </w:t>
      </w:r>
      <w:proofErr w:type="spellStart"/>
      <w:r>
        <w:t>Center</w:t>
      </w:r>
      <w:proofErr w:type="spellEnd"/>
      <w:r>
        <w:t xml:space="preserve"> 150 Broadway</w:t>
      </w:r>
    </w:p>
    <w:p w14:paraId="210F1BB9" w14:textId="77777777" w:rsidR="007379D8" w:rsidRDefault="007379D8" w:rsidP="007379D8">
      <w:pPr>
        <w:pStyle w:val="NoSpacing"/>
      </w:pPr>
      <w:r>
        <w:t>Suite 355</w:t>
      </w:r>
    </w:p>
    <w:p w14:paraId="5BA74B44" w14:textId="77777777" w:rsidR="007379D8" w:rsidRDefault="007379D8" w:rsidP="007379D8">
      <w:pPr>
        <w:pStyle w:val="NoSpacing"/>
      </w:pPr>
      <w:r>
        <w:t>Albany, New York 12204</w:t>
      </w:r>
    </w:p>
    <w:p w14:paraId="3BFF5F59" w14:textId="77777777" w:rsidR="007379D8" w:rsidRDefault="007379D8" w:rsidP="007379D8">
      <w:pPr>
        <w:pStyle w:val="NoSpacing"/>
      </w:pPr>
      <w:r>
        <w:t>United States</w:t>
      </w:r>
    </w:p>
    <w:p w14:paraId="4EF9A589" w14:textId="77777777" w:rsidR="007379D8" w:rsidRDefault="007379D8" w:rsidP="007379D8">
      <w:pPr>
        <w:pStyle w:val="NoSpacing"/>
      </w:pPr>
      <w:r>
        <w:t>(</w:t>
      </w:r>
      <w:proofErr w:type="spellStart"/>
      <w:r>
        <w:t>ph</w:t>
      </w:r>
      <w:proofErr w:type="spellEnd"/>
      <w:r>
        <w:t>) 518-402-0820</w:t>
      </w:r>
    </w:p>
    <w:p w14:paraId="5A504831" w14:textId="77777777" w:rsidR="007379D8" w:rsidRDefault="007379D8" w:rsidP="007379D8">
      <w:pPr>
        <w:pStyle w:val="NoSpacing"/>
      </w:pPr>
      <w:r>
        <w:t>(fax) 518-402-0145</w:t>
      </w:r>
    </w:p>
    <w:p w14:paraId="54EE6E52" w14:textId="77777777" w:rsidR="007379D8" w:rsidRDefault="007379D8" w:rsidP="007379D8">
      <w:pPr>
        <w:pStyle w:val="NoSpacing"/>
      </w:pPr>
      <w:r>
        <w:t>joanne.newsome@health.ny.gov</w:t>
      </w:r>
    </w:p>
    <w:p w14:paraId="5A0B168E" w14:textId="77777777" w:rsidR="007379D8" w:rsidRDefault="007379D8" w:rsidP="007379D8">
      <w:pPr>
        <w:pStyle w:val="NoSpacing"/>
      </w:pPr>
      <w:r>
        <w:t xml:space="preserve">Documents </w:t>
      </w:r>
    </w:p>
    <w:p w14:paraId="766D2C76" w14:textId="77777777" w:rsidR="007379D8" w:rsidRDefault="007379D8" w:rsidP="007379D8">
      <w:pPr>
        <w:pStyle w:val="NoSpacing"/>
      </w:pPr>
      <w:r>
        <w:t>No documents have been uploaded to this ad.</w:t>
      </w:r>
    </w:p>
    <w:p w14:paraId="554F93C4" w14:textId="77777777" w:rsidR="007379D8" w:rsidRDefault="007379D8" w:rsidP="007379D8">
      <w:pPr>
        <w:pStyle w:val="NoSpacing"/>
      </w:pPr>
      <w:r>
        <w:t>If you have questions regarding the documents, contact the issuing agency for more information.</w:t>
      </w:r>
    </w:p>
    <w:p w14:paraId="68E4AB6E" w14:textId="77777777" w:rsidR="007379D8" w:rsidRDefault="007379D8" w:rsidP="007379D8">
      <w:pPr>
        <w:pStyle w:val="NoSpacing"/>
      </w:pPr>
      <w:r>
        <w:t xml:space="preserve">Updates </w:t>
      </w:r>
    </w:p>
    <w:p w14:paraId="30B85A56" w14:textId="27918403" w:rsidR="00646FF8" w:rsidRDefault="007379D8" w:rsidP="007379D8">
      <w:pPr>
        <w:pStyle w:val="NoSpacing"/>
      </w:pPr>
      <w:r>
        <w:t>Bid Results/Awards</w:t>
      </w:r>
    </w:p>
    <w:sectPr w:rsidR="00646F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D8"/>
    <w:rsid w:val="00214DFB"/>
    <w:rsid w:val="00255521"/>
    <w:rsid w:val="00301379"/>
    <w:rsid w:val="003B5396"/>
    <w:rsid w:val="004336A3"/>
    <w:rsid w:val="00447686"/>
    <w:rsid w:val="004D0E0F"/>
    <w:rsid w:val="00646FF8"/>
    <w:rsid w:val="00732442"/>
    <w:rsid w:val="007379D8"/>
    <w:rsid w:val="0087558D"/>
    <w:rsid w:val="00897CD1"/>
    <w:rsid w:val="008B5B54"/>
    <w:rsid w:val="008C3625"/>
    <w:rsid w:val="008E40BD"/>
    <w:rsid w:val="009B5849"/>
    <w:rsid w:val="00D74175"/>
    <w:rsid w:val="00D958C2"/>
    <w:rsid w:val="00D96E55"/>
    <w:rsid w:val="00E37111"/>
    <w:rsid w:val="00F85D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F50A3"/>
  <w15:chartTrackingRefBased/>
  <w15:docId w15:val="{33BEDC11-1CE5-40E8-85D4-2999F6E95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79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379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379D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379D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379D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379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79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79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79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79D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379D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379D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379D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379D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379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79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79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79D8"/>
    <w:rPr>
      <w:rFonts w:eastAsiaTheme="majorEastAsia" w:cstheme="majorBidi"/>
      <w:color w:val="272727" w:themeColor="text1" w:themeTint="D8"/>
    </w:rPr>
  </w:style>
  <w:style w:type="paragraph" w:styleId="Title">
    <w:name w:val="Title"/>
    <w:basedOn w:val="Normal"/>
    <w:next w:val="Normal"/>
    <w:link w:val="TitleChar"/>
    <w:uiPriority w:val="10"/>
    <w:qFormat/>
    <w:rsid w:val="007379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79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79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79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79D8"/>
    <w:pPr>
      <w:spacing w:before="160"/>
      <w:jc w:val="center"/>
    </w:pPr>
    <w:rPr>
      <w:i/>
      <w:iCs/>
      <w:color w:val="404040" w:themeColor="text1" w:themeTint="BF"/>
    </w:rPr>
  </w:style>
  <w:style w:type="character" w:customStyle="1" w:styleId="QuoteChar">
    <w:name w:val="Quote Char"/>
    <w:basedOn w:val="DefaultParagraphFont"/>
    <w:link w:val="Quote"/>
    <w:uiPriority w:val="29"/>
    <w:rsid w:val="007379D8"/>
    <w:rPr>
      <w:i/>
      <w:iCs/>
      <w:color w:val="404040" w:themeColor="text1" w:themeTint="BF"/>
    </w:rPr>
  </w:style>
  <w:style w:type="paragraph" w:styleId="ListParagraph">
    <w:name w:val="List Paragraph"/>
    <w:basedOn w:val="Normal"/>
    <w:uiPriority w:val="34"/>
    <w:qFormat/>
    <w:rsid w:val="007379D8"/>
    <w:pPr>
      <w:ind w:left="720"/>
      <w:contextualSpacing/>
    </w:pPr>
  </w:style>
  <w:style w:type="character" w:styleId="IntenseEmphasis">
    <w:name w:val="Intense Emphasis"/>
    <w:basedOn w:val="DefaultParagraphFont"/>
    <w:uiPriority w:val="21"/>
    <w:qFormat/>
    <w:rsid w:val="007379D8"/>
    <w:rPr>
      <w:i/>
      <w:iCs/>
      <w:color w:val="2F5496" w:themeColor="accent1" w:themeShade="BF"/>
    </w:rPr>
  </w:style>
  <w:style w:type="paragraph" w:styleId="IntenseQuote">
    <w:name w:val="Intense Quote"/>
    <w:basedOn w:val="Normal"/>
    <w:next w:val="Normal"/>
    <w:link w:val="IntenseQuoteChar"/>
    <w:uiPriority w:val="30"/>
    <w:qFormat/>
    <w:rsid w:val="007379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379D8"/>
    <w:rPr>
      <w:i/>
      <w:iCs/>
      <w:color w:val="2F5496" w:themeColor="accent1" w:themeShade="BF"/>
    </w:rPr>
  </w:style>
  <w:style w:type="character" w:styleId="IntenseReference">
    <w:name w:val="Intense Reference"/>
    <w:basedOn w:val="DefaultParagraphFont"/>
    <w:uiPriority w:val="32"/>
    <w:qFormat/>
    <w:rsid w:val="007379D8"/>
    <w:rPr>
      <w:b/>
      <w:bCs/>
      <w:smallCaps/>
      <w:color w:val="2F5496" w:themeColor="accent1" w:themeShade="BF"/>
      <w:spacing w:val="5"/>
    </w:rPr>
  </w:style>
  <w:style w:type="paragraph" w:styleId="NoSpacing">
    <w:name w:val="No Spacing"/>
    <w:uiPriority w:val="1"/>
    <w:qFormat/>
    <w:rsid w:val="007379D8"/>
    <w:pPr>
      <w:spacing w:after="0" w:line="240" w:lineRule="auto"/>
    </w:pPr>
  </w:style>
  <w:style w:type="character" w:styleId="Hyperlink">
    <w:name w:val="Hyperlink"/>
    <w:basedOn w:val="DefaultParagraphFont"/>
    <w:uiPriority w:val="99"/>
    <w:unhideWhenUsed/>
    <w:rsid w:val="007379D8"/>
    <w:rPr>
      <w:color w:val="0563C1" w:themeColor="hyperlink"/>
      <w:u w:val="single"/>
    </w:rPr>
  </w:style>
  <w:style w:type="character" w:styleId="UnresolvedMention">
    <w:name w:val="Unresolved Mention"/>
    <w:basedOn w:val="DefaultParagraphFont"/>
    <w:uiPriority w:val="99"/>
    <w:semiHidden/>
    <w:unhideWhenUsed/>
    <w:rsid w:val="007379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3090</Characters>
  <Application>Microsoft Office Word</Application>
  <DocSecurity>0</DocSecurity>
  <Lines>25</Lines>
  <Paragraphs>7</Paragraphs>
  <ScaleCrop>false</ScaleCrop>
  <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dcterms:created xsi:type="dcterms:W3CDTF">2026-06-23T07:57:00Z</dcterms:created>
  <dcterms:modified xsi:type="dcterms:W3CDTF">2026-06-23T07:57:00Z</dcterms:modified>
</cp:coreProperties>
</file>