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DA581" w14:textId="77777777" w:rsidR="00E43E5B" w:rsidRDefault="00E6773B">
      <w:pPr>
        <w:pStyle w:val="Title"/>
        <w:spacing w:line="360" w:lineRule="auto"/>
        <w:ind w:left="-990"/>
        <w:jc w:val="both"/>
        <w:rPr>
          <w:rFonts w:ascii="Verdana" w:eastAsia="Verdana" w:hAnsi="Verdana" w:cs="Verdana"/>
          <w:spacing w:val="-3"/>
        </w:rPr>
      </w:pPr>
      <w:r>
        <w:rPr>
          <w:noProof/>
        </w:rPr>
        <w:drawing>
          <wp:inline distT="0" distB="0" distL="0" distR="0" wp14:anchorId="0644CAF2" wp14:editId="182A6275">
            <wp:extent cx="7477125" cy="1393121"/>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77125" cy="1393121"/>
                    </a:xfrm>
                    <a:prstGeom prst="rect">
                      <a:avLst/>
                    </a:prstGeom>
                  </pic:spPr>
                </pic:pic>
              </a:graphicData>
            </a:graphic>
          </wp:inline>
        </w:drawing>
      </w:r>
    </w:p>
    <w:p w14:paraId="18634099" w14:textId="77777777" w:rsidR="00E43E5B" w:rsidRDefault="00E43E5B">
      <w:pPr>
        <w:pStyle w:val="Title"/>
        <w:spacing w:line="360" w:lineRule="auto"/>
        <w:rPr>
          <w:sz w:val="25"/>
        </w:rPr>
      </w:pPr>
    </w:p>
    <w:p w14:paraId="32B1F570" w14:textId="77777777" w:rsidR="00E43E5B" w:rsidRDefault="00E43E5B">
      <w:pPr>
        <w:pStyle w:val="Title"/>
      </w:pPr>
    </w:p>
    <w:p w14:paraId="56A7D6E9" w14:textId="77777777" w:rsidR="00E43E5B" w:rsidRDefault="00E43E5B">
      <w:pPr>
        <w:pStyle w:val="Title"/>
        <w:rPr>
          <w:highlight w:val="yellow"/>
        </w:rPr>
      </w:pPr>
    </w:p>
    <w:p w14:paraId="3161C92F" w14:textId="77777777" w:rsidR="00E43E5B" w:rsidRDefault="00E43E5B">
      <w:pPr>
        <w:jc w:val="center"/>
        <w:rPr>
          <w:rFonts w:cs="Arial"/>
          <w:b/>
          <w:sz w:val="48"/>
          <w:szCs w:val="48"/>
        </w:rPr>
      </w:pPr>
    </w:p>
    <w:p w14:paraId="0F6FD456" w14:textId="77777777" w:rsidR="00E43E5B" w:rsidRDefault="00E6773B">
      <w:pPr>
        <w:jc w:val="center"/>
        <w:rPr>
          <w:rFonts w:cs="Arial"/>
          <w:b/>
          <w:sz w:val="48"/>
          <w:szCs w:val="48"/>
        </w:rPr>
      </w:pPr>
      <w:r>
        <w:rPr>
          <w:rFonts w:cs="Arial"/>
          <w:b/>
          <w:sz w:val="48"/>
          <w:szCs w:val="48"/>
        </w:rPr>
        <w:t xml:space="preserve">Information Technology </w:t>
      </w:r>
    </w:p>
    <w:p w14:paraId="5031ACED" w14:textId="2B22BF4E" w:rsidR="00E43E5B" w:rsidRDefault="008E13A3">
      <w:pPr>
        <w:jc w:val="center"/>
        <w:rPr>
          <w:rFonts w:cs="Arial"/>
          <w:b/>
          <w:sz w:val="48"/>
          <w:szCs w:val="48"/>
        </w:rPr>
      </w:pPr>
      <w:r>
        <w:rPr>
          <w:rFonts w:cs="Arial"/>
          <w:b/>
          <w:sz w:val="48"/>
          <w:szCs w:val="48"/>
        </w:rPr>
        <w:t>Solution</w:t>
      </w:r>
      <w:r w:rsidR="00E6773B">
        <w:rPr>
          <w:rFonts w:cs="Arial"/>
          <w:b/>
          <w:sz w:val="48"/>
          <w:szCs w:val="48"/>
        </w:rPr>
        <w:t xml:space="preserve"> Contract</w:t>
      </w:r>
    </w:p>
    <w:p w14:paraId="1CC3D718" w14:textId="77777777" w:rsidR="00E43E5B" w:rsidRDefault="00E43E5B">
      <w:pPr>
        <w:jc w:val="center"/>
        <w:rPr>
          <w:rFonts w:cs="Arial"/>
        </w:rPr>
      </w:pPr>
    </w:p>
    <w:p w14:paraId="201F62C7" w14:textId="77777777" w:rsidR="00E43E5B" w:rsidRDefault="00E6773B">
      <w:pPr>
        <w:jc w:val="center"/>
        <w:rPr>
          <w:rFonts w:cs="Arial"/>
        </w:rPr>
      </w:pPr>
      <w:r>
        <w:rPr>
          <w:rFonts w:cs="Arial"/>
        </w:rPr>
        <w:t>between</w:t>
      </w:r>
    </w:p>
    <w:p w14:paraId="6F1D2277" w14:textId="77777777" w:rsidR="00E43E5B" w:rsidRDefault="00E43E5B">
      <w:pPr>
        <w:jc w:val="center"/>
        <w:rPr>
          <w:rFonts w:cs="Arial"/>
        </w:rPr>
      </w:pPr>
    </w:p>
    <w:p w14:paraId="24B0C97E" w14:textId="39E765DE" w:rsidR="00E43E5B" w:rsidRDefault="00A67C87">
      <w:pPr>
        <w:jc w:val="center"/>
        <w:rPr>
          <w:rFonts w:cs="Arial"/>
          <w:sz w:val="40"/>
          <w:szCs w:val="40"/>
        </w:rPr>
      </w:pPr>
      <w:r>
        <w:rPr>
          <w:rFonts w:cs="Arial"/>
          <w:sz w:val="40"/>
          <w:szCs w:val="40"/>
        </w:rPr>
        <w:t>Virginia Department of Education</w:t>
      </w:r>
    </w:p>
    <w:p w14:paraId="2D2E9E99" w14:textId="77777777" w:rsidR="00E43E5B" w:rsidRDefault="00E43E5B">
      <w:pPr>
        <w:jc w:val="center"/>
        <w:rPr>
          <w:rFonts w:cs="Arial"/>
        </w:rPr>
      </w:pPr>
    </w:p>
    <w:p w14:paraId="7087136B" w14:textId="77777777" w:rsidR="00E43E5B" w:rsidRDefault="00E6773B">
      <w:pPr>
        <w:jc w:val="center"/>
        <w:rPr>
          <w:rFonts w:cs="Arial"/>
        </w:rPr>
      </w:pPr>
      <w:r>
        <w:rPr>
          <w:rFonts w:cs="Arial"/>
        </w:rPr>
        <w:t>and</w:t>
      </w:r>
    </w:p>
    <w:p w14:paraId="0900E6C9" w14:textId="77777777" w:rsidR="00E43E5B" w:rsidRDefault="00E43E5B">
      <w:pPr>
        <w:jc w:val="center"/>
        <w:rPr>
          <w:rFonts w:cs="Arial"/>
        </w:rPr>
      </w:pPr>
    </w:p>
    <w:p w14:paraId="02A26AB1" w14:textId="6EFB5172" w:rsidR="00E43E5B" w:rsidRDefault="008E13A3">
      <w:pPr>
        <w:jc w:val="center"/>
        <w:rPr>
          <w:rFonts w:cs="Arial"/>
          <w:sz w:val="40"/>
          <w:szCs w:val="40"/>
        </w:rPr>
      </w:pPr>
      <w:r w:rsidRPr="001E4DF3">
        <w:rPr>
          <w:rFonts w:cs="Arial"/>
          <w:sz w:val="40"/>
          <w:szCs w:val="40"/>
        </w:rPr>
        <w:t>Supplier</w:t>
      </w:r>
    </w:p>
    <w:p w14:paraId="2BE3A839" w14:textId="77777777" w:rsidR="00E43E5B" w:rsidRDefault="00E43E5B"/>
    <w:p w14:paraId="57B954B8" w14:textId="77777777" w:rsidR="00E43E5B" w:rsidRDefault="00E43E5B"/>
    <w:p w14:paraId="7BF408A8" w14:textId="77777777" w:rsidR="00E43E5B" w:rsidRDefault="00E43E5B"/>
    <w:p w14:paraId="5BFD11DC" w14:textId="77777777" w:rsidR="00E43E5B" w:rsidRDefault="00E6773B">
      <w:r>
        <w:t>Note: This public body does not discriminate against faith-based organizations in accordance with the Code of Virginia, § 2.2-4343.1.</w:t>
      </w:r>
    </w:p>
    <w:p w14:paraId="16A31671" w14:textId="77777777" w:rsidR="00E43E5B" w:rsidRDefault="00E43E5B"/>
    <w:p w14:paraId="09A0A7A6" w14:textId="77777777" w:rsidR="00E43E5B" w:rsidRDefault="00E43E5B">
      <w:pPr>
        <w:sectPr w:rsidR="00E43E5B">
          <w:footerReference w:type="default" r:id="rId9"/>
          <w:pgSz w:w="12240" w:h="15840"/>
          <w:pgMar w:top="144" w:right="1440" w:bottom="1008" w:left="1440" w:header="720" w:footer="720" w:gutter="0"/>
          <w:cols w:space="720"/>
          <w:docGrid w:linePitch="360"/>
        </w:sectPr>
      </w:pPr>
    </w:p>
    <w:p w14:paraId="734C406D" w14:textId="795DA925" w:rsidR="00E43E5B" w:rsidRDefault="00E6773B">
      <w:pPr>
        <w:pStyle w:val="Title"/>
      </w:pPr>
      <w:r>
        <w:lastRenderedPageBreak/>
        <w:t xml:space="preserve">INFORMATION TECHNOLOGY </w:t>
      </w:r>
      <w:r w:rsidR="008E13A3">
        <w:t>Solution</w:t>
      </w:r>
      <w:r>
        <w:t xml:space="preserve"> Contract</w:t>
      </w:r>
    </w:p>
    <w:p w14:paraId="4F508D7B" w14:textId="77777777" w:rsidR="00E43E5B" w:rsidRDefault="00E6773B">
      <w:pPr>
        <w:pStyle w:val="Title"/>
      </w:pPr>
      <w:r>
        <w:t>Table of Contents</w:t>
      </w:r>
    </w:p>
    <w:p w14:paraId="6050997F" w14:textId="77777777" w:rsidR="00E43E5B" w:rsidRDefault="00E43E5B">
      <w:pPr>
        <w:pStyle w:val="Title"/>
      </w:pPr>
    </w:p>
    <w:sdt>
      <w:sdtPr>
        <w:rPr>
          <w:rFonts w:ascii="Arial" w:eastAsiaTheme="minorHAnsi" w:hAnsi="Arial" w:cstheme="minorBidi"/>
          <w:color w:val="auto"/>
          <w:sz w:val="20"/>
          <w:szCs w:val="22"/>
        </w:rPr>
        <w:id w:val="2124501241"/>
        <w:docPartObj>
          <w:docPartGallery w:val="Table of Contents"/>
          <w:docPartUnique/>
        </w:docPartObj>
      </w:sdtPr>
      <w:sdtEndPr>
        <w:rPr>
          <w:b/>
          <w:bCs/>
          <w:noProof/>
        </w:rPr>
      </w:sdtEndPr>
      <w:sdtContent>
        <w:p w14:paraId="0F1D99F8" w14:textId="77777777" w:rsidR="00E43E5B" w:rsidRDefault="00E43E5B">
          <w:pPr>
            <w:pStyle w:val="TOCHeading1"/>
            <w:rPr>
              <w:sz w:val="2"/>
              <w:szCs w:val="2"/>
            </w:rPr>
          </w:pPr>
        </w:p>
        <w:p w14:paraId="37B69CE2" w14:textId="5D23FEAD" w:rsidR="00E02201" w:rsidRDefault="00E6773B">
          <w:pPr>
            <w:pStyle w:val="TOC1"/>
            <w:rPr>
              <w:rFonts w:asciiTheme="minorHAnsi" w:eastAsiaTheme="minorEastAsia" w:hAnsiTheme="minorHAnsi"/>
              <w:b w:val="0"/>
              <w:noProof/>
              <w:kern w:val="2"/>
              <w:sz w:val="24"/>
              <w:szCs w:val="24"/>
              <w14:ligatures w14:val="standardContextual"/>
            </w:rPr>
          </w:pPr>
          <w:r>
            <w:fldChar w:fldCharType="begin"/>
          </w:r>
          <w:r>
            <w:instrText xml:space="preserve"> TOC \o "1-3" \h \z \u </w:instrText>
          </w:r>
          <w:r>
            <w:fldChar w:fldCharType="separate"/>
          </w:r>
          <w:hyperlink w:anchor="_Toc212732794" w:history="1">
            <w:r w:rsidR="00E02201" w:rsidRPr="003055C5">
              <w:rPr>
                <w:rStyle w:val="Hyperlink"/>
                <w:noProof/>
              </w:rPr>
              <w:t>1.</w:t>
            </w:r>
            <w:r w:rsidR="00E02201">
              <w:rPr>
                <w:rFonts w:asciiTheme="minorHAnsi" w:eastAsiaTheme="minorEastAsia" w:hAnsiTheme="minorHAnsi"/>
                <w:b w:val="0"/>
                <w:noProof/>
                <w:kern w:val="2"/>
                <w:sz w:val="24"/>
                <w:szCs w:val="24"/>
                <w14:ligatures w14:val="standardContextual"/>
              </w:rPr>
              <w:tab/>
            </w:r>
            <w:r w:rsidR="00E02201" w:rsidRPr="003055C5">
              <w:rPr>
                <w:rStyle w:val="Hyperlink"/>
                <w:noProof/>
              </w:rPr>
              <w:t>PURPOSE AND SCOPE</w:t>
            </w:r>
            <w:r w:rsidR="00E02201">
              <w:rPr>
                <w:noProof/>
                <w:webHidden/>
              </w:rPr>
              <w:tab/>
            </w:r>
            <w:r w:rsidR="00E02201">
              <w:rPr>
                <w:noProof/>
                <w:webHidden/>
              </w:rPr>
              <w:fldChar w:fldCharType="begin"/>
            </w:r>
            <w:r w:rsidR="00E02201">
              <w:rPr>
                <w:noProof/>
                <w:webHidden/>
              </w:rPr>
              <w:instrText xml:space="preserve"> PAGEREF _Toc212732794 \h </w:instrText>
            </w:r>
            <w:r w:rsidR="00E02201">
              <w:rPr>
                <w:noProof/>
                <w:webHidden/>
              </w:rPr>
            </w:r>
            <w:r w:rsidR="00E02201">
              <w:rPr>
                <w:noProof/>
                <w:webHidden/>
              </w:rPr>
              <w:fldChar w:fldCharType="separate"/>
            </w:r>
            <w:r w:rsidR="00E02201">
              <w:rPr>
                <w:noProof/>
                <w:webHidden/>
              </w:rPr>
              <w:t>1</w:t>
            </w:r>
            <w:r w:rsidR="00E02201">
              <w:rPr>
                <w:noProof/>
                <w:webHidden/>
              </w:rPr>
              <w:fldChar w:fldCharType="end"/>
            </w:r>
          </w:hyperlink>
        </w:p>
        <w:p w14:paraId="73AD64B0" w14:textId="716656B7" w:rsidR="00E02201" w:rsidRDefault="00E02201">
          <w:pPr>
            <w:pStyle w:val="TOC1"/>
            <w:rPr>
              <w:rFonts w:asciiTheme="minorHAnsi" w:eastAsiaTheme="minorEastAsia" w:hAnsiTheme="minorHAnsi"/>
              <w:b w:val="0"/>
              <w:noProof/>
              <w:kern w:val="2"/>
              <w:sz w:val="24"/>
              <w:szCs w:val="24"/>
              <w14:ligatures w14:val="standardContextual"/>
            </w:rPr>
          </w:pPr>
          <w:hyperlink w:anchor="_Toc212732795" w:history="1">
            <w:r w:rsidRPr="003055C5">
              <w:rPr>
                <w:rStyle w:val="Hyperlink"/>
                <w:noProof/>
              </w:rPr>
              <w:t>2.</w:t>
            </w:r>
            <w:r>
              <w:rPr>
                <w:rFonts w:asciiTheme="minorHAnsi" w:eastAsiaTheme="minorEastAsia" w:hAnsiTheme="minorHAnsi"/>
                <w:b w:val="0"/>
                <w:noProof/>
                <w:kern w:val="2"/>
                <w:sz w:val="24"/>
                <w:szCs w:val="24"/>
                <w14:ligatures w14:val="standardContextual"/>
              </w:rPr>
              <w:tab/>
            </w:r>
            <w:r w:rsidRPr="003055C5">
              <w:rPr>
                <w:rStyle w:val="Hyperlink"/>
                <w:noProof/>
              </w:rPr>
              <w:t>DEFINITIONS</w:t>
            </w:r>
            <w:r>
              <w:rPr>
                <w:noProof/>
                <w:webHidden/>
              </w:rPr>
              <w:tab/>
            </w:r>
            <w:r>
              <w:rPr>
                <w:noProof/>
                <w:webHidden/>
              </w:rPr>
              <w:fldChar w:fldCharType="begin"/>
            </w:r>
            <w:r>
              <w:rPr>
                <w:noProof/>
                <w:webHidden/>
              </w:rPr>
              <w:instrText xml:space="preserve"> PAGEREF _Toc212732795 \h </w:instrText>
            </w:r>
            <w:r>
              <w:rPr>
                <w:noProof/>
                <w:webHidden/>
              </w:rPr>
            </w:r>
            <w:r>
              <w:rPr>
                <w:noProof/>
                <w:webHidden/>
              </w:rPr>
              <w:fldChar w:fldCharType="separate"/>
            </w:r>
            <w:r>
              <w:rPr>
                <w:noProof/>
                <w:webHidden/>
              </w:rPr>
              <w:t>1</w:t>
            </w:r>
            <w:r>
              <w:rPr>
                <w:noProof/>
                <w:webHidden/>
              </w:rPr>
              <w:fldChar w:fldCharType="end"/>
            </w:r>
          </w:hyperlink>
        </w:p>
        <w:p w14:paraId="5DFCA4EE" w14:textId="39906F14" w:rsidR="00E02201" w:rsidRDefault="00E02201">
          <w:pPr>
            <w:pStyle w:val="TOC2"/>
            <w:rPr>
              <w:rFonts w:asciiTheme="minorHAnsi" w:eastAsiaTheme="minorEastAsia" w:hAnsiTheme="minorHAnsi"/>
              <w:b w:val="0"/>
              <w:noProof/>
              <w:kern w:val="2"/>
              <w:sz w:val="24"/>
              <w:szCs w:val="24"/>
              <w14:ligatures w14:val="standardContextual"/>
            </w:rPr>
          </w:pPr>
          <w:hyperlink w:anchor="_Toc212732796"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Acceptance</w:t>
            </w:r>
            <w:r>
              <w:rPr>
                <w:noProof/>
                <w:webHidden/>
              </w:rPr>
              <w:tab/>
            </w:r>
            <w:r>
              <w:rPr>
                <w:noProof/>
                <w:webHidden/>
              </w:rPr>
              <w:fldChar w:fldCharType="begin"/>
            </w:r>
            <w:r>
              <w:rPr>
                <w:noProof/>
                <w:webHidden/>
              </w:rPr>
              <w:instrText xml:space="preserve"> PAGEREF _Toc212732796 \h </w:instrText>
            </w:r>
            <w:r>
              <w:rPr>
                <w:noProof/>
                <w:webHidden/>
              </w:rPr>
            </w:r>
            <w:r>
              <w:rPr>
                <w:noProof/>
                <w:webHidden/>
              </w:rPr>
              <w:fldChar w:fldCharType="separate"/>
            </w:r>
            <w:r>
              <w:rPr>
                <w:noProof/>
                <w:webHidden/>
              </w:rPr>
              <w:t>1</w:t>
            </w:r>
            <w:r>
              <w:rPr>
                <w:noProof/>
                <w:webHidden/>
              </w:rPr>
              <w:fldChar w:fldCharType="end"/>
            </w:r>
          </w:hyperlink>
        </w:p>
        <w:p w14:paraId="40501501" w14:textId="6DF2EA08" w:rsidR="00E02201" w:rsidRDefault="00E02201">
          <w:pPr>
            <w:pStyle w:val="TOC2"/>
            <w:rPr>
              <w:rFonts w:asciiTheme="minorHAnsi" w:eastAsiaTheme="minorEastAsia" w:hAnsiTheme="minorHAnsi"/>
              <w:b w:val="0"/>
              <w:noProof/>
              <w:kern w:val="2"/>
              <w:sz w:val="24"/>
              <w:szCs w:val="24"/>
              <w14:ligatures w14:val="standardContextual"/>
            </w:rPr>
          </w:pPr>
          <w:hyperlink w:anchor="_Toc212732797"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Agency</w:t>
            </w:r>
            <w:r>
              <w:rPr>
                <w:noProof/>
                <w:webHidden/>
              </w:rPr>
              <w:tab/>
            </w:r>
            <w:r>
              <w:rPr>
                <w:noProof/>
                <w:webHidden/>
              </w:rPr>
              <w:fldChar w:fldCharType="begin"/>
            </w:r>
            <w:r>
              <w:rPr>
                <w:noProof/>
                <w:webHidden/>
              </w:rPr>
              <w:instrText xml:space="preserve"> PAGEREF _Toc212732797 \h </w:instrText>
            </w:r>
            <w:r>
              <w:rPr>
                <w:noProof/>
                <w:webHidden/>
              </w:rPr>
            </w:r>
            <w:r>
              <w:rPr>
                <w:noProof/>
                <w:webHidden/>
              </w:rPr>
              <w:fldChar w:fldCharType="separate"/>
            </w:r>
            <w:r>
              <w:rPr>
                <w:noProof/>
                <w:webHidden/>
              </w:rPr>
              <w:t>1</w:t>
            </w:r>
            <w:r>
              <w:rPr>
                <w:noProof/>
                <w:webHidden/>
              </w:rPr>
              <w:fldChar w:fldCharType="end"/>
            </w:r>
          </w:hyperlink>
        </w:p>
        <w:p w14:paraId="5B429955" w14:textId="49CBD5FD" w:rsidR="00E02201" w:rsidRDefault="00E02201">
          <w:pPr>
            <w:pStyle w:val="TOC2"/>
            <w:rPr>
              <w:rFonts w:asciiTheme="minorHAnsi" w:eastAsiaTheme="minorEastAsia" w:hAnsiTheme="minorHAnsi"/>
              <w:b w:val="0"/>
              <w:noProof/>
              <w:kern w:val="2"/>
              <w:sz w:val="24"/>
              <w:szCs w:val="24"/>
              <w14:ligatures w14:val="standardContextual"/>
            </w:rPr>
          </w:pPr>
          <w:hyperlink w:anchor="_Toc212732798"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Claim</w:t>
            </w:r>
            <w:r>
              <w:rPr>
                <w:noProof/>
                <w:webHidden/>
              </w:rPr>
              <w:tab/>
            </w:r>
            <w:r>
              <w:rPr>
                <w:noProof/>
                <w:webHidden/>
              </w:rPr>
              <w:fldChar w:fldCharType="begin"/>
            </w:r>
            <w:r>
              <w:rPr>
                <w:noProof/>
                <w:webHidden/>
              </w:rPr>
              <w:instrText xml:space="preserve"> PAGEREF _Toc212732798 \h </w:instrText>
            </w:r>
            <w:r>
              <w:rPr>
                <w:noProof/>
                <w:webHidden/>
              </w:rPr>
            </w:r>
            <w:r>
              <w:rPr>
                <w:noProof/>
                <w:webHidden/>
              </w:rPr>
              <w:fldChar w:fldCharType="separate"/>
            </w:r>
            <w:r>
              <w:rPr>
                <w:noProof/>
                <w:webHidden/>
              </w:rPr>
              <w:t>1</w:t>
            </w:r>
            <w:r>
              <w:rPr>
                <w:noProof/>
                <w:webHidden/>
              </w:rPr>
              <w:fldChar w:fldCharType="end"/>
            </w:r>
          </w:hyperlink>
        </w:p>
        <w:p w14:paraId="25014725" w14:textId="5FDA3445" w:rsidR="00E02201" w:rsidRDefault="00E02201">
          <w:pPr>
            <w:pStyle w:val="TOC2"/>
            <w:rPr>
              <w:rFonts w:asciiTheme="minorHAnsi" w:eastAsiaTheme="minorEastAsia" w:hAnsiTheme="minorHAnsi"/>
              <w:b w:val="0"/>
              <w:noProof/>
              <w:kern w:val="2"/>
              <w:sz w:val="24"/>
              <w:szCs w:val="24"/>
              <w14:ligatures w14:val="standardContextual"/>
            </w:rPr>
          </w:pPr>
          <w:hyperlink w:anchor="_Toc212732799"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Code</w:t>
            </w:r>
            <w:r>
              <w:rPr>
                <w:noProof/>
                <w:webHidden/>
              </w:rPr>
              <w:tab/>
            </w:r>
            <w:r>
              <w:rPr>
                <w:noProof/>
                <w:webHidden/>
              </w:rPr>
              <w:fldChar w:fldCharType="begin"/>
            </w:r>
            <w:r>
              <w:rPr>
                <w:noProof/>
                <w:webHidden/>
              </w:rPr>
              <w:instrText xml:space="preserve"> PAGEREF _Toc212732799 \h </w:instrText>
            </w:r>
            <w:r>
              <w:rPr>
                <w:noProof/>
                <w:webHidden/>
              </w:rPr>
            </w:r>
            <w:r>
              <w:rPr>
                <w:noProof/>
                <w:webHidden/>
              </w:rPr>
              <w:fldChar w:fldCharType="separate"/>
            </w:r>
            <w:r>
              <w:rPr>
                <w:noProof/>
                <w:webHidden/>
              </w:rPr>
              <w:t>1</w:t>
            </w:r>
            <w:r>
              <w:rPr>
                <w:noProof/>
                <w:webHidden/>
              </w:rPr>
              <w:fldChar w:fldCharType="end"/>
            </w:r>
          </w:hyperlink>
        </w:p>
        <w:p w14:paraId="3D13142F" w14:textId="0ED107A6" w:rsidR="00E02201" w:rsidRDefault="00E02201">
          <w:pPr>
            <w:pStyle w:val="TOC2"/>
            <w:rPr>
              <w:rFonts w:asciiTheme="minorHAnsi" w:eastAsiaTheme="minorEastAsia" w:hAnsiTheme="minorHAnsi"/>
              <w:b w:val="0"/>
              <w:noProof/>
              <w:kern w:val="2"/>
              <w:sz w:val="24"/>
              <w:szCs w:val="24"/>
              <w14:ligatures w14:val="standardContextual"/>
            </w:rPr>
          </w:pPr>
          <w:hyperlink w:anchor="_Toc212732800"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Commercial Off-The-Shelf (“COTS”) Software</w:t>
            </w:r>
            <w:r>
              <w:rPr>
                <w:noProof/>
                <w:webHidden/>
              </w:rPr>
              <w:tab/>
            </w:r>
            <w:r>
              <w:rPr>
                <w:noProof/>
                <w:webHidden/>
              </w:rPr>
              <w:fldChar w:fldCharType="begin"/>
            </w:r>
            <w:r>
              <w:rPr>
                <w:noProof/>
                <w:webHidden/>
              </w:rPr>
              <w:instrText xml:space="preserve"> PAGEREF _Toc212732800 \h </w:instrText>
            </w:r>
            <w:r>
              <w:rPr>
                <w:noProof/>
                <w:webHidden/>
              </w:rPr>
            </w:r>
            <w:r>
              <w:rPr>
                <w:noProof/>
                <w:webHidden/>
              </w:rPr>
              <w:fldChar w:fldCharType="separate"/>
            </w:r>
            <w:r>
              <w:rPr>
                <w:noProof/>
                <w:webHidden/>
              </w:rPr>
              <w:t>1</w:t>
            </w:r>
            <w:r>
              <w:rPr>
                <w:noProof/>
                <w:webHidden/>
              </w:rPr>
              <w:fldChar w:fldCharType="end"/>
            </w:r>
          </w:hyperlink>
        </w:p>
        <w:p w14:paraId="1FFA1C54" w14:textId="3A14C302" w:rsidR="00E02201" w:rsidRDefault="00E02201">
          <w:pPr>
            <w:pStyle w:val="TOC2"/>
            <w:rPr>
              <w:rFonts w:asciiTheme="minorHAnsi" w:eastAsiaTheme="minorEastAsia" w:hAnsiTheme="minorHAnsi"/>
              <w:b w:val="0"/>
              <w:noProof/>
              <w:kern w:val="2"/>
              <w:sz w:val="24"/>
              <w:szCs w:val="24"/>
              <w14:ligatures w14:val="standardContextual"/>
            </w:rPr>
          </w:pPr>
          <w:hyperlink w:anchor="_Toc212732801" w:history="1">
            <w:r w:rsidRPr="003055C5">
              <w:rPr>
                <w:rStyle w:val="Hyperlink"/>
                <w:noProof/>
              </w:rPr>
              <w:t>F.</w:t>
            </w:r>
            <w:r>
              <w:rPr>
                <w:rFonts w:asciiTheme="minorHAnsi" w:eastAsiaTheme="minorEastAsia" w:hAnsiTheme="minorHAnsi"/>
                <w:b w:val="0"/>
                <w:noProof/>
                <w:kern w:val="2"/>
                <w:sz w:val="24"/>
                <w:szCs w:val="24"/>
                <w14:ligatures w14:val="standardContextual"/>
              </w:rPr>
              <w:tab/>
            </w:r>
            <w:r w:rsidRPr="003055C5">
              <w:rPr>
                <w:rStyle w:val="Hyperlink"/>
                <w:noProof/>
              </w:rPr>
              <w:t>Commonwealth</w:t>
            </w:r>
            <w:r>
              <w:rPr>
                <w:noProof/>
                <w:webHidden/>
              </w:rPr>
              <w:tab/>
            </w:r>
            <w:r>
              <w:rPr>
                <w:noProof/>
                <w:webHidden/>
              </w:rPr>
              <w:fldChar w:fldCharType="begin"/>
            </w:r>
            <w:r>
              <w:rPr>
                <w:noProof/>
                <w:webHidden/>
              </w:rPr>
              <w:instrText xml:space="preserve"> PAGEREF _Toc212732801 \h </w:instrText>
            </w:r>
            <w:r>
              <w:rPr>
                <w:noProof/>
                <w:webHidden/>
              </w:rPr>
            </w:r>
            <w:r>
              <w:rPr>
                <w:noProof/>
                <w:webHidden/>
              </w:rPr>
              <w:fldChar w:fldCharType="separate"/>
            </w:r>
            <w:r>
              <w:rPr>
                <w:noProof/>
                <w:webHidden/>
              </w:rPr>
              <w:t>1</w:t>
            </w:r>
            <w:r>
              <w:rPr>
                <w:noProof/>
                <w:webHidden/>
              </w:rPr>
              <w:fldChar w:fldCharType="end"/>
            </w:r>
          </w:hyperlink>
        </w:p>
        <w:p w14:paraId="591D8068" w14:textId="4D615A64" w:rsidR="00E02201" w:rsidRDefault="00E02201">
          <w:pPr>
            <w:pStyle w:val="TOC2"/>
            <w:rPr>
              <w:rFonts w:asciiTheme="minorHAnsi" w:eastAsiaTheme="minorEastAsia" w:hAnsiTheme="minorHAnsi"/>
              <w:b w:val="0"/>
              <w:noProof/>
              <w:kern w:val="2"/>
              <w:sz w:val="24"/>
              <w:szCs w:val="24"/>
              <w14:ligatures w14:val="standardContextual"/>
            </w:rPr>
          </w:pPr>
          <w:hyperlink w:anchor="_Toc212732802" w:history="1">
            <w:r w:rsidRPr="003055C5">
              <w:rPr>
                <w:rStyle w:val="Hyperlink"/>
                <w:noProof/>
              </w:rPr>
              <w:t>G.</w:t>
            </w:r>
            <w:r>
              <w:rPr>
                <w:rFonts w:asciiTheme="minorHAnsi" w:eastAsiaTheme="minorEastAsia" w:hAnsiTheme="minorHAnsi"/>
                <w:b w:val="0"/>
                <w:noProof/>
                <w:kern w:val="2"/>
                <w:sz w:val="24"/>
                <w:szCs w:val="24"/>
                <w14:ligatures w14:val="standardContextual"/>
              </w:rPr>
              <w:tab/>
            </w:r>
            <w:r w:rsidRPr="003055C5">
              <w:rPr>
                <w:rStyle w:val="Hyperlink"/>
                <w:noProof/>
              </w:rPr>
              <w:t>Commonwealth Indemnified Parties</w:t>
            </w:r>
            <w:r>
              <w:rPr>
                <w:noProof/>
                <w:webHidden/>
              </w:rPr>
              <w:tab/>
            </w:r>
            <w:r>
              <w:rPr>
                <w:noProof/>
                <w:webHidden/>
              </w:rPr>
              <w:fldChar w:fldCharType="begin"/>
            </w:r>
            <w:r>
              <w:rPr>
                <w:noProof/>
                <w:webHidden/>
              </w:rPr>
              <w:instrText xml:space="preserve"> PAGEREF _Toc212732802 \h </w:instrText>
            </w:r>
            <w:r>
              <w:rPr>
                <w:noProof/>
                <w:webHidden/>
              </w:rPr>
            </w:r>
            <w:r>
              <w:rPr>
                <w:noProof/>
                <w:webHidden/>
              </w:rPr>
              <w:fldChar w:fldCharType="separate"/>
            </w:r>
            <w:r>
              <w:rPr>
                <w:noProof/>
                <w:webHidden/>
              </w:rPr>
              <w:t>2</w:t>
            </w:r>
            <w:r>
              <w:rPr>
                <w:noProof/>
                <w:webHidden/>
              </w:rPr>
              <w:fldChar w:fldCharType="end"/>
            </w:r>
          </w:hyperlink>
        </w:p>
        <w:p w14:paraId="5BD3F0F8" w14:textId="5DDB3F86" w:rsidR="00E02201" w:rsidRDefault="00E02201">
          <w:pPr>
            <w:pStyle w:val="TOC2"/>
            <w:rPr>
              <w:rFonts w:asciiTheme="minorHAnsi" w:eastAsiaTheme="minorEastAsia" w:hAnsiTheme="minorHAnsi"/>
              <w:b w:val="0"/>
              <w:noProof/>
              <w:kern w:val="2"/>
              <w:sz w:val="24"/>
              <w:szCs w:val="24"/>
              <w14:ligatures w14:val="standardContextual"/>
            </w:rPr>
          </w:pPr>
          <w:hyperlink w:anchor="_Toc212732803" w:history="1">
            <w:r w:rsidRPr="003055C5">
              <w:rPr>
                <w:rStyle w:val="Hyperlink"/>
                <w:noProof/>
              </w:rPr>
              <w:t>H.</w:t>
            </w:r>
            <w:r>
              <w:rPr>
                <w:rFonts w:asciiTheme="minorHAnsi" w:eastAsiaTheme="minorEastAsia" w:hAnsiTheme="minorHAnsi"/>
                <w:b w:val="0"/>
                <w:noProof/>
                <w:kern w:val="2"/>
                <w:sz w:val="24"/>
                <w:szCs w:val="24"/>
                <w14:ligatures w14:val="standardContextual"/>
              </w:rPr>
              <w:tab/>
            </w:r>
            <w:r w:rsidRPr="003055C5">
              <w:rPr>
                <w:rStyle w:val="Hyperlink"/>
                <w:noProof/>
              </w:rPr>
              <w:t>Component</w:t>
            </w:r>
            <w:r>
              <w:rPr>
                <w:noProof/>
                <w:webHidden/>
              </w:rPr>
              <w:tab/>
            </w:r>
            <w:r>
              <w:rPr>
                <w:noProof/>
                <w:webHidden/>
              </w:rPr>
              <w:fldChar w:fldCharType="begin"/>
            </w:r>
            <w:r>
              <w:rPr>
                <w:noProof/>
                <w:webHidden/>
              </w:rPr>
              <w:instrText xml:space="preserve"> PAGEREF _Toc212732803 \h </w:instrText>
            </w:r>
            <w:r>
              <w:rPr>
                <w:noProof/>
                <w:webHidden/>
              </w:rPr>
            </w:r>
            <w:r>
              <w:rPr>
                <w:noProof/>
                <w:webHidden/>
              </w:rPr>
              <w:fldChar w:fldCharType="separate"/>
            </w:r>
            <w:r>
              <w:rPr>
                <w:noProof/>
                <w:webHidden/>
              </w:rPr>
              <w:t>2</w:t>
            </w:r>
            <w:r>
              <w:rPr>
                <w:noProof/>
                <w:webHidden/>
              </w:rPr>
              <w:fldChar w:fldCharType="end"/>
            </w:r>
          </w:hyperlink>
        </w:p>
        <w:p w14:paraId="6CD0361A" w14:textId="6A4BFEE4" w:rsidR="00E02201" w:rsidRDefault="00E02201">
          <w:pPr>
            <w:pStyle w:val="TOC2"/>
            <w:rPr>
              <w:rFonts w:asciiTheme="minorHAnsi" w:eastAsiaTheme="minorEastAsia" w:hAnsiTheme="minorHAnsi"/>
              <w:b w:val="0"/>
              <w:noProof/>
              <w:kern w:val="2"/>
              <w:sz w:val="24"/>
              <w:szCs w:val="24"/>
              <w14:ligatures w14:val="standardContextual"/>
            </w:rPr>
          </w:pPr>
          <w:hyperlink w:anchor="_Toc212732804" w:history="1">
            <w:r w:rsidRPr="003055C5">
              <w:rPr>
                <w:rStyle w:val="Hyperlink"/>
                <w:noProof/>
              </w:rPr>
              <w:t>I.</w:t>
            </w:r>
            <w:r>
              <w:rPr>
                <w:rFonts w:asciiTheme="minorHAnsi" w:eastAsiaTheme="minorEastAsia" w:hAnsiTheme="minorHAnsi"/>
                <w:b w:val="0"/>
                <w:noProof/>
                <w:kern w:val="2"/>
                <w:sz w:val="24"/>
                <w:szCs w:val="24"/>
                <w14:ligatures w14:val="standardContextual"/>
              </w:rPr>
              <w:tab/>
            </w:r>
            <w:r w:rsidRPr="003055C5">
              <w:rPr>
                <w:rStyle w:val="Hyperlink"/>
                <w:noProof/>
              </w:rPr>
              <w:t>Computer Virus</w:t>
            </w:r>
            <w:r>
              <w:rPr>
                <w:noProof/>
                <w:webHidden/>
              </w:rPr>
              <w:tab/>
            </w:r>
            <w:r>
              <w:rPr>
                <w:noProof/>
                <w:webHidden/>
              </w:rPr>
              <w:fldChar w:fldCharType="begin"/>
            </w:r>
            <w:r>
              <w:rPr>
                <w:noProof/>
                <w:webHidden/>
              </w:rPr>
              <w:instrText xml:space="preserve"> PAGEREF _Toc212732804 \h </w:instrText>
            </w:r>
            <w:r>
              <w:rPr>
                <w:noProof/>
                <w:webHidden/>
              </w:rPr>
            </w:r>
            <w:r>
              <w:rPr>
                <w:noProof/>
                <w:webHidden/>
              </w:rPr>
              <w:fldChar w:fldCharType="separate"/>
            </w:r>
            <w:r>
              <w:rPr>
                <w:noProof/>
                <w:webHidden/>
              </w:rPr>
              <w:t>2</w:t>
            </w:r>
            <w:r>
              <w:rPr>
                <w:noProof/>
                <w:webHidden/>
              </w:rPr>
              <w:fldChar w:fldCharType="end"/>
            </w:r>
          </w:hyperlink>
        </w:p>
        <w:p w14:paraId="0AB885C0" w14:textId="099E614E" w:rsidR="00E02201" w:rsidRDefault="00E02201">
          <w:pPr>
            <w:pStyle w:val="TOC2"/>
            <w:rPr>
              <w:rFonts w:asciiTheme="minorHAnsi" w:eastAsiaTheme="minorEastAsia" w:hAnsiTheme="minorHAnsi"/>
              <w:b w:val="0"/>
              <w:noProof/>
              <w:kern w:val="2"/>
              <w:sz w:val="24"/>
              <w:szCs w:val="24"/>
              <w14:ligatures w14:val="standardContextual"/>
            </w:rPr>
          </w:pPr>
          <w:hyperlink w:anchor="_Toc212732805" w:history="1">
            <w:r w:rsidRPr="003055C5">
              <w:rPr>
                <w:rStyle w:val="Hyperlink"/>
                <w:noProof/>
              </w:rPr>
              <w:t>J.</w:t>
            </w:r>
            <w:r>
              <w:rPr>
                <w:rFonts w:asciiTheme="minorHAnsi" w:eastAsiaTheme="minorEastAsia" w:hAnsiTheme="minorHAnsi"/>
                <w:b w:val="0"/>
                <w:noProof/>
                <w:kern w:val="2"/>
                <w:sz w:val="24"/>
                <w:szCs w:val="24"/>
                <w14:ligatures w14:val="standardContextual"/>
              </w:rPr>
              <w:tab/>
            </w:r>
            <w:r w:rsidRPr="003055C5">
              <w:rPr>
                <w:rStyle w:val="Hyperlink"/>
                <w:noProof/>
              </w:rPr>
              <w:t>Concurrent Users</w:t>
            </w:r>
            <w:r>
              <w:rPr>
                <w:noProof/>
                <w:webHidden/>
              </w:rPr>
              <w:tab/>
            </w:r>
            <w:r>
              <w:rPr>
                <w:noProof/>
                <w:webHidden/>
              </w:rPr>
              <w:fldChar w:fldCharType="begin"/>
            </w:r>
            <w:r>
              <w:rPr>
                <w:noProof/>
                <w:webHidden/>
              </w:rPr>
              <w:instrText xml:space="preserve"> PAGEREF _Toc212732805 \h </w:instrText>
            </w:r>
            <w:r>
              <w:rPr>
                <w:noProof/>
                <w:webHidden/>
              </w:rPr>
            </w:r>
            <w:r>
              <w:rPr>
                <w:noProof/>
                <w:webHidden/>
              </w:rPr>
              <w:fldChar w:fldCharType="separate"/>
            </w:r>
            <w:r>
              <w:rPr>
                <w:noProof/>
                <w:webHidden/>
              </w:rPr>
              <w:t>2</w:t>
            </w:r>
            <w:r>
              <w:rPr>
                <w:noProof/>
                <w:webHidden/>
              </w:rPr>
              <w:fldChar w:fldCharType="end"/>
            </w:r>
          </w:hyperlink>
        </w:p>
        <w:p w14:paraId="63EFC56E" w14:textId="698C216F" w:rsidR="00E02201" w:rsidRDefault="00E02201">
          <w:pPr>
            <w:pStyle w:val="TOC2"/>
            <w:rPr>
              <w:rFonts w:asciiTheme="minorHAnsi" w:eastAsiaTheme="minorEastAsia" w:hAnsiTheme="minorHAnsi"/>
              <w:b w:val="0"/>
              <w:noProof/>
              <w:kern w:val="2"/>
              <w:sz w:val="24"/>
              <w:szCs w:val="24"/>
              <w14:ligatures w14:val="standardContextual"/>
            </w:rPr>
          </w:pPr>
          <w:hyperlink w:anchor="_Toc212732806" w:history="1">
            <w:r w:rsidRPr="003055C5">
              <w:rPr>
                <w:rStyle w:val="Hyperlink"/>
                <w:noProof/>
              </w:rPr>
              <w:t>K.</w:t>
            </w:r>
            <w:r>
              <w:rPr>
                <w:rFonts w:asciiTheme="minorHAnsi" w:eastAsiaTheme="minorEastAsia" w:hAnsiTheme="minorHAnsi"/>
                <w:b w:val="0"/>
                <w:noProof/>
                <w:kern w:val="2"/>
                <w:sz w:val="24"/>
                <w:szCs w:val="24"/>
                <w14:ligatures w14:val="standardContextual"/>
              </w:rPr>
              <w:tab/>
            </w:r>
            <w:r w:rsidRPr="003055C5">
              <w:rPr>
                <w:rStyle w:val="Hyperlink"/>
                <w:noProof/>
              </w:rPr>
              <w:t>Confidential Information</w:t>
            </w:r>
            <w:r>
              <w:rPr>
                <w:noProof/>
                <w:webHidden/>
              </w:rPr>
              <w:tab/>
            </w:r>
            <w:r>
              <w:rPr>
                <w:noProof/>
                <w:webHidden/>
              </w:rPr>
              <w:fldChar w:fldCharType="begin"/>
            </w:r>
            <w:r>
              <w:rPr>
                <w:noProof/>
                <w:webHidden/>
              </w:rPr>
              <w:instrText xml:space="preserve"> PAGEREF _Toc212732806 \h </w:instrText>
            </w:r>
            <w:r>
              <w:rPr>
                <w:noProof/>
                <w:webHidden/>
              </w:rPr>
            </w:r>
            <w:r>
              <w:rPr>
                <w:noProof/>
                <w:webHidden/>
              </w:rPr>
              <w:fldChar w:fldCharType="separate"/>
            </w:r>
            <w:r>
              <w:rPr>
                <w:noProof/>
                <w:webHidden/>
              </w:rPr>
              <w:t>2</w:t>
            </w:r>
            <w:r>
              <w:rPr>
                <w:noProof/>
                <w:webHidden/>
              </w:rPr>
              <w:fldChar w:fldCharType="end"/>
            </w:r>
          </w:hyperlink>
        </w:p>
        <w:p w14:paraId="0075ED06" w14:textId="4CAE871D" w:rsidR="00E02201" w:rsidRDefault="00E02201">
          <w:pPr>
            <w:pStyle w:val="TOC2"/>
            <w:rPr>
              <w:rFonts w:asciiTheme="minorHAnsi" w:eastAsiaTheme="minorEastAsia" w:hAnsiTheme="minorHAnsi"/>
              <w:b w:val="0"/>
              <w:noProof/>
              <w:kern w:val="2"/>
              <w:sz w:val="24"/>
              <w:szCs w:val="24"/>
              <w14:ligatures w14:val="standardContextual"/>
            </w:rPr>
          </w:pPr>
          <w:hyperlink w:anchor="_Toc212732807" w:history="1">
            <w:r w:rsidRPr="003055C5">
              <w:rPr>
                <w:rStyle w:val="Hyperlink"/>
                <w:noProof/>
              </w:rPr>
              <w:t>L.</w:t>
            </w:r>
            <w:r>
              <w:rPr>
                <w:rFonts w:asciiTheme="minorHAnsi" w:eastAsiaTheme="minorEastAsia" w:hAnsiTheme="minorHAnsi"/>
                <w:b w:val="0"/>
                <w:noProof/>
                <w:kern w:val="2"/>
                <w:sz w:val="24"/>
                <w:szCs w:val="24"/>
                <w14:ligatures w14:val="standardContextual"/>
              </w:rPr>
              <w:tab/>
            </w:r>
            <w:r w:rsidRPr="003055C5">
              <w:rPr>
                <w:rStyle w:val="Hyperlink"/>
                <w:noProof/>
              </w:rPr>
              <w:t>Contract</w:t>
            </w:r>
            <w:r>
              <w:rPr>
                <w:noProof/>
                <w:webHidden/>
              </w:rPr>
              <w:tab/>
            </w:r>
            <w:r>
              <w:rPr>
                <w:noProof/>
                <w:webHidden/>
              </w:rPr>
              <w:fldChar w:fldCharType="begin"/>
            </w:r>
            <w:r>
              <w:rPr>
                <w:noProof/>
                <w:webHidden/>
              </w:rPr>
              <w:instrText xml:space="preserve"> PAGEREF _Toc212732807 \h </w:instrText>
            </w:r>
            <w:r>
              <w:rPr>
                <w:noProof/>
                <w:webHidden/>
              </w:rPr>
            </w:r>
            <w:r>
              <w:rPr>
                <w:noProof/>
                <w:webHidden/>
              </w:rPr>
              <w:fldChar w:fldCharType="separate"/>
            </w:r>
            <w:r>
              <w:rPr>
                <w:noProof/>
                <w:webHidden/>
              </w:rPr>
              <w:t>2</w:t>
            </w:r>
            <w:r>
              <w:rPr>
                <w:noProof/>
                <w:webHidden/>
              </w:rPr>
              <w:fldChar w:fldCharType="end"/>
            </w:r>
          </w:hyperlink>
        </w:p>
        <w:p w14:paraId="4712AD69" w14:textId="45E698A2" w:rsidR="00E02201" w:rsidRDefault="00E02201">
          <w:pPr>
            <w:pStyle w:val="TOC2"/>
            <w:rPr>
              <w:rFonts w:asciiTheme="minorHAnsi" w:eastAsiaTheme="minorEastAsia" w:hAnsiTheme="minorHAnsi"/>
              <w:b w:val="0"/>
              <w:noProof/>
              <w:kern w:val="2"/>
              <w:sz w:val="24"/>
              <w:szCs w:val="24"/>
              <w14:ligatures w14:val="standardContextual"/>
            </w:rPr>
          </w:pPr>
          <w:hyperlink w:anchor="_Toc212732808" w:history="1">
            <w:r w:rsidRPr="003055C5">
              <w:rPr>
                <w:rStyle w:val="Hyperlink"/>
                <w:noProof/>
              </w:rPr>
              <w:t>M.</w:t>
            </w:r>
            <w:r>
              <w:rPr>
                <w:rFonts w:asciiTheme="minorHAnsi" w:eastAsiaTheme="minorEastAsia" w:hAnsiTheme="minorHAnsi"/>
                <w:b w:val="0"/>
                <w:noProof/>
                <w:kern w:val="2"/>
                <w:sz w:val="24"/>
                <w:szCs w:val="24"/>
                <w14:ligatures w14:val="standardContextual"/>
              </w:rPr>
              <w:tab/>
            </w:r>
            <w:r w:rsidRPr="003055C5">
              <w:rPr>
                <w:rStyle w:val="Hyperlink"/>
                <w:noProof/>
              </w:rPr>
              <w:t>Contractor</w:t>
            </w:r>
            <w:r>
              <w:rPr>
                <w:noProof/>
                <w:webHidden/>
              </w:rPr>
              <w:tab/>
            </w:r>
            <w:r>
              <w:rPr>
                <w:noProof/>
                <w:webHidden/>
              </w:rPr>
              <w:fldChar w:fldCharType="begin"/>
            </w:r>
            <w:r>
              <w:rPr>
                <w:noProof/>
                <w:webHidden/>
              </w:rPr>
              <w:instrText xml:space="preserve"> PAGEREF _Toc212732808 \h </w:instrText>
            </w:r>
            <w:r>
              <w:rPr>
                <w:noProof/>
                <w:webHidden/>
              </w:rPr>
            </w:r>
            <w:r>
              <w:rPr>
                <w:noProof/>
                <w:webHidden/>
              </w:rPr>
              <w:fldChar w:fldCharType="separate"/>
            </w:r>
            <w:r>
              <w:rPr>
                <w:noProof/>
                <w:webHidden/>
              </w:rPr>
              <w:t>2</w:t>
            </w:r>
            <w:r>
              <w:rPr>
                <w:noProof/>
                <w:webHidden/>
              </w:rPr>
              <w:fldChar w:fldCharType="end"/>
            </w:r>
          </w:hyperlink>
        </w:p>
        <w:p w14:paraId="329371C2" w14:textId="021F562F" w:rsidR="00E02201" w:rsidRDefault="00E02201">
          <w:pPr>
            <w:pStyle w:val="TOC2"/>
            <w:rPr>
              <w:rFonts w:asciiTheme="minorHAnsi" w:eastAsiaTheme="minorEastAsia" w:hAnsiTheme="minorHAnsi"/>
              <w:b w:val="0"/>
              <w:noProof/>
              <w:kern w:val="2"/>
              <w:sz w:val="24"/>
              <w:szCs w:val="24"/>
              <w14:ligatures w14:val="standardContextual"/>
            </w:rPr>
          </w:pPr>
          <w:hyperlink w:anchor="_Toc212732809" w:history="1">
            <w:r w:rsidRPr="003055C5">
              <w:rPr>
                <w:rStyle w:val="Hyperlink"/>
                <w:noProof/>
              </w:rPr>
              <w:t>N.</w:t>
            </w:r>
            <w:r>
              <w:rPr>
                <w:rFonts w:asciiTheme="minorHAnsi" w:eastAsiaTheme="minorEastAsia" w:hAnsiTheme="minorHAnsi"/>
                <w:b w:val="0"/>
                <w:noProof/>
                <w:kern w:val="2"/>
                <w:sz w:val="24"/>
                <w:szCs w:val="24"/>
                <w14:ligatures w14:val="standardContextual"/>
              </w:rPr>
              <w:tab/>
            </w:r>
            <w:r w:rsidRPr="003055C5">
              <w:rPr>
                <w:rStyle w:val="Hyperlink"/>
                <w:noProof/>
              </w:rPr>
              <w:t>Deliverable</w:t>
            </w:r>
            <w:r>
              <w:rPr>
                <w:noProof/>
                <w:webHidden/>
              </w:rPr>
              <w:tab/>
            </w:r>
            <w:r>
              <w:rPr>
                <w:noProof/>
                <w:webHidden/>
              </w:rPr>
              <w:fldChar w:fldCharType="begin"/>
            </w:r>
            <w:r>
              <w:rPr>
                <w:noProof/>
                <w:webHidden/>
              </w:rPr>
              <w:instrText xml:space="preserve"> PAGEREF _Toc212732809 \h </w:instrText>
            </w:r>
            <w:r>
              <w:rPr>
                <w:noProof/>
                <w:webHidden/>
              </w:rPr>
            </w:r>
            <w:r>
              <w:rPr>
                <w:noProof/>
                <w:webHidden/>
              </w:rPr>
              <w:fldChar w:fldCharType="separate"/>
            </w:r>
            <w:r>
              <w:rPr>
                <w:noProof/>
                <w:webHidden/>
              </w:rPr>
              <w:t>2</w:t>
            </w:r>
            <w:r>
              <w:rPr>
                <w:noProof/>
                <w:webHidden/>
              </w:rPr>
              <w:fldChar w:fldCharType="end"/>
            </w:r>
          </w:hyperlink>
        </w:p>
        <w:p w14:paraId="5D7FF1E5" w14:textId="576F3553" w:rsidR="00E02201" w:rsidRDefault="00E02201">
          <w:pPr>
            <w:pStyle w:val="TOC2"/>
            <w:rPr>
              <w:rFonts w:asciiTheme="minorHAnsi" w:eastAsiaTheme="minorEastAsia" w:hAnsiTheme="minorHAnsi"/>
              <w:b w:val="0"/>
              <w:noProof/>
              <w:kern w:val="2"/>
              <w:sz w:val="24"/>
              <w:szCs w:val="24"/>
              <w14:ligatures w14:val="standardContextual"/>
            </w:rPr>
          </w:pPr>
          <w:hyperlink w:anchor="_Toc212732810" w:history="1">
            <w:r w:rsidRPr="003055C5">
              <w:rPr>
                <w:rStyle w:val="Hyperlink"/>
                <w:noProof/>
              </w:rPr>
              <w:t>O.</w:t>
            </w:r>
            <w:r>
              <w:rPr>
                <w:rFonts w:asciiTheme="minorHAnsi" w:eastAsiaTheme="minorEastAsia" w:hAnsiTheme="minorHAnsi"/>
                <w:b w:val="0"/>
                <w:noProof/>
                <w:kern w:val="2"/>
                <w:sz w:val="24"/>
                <w:szCs w:val="24"/>
                <w14:ligatures w14:val="standardContextual"/>
              </w:rPr>
              <w:tab/>
            </w:r>
            <w:r w:rsidRPr="003055C5">
              <w:rPr>
                <w:rStyle w:val="Hyperlink"/>
                <w:noProof/>
              </w:rPr>
              <w:t>Documentation</w:t>
            </w:r>
            <w:r>
              <w:rPr>
                <w:noProof/>
                <w:webHidden/>
              </w:rPr>
              <w:tab/>
            </w:r>
            <w:r>
              <w:rPr>
                <w:noProof/>
                <w:webHidden/>
              </w:rPr>
              <w:fldChar w:fldCharType="begin"/>
            </w:r>
            <w:r>
              <w:rPr>
                <w:noProof/>
                <w:webHidden/>
              </w:rPr>
              <w:instrText xml:space="preserve"> PAGEREF _Toc212732810 \h </w:instrText>
            </w:r>
            <w:r>
              <w:rPr>
                <w:noProof/>
                <w:webHidden/>
              </w:rPr>
            </w:r>
            <w:r>
              <w:rPr>
                <w:noProof/>
                <w:webHidden/>
              </w:rPr>
              <w:fldChar w:fldCharType="separate"/>
            </w:r>
            <w:r>
              <w:rPr>
                <w:noProof/>
                <w:webHidden/>
              </w:rPr>
              <w:t>2</w:t>
            </w:r>
            <w:r>
              <w:rPr>
                <w:noProof/>
                <w:webHidden/>
              </w:rPr>
              <w:fldChar w:fldCharType="end"/>
            </w:r>
          </w:hyperlink>
        </w:p>
        <w:p w14:paraId="106FD6E7" w14:textId="03559DA6" w:rsidR="00E02201" w:rsidRDefault="00E02201">
          <w:pPr>
            <w:pStyle w:val="TOC2"/>
            <w:rPr>
              <w:rFonts w:asciiTheme="minorHAnsi" w:eastAsiaTheme="minorEastAsia" w:hAnsiTheme="minorHAnsi"/>
              <w:b w:val="0"/>
              <w:noProof/>
              <w:kern w:val="2"/>
              <w:sz w:val="24"/>
              <w:szCs w:val="24"/>
              <w14:ligatures w14:val="standardContextual"/>
            </w:rPr>
          </w:pPr>
          <w:hyperlink w:anchor="_Toc212732811" w:history="1">
            <w:r w:rsidRPr="003055C5">
              <w:rPr>
                <w:rStyle w:val="Hyperlink"/>
                <w:noProof/>
              </w:rPr>
              <w:t>P.</w:t>
            </w:r>
            <w:r>
              <w:rPr>
                <w:rFonts w:asciiTheme="minorHAnsi" w:eastAsiaTheme="minorEastAsia" w:hAnsiTheme="minorHAnsi"/>
                <w:b w:val="0"/>
                <w:noProof/>
                <w:kern w:val="2"/>
                <w:sz w:val="24"/>
                <w:szCs w:val="24"/>
                <w14:ligatures w14:val="standardContextual"/>
              </w:rPr>
              <w:tab/>
            </w:r>
            <w:r w:rsidRPr="003055C5">
              <w:rPr>
                <w:rStyle w:val="Hyperlink"/>
                <w:noProof/>
              </w:rPr>
              <w:t>Effective Date</w:t>
            </w:r>
            <w:r>
              <w:rPr>
                <w:noProof/>
                <w:webHidden/>
              </w:rPr>
              <w:tab/>
            </w:r>
            <w:r>
              <w:rPr>
                <w:noProof/>
                <w:webHidden/>
              </w:rPr>
              <w:fldChar w:fldCharType="begin"/>
            </w:r>
            <w:r>
              <w:rPr>
                <w:noProof/>
                <w:webHidden/>
              </w:rPr>
              <w:instrText xml:space="preserve"> PAGEREF _Toc212732811 \h </w:instrText>
            </w:r>
            <w:r>
              <w:rPr>
                <w:noProof/>
                <w:webHidden/>
              </w:rPr>
            </w:r>
            <w:r>
              <w:rPr>
                <w:noProof/>
                <w:webHidden/>
              </w:rPr>
              <w:fldChar w:fldCharType="separate"/>
            </w:r>
            <w:r>
              <w:rPr>
                <w:noProof/>
                <w:webHidden/>
              </w:rPr>
              <w:t>3</w:t>
            </w:r>
            <w:r>
              <w:rPr>
                <w:noProof/>
                <w:webHidden/>
              </w:rPr>
              <w:fldChar w:fldCharType="end"/>
            </w:r>
          </w:hyperlink>
        </w:p>
        <w:p w14:paraId="2D94274C" w14:textId="00A7E323" w:rsidR="00E02201" w:rsidRDefault="00E02201">
          <w:pPr>
            <w:pStyle w:val="TOC2"/>
            <w:rPr>
              <w:rFonts w:asciiTheme="minorHAnsi" w:eastAsiaTheme="minorEastAsia" w:hAnsiTheme="minorHAnsi"/>
              <w:b w:val="0"/>
              <w:noProof/>
              <w:kern w:val="2"/>
              <w:sz w:val="24"/>
              <w:szCs w:val="24"/>
              <w14:ligatures w14:val="standardContextual"/>
            </w:rPr>
          </w:pPr>
          <w:hyperlink w:anchor="_Toc212732812" w:history="1">
            <w:r w:rsidRPr="003055C5">
              <w:rPr>
                <w:rStyle w:val="Hyperlink"/>
                <w:noProof/>
              </w:rPr>
              <w:t>Q.</w:t>
            </w:r>
            <w:r>
              <w:rPr>
                <w:rFonts w:asciiTheme="minorHAnsi" w:eastAsiaTheme="minorEastAsia" w:hAnsiTheme="minorHAnsi"/>
                <w:b w:val="0"/>
                <w:noProof/>
                <w:kern w:val="2"/>
                <w:sz w:val="24"/>
                <w:szCs w:val="24"/>
                <w14:ligatures w14:val="standardContextual"/>
              </w:rPr>
              <w:tab/>
            </w:r>
            <w:r w:rsidRPr="003055C5">
              <w:rPr>
                <w:rStyle w:val="Hyperlink"/>
                <w:noProof/>
              </w:rPr>
              <w:t>Escrow Agent</w:t>
            </w:r>
            <w:r>
              <w:rPr>
                <w:noProof/>
                <w:webHidden/>
              </w:rPr>
              <w:tab/>
            </w:r>
            <w:r>
              <w:rPr>
                <w:noProof/>
                <w:webHidden/>
              </w:rPr>
              <w:fldChar w:fldCharType="begin"/>
            </w:r>
            <w:r>
              <w:rPr>
                <w:noProof/>
                <w:webHidden/>
              </w:rPr>
              <w:instrText xml:space="preserve"> PAGEREF _Toc212732812 \h </w:instrText>
            </w:r>
            <w:r>
              <w:rPr>
                <w:noProof/>
                <w:webHidden/>
              </w:rPr>
            </w:r>
            <w:r>
              <w:rPr>
                <w:noProof/>
                <w:webHidden/>
              </w:rPr>
              <w:fldChar w:fldCharType="separate"/>
            </w:r>
            <w:r>
              <w:rPr>
                <w:noProof/>
                <w:webHidden/>
              </w:rPr>
              <w:t>3</w:t>
            </w:r>
            <w:r>
              <w:rPr>
                <w:noProof/>
                <w:webHidden/>
              </w:rPr>
              <w:fldChar w:fldCharType="end"/>
            </w:r>
          </w:hyperlink>
        </w:p>
        <w:p w14:paraId="27B45E1C" w14:textId="6BC2876E" w:rsidR="00E02201" w:rsidRDefault="00E02201">
          <w:pPr>
            <w:pStyle w:val="TOC2"/>
            <w:rPr>
              <w:rFonts w:asciiTheme="minorHAnsi" w:eastAsiaTheme="minorEastAsia" w:hAnsiTheme="minorHAnsi"/>
              <w:b w:val="0"/>
              <w:noProof/>
              <w:kern w:val="2"/>
              <w:sz w:val="24"/>
              <w:szCs w:val="24"/>
              <w14:ligatures w14:val="standardContextual"/>
            </w:rPr>
          </w:pPr>
          <w:hyperlink w:anchor="_Toc212732813" w:history="1">
            <w:r w:rsidRPr="003055C5">
              <w:rPr>
                <w:rStyle w:val="Hyperlink"/>
                <w:noProof/>
              </w:rPr>
              <w:t>R.</w:t>
            </w:r>
            <w:r>
              <w:rPr>
                <w:rFonts w:asciiTheme="minorHAnsi" w:eastAsiaTheme="minorEastAsia" w:hAnsiTheme="minorHAnsi"/>
                <w:b w:val="0"/>
                <w:noProof/>
                <w:kern w:val="2"/>
                <w:sz w:val="24"/>
                <w:szCs w:val="24"/>
                <w14:ligatures w14:val="standardContextual"/>
              </w:rPr>
              <w:tab/>
            </w:r>
            <w:r w:rsidRPr="003055C5">
              <w:rPr>
                <w:rStyle w:val="Hyperlink"/>
                <w:noProof/>
              </w:rPr>
              <w:t>Federal Tax Information (“FTI”)</w:t>
            </w:r>
            <w:r>
              <w:rPr>
                <w:noProof/>
                <w:webHidden/>
              </w:rPr>
              <w:tab/>
            </w:r>
            <w:r>
              <w:rPr>
                <w:noProof/>
                <w:webHidden/>
              </w:rPr>
              <w:fldChar w:fldCharType="begin"/>
            </w:r>
            <w:r>
              <w:rPr>
                <w:noProof/>
                <w:webHidden/>
              </w:rPr>
              <w:instrText xml:space="preserve"> PAGEREF _Toc212732813 \h </w:instrText>
            </w:r>
            <w:r>
              <w:rPr>
                <w:noProof/>
                <w:webHidden/>
              </w:rPr>
            </w:r>
            <w:r>
              <w:rPr>
                <w:noProof/>
                <w:webHidden/>
              </w:rPr>
              <w:fldChar w:fldCharType="separate"/>
            </w:r>
            <w:r>
              <w:rPr>
                <w:noProof/>
                <w:webHidden/>
              </w:rPr>
              <w:t>3</w:t>
            </w:r>
            <w:r>
              <w:rPr>
                <w:noProof/>
                <w:webHidden/>
              </w:rPr>
              <w:fldChar w:fldCharType="end"/>
            </w:r>
          </w:hyperlink>
        </w:p>
        <w:p w14:paraId="4D8B274C" w14:textId="47B4E6B6" w:rsidR="00E02201" w:rsidRDefault="00E02201">
          <w:pPr>
            <w:pStyle w:val="TOC2"/>
            <w:rPr>
              <w:rFonts w:asciiTheme="minorHAnsi" w:eastAsiaTheme="minorEastAsia" w:hAnsiTheme="minorHAnsi"/>
              <w:b w:val="0"/>
              <w:noProof/>
              <w:kern w:val="2"/>
              <w:sz w:val="24"/>
              <w:szCs w:val="24"/>
              <w14:ligatures w14:val="standardContextual"/>
            </w:rPr>
          </w:pPr>
          <w:hyperlink w:anchor="_Toc212732814" w:history="1">
            <w:r w:rsidRPr="003055C5">
              <w:rPr>
                <w:rStyle w:val="Hyperlink"/>
                <w:noProof/>
              </w:rPr>
              <w:t>S.</w:t>
            </w:r>
            <w:r>
              <w:rPr>
                <w:rFonts w:asciiTheme="minorHAnsi" w:eastAsiaTheme="minorEastAsia" w:hAnsiTheme="minorHAnsi"/>
                <w:b w:val="0"/>
                <w:noProof/>
                <w:kern w:val="2"/>
                <w:sz w:val="24"/>
                <w:szCs w:val="24"/>
                <w14:ligatures w14:val="standardContextual"/>
              </w:rPr>
              <w:tab/>
            </w:r>
            <w:r w:rsidRPr="003055C5">
              <w:rPr>
                <w:rStyle w:val="Hyperlink"/>
                <w:noProof/>
              </w:rPr>
              <w:t>Health Record</w:t>
            </w:r>
            <w:r>
              <w:rPr>
                <w:noProof/>
                <w:webHidden/>
              </w:rPr>
              <w:tab/>
            </w:r>
            <w:r>
              <w:rPr>
                <w:noProof/>
                <w:webHidden/>
              </w:rPr>
              <w:fldChar w:fldCharType="begin"/>
            </w:r>
            <w:r>
              <w:rPr>
                <w:noProof/>
                <w:webHidden/>
              </w:rPr>
              <w:instrText xml:space="preserve"> PAGEREF _Toc212732814 \h </w:instrText>
            </w:r>
            <w:r>
              <w:rPr>
                <w:noProof/>
                <w:webHidden/>
              </w:rPr>
            </w:r>
            <w:r>
              <w:rPr>
                <w:noProof/>
                <w:webHidden/>
              </w:rPr>
              <w:fldChar w:fldCharType="separate"/>
            </w:r>
            <w:r>
              <w:rPr>
                <w:noProof/>
                <w:webHidden/>
              </w:rPr>
              <w:t>3</w:t>
            </w:r>
            <w:r>
              <w:rPr>
                <w:noProof/>
                <w:webHidden/>
              </w:rPr>
              <w:fldChar w:fldCharType="end"/>
            </w:r>
          </w:hyperlink>
        </w:p>
        <w:p w14:paraId="6E6F6141" w14:textId="62C23B56" w:rsidR="00E02201" w:rsidRDefault="00E02201">
          <w:pPr>
            <w:pStyle w:val="TOC2"/>
            <w:rPr>
              <w:rFonts w:asciiTheme="minorHAnsi" w:eastAsiaTheme="minorEastAsia" w:hAnsiTheme="minorHAnsi"/>
              <w:b w:val="0"/>
              <w:noProof/>
              <w:kern w:val="2"/>
              <w:sz w:val="24"/>
              <w:szCs w:val="24"/>
              <w14:ligatures w14:val="standardContextual"/>
            </w:rPr>
          </w:pPr>
          <w:hyperlink w:anchor="_Toc212732815" w:history="1">
            <w:r w:rsidRPr="003055C5">
              <w:rPr>
                <w:rStyle w:val="Hyperlink"/>
                <w:noProof/>
              </w:rPr>
              <w:t>T.</w:t>
            </w:r>
            <w:r>
              <w:rPr>
                <w:rFonts w:asciiTheme="minorHAnsi" w:eastAsiaTheme="minorEastAsia" w:hAnsiTheme="minorHAnsi"/>
                <w:b w:val="0"/>
                <w:noProof/>
                <w:kern w:val="2"/>
                <w:sz w:val="24"/>
                <w:szCs w:val="24"/>
                <w14:ligatures w14:val="standardContextual"/>
              </w:rPr>
              <w:tab/>
            </w:r>
            <w:r w:rsidRPr="003055C5">
              <w:rPr>
                <w:rStyle w:val="Hyperlink"/>
                <w:noProof/>
              </w:rPr>
              <w:t>Inventory Record</w:t>
            </w:r>
            <w:r>
              <w:rPr>
                <w:noProof/>
                <w:webHidden/>
              </w:rPr>
              <w:tab/>
            </w:r>
            <w:r>
              <w:rPr>
                <w:noProof/>
                <w:webHidden/>
              </w:rPr>
              <w:fldChar w:fldCharType="begin"/>
            </w:r>
            <w:r>
              <w:rPr>
                <w:noProof/>
                <w:webHidden/>
              </w:rPr>
              <w:instrText xml:space="preserve"> PAGEREF _Toc212732815 \h </w:instrText>
            </w:r>
            <w:r>
              <w:rPr>
                <w:noProof/>
                <w:webHidden/>
              </w:rPr>
            </w:r>
            <w:r>
              <w:rPr>
                <w:noProof/>
                <w:webHidden/>
              </w:rPr>
              <w:fldChar w:fldCharType="separate"/>
            </w:r>
            <w:r>
              <w:rPr>
                <w:noProof/>
                <w:webHidden/>
              </w:rPr>
              <w:t>3</w:t>
            </w:r>
            <w:r>
              <w:rPr>
                <w:noProof/>
                <w:webHidden/>
              </w:rPr>
              <w:fldChar w:fldCharType="end"/>
            </w:r>
          </w:hyperlink>
        </w:p>
        <w:p w14:paraId="41F2E1DD" w14:textId="3EB17A53" w:rsidR="00E02201" w:rsidRDefault="00E02201">
          <w:pPr>
            <w:pStyle w:val="TOC2"/>
            <w:rPr>
              <w:rFonts w:asciiTheme="minorHAnsi" w:eastAsiaTheme="minorEastAsia" w:hAnsiTheme="minorHAnsi"/>
              <w:b w:val="0"/>
              <w:noProof/>
              <w:kern w:val="2"/>
              <w:sz w:val="24"/>
              <w:szCs w:val="24"/>
              <w14:ligatures w14:val="standardContextual"/>
            </w:rPr>
          </w:pPr>
          <w:hyperlink w:anchor="_Toc212732816" w:history="1">
            <w:r w:rsidRPr="003055C5">
              <w:rPr>
                <w:rStyle w:val="Hyperlink"/>
                <w:noProof/>
              </w:rPr>
              <w:t>U.</w:t>
            </w:r>
            <w:r>
              <w:rPr>
                <w:rFonts w:asciiTheme="minorHAnsi" w:eastAsiaTheme="minorEastAsia" w:hAnsiTheme="minorHAnsi"/>
                <w:b w:val="0"/>
                <w:noProof/>
                <w:kern w:val="2"/>
                <w:sz w:val="24"/>
                <w:szCs w:val="24"/>
                <w14:ligatures w14:val="standardContextual"/>
              </w:rPr>
              <w:tab/>
            </w:r>
            <w:r w:rsidRPr="003055C5">
              <w:rPr>
                <w:rStyle w:val="Hyperlink"/>
                <w:noProof/>
              </w:rPr>
              <w:t>Maintenance Coverage Period (“MCP”)</w:t>
            </w:r>
            <w:r>
              <w:rPr>
                <w:noProof/>
                <w:webHidden/>
              </w:rPr>
              <w:tab/>
            </w:r>
            <w:r>
              <w:rPr>
                <w:noProof/>
                <w:webHidden/>
              </w:rPr>
              <w:fldChar w:fldCharType="begin"/>
            </w:r>
            <w:r>
              <w:rPr>
                <w:noProof/>
                <w:webHidden/>
              </w:rPr>
              <w:instrText xml:space="preserve"> PAGEREF _Toc212732816 \h </w:instrText>
            </w:r>
            <w:r>
              <w:rPr>
                <w:noProof/>
                <w:webHidden/>
              </w:rPr>
            </w:r>
            <w:r>
              <w:rPr>
                <w:noProof/>
                <w:webHidden/>
              </w:rPr>
              <w:fldChar w:fldCharType="separate"/>
            </w:r>
            <w:r>
              <w:rPr>
                <w:noProof/>
                <w:webHidden/>
              </w:rPr>
              <w:t>3</w:t>
            </w:r>
            <w:r>
              <w:rPr>
                <w:noProof/>
                <w:webHidden/>
              </w:rPr>
              <w:fldChar w:fldCharType="end"/>
            </w:r>
          </w:hyperlink>
        </w:p>
        <w:p w14:paraId="1DCFC0D1" w14:textId="7A0DB7AB" w:rsidR="00E02201" w:rsidRDefault="00E02201">
          <w:pPr>
            <w:pStyle w:val="TOC2"/>
            <w:rPr>
              <w:rFonts w:asciiTheme="minorHAnsi" w:eastAsiaTheme="minorEastAsia" w:hAnsiTheme="minorHAnsi"/>
              <w:b w:val="0"/>
              <w:noProof/>
              <w:kern w:val="2"/>
              <w:sz w:val="24"/>
              <w:szCs w:val="24"/>
              <w14:ligatures w14:val="standardContextual"/>
            </w:rPr>
          </w:pPr>
          <w:hyperlink w:anchor="_Toc212732817" w:history="1">
            <w:r w:rsidRPr="003055C5">
              <w:rPr>
                <w:rStyle w:val="Hyperlink"/>
                <w:noProof/>
              </w:rPr>
              <w:t>V.</w:t>
            </w:r>
            <w:r>
              <w:rPr>
                <w:rFonts w:asciiTheme="minorHAnsi" w:eastAsiaTheme="minorEastAsia" w:hAnsiTheme="minorHAnsi"/>
                <w:b w:val="0"/>
                <w:noProof/>
                <w:kern w:val="2"/>
                <w:sz w:val="24"/>
                <w:szCs w:val="24"/>
                <w14:ligatures w14:val="standardContextual"/>
              </w:rPr>
              <w:tab/>
            </w:r>
            <w:r w:rsidRPr="003055C5">
              <w:rPr>
                <w:rStyle w:val="Hyperlink"/>
                <w:noProof/>
              </w:rPr>
              <w:t>Maintenance Level</w:t>
            </w:r>
            <w:r>
              <w:rPr>
                <w:noProof/>
                <w:webHidden/>
              </w:rPr>
              <w:tab/>
            </w:r>
            <w:r>
              <w:rPr>
                <w:noProof/>
                <w:webHidden/>
              </w:rPr>
              <w:fldChar w:fldCharType="begin"/>
            </w:r>
            <w:r>
              <w:rPr>
                <w:noProof/>
                <w:webHidden/>
              </w:rPr>
              <w:instrText xml:space="preserve"> PAGEREF _Toc212732817 \h </w:instrText>
            </w:r>
            <w:r>
              <w:rPr>
                <w:noProof/>
                <w:webHidden/>
              </w:rPr>
            </w:r>
            <w:r>
              <w:rPr>
                <w:noProof/>
                <w:webHidden/>
              </w:rPr>
              <w:fldChar w:fldCharType="separate"/>
            </w:r>
            <w:r>
              <w:rPr>
                <w:noProof/>
                <w:webHidden/>
              </w:rPr>
              <w:t>3</w:t>
            </w:r>
            <w:r>
              <w:rPr>
                <w:noProof/>
                <w:webHidden/>
              </w:rPr>
              <w:fldChar w:fldCharType="end"/>
            </w:r>
          </w:hyperlink>
        </w:p>
        <w:p w14:paraId="4624CA1F" w14:textId="2F4E6D18" w:rsidR="00E02201" w:rsidRDefault="00E02201">
          <w:pPr>
            <w:pStyle w:val="TOC2"/>
            <w:rPr>
              <w:rFonts w:asciiTheme="minorHAnsi" w:eastAsiaTheme="minorEastAsia" w:hAnsiTheme="minorHAnsi"/>
              <w:b w:val="0"/>
              <w:noProof/>
              <w:kern w:val="2"/>
              <w:sz w:val="24"/>
              <w:szCs w:val="24"/>
              <w14:ligatures w14:val="standardContextual"/>
            </w:rPr>
          </w:pPr>
          <w:hyperlink w:anchor="_Toc212732818" w:history="1">
            <w:r w:rsidRPr="003055C5">
              <w:rPr>
                <w:rStyle w:val="Hyperlink"/>
                <w:noProof/>
              </w:rPr>
              <w:t>W.</w:t>
            </w:r>
            <w:r>
              <w:rPr>
                <w:rFonts w:asciiTheme="minorHAnsi" w:eastAsiaTheme="minorEastAsia" w:hAnsiTheme="minorHAnsi"/>
                <w:b w:val="0"/>
                <w:noProof/>
                <w:kern w:val="2"/>
                <w:sz w:val="24"/>
                <w:szCs w:val="24"/>
                <w14:ligatures w14:val="standardContextual"/>
              </w:rPr>
              <w:tab/>
            </w:r>
            <w:r w:rsidRPr="003055C5">
              <w:rPr>
                <w:rStyle w:val="Hyperlink"/>
                <w:noProof/>
              </w:rPr>
              <w:t>Maintenance Services</w:t>
            </w:r>
            <w:r>
              <w:rPr>
                <w:noProof/>
                <w:webHidden/>
              </w:rPr>
              <w:tab/>
            </w:r>
            <w:r>
              <w:rPr>
                <w:noProof/>
                <w:webHidden/>
              </w:rPr>
              <w:fldChar w:fldCharType="begin"/>
            </w:r>
            <w:r>
              <w:rPr>
                <w:noProof/>
                <w:webHidden/>
              </w:rPr>
              <w:instrText xml:space="preserve"> PAGEREF _Toc212732818 \h </w:instrText>
            </w:r>
            <w:r>
              <w:rPr>
                <w:noProof/>
                <w:webHidden/>
              </w:rPr>
            </w:r>
            <w:r>
              <w:rPr>
                <w:noProof/>
                <w:webHidden/>
              </w:rPr>
              <w:fldChar w:fldCharType="separate"/>
            </w:r>
            <w:r>
              <w:rPr>
                <w:noProof/>
                <w:webHidden/>
              </w:rPr>
              <w:t>3</w:t>
            </w:r>
            <w:r>
              <w:rPr>
                <w:noProof/>
                <w:webHidden/>
              </w:rPr>
              <w:fldChar w:fldCharType="end"/>
            </w:r>
          </w:hyperlink>
        </w:p>
        <w:p w14:paraId="0C6AE9F2" w14:textId="3CB899C8" w:rsidR="00E02201" w:rsidRDefault="00E02201">
          <w:pPr>
            <w:pStyle w:val="TOC2"/>
            <w:rPr>
              <w:rFonts w:asciiTheme="minorHAnsi" w:eastAsiaTheme="minorEastAsia" w:hAnsiTheme="minorHAnsi"/>
              <w:b w:val="0"/>
              <w:noProof/>
              <w:kern w:val="2"/>
              <w:sz w:val="24"/>
              <w:szCs w:val="24"/>
              <w14:ligatures w14:val="standardContextual"/>
            </w:rPr>
          </w:pPr>
          <w:hyperlink w:anchor="_Toc212732819" w:history="1">
            <w:r w:rsidRPr="003055C5">
              <w:rPr>
                <w:rStyle w:val="Hyperlink"/>
                <w:noProof/>
              </w:rPr>
              <w:t>X.</w:t>
            </w:r>
            <w:r>
              <w:rPr>
                <w:rFonts w:asciiTheme="minorHAnsi" w:eastAsiaTheme="minorEastAsia" w:hAnsiTheme="minorHAnsi"/>
                <w:b w:val="0"/>
                <w:noProof/>
                <w:kern w:val="2"/>
                <w:sz w:val="24"/>
                <w:szCs w:val="24"/>
                <w14:ligatures w14:val="standardContextual"/>
              </w:rPr>
              <w:tab/>
            </w:r>
            <w:r w:rsidRPr="003055C5">
              <w:rPr>
                <w:rStyle w:val="Hyperlink"/>
                <w:noProof/>
              </w:rPr>
              <w:t>Open Source</w:t>
            </w:r>
            <w:r>
              <w:rPr>
                <w:noProof/>
                <w:webHidden/>
              </w:rPr>
              <w:tab/>
            </w:r>
            <w:r>
              <w:rPr>
                <w:noProof/>
                <w:webHidden/>
              </w:rPr>
              <w:fldChar w:fldCharType="begin"/>
            </w:r>
            <w:r>
              <w:rPr>
                <w:noProof/>
                <w:webHidden/>
              </w:rPr>
              <w:instrText xml:space="preserve"> PAGEREF _Toc212732819 \h </w:instrText>
            </w:r>
            <w:r>
              <w:rPr>
                <w:noProof/>
                <w:webHidden/>
              </w:rPr>
            </w:r>
            <w:r>
              <w:rPr>
                <w:noProof/>
                <w:webHidden/>
              </w:rPr>
              <w:fldChar w:fldCharType="separate"/>
            </w:r>
            <w:r>
              <w:rPr>
                <w:noProof/>
                <w:webHidden/>
              </w:rPr>
              <w:t>3</w:t>
            </w:r>
            <w:r>
              <w:rPr>
                <w:noProof/>
                <w:webHidden/>
              </w:rPr>
              <w:fldChar w:fldCharType="end"/>
            </w:r>
          </w:hyperlink>
        </w:p>
        <w:p w14:paraId="7C9DA4DA" w14:textId="6F2462CF" w:rsidR="00E02201" w:rsidRDefault="00E02201">
          <w:pPr>
            <w:pStyle w:val="TOC2"/>
            <w:rPr>
              <w:rFonts w:asciiTheme="minorHAnsi" w:eastAsiaTheme="minorEastAsia" w:hAnsiTheme="minorHAnsi"/>
              <w:b w:val="0"/>
              <w:noProof/>
              <w:kern w:val="2"/>
              <w:sz w:val="24"/>
              <w:szCs w:val="24"/>
              <w14:ligatures w14:val="standardContextual"/>
            </w:rPr>
          </w:pPr>
          <w:hyperlink w:anchor="_Toc212732820" w:history="1">
            <w:r w:rsidRPr="003055C5">
              <w:rPr>
                <w:rStyle w:val="Hyperlink"/>
                <w:noProof/>
              </w:rPr>
              <w:t>Y.</w:t>
            </w:r>
            <w:r>
              <w:rPr>
                <w:rFonts w:asciiTheme="minorHAnsi" w:eastAsiaTheme="minorEastAsia" w:hAnsiTheme="minorHAnsi"/>
                <w:b w:val="0"/>
                <w:noProof/>
                <w:kern w:val="2"/>
                <w:sz w:val="24"/>
                <w:szCs w:val="24"/>
                <w14:ligatures w14:val="standardContextual"/>
              </w:rPr>
              <w:tab/>
            </w:r>
            <w:r w:rsidRPr="003055C5">
              <w:rPr>
                <w:rStyle w:val="Hyperlink"/>
                <w:noProof/>
              </w:rPr>
              <w:t>Original Equipment Manufacturer (“OEM”)</w:t>
            </w:r>
            <w:r>
              <w:rPr>
                <w:noProof/>
                <w:webHidden/>
              </w:rPr>
              <w:tab/>
            </w:r>
            <w:r>
              <w:rPr>
                <w:noProof/>
                <w:webHidden/>
              </w:rPr>
              <w:fldChar w:fldCharType="begin"/>
            </w:r>
            <w:r>
              <w:rPr>
                <w:noProof/>
                <w:webHidden/>
              </w:rPr>
              <w:instrText xml:space="preserve"> PAGEREF _Toc212732820 \h </w:instrText>
            </w:r>
            <w:r>
              <w:rPr>
                <w:noProof/>
                <w:webHidden/>
              </w:rPr>
            </w:r>
            <w:r>
              <w:rPr>
                <w:noProof/>
                <w:webHidden/>
              </w:rPr>
              <w:fldChar w:fldCharType="separate"/>
            </w:r>
            <w:r>
              <w:rPr>
                <w:noProof/>
                <w:webHidden/>
              </w:rPr>
              <w:t>4</w:t>
            </w:r>
            <w:r>
              <w:rPr>
                <w:noProof/>
                <w:webHidden/>
              </w:rPr>
              <w:fldChar w:fldCharType="end"/>
            </w:r>
          </w:hyperlink>
        </w:p>
        <w:p w14:paraId="46CA4B63" w14:textId="403ECA1D" w:rsidR="00E02201" w:rsidRDefault="00E02201">
          <w:pPr>
            <w:pStyle w:val="TOC2"/>
            <w:rPr>
              <w:rFonts w:asciiTheme="minorHAnsi" w:eastAsiaTheme="minorEastAsia" w:hAnsiTheme="minorHAnsi"/>
              <w:b w:val="0"/>
              <w:noProof/>
              <w:kern w:val="2"/>
              <w:sz w:val="24"/>
              <w:szCs w:val="24"/>
              <w14:ligatures w14:val="standardContextual"/>
            </w:rPr>
          </w:pPr>
          <w:hyperlink w:anchor="_Toc212732821" w:history="1">
            <w:r w:rsidRPr="003055C5">
              <w:rPr>
                <w:rStyle w:val="Hyperlink"/>
                <w:noProof/>
              </w:rPr>
              <w:t>Z.</w:t>
            </w:r>
            <w:r>
              <w:rPr>
                <w:rFonts w:asciiTheme="minorHAnsi" w:eastAsiaTheme="minorEastAsia" w:hAnsiTheme="minorHAnsi"/>
                <w:b w:val="0"/>
                <w:noProof/>
                <w:kern w:val="2"/>
                <w:sz w:val="24"/>
                <w:szCs w:val="24"/>
                <w14:ligatures w14:val="standardContextual"/>
              </w:rPr>
              <w:tab/>
            </w:r>
            <w:r w:rsidRPr="003055C5">
              <w:rPr>
                <w:rStyle w:val="Hyperlink"/>
                <w:noProof/>
              </w:rPr>
              <w:t>Party</w:t>
            </w:r>
            <w:r>
              <w:rPr>
                <w:noProof/>
                <w:webHidden/>
              </w:rPr>
              <w:tab/>
            </w:r>
            <w:r>
              <w:rPr>
                <w:noProof/>
                <w:webHidden/>
              </w:rPr>
              <w:fldChar w:fldCharType="begin"/>
            </w:r>
            <w:r>
              <w:rPr>
                <w:noProof/>
                <w:webHidden/>
              </w:rPr>
              <w:instrText xml:space="preserve"> PAGEREF _Toc212732821 \h </w:instrText>
            </w:r>
            <w:r>
              <w:rPr>
                <w:noProof/>
                <w:webHidden/>
              </w:rPr>
            </w:r>
            <w:r>
              <w:rPr>
                <w:noProof/>
                <w:webHidden/>
              </w:rPr>
              <w:fldChar w:fldCharType="separate"/>
            </w:r>
            <w:r>
              <w:rPr>
                <w:noProof/>
                <w:webHidden/>
              </w:rPr>
              <w:t>4</w:t>
            </w:r>
            <w:r>
              <w:rPr>
                <w:noProof/>
                <w:webHidden/>
              </w:rPr>
              <w:fldChar w:fldCharType="end"/>
            </w:r>
          </w:hyperlink>
        </w:p>
        <w:p w14:paraId="59BAE91C" w14:textId="00D8D12E" w:rsidR="00E02201" w:rsidRDefault="00E02201">
          <w:pPr>
            <w:pStyle w:val="TOC2"/>
            <w:rPr>
              <w:rFonts w:asciiTheme="minorHAnsi" w:eastAsiaTheme="minorEastAsia" w:hAnsiTheme="minorHAnsi"/>
              <w:b w:val="0"/>
              <w:noProof/>
              <w:kern w:val="2"/>
              <w:sz w:val="24"/>
              <w:szCs w:val="24"/>
              <w14:ligatures w14:val="standardContextual"/>
            </w:rPr>
          </w:pPr>
          <w:hyperlink w:anchor="_Toc212732822" w:history="1">
            <w:r w:rsidRPr="003055C5">
              <w:rPr>
                <w:rStyle w:val="Hyperlink"/>
                <w:noProof/>
              </w:rPr>
              <w:t>AA.</w:t>
            </w:r>
            <w:r>
              <w:rPr>
                <w:rFonts w:asciiTheme="minorHAnsi" w:eastAsiaTheme="minorEastAsia" w:hAnsiTheme="minorHAnsi"/>
                <w:b w:val="0"/>
                <w:noProof/>
                <w:kern w:val="2"/>
                <w:sz w:val="24"/>
                <w:szCs w:val="24"/>
                <w14:ligatures w14:val="standardContextual"/>
              </w:rPr>
              <w:tab/>
            </w:r>
            <w:r w:rsidRPr="003055C5">
              <w:rPr>
                <w:rStyle w:val="Hyperlink"/>
                <w:noProof/>
              </w:rPr>
              <w:t>Product</w:t>
            </w:r>
            <w:r>
              <w:rPr>
                <w:noProof/>
                <w:webHidden/>
              </w:rPr>
              <w:tab/>
            </w:r>
            <w:r>
              <w:rPr>
                <w:noProof/>
                <w:webHidden/>
              </w:rPr>
              <w:fldChar w:fldCharType="begin"/>
            </w:r>
            <w:r>
              <w:rPr>
                <w:noProof/>
                <w:webHidden/>
              </w:rPr>
              <w:instrText xml:space="preserve"> PAGEREF _Toc212732822 \h </w:instrText>
            </w:r>
            <w:r>
              <w:rPr>
                <w:noProof/>
                <w:webHidden/>
              </w:rPr>
            </w:r>
            <w:r>
              <w:rPr>
                <w:noProof/>
                <w:webHidden/>
              </w:rPr>
              <w:fldChar w:fldCharType="separate"/>
            </w:r>
            <w:r>
              <w:rPr>
                <w:noProof/>
                <w:webHidden/>
              </w:rPr>
              <w:t>4</w:t>
            </w:r>
            <w:r>
              <w:rPr>
                <w:noProof/>
                <w:webHidden/>
              </w:rPr>
              <w:fldChar w:fldCharType="end"/>
            </w:r>
          </w:hyperlink>
        </w:p>
        <w:p w14:paraId="728DB055" w14:textId="0484FD0A" w:rsidR="00E02201" w:rsidRDefault="00E02201">
          <w:pPr>
            <w:pStyle w:val="TOC2"/>
            <w:rPr>
              <w:rFonts w:asciiTheme="minorHAnsi" w:eastAsiaTheme="minorEastAsia" w:hAnsiTheme="minorHAnsi"/>
              <w:b w:val="0"/>
              <w:noProof/>
              <w:kern w:val="2"/>
              <w:sz w:val="24"/>
              <w:szCs w:val="24"/>
              <w14:ligatures w14:val="standardContextual"/>
            </w:rPr>
          </w:pPr>
          <w:hyperlink w:anchor="_Toc212732823" w:history="1">
            <w:r w:rsidRPr="003055C5">
              <w:rPr>
                <w:rStyle w:val="Hyperlink"/>
                <w:noProof/>
              </w:rPr>
              <w:t>BB.</w:t>
            </w:r>
            <w:r>
              <w:rPr>
                <w:rFonts w:asciiTheme="minorHAnsi" w:eastAsiaTheme="minorEastAsia" w:hAnsiTheme="minorHAnsi"/>
                <w:b w:val="0"/>
                <w:noProof/>
                <w:kern w:val="2"/>
                <w:sz w:val="24"/>
                <w:szCs w:val="24"/>
                <w14:ligatures w14:val="standardContextual"/>
              </w:rPr>
              <w:tab/>
            </w:r>
            <w:r w:rsidRPr="003055C5">
              <w:rPr>
                <w:rStyle w:val="Hyperlink"/>
                <w:noProof/>
              </w:rPr>
              <w:t>Protected Health Information (“PHI”)</w:t>
            </w:r>
            <w:r>
              <w:rPr>
                <w:noProof/>
                <w:webHidden/>
              </w:rPr>
              <w:tab/>
            </w:r>
            <w:r>
              <w:rPr>
                <w:noProof/>
                <w:webHidden/>
              </w:rPr>
              <w:fldChar w:fldCharType="begin"/>
            </w:r>
            <w:r>
              <w:rPr>
                <w:noProof/>
                <w:webHidden/>
              </w:rPr>
              <w:instrText xml:space="preserve"> PAGEREF _Toc212732823 \h </w:instrText>
            </w:r>
            <w:r>
              <w:rPr>
                <w:noProof/>
                <w:webHidden/>
              </w:rPr>
            </w:r>
            <w:r>
              <w:rPr>
                <w:noProof/>
                <w:webHidden/>
              </w:rPr>
              <w:fldChar w:fldCharType="separate"/>
            </w:r>
            <w:r>
              <w:rPr>
                <w:noProof/>
                <w:webHidden/>
              </w:rPr>
              <w:t>4</w:t>
            </w:r>
            <w:r>
              <w:rPr>
                <w:noProof/>
                <w:webHidden/>
              </w:rPr>
              <w:fldChar w:fldCharType="end"/>
            </w:r>
          </w:hyperlink>
        </w:p>
        <w:p w14:paraId="40B2B2ED" w14:textId="0745F3B3" w:rsidR="00E02201" w:rsidRDefault="00E02201">
          <w:pPr>
            <w:pStyle w:val="TOC2"/>
            <w:rPr>
              <w:rFonts w:asciiTheme="minorHAnsi" w:eastAsiaTheme="minorEastAsia" w:hAnsiTheme="minorHAnsi"/>
              <w:b w:val="0"/>
              <w:noProof/>
              <w:kern w:val="2"/>
              <w:sz w:val="24"/>
              <w:szCs w:val="24"/>
              <w14:ligatures w14:val="standardContextual"/>
            </w:rPr>
          </w:pPr>
          <w:hyperlink w:anchor="_Toc212732824" w:history="1">
            <w:r w:rsidRPr="003055C5">
              <w:rPr>
                <w:rStyle w:val="Hyperlink"/>
                <w:noProof/>
              </w:rPr>
              <w:t>CC.</w:t>
            </w:r>
            <w:r>
              <w:rPr>
                <w:rFonts w:asciiTheme="minorHAnsi" w:eastAsiaTheme="minorEastAsia" w:hAnsiTheme="minorHAnsi"/>
                <w:b w:val="0"/>
                <w:noProof/>
                <w:kern w:val="2"/>
                <w:sz w:val="24"/>
                <w:szCs w:val="24"/>
                <w14:ligatures w14:val="standardContextual"/>
              </w:rPr>
              <w:tab/>
            </w:r>
            <w:r w:rsidRPr="003055C5">
              <w:rPr>
                <w:rStyle w:val="Hyperlink"/>
                <w:noProof/>
              </w:rPr>
              <w:t>Receipt</w:t>
            </w:r>
            <w:r>
              <w:rPr>
                <w:noProof/>
                <w:webHidden/>
              </w:rPr>
              <w:tab/>
            </w:r>
            <w:r>
              <w:rPr>
                <w:noProof/>
                <w:webHidden/>
              </w:rPr>
              <w:fldChar w:fldCharType="begin"/>
            </w:r>
            <w:r>
              <w:rPr>
                <w:noProof/>
                <w:webHidden/>
              </w:rPr>
              <w:instrText xml:space="preserve"> PAGEREF _Toc212732824 \h </w:instrText>
            </w:r>
            <w:r>
              <w:rPr>
                <w:noProof/>
                <w:webHidden/>
              </w:rPr>
            </w:r>
            <w:r>
              <w:rPr>
                <w:noProof/>
                <w:webHidden/>
              </w:rPr>
              <w:fldChar w:fldCharType="separate"/>
            </w:r>
            <w:r>
              <w:rPr>
                <w:noProof/>
                <w:webHidden/>
              </w:rPr>
              <w:t>4</w:t>
            </w:r>
            <w:r>
              <w:rPr>
                <w:noProof/>
                <w:webHidden/>
              </w:rPr>
              <w:fldChar w:fldCharType="end"/>
            </w:r>
          </w:hyperlink>
        </w:p>
        <w:p w14:paraId="2287064A" w14:textId="7D95E0D3" w:rsidR="00E02201" w:rsidRDefault="00E02201">
          <w:pPr>
            <w:pStyle w:val="TOC2"/>
            <w:rPr>
              <w:rFonts w:asciiTheme="minorHAnsi" w:eastAsiaTheme="minorEastAsia" w:hAnsiTheme="minorHAnsi"/>
              <w:b w:val="0"/>
              <w:noProof/>
              <w:kern w:val="2"/>
              <w:sz w:val="24"/>
              <w:szCs w:val="24"/>
              <w14:ligatures w14:val="standardContextual"/>
            </w:rPr>
          </w:pPr>
          <w:hyperlink w:anchor="_Toc212732825" w:history="1">
            <w:r w:rsidRPr="003055C5">
              <w:rPr>
                <w:rStyle w:val="Hyperlink"/>
                <w:noProof/>
              </w:rPr>
              <w:t>DD.</w:t>
            </w:r>
            <w:r>
              <w:rPr>
                <w:rFonts w:asciiTheme="minorHAnsi" w:eastAsiaTheme="minorEastAsia" w:hAnsiTheme="minorHAnsi"/>
                <w:b w:val="0"/>
                <w:noProof/>
                <w:kern w:val="2"/>
                <w:sz w:val="24"/>
                <w:szCs w:val="24"/>
                <w14:ligatures w14:val="standardContextual"/>
              </w:rPr>
              <w:tab/>
            </w:r>
            <w:r w:rsidRPr="003055C5">
              <w:rPr>
                <w:rStyle w:val="Hyperlink"/>
                <w:noProof/>
              </w:rPr>
              <w:t>Requirements</w:t>
            </w:r>
            <w:r>
              <w:rPr>
                <w:noProof/>
                <w:webHidden/>
              </w:rPr>
              <w:tab/>
            </w:r>
            <w:r>
              <w:rPr>
                <w:noProof/>
                <w:webHidden/>
              </w:rPr>
              <w:fldChar w:fldCharType="begin"/>
            </w:r>
            <w:r>
              <w:rPr>
                <w:noProof/>
                <w:webHidden/>
              </w:rPr>
              <w:instrText xml:space="preserve"> PAGEREF _Toc212732825 \h </w:instrText>
            </w:r>
            <w:r>
              <w:rPr>
                <w:noProof/>
                <w:webHidden/>
              </w:rPr>
            </w:r>
            <w:r>
              <w:rPr>
                <w:noProof/>
                <w:webHidden/>
              </w:rPr>
              <w:fldChar w:fldCharType="separate"/>
            </w:r>
            <w:r>
              <w:rPr>
                <w:noProof/>
                <w:webHidden/>
              </w:rPr>
              <w:t>4</w:t>
            </w:r>
            <w:r>
              <w:rPr>
                <w:noProof/>
                <w:webHidden/>
              </w:rPr>
              <w:fldChar w:fldCharType="end"/>
            </w:r>
          </w:hyperlink>
        </w:p>
        <w:p w14:paraId="310916B5" w14:textId="7B3FE52A" w:rsidR="00E02201" w:rsidRDefault="00E02201">
          <w:pPr>
            <w:pStyle w:val="TOC2"/>
            <w:rPr>
              <w:rFonts w:asciiTheme="minorHAnsi" w:eastAsiaTheme="minorEastAsia" w:hAnsiTheme="minorHAnsi"/>
              <w:b w:val="0"/>
              <w:noProof/>
              <w:kern w:val="2"/>
              <w:sz w:val="24"/>
              <w:szCs w:val="24"/>
              <w14:ligatures w14:val="standardContextual"/>
            </w:rPr>
          </w:pPr>
          <w:hyperlink w:anchor="_Toc212732826" w:history="1">
            <w:r w:rsidRPr="003055C5">
              <w:rPr>
                <w:rStyle w:val="Hyperlink"/>
                <w:noProof/>
              </w:rPr>
              <w:t>EE.</w:t>
            </w:r>
            <w:r>
              <w:rPr>
                <w:rFonts w:asciiTheme="minorHAnsi" w:eastAsiaTheme="minorEastAsia" w:hAnsiTheme="minorHAnsi"/>
                <w:b w:val="0"/>
                <w:noProof/>
                <w:kern w:val="2"/>
                <w:sz w:val="24"/>
                <w:szCs w:val="24"/>
                <w14:ligatures w14:val="standardContextual"/>
              </w:rPr>
              <w:tab/>
            </w:r>
            <w:r w:rsidRPr="003055C5">
              <w:rPr>
                <w:rStyle w:val="Hyperlink"/>
                <w:noProof/>
              </w:rPr>
              <w:t>Safety Changes</w:t>
            </w:r>
            <w:r>
              <w:rPr>
                <w:noProof/>
                <w:webHidden/>
              </w:rPr>
              <w:tab/>
            </w:r>
            <w:r>
              <w:rPr>
                <w:noProof/>
                <w:webHidden/>
              </w:rPr>
              <w:fldChar w:fldCharType="begin"/>
            </w:r>
            <w:r>
              <w:rPr>
                <w:noProof/>
                <w:webHidden/>
              </w:rPr>
              <w:instrText xml:space="preserve"> PAGEREF _Toc212732826 \h </w:instrText>
            </w:r>
            <w:r>
              <w:rPr>
                <w:noProof/>
                <w:webHidden/>
              </w:rPr>
            </w:r>
            <w:r>
              <w:rPr>
                <w:noProof/>
                <w:webHidden/>
              </w:rPr>
              <w:fldChar w:fldCharType="separate"/>
            </w:r>
            <w:r>
              <w:rPr>
                <w:noProof/>
                <w:webHidden/>
              </w:rPr>
              <w:t>4</w:t>
            </w:r>
            <w:r>
              <w:rPr>
                <w:noProof/>
                <w:webHidden/>
              </w:rPr>
              <w:fldChar w:fldCharType="end"/>
            </w:r>
          </w:hyperlink>
        </w:p>
        <w:p w14:paraId="44B8DEB7" w14:textId="18F79E34" w:rsidR="00E02201" w:rsidRDefault="00E02201">
          <w:pPr>
            <w:pStyle w:val="TOC2"/>
            <w:rPr>
              <w:rFonts w:asciiTheme="minorHAnsi" w:eastAsiaTheme="minorEastAsia" w:hAnsiTheme="minorHAnsi"/>
              <w:b w:val="0"/>
              <w:noProof/>
              <w:kern w:val="2"/>
              <w:sz w:val="24"/>
              <w:szCs w:val="24"/>
              <w14:ligatures w14:val="standardContextual"/>
            </w:rPr>
          </w:pPr>
          <w:hyperlink w:anchor="_Toc212732827" w:history="1">
            <w:r w:rsidRPr="003055C5">
              <w:rPr>
                <w:rStyle w:val="Hyperlink"/>
                <w:noProof/>
              </w:rPr>
              <w:t>FF.</w:t>
            </w:r>
            <w:r>
              <w:rPr>
                <w:rFonts w:asciiTheme="minorHAnsi" w:eastAsiaTheme="minorEastAsia" w:hAnsiTheme="minorHAnsi"/>
                <w:b w:val="0"/>
                <w:noProof/>
                <w:kern w:val="2"/>
                <w:sz w:val="24"/>
                <w:szCs w:val="24"/>
                <w14:ligatures w14:val="standardContextual"/>
              </w:rPr>
              <w:tab/>
            </w:r>
            <w:r w:rsidRPr="003055C5">
              <w:rPr>
                <w:rStyle w:val="Hyperlink"/>
                <w:noProof/>
              </w:rPr>
              <w:t>Services</w:t>
            </w:r>
            <w:r>
              <w:rPr>
                <w:noProof/>
                <w:webHidden/>
              </w:rPr>
              <w:tab/>
            </w:r>
            <w:r>
              <w:rPr>
                <w:noProof/>
                <w:webHidden/>
              </w:rPr>
              <w:fldChar w:fldCharType="begin"/>
            </w:r>
            <w:r>
              <w:rPr>
                <w:noProof/>
                <w:webHidden/>
              </w:rPr>
              <w:instrText xml:space="preserve"> PAGEREF _Toc212732827 \h </w:instrText>
            </w:r>
            <w:r>
              <w:rPr>
                <w:noProof/>
                <w:webHidden/>
              </w:rPr>
            </w:r>
            <w:r>
              <w:rPr>
                <w:noProof/>
                <w:webHidden/>
              </w:rPr>
              <w:fldChar w:fldCharType="separate"/>
            </w:r>
            <w:r>
              <w:rPr>
                <w:noProof/>
                <w:webHidden/>
              </w:rPr>
              <w:t>4</w:t>
            </w:r>
            <w:r>
              <w:rPr>
                <w:noProof/>
                <w:webHidden/>
              </w:rPr>
              <w:fldChar w:fldCharType="end"/>
            </w:r>
          </w:hyperlink>
        </w:p>
        <w:p w14:paraId="0344FED5" w14:textId="4CCCA838" w:rsidR="00E02201" w:rsidRDefault="00E02201">
          <w:pPr>
            <w:pStyle w:val="TOC2"/>
            <w:rPr>
              <w:rFonts w:asciiTheme="minorHAnsi" w:eastAsiaTheme="minorEastAsia" w:hAnsiTheme="minorHAnsi"/>
              <w:b w:val="0"/>
              <w:noProof/>
              <w:kern w:val="2"/>
              <w:sz w:val="24"/>
              <w:szCs w:val="24"/>
              <w14:ligatures w14:val="standardContextual"/>
            </w:rPr>
          </w:pPr>
          <w:hyperlink w:anchor="_Toc212732828" w:history="1">
            <w:r w:rsidRPr="003055C5">
              <w:rPr>
                <w:rStyle w:val="Hyperlink"/>
                <w:noProof/>
              </w:rPr>
              <w:t>GG.</w:t>
            </w:r>
            <w:r>
              <w:rPr>
                <w:rFonts w:asciiTheme="minorHAnsi" w:eastAsiaTheme="minorEastAsia" w:hAnsiTheme="minorHAnsi"/>
                <w:b w:val="0"/>
                <w:noProof/>
                <w:kern w:val="2"/>
                <w:sz w:val="24"/>
                <w:szCs w:val="24"/>
                <w14:ligatures w14:val="standardContextual"/>
              </w:rPr>
              <w:tab/>
            </w:r>
            <w:r w:rsidRPr="003055C5">
              <w:rPr>
                <w:rStyle w:val="Hyperlink"/>
                <w:noProof/>
              </w:rPr>
              <w:t>Software</w:t>
            </w:r>
            <w:r>
              <w:rPr>
                <w:noProof/>
                <w:webHidden/>
              </w:rPr>
              <w:tab/>
            </w:r>
            <w:r>
              <w:rPr>
                <w:noProof/>
                <w:webHidden/>
              </w:rPr>
              <w:fldChar w:fldCharType="begin"/>
            </w:r>
            <w:r>
              <w:rPr>
                <w:noProof/>
                <w:webHidden/>
              </w:rPr>
              <w:instrText xml:space="preserve"> PAGEREF _Toc212732828 \h </w:instrText>
            </w:r>
            <w:r>
              <w:rPr>
                <w:noProof/>
                <w:webHidden/>
              </w:rPr>
            </w:r>
            <w:r>
              <w:rPr>
                <w:noProof/>
                <w:webHidden/>
              </w:rPr>
              <w:fldChar w:fldCharType="separate"/>
            </w:r>
            <w:r>
              <w:rPr>
                <w:noProof/>
                <w:webHidden/>
              </w:rPr>
              <w:t>4</w:t>
            </w:r>
            <w:r>
              <w:rPr>
                <w:noProof/>
                <w:webHidden/>
              </w:rPr>
              <w:fldChar w:fldCharType="end"/>
            </w:r>
          </w:hyperlink>
        </w:p>
        <w:p w14:paraId="08F0D785" w14:textId="56750236" w:rsidR="00E02201" w:rsidRDefault="00E02201">
          <w:pPr>
            <w:pStyle w:val="TOC2"/>
            <w:rPr>
              <w:rFonts w:asciiTheme="minorHAnsi" w:eastAsiaTheme="minorEastAsia" w:hAnsiTheme="minorHAnsi"/>
              <w:b w:val="0"/>
              <w:noProof/>
              <w:kern w:val="2"/>
              <w:sz w:val="24"/>
              <w:szCs w:val="24"/>
              <w14:ligatures w14:val="standardContextual"/>
            </w:rPr>
          </w:pPr>
          <w:hyperlink w:anchor="_Toc212732829" w:history="1">
            <w:r w:rsidRPr="003055C5">
              <w:rPr>
                <w:rStyle w:val="Hyperlink"/>
                <w:noProof/>
              </w:rPr>
              <w:t>HH.</w:t>
            </w:r>
            <w:r>
              <w:rPr>
                <w:rFonts w:asciiTheme="minorHAnsi" w:eastAsiaTheme="minorEastAsia" w:hAnsiTheme="minorHAnsi"/>
                <w:b w:val="0"/>
                <w:noProof/>
                <w:kern w:val="2"/>
                <w:sz w:val="24"/>
                <w:szCs w:val="24"/>
                <w14:ligatures w14:val="standardContextual"/>
              </w:rPr>
              <w:tab/>
            </w:r>
            <w:r w:rsidRPr="003055C5">
              <w:rPr>
                <w:rStyle w:val="Hyperlink"/>
                <w:noProof/>
              </w:rPr>
              <w:t>Software Publisher</w:t>
            </w:r>
            <w:r>
              <w:rPr>
                <w:noProof/>
                <w:webHidden/>
              </w:rPr>
              <w:tab/>
            </w:r>
            <w:r>
              <w:rPr>
                <w:noProof/>
                <w:webHidden/>
              </w:rPr>
              <w:fldChar w:fldCharType="begin"/>
            </w:r>
            <w:r>
              <w:rPr>
                <w:noProof/>
                <w:webHidden/>
              </w:rPr>
              <w:instrText xml:space="preserve"> PAGEREF _Toc212732829 \h </w:instrText>
            </w:r>
            <w:r>
              <w:rPr>
                <w:noProof/>
                <w:webHidden/>
              </w:rPr>
            </w:r>
            <w:r>
              <w:rPr>
                <w:noProof/>
                <w:webHidden/>
              </w:rPr>
              <w:fldChar w:fldCharType="separate"/>
            </w:r>
            <w:r>
              <w:rPr>
                <w:noProof/>
                <w:webHidden/>
              </w:rPr>
              <w:t>5</w:t>
            </w:r>
            <w:r>
              <w:rPr>
                <w:noProof/>
                <w:webHidden/>
              </w:rPr>
              <w:fldChar w:fldCharType="end"/>
            </w:r>
          </w:hyperlink>
        </w:p>
        <w:p w14:paraId="1A88CE41" w14:textId="4F42FFE6" w:rsidR="00E02201" w:rsidRDefault="00E02201">
          <w:pPr>
            <w:pStyle w:val="TOC2"/>
            <w:rPr>
              <w:rFonts w:asciiTheme="minorHAnsi" w:eastAsiaTheme="minorEastAsia" w:hAnsiTheme="minorHAnsi"/>
              <w:b w:val="0"/>
              <w:noProof/>
              <w:kern w:val="2"/>
              <w:sz w:val="24"/>
              <w:szCs w:val="24"/>
              <w14:ligatures w14:val="standardContextual"/>
            </w:rPr>
          </w:pPr>
          <w:hyperlink w:anchor="_Toc212732830" w:history="1">
            <w:r w:rsidRPr="003055C5">
              <w:rPr>
                <w:rStyle w:val="Hyperlink"/>
                <w:noProof/>
              </w:rPr>
              <w:t>II.</w:t>
            </w:r>
            <w:r>
              <w:rPr>
                <w:rFonts w:asciiTheme="minorHAnsi" w:eastAsiaTheme="minorEastAsia" w:hAnsiTheme="minorHAnsi"/>
                <w:b w:val="0"/>
                <w:noProof/>
                <w:kern w:val="2"/>
                <w:sz w:val="24"/>
                <w:szCs w:val="24"/>
                <w14:ligatures w14:val="standardContextual"/>
              </w:rPr>
              <w:tab/>
            </w:r>
            <w:r w:rsidRPr="003055C5">
              <w:rPr>
                <w:rStyle w:val="Hyperlink"/>
                <w:noProof/>
              </w:rPr>
              <w:t>Solution</w:t>
            </w:r>
            <w:r>
              <w:rPr>
                <w:noProof/>
                <w:webHidden/>
              </w:rPr>
              <w:tab/>
            </w:r>
            <w:r>
              <w:rPr>
                <w:noProof/>
                <w:webHidden/>
              </w:rPr>
              <w:fldChar w:fldCharType="begin"/>
            </w:r>
            <w:r>
              <w:rPr>
                <w:noProof/>
                <w:webHidden/>
              </w:rPr>
              <w:instrText xml:space="preserve"> PAGEREF _Toc212732830 \h </w:instrText>
            </w:r>
            <w:r>
              <w:rPr>
                <w:noProof/>
                <w:webHidden/>
              </w:rPr>
            </w:r>
            <w:r>
              <w:rPr>
                <w:noProof/>
                <w:webHidden/>
              </w:rPr>
              <w:fldChar w:fldCharType="separate"/>
            </w:r>
            <w:r>
              <w:rPr>
                <w:noProof/>
                <w:webHidden/>
              </w:rPr>
              <w:t>5</w:t>
            </w:r>
            <w:r>
              <w:rPr>
                <w:noProof/>
                <w:webHidden/>
              </w:rPr>
              <w:fldChar w:fldCharType="end"/>
            </w:r>
          </w:hyperlink>
        </w:p>
        <w:p w14:paraId="0D5D6248" w14:textId="777CB257" w:rsidR="00E02201" w:rsidRDefault="00E02201">
          <w:pPr>
            <w:pStyle w:val="TOC2"/>
            <w:rPr>
              <w:rFonts w:asciiTheme="minorHAnsi" w:eastAsiaTheme="minorEastAsia" w:hAnsiTheme="minorHAnsi"/>
              <w:b w:val="0"/>
              <w:noProof/>
              <w:kern w:val="2"/>
              <w:sz w:val="24"/>
              <w:szCs w:val="24"/>
              <w14:ligatures w14:val="standardContextual"/>
            </w:rPr>
          </w:pPr>
          <w:hyperlink w:anchor="_Toc212732831" w:history="1">
            <w:r w:rsidRPr="003055C5">
              <w:rPr>
                <w:rStyle w:val="Hyperlink"/>
                <w:noProof/>
              </w:rPr>
              <w:t>JJ.</w:t>
            </w:r>
            <w:r>
              <w:rPr>
                <w:rFonts w:asciiTheme="minorHAnsi" w:eastAsiaTheme="minorEastAsia" w:hAnsiTheme="minorHAnsi"/>
                <w:b w:val="0"/>
                <w:noProof/>
                <w:kern w:val="2"/>
                <w:sz w:val="24"/>
                <w:szCs w:val="24"/>
                <w14:ligatures w14:val="standardContextual"/>
              </w:rPr>
              <w:tab/>
            </w:r>
            <w:r w:rsidRPr="003055C5">
              <w:rPr>
                <w:rStyle w:val="Hyperlink"/>
                <w:noProof/>
              </w:rPr>
              <w:t>Statement of Work (“SOW”)</w:t>
            </w:r>
            <w:r>
              <w:rPr>
                <w:noProof/>
                <w:webHidden/>
              </w:rPr>
              <w:tab/>
            </w:r>
            <w:r>
              <w:rPr>
                <w:noProof/>
                <w:webHidden/>
              </w:rPr>
              <w:fldChar w:fldCharType="begin"/>
            </w:r>
            <w:r>
              <w:rPr>
                <w:noProof/>
                <w:webHidden/>
              </w:rPr>
              <w:instrText xml:space="preserve"> PAGEREF _Toc212732831 \h </w:instrText>
            </w:r>
            <w:r>
              <w:rPr>
                <w:noProof/>
                <w:webHidden/>
              </w:rPr>
            </w:r>
            <w:r>
              <w:rPr>
                <w:noProof/>
                <w:webHidden/>
              </w:rPr>
              <w:fldChar w:fldCharType="separate"/>
            </w:r>
            <w:r>
              <w:rPr>
                <w:noProof/>
                <w:webHidden/>
              </w:rPr>
              <w:t>5</w:t>
            </w:r>
            <w:r>
              <w:rPr>
                <w:noProof/>
                <w:webHidden/>
              </w:rPr>
              <w:fldChar w:fldCharType="end"/>
            </w:r>
          </w:hyperlink>
        </w:p>
        <w:p w14:paraId="5290241B" w14:textId="7BDF0542" w:rsidR="00E02201" w:rsidRDefault="00E02201">
          <w:pPr>
            <w:pStyle w:val="TOC2"/>
            <w:rPr>
              <w:rFonts w:asciiTheme="minorHAnsi" w:eastAsiaTheme="minorEastAsia" w:hAnsiTheme="minorHAnsi"/>
              <w:b w:val="0"/>
              <w:noProof/>
              <w:kern w:val="2"/>
              <w:sz w:val="24"/>
              <w:szCs w:val="24"/>
              <w14:ligatures w14:val="standardContextual"/>
            </w:rPr>
          </w:pPr>
          <w:hyperlink w:anchor="_Toc212732832" w:history="1">
            <w:r w:rsidRPr="003055C5">
              <w:rPr>
                <w:rStyle w:val="Hyperlink"/>
                <w:noProof/>
              </w:rPr>
              <w:t>KK.</w:t>
            </w:r>
            <w:r>
              <w:rPr>
                <w:rFonts w:asciiTheme="minorHAnsi" w:eastAsiaTheme="minorEastAsia" w:hAnsiTheme="minorHAnsi"/>
                <w:b w:val="0"/>
                <w:noProof/>
                <w:kern w:val="2"/>
                <w:sz w:val="24"/>
                <w:szCs w:val="24"/>
                <w14:ligatures w14:val="standardContextual"/>
              </w:rPr>
              <w:tab/>
            </w:r>
            <w:r w:rsidRPr="003055C5">
              <w:rPr>
                <w:rStyle w:val="Hyperlink"/>
                <w:noProof/>
              </w:rPr>
              <w:t>Subcontractor</w:t>
            </w:r>
            <w:r>
              <w:rPr>
                <w:noProof/>
                <w:webHidden/>
              </w:rPr>
              <w:tab/>
            </w:r>
            <w:r>
              <w:rPr>
                <w:noProof/>
                <w:webHidden/>
              </w:rPr>
              <w:fldChar w:fldCharType="begin"/>
            </w:r>
            <w:r>
              <w:rPr>
                <w:noProof/>
                <w:webHidden/>
              </w:rPr>
              <w:instrText xml:space="preserve"> PAGEREF _Toc212732832 \h </w:instrText>
            </w:r>
            <w:r>
              <w:rPr>
                <w:noProof/>
                <w:webHidden/>
              </w:rPr>
            </w:r>
            <w:r>
              <w:rPr>
                <w:noProof/>
                <w:webHidden/>
              </w:rPr>
              <w:fldChar w:fldCharType="separate"/>
            </w:r>
            <w:r>
              <w:rPr>
                <w:noProof/>
                <w:webHidden/>
              </w:rPr>
              <w:t>5</w:t>
            </w:r>
            <w:r>
              <w:rPr>
                <w:noProof/>
                <w:webHidden/>
              </w:rPr>
              <w:fldChar w:fldCharType="end"/>
            </w:r>
          </w:hyperlink>
        </w:p>
        <w:p w14:paraId="7EC60DFD" w14:textId="7B08A30A" w:rsidR="00E02201" w:rsidRDefault="00E02201">
          <w:pPr>
            <w:pStyle w:val="TOC2"/>
            <w:rPr>
              <w:rFonts w:asciiTheme="minorHAnsi" w:eastAsiaTheme="minorEastAsia" w:hAnsiTheme="minorHAnsi"/>
              <w:b w:val="0"/>
              <w:noProof/>
              <w:kern w:val="2"/>
              <w:sz w:val="24"/>
              <w:szCs w:val="24"/>
              <w14:ligatures w14:val="standardContextual"/>
            </w:rPr>
          </w:pPr>
          <w:hyperlink w:anchor="_Toc212732833" w:history="1">
            <w:r w:rsidRPr="003055C5">
              <w:rPr>
                <w:rStyle w:val="Hyperlink"/>
                <w:noProof/>
              </w:rPr>
              <w:t>LL.</w:t>
            </w:r>
            <w:r>
              <w:rPr>
                <w:rFonts w:asciiTheme="minorHAnsi" w:eastAsiaTheme="minorEastAsia" w:hAnsiTheme="minorHAnsi"/>
                <w:b w:val="0"/>
                <w:noProof/>
                <w:kern w:val="2"/>
                <w:sz w:val="24"/>
                <w:szCs w:val="24"/>
                <w14:ligatures w14:val="standardContextual"/>
              </w:rPr>
              <w:tab/>
            </w:r>
            <w:r w:rsidRPr="003055C5">
              <w:rPr>
                <w:rStyle w:val="Hyperlink"/>
                <w:noProof/>
              </w:rPr>
              <w:t>Supplier</w:t>
            </w:r>
            <w:r>
              <w:rPr>
                <w:noProof/>
                <w:webHidden/>
              </w:rPr>
              <w:tab/>
            </w:r>
            <w:r>
              <w:rPr>
                <w:noProof/>
                <w:webHidden/>
              </w:rPr>
              <w:fldChar w:fldCharType="begin"/>
            </w:r>
            <w:r>
              <w:rPr>
                <w:noProof/>
                <w:webHidden/>
              </w:rPr>
              <w:instrText xml:space="preserve"> PAGEREF _Toc212732833 \h </w:instrText>
            </w:r>
            <w:r>
              <w:rPr>
                <w:noProof/>
                <w:webHidden/>
              </w:rPr>
            </w:r>
            <w:r>
              <w:rPr>
                <w:noProof/>
                <w:webHidden/>
              </w:rPr>
              <w:fldChar w:fldCharType="separate"/>
            </w:r>
            <w:r>
              <w:rPr>
                <w:noProof/>
                <w:webHidden/>
              </w:rPr>
              <w:t>5</w:t>
            </w:r>
            <w:r>
              <w:rPr>
                <w:noProof/>
                <w:webHidden/>
              </w:rPr>
              <w:fldChar w:fldCharType="end"/>
            </w:r>
          </w:hyperlink>
        </w:p>
        <w:p w14:paraId="0F1393E8" w14:textId="2CE8A763" w:rsidR="00E02201" w:rsidRDefault="00E02201">
          <w:pPr>
            <w:pStyle w:val="TOC2"/>
            <w:rPr>
              <w:rFonts w:asciiTheme="minorHAnsi" w:eastAsiaTheme="minorEastAsia" w:hAnsiTheme="minorHAnsi"/>
              <w:b w:val="0"/>
              <w:noProof/>
              <w:kern w:val="2"/>
              <w:sz w:val="24"/>
              <w:szCs w:val="24"/>
              <w14:ligatures w14:val="standardContextual"/>
            </w:rPr>
          </w:pPr>
          <w:hyperlink w:anchor="_Toc212732834" w:history="1">
            <w:r w:rsidRPr="003055C5">
              <w:rPr>
                <w:rStyle w:val="Hyperlink"/>
                <w:noProof/>
              </w:rPr>
              <w:t>MM.</w:t>
            </w:r>
            <w:r>
              <w:rPr>
                <w:rFonts w:asciiTheme="minorHAnsi" w:eastAsiaTheme="minorEastAsia" w:hAnsiTheme="minorHAnsi"/>
                <w:b w:val="0"/>
                <w:noProof/>
                <w:kern w:val="2"/>
                <w:sz w:val="24"/>
                <w:szCs w:val="24"/>
                <w14:ligatures w14:val="standardContextual"/>
              </w:rPr>
              <w:tab/>
            </w:r>
            <w:r w:rsidRPr="003055C5">
              <w:rPr>
                <w:rStyle w:val="Hyperlink"/>
                <w:noProof/>
              </w:rPr>
              <w:t>Supplier Personnel</w:t>
            </w:r>
            <w:r>
              <w:rPr>
                <w:noProof/>
                <w:webHidden/>
              </w:rPr>
              <w:tab/>
            </w:r>
            <w:r>
              <w:rPr>
                <w:noProof/>
                <w:webHidden/>
              </w:rPr>
              <w:fldChar w:fldCharType="begin"/>
            </w:r>
            <w:r>
              <w:rPr>
                <w:noProof/>
                <w:webHidden/>
              </w:rPr>
              <w:instrText xml:space="preserve"> PAGEREF _Toc212732834 \h </w:instrText>
            </w:r>
            <w:r>
              <w:rPr>
                <w:noProof/>
                <w:webHidden/>
              </w:rPr>
            </w:r>
            <w:r>
              <w:rPr>
                <w:noProof/>
                <w:webHidden/>
              </w:rPr>
              <w:fldChar w:fldCharType="separate"/>
            </w:r>
            <w:r>
              <w:rPr>
                <w:noProof/>
                <w:webHidden/>
              </w:rPr>
              <w:t>5</w:t>
            </w:r>
            <w:r>
              <w:rPr>
                <w:noProof/>
                <w:webHidden/>
              </w:rPr>
              <w:fldChar w:fldCharType="end"/>
            </w:r>
          </w:hyperlink>
        </w:p>
        <w:p w14:paraId="7D1DDB75" w14:textId="2A7BB870" w:rsidR="00E02201" w:rsidRDefault="00E02201">
          <w:pPr>
            <w:pStyle w:val="TOC2"/>
            <w:rPr>
              <w:rFonts w:asciiTheme="minorHAnsi" w:eastAsiaTheme="minorEastAsia" w:hAnsiTheme="minorHAnsi"/>
              <w:b w:val="0"/>
              <w:noProof/>
              <w:kern w:val="2"/>
              <w:sz w:val="24"/>
              <w:szCs w:val="24"/>
              <w14:ligatures w14:val="standardContextual"/>
            </w:rPr>
          </w:pPr>
          <w:hyperlink w:anchor="_Toc212732835" w:history="1">
            <w:r w:rsidRPr="003055C5">
              <w:rPr>
                <w:rStyle w:val="Hyperlink"/>
                <w:noProof/>
              </w:rPr>
              <w:t>NN.</w:t>
            </w:r>
            <w:r>
              <w:rPr>
                <w:rFonts w:asciiTheme="minorHAnsi" w:eastAsiaTheme="minorEastAsia" w:hAnsiTheme="minorHAnsi"/>
                <w:b w:val="0"/>
                <w:noProof/>
                <w:kern w:val="2"/>
                <w:sz w:val="24"/>
                <w:szCs w:val="24"/>
                <w14:ligatures w14:val="standardContextual"/>
              </w:rPr>
              <w:tab/>
            </w:r>
            <w:r w:rsidRPr="003055C5">
              <w:rPr>
                <w:rStyle w:val="Hyperlink"/>
                <w:noProof/>
              </w:rPr>
              <w:t>SWaM</w:t>
            </w:r>
            <w:r>
              <w:rPr>
                <w:noProof/>
                <w:webHidden/>
              </w:rPr>
              <w:tab/>
            </w:r>
            <w:r>
              <w:rPr>
                <w:noProof/>
                <w:webHidden/>
              </w:rPr>
              <w:fldChar w:fldCharType="begin"/>
            </w:r>
            <w:r>
              <w:rPr>
                <w:noProof/>
                <w:webHidden/>
              </w:rPr>
              <w:instrText xml:space="preserve"> PAGEREF _Toc212732835 \h </w:instrText>
            </w:r>
            <w:r>
              <w:rPr>
                <w:noProof/>
                <w:webHidden/>
              </w:rPr>
            </w:r>
            <w:r>
              <w:rPr>
                <w:noProof/>
                <w:webHidden/>
              </w:rPr>
              <w:fldChar w:fldCharType="separate"/>
            </w:r>
            <w:r>
              <w:rPr>
                <w:noProof/>
                <w:webHidden/>
              </w:rPr>
              <w:t>5</w:t>
            </w:r>
            <w:r>
              <w:rPr>
                <w:noProof/>
                <w:webHidden/>
              </w:rPr>
              <w:fldChar w:fldCharType="end"/>
            </w:r>
          </w:hyperlink>
        </w:p>
        <w:p w14:paraId="7D790FD6" w14:textId="53B02CF1" w:rsidR="00E02201" w:rsidRDefault="00E02201">
          <w:pPr>
            <w:pStyle w:val="TOC2"/>
            <w:rPr>
              <w:rFonts w:asciiTheme="minorHAnsi" w:eastAsiaTheme="minorEastAsia" w:hAnsiTheme="minorHAnsi"/>
              <w:b w:val="0"/>
              <w:noProof/>
              <w:kern w:val="2"/>
              <w:sz w:val="24"/>
              <w:szCs w:val="24"/>
              <w14:ligatures w14:val="standardContextual"/>
            </w:rPr>
          </w:pPr>
          <w:hyperlink w:anchor="_Toc212732836" w:history="1">
            <w:r w:rsidRPr="003055C5">
              <w:rPr>
                <w:rStyle w:val="Hyperlink"/>
                <w:noProof/>
              </w:rPr>
              <w:t>OO.</w:t>
            </w:r>
            <w:r>
              <w:rPr>
                <w:rFonts w:asciiTheme="minorHAnsi" w:eastAsiaTheme="minorEastAsia" w:hAnsiTheme="minorHAnsi"/>
                <w:b w:val="0"/>
                <w:noProof/>
                <w:kern w:val="2"/>
                <w:sz w:val="24"/>
                <w:szCs w:val="24"/>
                <w14:ligatures w14:val="standardContextual"/>
              </w:rPr>
              <w:tab/>
            </w:r>
            <w:r w:rsidRPr="003055C5">
              <w:rPr>
                <w:rStyle w:val="Hyperlink"/>
                <w:noProof/>
              </w:rPr>
              <w:t>Transition Out Plan</w:t>
            </w:r>
            <w:r>
              <w:rPr>
                <w:noProof/>
                <w:webHidden/>
              </w:rPr>
              <w:tab/>
            </w:r>
            <w:r>
              <w:rPr>
                <w:noProof/>
                <w:webHidden/>
              </w:rPr>
              <w:fldChar w:fldCharType="begin"/>
            </w:r>
            <w:r>
              <w:rPr>
                <w:noProof/>
                <w:webHidden/>
              </w:rPr>
              <w:instrText xml:space="preserve"> PAGEREF _Toc212732836 \h </w:instrText>
            </w:r>
            <w:r>
              <w:rPr>
                <w:noProof/>
                <w:webHidden/>
              </w:rPr>
            </w:r>
            <w:r>
              <w:rPr>
                <w:noProof/>
                <w:webHidden/>
              </w:rPr>
              <w:fldChar w:fldCharType="separate"/>
            </w:r>
            <w:r>
              <w:rPr>
                <w:noProof/>
                <w:webHidden/>
              </w:rPr>
              <w:t>5</w:t>
            </w:r>
            <w:r>
              <w:rPr>
                <w:noProof/>
                <w:webHidden/>
              </w:rPr>
              <w:fldChar w:fldCharType="end"/>
            </w:r>
          </w:hyperlink>
        </w:p>
        <w:p w14:paraId="28617A28" w14:textId="593EA1EE" w:rsidR="00E02201" w:rsidRDefault="00E02201">
          <w:pPr>
            <w:pStyle w:val="TOC2"/>
            <w:rPr>
              <w:rFonts w:asciiTheme="minorHAnsi" w:eastAsiaTheme="minorEastAsia" w:hAnsiTheme="minorHAnsi"/>
              <w:b w:val="0"/>
              <w:noProof/>
              <w:kern w:val="2"/>
              <w:sz w:val="24"/>
              <w:szCs w:val="24"/>
              <w14:ligatures w14:val="standardContextual"/>
            </w:rPr>
          </w:pPr>
          <w:hyperlink w:anchor="_Toc212732837" w:history="1">
            <w:r w:rsidRPr="003055C5">
              <w:rPr>
                <w:rStyle w:val="Hyperlink"/>
                <w:noProof/>
              </w:rPr>
              <w:t>PP.</w:t>
            </w:r>
            <w:r>
              <w:rPr>
                <w:rFonts w:asciiTheme="minorHAnsi" w:eastAsiaTheme="minorEastAsia" w:hAnsiTheme="minorHAnsi"/>
                <w:b w:val="0"/>
                <w:noProof/>
                <w:kern w:val="2"/>
                <w:sz w:val="24"/>
                <w:szCs w:val="24"/>
                <w14:ligatures w14:val="standardContextual"/>
              </w:rPr>
              <w:tab/>
            </w:r>
            <w:r w:rsidRPr="003055C5">
              <w:rPr>
                <w:rStyle w:val="Hyperlink"/>
                <w:noProof/>
              </w:rPr>
              <w:t>Transition Period</w:t>
            </w:r>
            <w:r>
              <w:rPr>
                <w:noProof/>
                <w:webHidden/>
              </w:rPr>
              <w:tab/>
            </w:r>
            <w:r>
              <w:rPr>
                <w:noProof/>
                <w:webHidden/>
              </w:rPr>
              <w:fldChar w:fldCharType="begin"/>
            </w:r>
            <w:r>
              <w:rPr>
                <w:noProof/>
                <w:webHidden/>
              </w:rPr>
              <w:instrText xml:space="preserve"> PAGEREF _Toc212732837 \h </w:instrText>
            </w:r>
            <w:r>
              <w:rPr>
                <w:noProof/>
                <w:webHidden/>
              </w:rPr>
            </w:r>
            <w:r>
              <w:rPr>
                <w:noProof/>
                <w:webHidden/>
              </w:rPr>
              <w:fldChar w:fldCharType="separate"/>
            </w:r>
            <w:r>
              <w:rPr>
                <w:noProof/>
                <w:webHidden/>
              </w:rPr>
              <w:t>5</w:t>
            </w:r>
            <w:r>
              <w:rPr>
                <w:noProof/>
                <w:webHidden/>
              </w:rPr>
              <w:fldChar w:fldCharType="end"/>
            </w:r>
          </w:hyperlink>
        </w:p>
        <w:p w14:paraId="3E981C49" w14:textId="218CC847" w:rsidR="00E02201" w:rsidRDefault="00E02201">
          <w:pPr>
            <w:pStyle w:val="TOC2"/>
            <w:rPr>
              <w:rFonts w:asciiTheme="minorHAnsi" w:eastAsiaTheme="minorEastAsia" w:hAnsiTheme="minorHAnsi"/>
              <w:b w:val="0"/>
              <w:noProof/>
              <w:kern w:val="2"/>
              <w:sz w:val="24"/>
              <w:szCs w:val="24"/>
              <w14:ligatures w14:val="standardContextual"/>
            </w:rPr>
          </w:pPr>
          <w:hyperlink w:anchor="_Toc212732838" w:history="1">
            <w:r w:rsidRPr="003055C5">
              <w:rPr>
                <w:rStyle w:val="Hyperlink"/>
                <w:noProof/>
              </w:rPr>
              <w:t>QQ.</w:t>
            </w:r>
            <w:r>
              <w:rPr>
                <w:rFonts w:asciiTheme="minorHAnsi" w:eastAsiaTheme="minorEastAsia" w:hAnsiTheme="minorHAnsi"/>
                <w:b w:val="0"/>
                <w:noProof/>
                <w:kern w:val="2"/>
                <w:sz w:val="24"/>
                <w:szCs w:val="24"/>
                <w14:ligatures w14:val="standardContextual"/>
              </w:rPr>
              <w:tab/>
            </w:r>
            <w:r w:rsidRPr="003055C5">
              <w:rPr>
                <w:rStyle w:val="Hyperlink"/>
                <w:noProof/>
              </w:rPr>
              <w:t>Update</w:t>
            </w:r>
            <w:r>
              <w:rPr>
                <w:noProof/>
                <w:webHidden/>
              </w:rPr>
              <w:tab/>
            </w:r>
            <w:r>
              <w:rPr>
                <w:noProof/>
                <w:webHidden/>
              </w:rPr>
              <w:fldChar w:fldCharType="begin"/>
            </w:r>
            <w:r>
              <w:rPr>
                <w:noProof/>
                <w:webHidden/>
              </w:rPr>
              <w:instrText xml:space="preserve"> PAGEREF _Toc212732838 \h </w:instrText>
            </w:r>
            <w:r>
              <w:rPr>
                <w:noProof/>
                <w:webHidden/>
              </w:rPr>
            </w:r>
            <w:r>
              <w:rPr>
                <w:noProof/>
                <w:webHidden/>
              </w:rPr>
              <w:fldChar w:fldCharType="separate"/>
            </w:r>
            <w:r>
              <w:rPr>
                <w:noProof/>
                <w:webHidden/>
              </w:rPr>
              <w:t>5</w:t>
            </w:r>
            <w:r>
              <w:rPr>
                <w:noProof/>
                <w:webHidden/>
              </w:rPr>
              <w:fldChar w:fldCharType="end"/>
            </w:r>
          </w:hyperlink>
        </w:p>
        <w:p w14:paraId="6C81E87F" w14:textId="6D5895F0" w:rsidR="00E02201" w:rsidRDefault="00E02201">
          <w:pPr>
            <w:pStyle w:val="TOC2"/>
            <w:rPr>
              <w:rFonts w:asciiTheme="minorHAnsi" w:eastAsiaTheme="minorEastAsia" w:hAnsiTheme="minorHAnsi"/>
              <w:b w:val="0"/>
              <w:noProof/>
              <w:kern w:val="2"/>
              <w:sz w:val="24"/>
              <w:szCs w:val="24"/>
              <w14:ligatures w14:val="standardContextual"/>
            </w:rPr>
          </w:pPr>
          <w:hyperlink w:anchor="_Toc212732839" w:history="1">
            <w:r w:rsidRPr="003055C5">
              <w:rPr>
                <w:rStyle w:val="Hyperlink"/>
                <w:noProof/>
              </w:rPr>
              <w:t>RR.</w:t>
            </w:r>
            <w:r>
              <w:rPr>
                <w:rFonts w:asciiTheme="minorHAnsi" w:eastAsiaTheme="minorEastAsia" w:hAnsiTheme="minorHAnsi"/>
                <w:b w:val="0"/>
                <w:noProof/>
                <w:kern w:val="2"/>
                <w:sz w:val="24"/>
                <w:szCs w:val="24"/>
                <w14:ligatures w14:val="standardContextual"/>
              </w:rPr>
              <w:tab/>
            </w:r>
            <w:r w:rsidRPr="003055C5">
              <w:rPr>
                <w:rStyle w:val="Hyperlink"/>
                <w:noProof/>
              </w:rPr>
              <w:t>VITA</w:t>
            </w:r>
            <w:r>
              <w:rPr>
                <w:noProof/>
                <w:webHidden/>
              </w:rPr>
              <w:tab/>
            </w:r>
            <w:r>
              <w:rPr>
                <w:noProof/>
                <w:webHidden/>
              </w:rPr>
              <w:fldChar w:fldCharType="begin"/>
            </w:r>
            <w:r>
              <w:rPr>
                <w:noProof/>
                <w:webHidden/>
              </w:rPr>
              <w:instrText xml:space="preserve"> PAGEREF _Toc212732839 \h </w:instrText>
            </w:r>
            <w:r>
              <w:rPr>
                <w:noProof/>
                <w:webHidden/>
              </w:rPr>
            </w:r>
            <w:r>
              <w:rPr>
                <w:noProof/>
                <w:webHidden/>
              </w:rPr>
              <w:fldChar w:fldCharType="separate"/>
            </w:r>
            <w:r>
              <w:rPr>
                <w:noProof/>
                <w:webHidden/>
              </w:rPr>
              <w:t>5</w:t>
            </w:r>
            <w:r>
              <w:rPr>
                <w:noProof/>
                <w:webHidden/>
              </w:rPr>
              <w:fldChar w:fldCharType="end"/>
            </w:r>
          </w:hyperlink>
        </w:p>
        <w:p w14:paraId="4EC13105" w14:textId="28187460" w:rsidR="00E02201" w:rsidRDefault="00E02201">
          <w:pPr>
            <w:pStyle w:val="TOC2"/>
            <w:rPr>
              <w:rFonts w:asciiTheme="minorHAnsi" w:eastAsiaTheme="minorEastAsia" w:hAnsiTheme="minorHAnsi"/>
              <w:b w:val="0"/>
              <w:noProof/>
              <w:kern w:val="2"/>
              <w:sz w:val="24"/>
              <w:szCs w:val="24"/>
              <w14:ligatures w14:val="standardContextual"/>
            </w:rPr>
          </w:pPr>
          <w:hyperlink w:anchor="_Toc212732840" w:history="1">
            <w:r w:rsidRPr="003055C5">
              <w:rPr>
                <w:rStyle w:val="Hyperlink"/>
                <w:noProof/>
              </w:rPr>
              <w:t>SS.</w:t>
            </w:r>
            <w:r>
              <w:rPr>
                <w:rFonts w:asciiTheme="minorHAnsi" w:eastAsiaTheme="minorEastAsia" w:hAnsiTheme="minorHAnsi"/>
                <w:b w:val="0"/>
                <w:noProof/>
                <w:kern w:val="2"/>
                <w:sz w:val="24"/>
                <w:szCs w:val="24"/>
                <w14:ligatures w14:val="standardContextual"/>
              </w:rPr>
              <w:tab/>
            </w:r>
            <w:r w:rsidRPr="003055C5">
              <w:rPr>
                <w:rStyle w:val="Hyperlink"/>
                <w:noProof/>
              </w:rPr>
              <w:t>Warranty Period</w:t>
            </w:r>
            <w:r>
              <w:rPr>
                <w:noProof/>
                <w:webHidden/>
              </w:rPr>
              <w:tab/>
            </w:r>
            <w:r>
              <w:rPr>
                <w:noProof/>
                <w:webHidden/>
              </w:rPr>
              <w:fldChar w:fldCharType="begin"/>
            </w:r>
            <w:r>
              <w:rPr>
                <w:noProof/>
                <w:webHidden/>
              </w:rPr>
              <w:instrText xml:space="preserve"> PAGEREF _Toc212732840 \h </w:instrText>
            </w:r>
            <w:r>
              <w:rPr>
                <w:noProof/>
                <w:webHidden/>
              </w:rPr>
            </w:r>
            <w:r>
              <w:rPr>
                <w:noProof/>
                <w:webHidden/>
              </w:rPr>
              <w:fldChar w:fldCharType="separate"/>
            </w:r>
            <w:r>
              <w:rPr>
                <w:noProof/>
                <w:webHidden/>
              </w:rPr>
              <w:t>6</w:t>
            </w:r>
            <w:r>
              <w:rPr>
                <w:noProof/>
                <w:webHidden/>
              </w:rPr>
              <w:fldChar w:fldCharType="end"/>
            </w:r>
          </w:hyperlink>
        </w:p>
        <w:p w14:paraId="64826169" w14:textId="11A9F6BA" w:rsidR="00E02201" w:rsidRDefault="00E02201">
          <w:pPr>
            <w:pStyle w:val="TOC2"/>
            <w:rPr>
              <w:rFonts w:asciiTheme="minorHAnsi" w:eastAsiaTheme="minorEastAsia" w:hAnsiTheme="minorHAnsi"/>
              <w:b w:val="0"/>
              <w:noProof/>
              <w:kern w:val="2"/>
              <w:sz w:val="24"/>
              <w:szCs w:val="24"/>
              <w14:ligatures w14:val="standardContextual"/>
            </w:rPr>
          </w:pPr>
          <w:hyperlink w:anchor="_Toc212732841" w:history="1">
            <w:r w:rsidRPr="003055C5">
              <w:rPr>
                <w:rStyle w:val="Hyperlink"/>
                <w:noProof/>
              </w:rPr>
              <w:t>TT.</w:t>
            </w:r>
            <w:r>
              <w:rPr>
                <w:rFonts w:asciiTheme="minorHAnsi" w:eastAsiaTheme="minorEastAsia" w:hAnsiTheme="minorHAnsi"/>
                <w:b w:val="0"/>
                <w:noProof/>
                <w:kern w:val="2"/>
                <w:sz w:val="24"/>
                <w:szCs w:val="24"/>
                <w14:ligatures w14:val="standardContextual"/>
              </w:rPr>
              <w:tab/>
            </w:r>
            <w:r w:rsidRPr="003055C5">
              <w:rPr>
                <w:rStyle w:val="Hyperlink"/>
                <w:noProof/>
              </w:rPr>
              <w:t>Web Site</w:t>
            </w:r>
            <w:r>
              <w:rPr>
                <w:noProof/>
                <w:webHidden/>
              </w:rPr>
              <w:tab/>
            </w:r>
            <w:r>
              <w:rPr>
                <w:noProof/>
                <w:webHidden/>
              </w:rPr>
              <w:fldChar w:fldCharType="begin"/>
            </w:r>
            <w:r>
              <w:rPr>
                <w:noProof/>
                <w:webHidden/>
              </w:rPr>
              <w:instrText xml:space="preserve"> PAGEREF _Toc212732841 \h </w:instrText>
            </w:r>
            <w:r>
              <w:rPr>
                <w:noProof/>
                <w:webHidden/>
              </w:rPr>
            </w:r>
            <w:r>
              <w:rPr>
                <w:noProof/>
                <w:webHidden/>
              </w:rPr>
              <w:fldChar w:fldCharType="separate"/>
            </w:r>
            <w:r>
              <w:rPr>
                <w:noProof/>
                <w:webHidden/>
              </w:rPr>
              <w:t>6</w:t>
            </w:r>
            <w:r>
              <w:rPr>
                <w:noProof/>
                <w:webHidden/>
              </w:rPr>
              <w:fldChar w:fldCharType="end"/>
            </w:r>
          </w:hyperlink>
        </w:p>
        <w:p w14:paraId="78DFD5C1" w14:textId="63F890A6" w:rsidR="00E02201" w:rsidRDefault="00E02201">
          <w:pPr>
            <w:pStyle w:val="TOC2"/>
            <w:rPr>
              <w:rFonts w:asciiTheme="minorHAnsi" w:eastAsiaTheme="minorEastAsia" w:hAnsiTheme="minorHAnsi"/>
              <w:b w:val="0"/>
              <w:noProof/>
              <w:kern w:val="2"/>
              <w:sz w:val="24"/>
              <w:szCs w:val="24"/>
              <w14:ligatures w14:val="standardContextual"/>
            </w:rPr>
          </w:pPr>
          <w:hyperlink w:anchor="_Toc212732842" w:history="1">
            <w:r w:rsidRPr="003055C5">
              <w:rPr>
                <w:rStyle w:val="Hyperlink"/>
                <w:noProof/>
              </w:rPr>
              <w:t>UU.</w:t>
            </w:r>
            <w:r>
              <w:rPr>
                <w:rFonts w:asciiTheme="minorHAnsi" w:eastAsiaTheme="minorEastAsia" w:hAnsiTheme="minorHAnsi"/>
                <w:b w:val="0"/>
                <w:noProof/>
                <w:kern w:val="2"/>
                <w:sz w:val="24"/>
                <w:szCs w:val="24"/>
                <w14:ligatures w14:val="standardContextual"/>
              </w:rPr>
              <w:tab/>
            </w:r>
            <w:r w:rsidRPr="003055C5">
              <w:rPr>
                <w:rStyle w:val="Hyperlink"/>
                <w:noProof/>
              </w:rPr>
              <w:t>Work Product</w:t>
            </w:r>
            <w:r>
              <w:rPr>
                <w:noProof/>
                <w:webHidden/>
              </w:rPr>
              <w:tab/>
            </w:r>
            <w:r>
              <w:rPr>
                <w:noProof/>
                <w:webHidden/>
              </w:rPr>
              <w:fldChar w:fldCharType="begin"/>
            </w:r>
            <w:r>
              <w:rPr>
                <w:noProof/>
                <w:webHidden/>
              </w:rPr>
              <w:instrText xml:space="preserve"> PAGEREF _Toc212732842 \h </w:instrText>
            </w:r>
            <w:r>
              <w:rPr>
                <w:noProof/>
                <w:webHidden/>
              </w:rPr>
            </w:r>
            <w:r>
              <w:rPr>
                <w:noProof/>
                <w:webHidden/>
              </w:rPr>
              <w:fldChar w:fldCharType="separate"/>
            </w:r>
            <w:r>
              <w:rPr>
                <w:noProof/>
                <w:webHidden/>
              </w:rPr>
              <w:t>6</w:t>
            </w:r>
            <w:r>
              <w:rPr>
                <w:noProof/>
                <w:webHidden/>
              </w:rPr>
              <w:fldChar w:fldCharType="end"/>
            </w:r>
          </w:hyperlink>
        </w:p>
        <w:p w14:paraId="3E183A6F" w14:textId="02493A34" w:rsidR="00E02201" w:rsidRDefault="00E02201">
          <w:pPr>
            <w:pStyle w:val="TOC1"/>
            <w:rPr>
              <w:rFonts w:asciiTheme="minorHAnsi" w:eastAsiaTheme="minorEastAsia" w:hAnsiTheme="minorHAnsi"/>
              <w:b w:val="0"/>
              <w:noProof/>
              <w:kern w:val="2"/>
              <w:sz w:val="24"/>
              <w:szCs w:val="24"/>
              <w14:ligatures w14:val="standardContextual"/>
            </w:rPr>
          </w:pPr>
          <w:hyperlink w:anchor="_Toc212732843" w:history="1">
            <w:r w:rsidRPr="003055C5">
              <w:rPr>
                <w:rStyle w:val="Hyperlink"/>
                <w:noProof/>
              </w:rPr>
              <w:t>3.</w:t>
            </w:r>
            <w:r>
              <w:rPr>
                <w:rFonts w:asciiTheme="minorHAnsi" w:eastAsiaTheme="minorEastAsia" w:hAnsiTheme="minorHAnsi"/>
                <w:b w:val="0"/>
                <w:noProof/>
                <w:kern w:val="2"/>
                <w:sz w:val="24"/>
                <w:szCs w:val="24"/>
                <w14:ligatures w14:val="standardContextual"/>
              </w:rPr>
              <w:tab/>
            </w:r>
            <w:r w:rsidRPr="003055C5">
              <w:rPr>
                <w:rStyle w:val="Hyperlink"/>
                <w:noProof/>
              </w:rPr>
              <w:t>TERM AND TERMINATION</w:t>
            </w:r>
            <w:r>
              <w:rPr>
                <w:noProof/>
                <w:webHidden/>
              </w:rPr>
              <w:tab/>
            </w:r>
            <w:r>
              <w:rPr>
                <w:noProof/>
                <w:webHidden/>
              </w:rPr>
              <w:fldChar w:fldCharType="begin"/>
            </w:r>
            <w:r>
              <w:rPr>
                <w:noProof/>
                <w:webHidden/>
              </w:rPr>
              <w:instrText xml:space="preserve"> PAGEREF _Toc212732843 \h </w:instrText>
            </w:r>
            <w:r>
              <w:rPr>
                <w:noProof/>
                <w:webHidden/>
              </w:rPr>
            </w:r>
            <w:r>
              <w:rPr>
                <w:noProof/>
                <w:webHidden/>
              </w:rPr>
              <w:fldChar w:fldCharType="separate"/>
            </w:r>
            <w:r>
              <w:rPr>
                <w:noProof/>
                <w:webHidden/>
              </w:rPr>
              <w:t>6</w:t>
            </w:r>
            <w:r>
              <w:rPr>
                <w:noProof/>
                <w:webHidden/>
              </w:rPr>
              <w:fldChar w:fldCharType="end"/>
            </w:r>
          </w:hyperlink>
        </w:p>
        <w:p w14:paraId="42868EC3" w14:textId="1D073E08" w:rsidR="00E02201" w:rsidRDefault="00E02201">
          <w:pPr>
            <w:pStyle w:val="TOC2"/>
            <w:rPr>
              <w:rFonts w:asciiTheme="minorHAnsi" w:eastAsiaTheme="minorEastAsia" w:hAnsiTheme="minorHAnsi"/>
              <w:b w:val="0"/>
              <w:noProof/>
              <w:kern w:val="2"/>
              <w:sz w:val="24"/>
              <w:szCs w:val="24"/>
              <w14:ligatures w14:val="standardContextual"/>
            </w:rPr>
          </w:pPr>
          <w:hyperlink w:anchor="_Toc212732844"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Contract Term</w:t>
            </w:r>
            <w:r>
              <w:rPr>
                <w:noProof/>
                <w:webHidden/>
              </w:rPr>
              <w:tab/>
            </w:r>
            <w:r>
              <w:rPr>
                <w:noProof/>
                <w:webHidden/>
              </w:rPr>
              <w:fldChar w:fldCharType="begin"/>
            </w:r>
            <w:r>
              <w:rPr>
                <w:noProof/>
                <w:webHidden/>
              </w:rPr>
              <w:instrText xml:space="preserve"> PAGEREF _Toc212732844 \h </w:instrText>
            </w:r>
            <w:r>
              <w:rPr>
                <w:noProof/>
                <w:webHidden/>
              </w:rPr>
            </w:r>
            <w:r>
              <w:rPr>
                <w:noProof/>
                <w:webHidden/>
              </w:rPr>
              <w:fldChar w:fldCharType="separate"/>
            </w:r>
            <w:r>
              <w:rPr>
                <w:noProof/>
                <w:webHidden/>
              </w:rPr>
              <w:t>6</w:t>
            </w:r>
            <w:r>
              <w:rPr>
                <w:noProof/>
                <w:webHidden/>
              </w:rPr>
              <w:fldChar w:fldCharType="end"/>
            </w:r>
          </w:hyperlink>
        </w:p>
        <w:p w14:paraId="3F1FB1E5" w14:textId="6908EC00" w:rsidR="00E02201" w:rsidRDefault="00E02201">
          <w:pPr>
            <w:pStyle w:val="TOC2"/>
            <w:rPr>
              <w:rFonts w:asciiTheme="minorHAnsi" w:eastAsiaTheme="minorEastAsia" w:hAnsiTheme="minorHAnsi"/>
              <w:b w:val="0"/>
              <w:noProof/>
              <w:kern w:val="2"/>
              <w:sz w:val="24"/>
              <w:szCs w:val="24"/>
              <w14:ligatures w14:val="standardContextual"/>
            </w:rPr>
          </w:pPr>
          <w:hyperlink w:anchor="_Toc212732845"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Termination for Convenience</w:t>
            </w:r>
            <w:r>
              <w:rPr>
                <w:noProof/>
                <w:webHidden/>
              </w:rPr>
              <w:tab/>
            </w:r>
            <w:r>
              <w:rPr>
                <w:noProof/>
                <w:webHidden/>
              </w:rPr>
              <w:fldChar w:fldCharType="begin"/>
            </w:r>
            <w:r>
              <w:rPr>
                <w:noProof/>
                <w:webHidden/>
              </w:rPr>
              <w:instrText xml:space="preserve"> PAGEREF _Toc212732845 \h </w:instrText>
            </w:r>
            <w:r>
              <w:rPr>
                <w:noProof/>
                <w:webHidden/>
              </w:rPr>
            </w:r>
            <w:r>
              <w:rPr>
                <w:noProof/>
                <w:webHidden/>
              </w:rPr>
              <w:fldChar w:fldCharType="separate"/>
            </w:r>
            <w:r>
              <w:rPr>
                <w:noProof/>
                <w:webHidden/>
              </w:rPr>
              <w:t>6</w:t>
            </w:r>
            <w:r>
              <w:rPr>
                <w:noProof/>
                <w:webHidden/>
              </w:rPr>
              <w:fldChar w:fldCharType="end"/>
            </w:r>
          </w:hyperlink>
        </w:p>
        <w:p w14:paraId="3DF87CFA" w14:textId="79A446C4" w:rsidR="00E02201" w:rsidRDefault="00E02201">
          <w:pPr>
            <w:pStyle w:val="TOC2"/>
            <w:rPr>
              <w:rFonts w:asciiTheme="minorHAnsi" w:eastAsiaTheme="minorEastAsia" w:hAnsiTheme="minorHAnsi"/>
              <w:b w:val="0"/>
              <w:noProof/>
              <w:kern w:val="2"/>
              <w:sz w:val="24"/>
              <w:szCs w:val="24"/>
              <w14:ligatures w14:val="standardContextual"/>
            </w:rPr>
          </w:pPr>
          <w:hyperlink w:anchor="_Toc212732846"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Termination for Breach</w:t>
            </w:r>
            <w:r>
              <w:rPr>
                <w:noProof/>
                <w:webHidden/>
              </w:rPr>
              <w:tab/>
            </w:r>
            <w:r>
              <w:rPr>
                <w:noProof/>
                <w:webHidden/>
              </w:rPr>
              <w:fldChar w:fldCharType="begin"/>
            </w:r>
            <w:r>
              <w:rPr>
                <w:noProof/>
                <w:webHidden/>
              </w:rPr>
              <w:instrText xml:space="preserve"> PAGEREF _Toc212732846 \h </w:instrText>
            </w:r>
            <w:r>
              <w:rPr>
                <w:noProof/>
                <w:webHidden/>
              </w:rPr>
            </w:r>
            <w:r>
              <w:rPr>
                <w:noProof/>
                <w:webHidden/>
              </w:rPr>
              <w:fldChar w:fldCharType="separate"/>
            </w:r>
            <w:r>
              <w:rPr>
                <w:noProof/>
                <w:webHidden/>
              </w:rPr>
              <w:t>6</w:t>
            </w:r>
            <w:r>
              <w:rPr>
                <w:noProof/>
                <w:webHidden/>
              </w:rPr>
              <w:fldChar w:fldCharType="end"/>
            </w:r>
          </w:hyperlink>
        </w:p>
        <w:p w14:paraId="00DF540C" w14:textId="454CD716" w:rsidR="00E02201" w:rsidRDefault="00E02201">
          <w:pPr>
            <w:pStyle w:val="TOC2"/>
            <w:rPr>
              <w:rFonts w:asciiTheme="minorHAnsi" w:eastAsiaTheme="minorEastAsia" w:hAnsiTheme="minorHAnsi"/>
              <w:b w:val="0"/>
              <w:noProof/>
              <w:kern w:val="2"/>
              <w:sz w:val="24"/>
              <w:szCs w:val="24"/>
              <w14:ligatures w14:val="standardContextual"/>
            </w:rPr>
          </w:pPr>
          <w:hyperlink w:anchor="_Toc212732847"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Termination for Non-Appropriation of Funds</w:t>
            </w:r>
            <w:r>
              <w:rPr>
                <w:noProof/>
                <w:webHidden/>
              </w:rPr>
              <w:tab/>
            </w:r>
            <w:r>
              <w:rPr>
                <w:noProof/>
                <w:webHidden/>
              </w:rPr>
              <w:fldChar w:fldCharType="begin"/>
            </w:r>
            <w:r>
              <w:rPr>
                <w:noProof/>
                <w:webHidden/>
              </w:rPr>
              <w:instrText xml:space="preserve"> PAGEREF _Toc212732847 \h </w:instrText>
            </w:r>
            <w:r>
              <w:rPr>
                <w:noProof/>
                <w:webHidden/>
              </w:rPr>
            </w:r>
            <w:r>
              <w:rPr>
                <w:noProof/>
                <w:webHidden/>
              </w:rPr>
              <w:fldChar w:fldCharType="separate"/>
            </w:r>
            <w:r>
              <w:rPr>
                <w:noProof/>
                <w:webHidden/>
              </w:rPr>
              <w:t>6</w:t>
            </w:r>
            <w:r>
              <w:rPr>
                <w:noProof/>
                <w:webHidden/>
              </w:rPr>
              <w:fldChar w:fldCharType="end"/>
            </w:r>
          </w:hyperlink>
        </w:p>
        <w:p w14:paraId="12A7FFF1" w14:textId="615EAB25" w:rsidR="00E02201" w:rsidRDefault="00E02201">
          <w:pPr>
            <w:pStyle w:val="TOC2"/>
            <w:rPr>
              <w:rFonts w:asciiTheme="minorHAnsi" w:eastAsiaTheme="minorEastAsia" w:hAnsiTheme="minorHAnsi"/>
              <w:b w:val="0"/>
              <w:noProof/>
              <w:kern w:val="2"/>
              <w:sz w:val="24"/>
              <w:szCs w:val="24"/>
              <w14:ligatures w14:val="standardContextual"/>
            </w:rPr>
          </w:pPr>
          <w:hyperlink w:anchor="_Toc212732848"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Effect of Termination</w:t>
            </w:r>
            <w:r>
              <w:rPr>
                <w:noProof/>
                <w:webHidden/>
              </w:rPr>
              <w:tab/>
            </w:r>
            <w:r>
              <w:rPr>
                <w:noProof/>
                <w:webHidden/>
              </w:rPr>
              <w:fldChar w:fldCharType="begin"/>
            </w:r>
            <w:r>
              <w:rPr>
                <w:noProof/>
                <w:webHidden/>
              </w:rPr>
              <w:instrText xml:space="preserve"> PAGEREF _Toc212732848 \h </w:instrText>
            </w:r>
            <w:r>
              <w:rPr>
                <w:noProof/>
                <w:webHidden/>
              </w:rPr>
            </w:r>
            <w:r>
              <w:rPr>
                <w:noProof/>
                <w:webHidden/>
              </w:rPr>
              <w:fldChar w:fldCharType="separate"/>
            </w:r>
            <w:r>
              <w:rPr>
                <w:noProof/>
                <w:webHidden/>
              </w:rPr>
              <w:t>7</w:t>
            </w:r>
            <w:r>
              <w:rPr>
                <w:noProof/>
                <w:webHidden/>
              </w:rPr>
              <w:fldChar w:fldCharType="end"/>
            </w:r>
          </w:hyperlink>
        </w:p>
        <w:p w14:paraId="52128124" w14:textId="1C59C1A9" w:rsidR="00E02201" w:rsidRDefault="00E02201">
          <w:pPr>
            <w:pStyle w:val="TOC2"/>
            <w:rPr>
              <w:rFonts w:asciiTheme="minorHAnsi" w:eastAsiaTheme="minorEastAsia" w:hAnsiTheme="minorHAnsi"/>
              <w:b w:val="0"/>
              <w:noProof/>
              <w:kern w:val="2"/>
              <w:sz w:val="24"/>
              <w:szCs w:val="24"/>
              <w14:ligatures w14:val="standardContextual"/>
            </w:rPr>
          </w:pPr>
          <w:hyperlink w:anchor="_Toc212732849" w:history="1">
            <w:r w:rsidRPr="003055C5">
              <w:rPr>
                <w:rStyle w:val="Hyperlink"/>
                <w:noProof/>
              </w:rPr>
              <w:t>F.</w:t>
            </w:r>
            <w:r>
              <w:rPr>
                <w:rFonts w:asciiTheme="minorHAnsi" w:eastAsiaTheme="minorEastAsia" w:hAnsiTheme="minorHAnsi"/>
                <w:b w:val="0"/>
                <w:noProof/>
                <w:kern w:val="2"/>
                <w:sz w:val="24"/>
                <w:szCs w:val="24"/>
                <w14:ligatures w14:val="standardContextual"/>
              </w:rPr>
              <w:tab/>
            </w:r>
            <w:r w:rsidRPr="003055C5">
              <w:rPr>
                <w:rStyle w:val="Hyperlink"/>
                <w:noProof/>
              </w:rPr>
              <w:t>Termination by Supplier</w:t>
            </w:r>
            <w:r>
              <w:rPr>
                <w:noProof/>
                <w:webHidden/>
              </w:rPr>
              <w:tab/>
            </w:r>
            <w:r>
              <w:rPr>
                <w:noProof/>
                <w:webHidden/>
              </w:rPr>
              <w:fldChar w:fldCharType="begin"/>
            </w:r>
            <w:r>
              <w:rPr>
                <w:noProof/>
                <w:webHidden/>
              </w:rPr>
              <w:instrText xml:space="preserve"> PAGEREF _Toc212732849 \h </w:instrText>
            </w:r>
            <w:r>
              <w:rPr>
                <w:noProof/>
                <w:webHidden/>
              </w:rPr>
            </w:r>
            <w:r>
              <w:rPr>
                <w:noProof/>
                <w:webHidden/>
              </w:rPr>
              <w:fldChar w:fldCharType="separate"/>
            </w:r>
            <w:r>
              <w:rPr>
                <w:noProof/>
                <w:webHidden/>
              </w:rPr>
              <w:t>7</w:t>
            </w:r>
            <w:r>
              <w:rPr>
                <w:noProof/>
                <w:webHidden/>
              </w:rPr>
              <w:fldChar w:fldCharType="end"/>
            </w:r>
          </w:hyperlink>
        </w:p>
        <w:p w14:paraId="2AF11716" w14:textId="2583E965" w:rsidR="00E02201" w:rsidRDefault="00E02201">
          <w:pPr>
            <w:pStyle w:val="TOC2"/>
            <w:rPr>
              <w:rFonts w:asciiTheme="minorHAnsi" w:eastAsiaTheme="minorEastAsia" w:hAnsiTheme="minorHAnsi"/>
              <w:b w:val="0"/>
              <w:noProof/>
              <w:kern w:val="2"/>
              <w:sz w:val="24"/>
              <w:szCs w:val="24"/>
              <w14:ligatures w14:val="standardContextual"/>
            </w:rPr>
          </w:pPr>
          <w:hyperlink w:anchor="_Toc212732850" w:history="1">
            <w:r w:rsidRPr="003055C5">
              <w:rPr>
                <w:rStyle w:val="Hyperlink"/>
                <w:noProof/>
              </w:rPr>
              <w:t>G.</w:t>
            </w:r>
            <w:r>
              <w:rPr>
                <w:rFonts w:asciiTheme="minorHAnsi" w:eastAsiaTheme="minorEastAsia" w:hAnsiTheme="minorHAnsi"/>
                <w:b w:val="0"/>
                <w:noProof/>
                <w:kern w:val="2"/>
                <w:sz w:val="24"/>
                <w:szCs w:val="24"/>
                <w14:ligatures w14:val="standardContextual"/>
              </w:rPr>
              <w:tab/>
            </w:r>
            <w:r w:rsidRPr="003055C5">
              <w:rPr>
                <w:rStyle w:val="Hyperlink"/>
                <w:noProof/>
              </w:rPr>
              <w:t>Transition of Services</w:t>
            </w:r>
            <w:r>
              <w:rPr>
                <w:noProof/>
                <w:webHidden/>
              </w:rPr>
              <w:tab/>
            </w:r>
            <w:r>
              <w:rPr>
                <w:noProof/>
                <w:webHidden/>
              </w:rPr>
              <w:fldChar w:fldCharType="begin"/>
            </w:r>
            <w:r>
              <w:rPr>
                <w:noProof/>
                <w:webHidden/>
              </w:rPr>
              <w:instrText xml:space="preserve"> PAGEREF _Toc212732850 \h </w:instrText>
            </w:r>
            <w:r>
              <w:rPr>
                <w:noProof/>
                <w:webHidden/>
              </w:rPr>
            </w:r>
            <w:r>
              <w:rPr>
                <w:noProof/>
                <w:webHidden/>
              </w:rPr>
              <w:fldChar w:fldCharType="separate"/>
            </w:r>
            <w:r>
              <w:rPr>
                <w:noProof/>
                <w:webHidden/>
              </w:rPr>
              <w:t>7</w:t>
            </w:r>
            <w:r>
              <w:rPr>
                <w:noProof/>
                <w:webHidden/>
              </w:rPr>
              <w:fldChar w:fldCharType="end"/>
            </w:r>
          </w:hyperlink>
        </w:p>
        <w:p w14:paraId="7E0F706B" w14:textId="497E9943" w:rsidR="00E02201" w:rsidRDefault="00E02201">
          <w:pPr>
            <w:pStyle w:val="TOC2"/>
            <w:rPr>
              <w:rFonts w:asciiTheme="minorHAnsi" w:eastAsiaTheme="minorEastAsia" w:hAnsiTheme="minorHAnsi"/>
              <w:b w:val="0"/>
              <w:noProof/>
              <w:kern w:val="2"/>
              <w:sz w:val="24"/>
              <w:szCs w:val="24"/>
              <w14:ligatures w14:val="standardContextual"/>
            </w:rPr>
          </w:pPr>
          <w:hyperlink w:anchor="_Toc212732851" w:history="1">
            <w:r w:rsidRPr="003055C5">
              <w:rPr>
                <w:rStyle w:val="Hyperlink"/>
                <w:noProof/>
              </w:rPr>
              <w:t>H.</w:t>
            </w:r>
            <w:r>
              <w:rPr>
                <w:rFonts w:asciiTheme="minorHAnsi" w:eastAsiaTheme="minorEastAsia" w:hAnsiTheme="minorHAnsi"/>
                <w:b w:val="0"/>
                <w:noProof/>
                <w:kern w:val="2"/>
                <w:sz w:val="24"/>
                <w:szCs w:val="24"/>
                <w14:ligatures w14:val="standardContextual"/>
              </w:rPr>
              <w:tab/>
            </w:r>
            <w:r w:rsidRPr="003055C5">
              <w:rPr>
                <w:rStyle w:val="Hyperlink"/>
                <w:noProof/>
              </w:rPr>
              <w:t>Contract Kick-Off Meeting</w:t>
            </w:r>
            <w:r>
              <w:rPr>
                <w:noProof/>
                <w:webHidden/>
              </w:rPr>
              <w:tab/>
            </w:r>
            <w:r>
              <w:rPr>
                <w:noProof/>
                <w:webHidden/>
              </w:rPr>
              <w:fldChar w:fldCharType="begin"/>
            </w:r>
            <w:r>
              <w:rPr>
                <w:noProof/>
                <w:webHidden/>
              </w:rPr>
              <w:instrText xml:space="preserve"> PAGEREF _Toc212732851 \h </w:instrText>
            </w:r>
            <w:r>
              <w:rPr>
                <w:noProof/>
                <w:webHidden/>
              </w:rPr>
            </w:r>
            <w:r>
              <w:rPr>
                <w:noProof/>
                <w:webHidden/>
              </w:rPr>
              <w:fldChar w:fldCharType="separate"/>
            </w:r>
            <w:r>
              <w:rPr>
                <w:noProof/>
                <w:webHidden/>
              </w:rPr>
              <w:t>7</w:t>
            </w:r>
            <w:r>
              <w:rPr>
                <w:noProof/>
                <w:webHidden/>
              </w:rPr>
              <w:fldChar w:fldCharType="end"/>
            </w:r>
          </w:hyperlink>
        </w:p>
        <w:p w14:paraId="3158B960" w14:textId="286164DD" w:rsidR="00E02201" w:rsidRDefault="00E02201">
          <w:pPr>
            <w:pStyle w:val="TOC2"/>
            <w:rPr>
              <w:rFonts w:asciiTheme="minorHAnsi" w:eastAsiaTheme="minorEastAsia" w:hAnsiTheme="minorHAnsi"/>
              <w:b w:val="0"/>
              <w:noProof/>
              <w:kern w:val="2"/>
              <w:sz w:val="24"/>
              <w:szCs w:val="24"/>
              <w14:ligatures w14:val="standardContextual"/>
            </w:rPr>
          </w:pPr>
          <w:hyperlink w:anchor="_Toc212732852" w:history="1">
            <w:r w:rsidRPr="003055C5">
              <w:rPr>
                <w:rStyle w:val="Hyperlink"/>
                <w:noProof/>
              </w:rPr>
              <w:t>I.</w:t>
            </w:r>
            <w:r>
              <w:rPr>
                <w:rFonts w:asciiTheme="minorHAnsi" w:eastAsiaTheme="minorEastAsia" w:hAnsiTheme="minorHAnsi"/>
                <w:b w:val="0"/>
                <w:noProof/>
                <w:kern w:val="2"/>
                <w:sz w:val="24"/>
                <w:szCs w:val="24"/>
                <w14:ligatures w14:val="standardContextual"/>
              </w:rPr>
              <w:tab/>
            </w:r>
            <w:r w:rsidRPr="003055C5">
              <w:rPr>
                <w:rStyle w:val="Hyperlink"/>
                <w:noProof/>
              </w:rPr>
              <w:t>Transition Out Plan</w:t>
            </w:r>
            <w:r>
              <w:rPr>
                <w:noProof/>
                <w:webHidden/>
              </w:rPr>
              <w:tab/>
            </w:r>
            <w:r>
              <w:rPr>
                <w:noProof/>
                <w:webHidden/>
              </w:rPr>
              <w:fldChar w:fldCharType="begin"/>
            </w:r>
            <w:r>
              <w:rPr>
                <w:noProof/>
                <w:webHidden/>
              </w:rPr>
              <w:instrText xml:space="preserve"> PAGEREF _Toc212732852 \h </w:instrText>
            </w:r>
            <w:r>
              <w:rPr>
                <w:noProof/>
                <w:webHidden/>
              </w:rPr>
            </w:r>
            <w:r>
              <w:rPr>
                <w:noProof/>
                <w:webHidden/>
              </w:rPr>
              <w:fldChar w:fldCharType="separate"/>
            </w:r>
            <w:r>
              <w:rPr>
                <w:noProof/>
                <w:webHidden/>
              </w:rPr>
              <w:t>7</w:t>
            </w:r>
            <w:r>
              <w:rPr>
                <w:noProof/>
                <w:webHidden/>
              </w:rPr>
              <w:fldChar w:fldCharType="end"/>
            </w:r>
          </w:hyperlink>
        </w:p>
        <w:p w14:paraId="33CC5F22" w14:textId="7FFDD18D" w:rsidR="00E02201" w:rsidRDefault="00E02201">
          <w:pPr>
            <w:pStyle w:val="TOC2"/>
            <w:rPr>
              <w:rFonts w:asciiTheme="minorHAnsi" w:eastAsiaTheme="minorEastAsia" w:hAnsiTheme="minorHAnsi"/>
              <w:b w:val="0"/>
              <w:noProof/>
              <w:kern w:val="2"/>
              <w:sz w:val="24"/>
              <w:szCs w:val="24"/>
              <w14:ligatures w14:val="standardContextual"/>
            </w:rPr>
          </w:pPr>
          <w:hyperlink w:anchor="_Toc212732853" w:history="1">
            <w:r w:rsidRPr="003055C5">
              <w:rPr>
                <w:rStyle w:val="Hyperlink"/>
                <w:noProof/>
              </w:rPr>
              <w:t>J.</w:t>
            </w:r>
            <w:r>
              <w:rPr>
                <w:rFonts w:asciiTheme="minorHAnsi" w:eastAsiaTheme="minorEastAsia" w:hAnsiTheme="minorHAnsi"/>
                <w:b w:val="0"/>
                <w:noProof/>
                <w:kern w:val="2"/>
                <w:sz w:val="24"/>
                <w:szCs w:val="24"/>
                <w14:ligatures w14:val="standardContextual"/>
              </w:rPr>
              <w:tab/>
            </w:r>
            <w:r w:rsidRPr="003055C5">
              <w:rPr>
                <w:rStyle w:val="Hyperlink"/>
                <w:noProof/>
              </w:rPr>
              <w:t>Contract Closeout</w:t>
            </w:r>
            <w:r>
              <w:rPr>
                <w:noProof/>
                <w:webHidden/>
              </w:rPr>
              <w:tab/>
            </w:r>
            <w:r>
              <w:rPr>
                <w:noProof/>
                <w:webHidden/>
              </w:rPr>
              <w:fldChar w:fldCharType="begin"/>
            </w:r>
            <w:r>
              <w:rPr>
                <w:noProof/>
                <w:webHidden/>
              </w:rPr>
              <w:instrText xml:space="preserve"> PAGEREF _Toc212732853 \h </w:instrText>
            </w:r>
            <w:r>
              <w:rPr>
                <w:noProof/>
                <w:webHidden/>
              </w:rPr>
            </w:r>
            <w:r>
              <w:rPr>
                <w:noProof/>
                <w:webHidden/>
              </w:rPr>
              <w:fldChar w:fldCharType="separate"/>
            </w:r>
            <w:r>
              <w:rPr>
                <w:noProof/>
                <w:webHidden/>
              </w:rPr>
              <w:t>7</w:t>
            </w:r>
            <w:r>
              <w:rPr>
                <w:noProof/>
                <w:webHidden/>
              </w:rPr>
              <w:fldChar w:fldCharType="end"/>
            </w:r>
          </w:hyperlink>
        </w:p>
        <w:p w14:paraId="426A6B3A" w14:textId="565E702C" w:rsidR="00E02201" w:rsidRDefault="00E02201">
          <w:pPr>
            <w:pStyle w:val="TOC1"/>
            <w:rPr>
              <w:rFonts w:asciiTheme="minorHAnsi" w:eastAsiaTheme="minorEastAsia" w:hAnsiTheme="minorHAnsi"/>
              <w:b w:val="0"/>
              <w:noProof/>
              <w:kern w:val="2"/>
              <w:sz w:val="24"/>
              <w:szCs w:val="24"/>
              <w14:ligatures w14:val="standardContextual"/>
            </w:rPr>
          </w:pPr>
          <w:hyperlink w:anchor="_Toc212732854" w:history="1">
            <w:r w:rsidRPr="003055C5">
              <w:rPr>
                <w:rStyle w:val="Hyperlink"/>
                <w:noProof/>
              </w:rPr>
              <w:t>4.</w:t>
            </w:r>
            <w:r>
              <w:rPr>
                <w:rFonts w:asciiTheme="minorHAnsi" w:eastAsiaTheme="minorEastAsia" w:hAnsiTheme="minorHAnsi"/>
                <w:b w:val="0"/>
                <w:noProof/>
                <w:kern w:val="2"/>
                <w:sz w:val="24"/>
                <w:szCs w:val="24"/>
                <w14:ligatures w14:val="standardContextual"/>
              </w:rPr>
              <w:tab/>
            </w:r>
            <w:r w:rsidRPr="003055C5">
              <w:rPr>
                <w:rStyle w:val="Hyperlink"/>
                <w:noProof/>
              </w:rPr>
              <w:t>SUPPLIER PERSONNEL</w:t>
            </w:r>
            <w:r>
              <w:rPr>
                <w:noProof/>
                <w:webHidden/>
              </w:rPr>
              <w:tab/>
            </w:r>
            <w:r>
              <w:rPr>
                <w:noProof/>
                <w:webHidden/>
              </w:rPr>
              <w:fldChar w:fldCharType="begin"/>
            </w:r>
            <w:r>
              <w:rPr>
                <w:noProof/>
                <w:webHidden/>
              </w:rPr>
              <w:instrText xml:space="preserve"> PAGEREF _Toc212732854 \h </w:instrText>
            </w:r>
            <w:r>
              <w:rPr>
                <w:noProof/>
                <w:webHidden/>
              </w:rPr>
            </w:r>
            <w:r>
              <w:rPr>
                <w:noProof/>
                <w:webHidden/>
              </w:rPr>
              <w:fldChar w:fldCharType="separate"/>
            </w:r>
            <w:r>
              <w:rPr>
                <w:noProof/>
                <w:webHidden/>
              </w:rPr>
              <w:t>8</w:t>
            </w:r>
            <w:r>
              <w:rPr>
                <w:noProof/>
                <w:webHidden/>
              </w:rPr>
              <w:fldChar w:fldCharType="end"/>
            </w:r>
          </w:hyperlink>
        </w:p>
        <w:p w14:paraId="07A05BAD" w14:textId="6C6E121B" w:rsidR="00E02201" w:rsidRDefault="00E02201">
          <w:pPr>
            <w:pStyle w:val="TOC2"/>
            <w:rPr>
              <w:rFonts w:asciiTheme="minorHAnsi" w:eastAsiaTheme="minorEastAsia" w:hAnsiTheme="minorHAnsi"/>
              <w:b w:val="0"/>
              <w:noProof/>
              <w:kern w:val="2"/>
              <w:sz w:val="24"/>
              <w:szCs w:val="24"/>
              <w14:ligatures w14:val="standardContextual"/>
            </w:rPr>
          </w:pPr>
          <w:hyperlink w:anchor="_Toc212732855"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Selection and Management of Supplier Personnel</w:t>
            </w:r>
            <w:r>
              <w:rPr>
                <w:noProof/>
                <w:webHidden/>
              </w:rPr>
              <w:tab/>
            </w:r>
            <w:r>
              <w:rPr>
                <w:noProof/>
                <w:webHidden/>
              </w:rPr>
              <w:fldChar w:fldCharType="begin"/>
            </w:r>
            <w:r>
              <w:rPr>
                <w:noProof/>
                <w:webHidden/>
              </w:rPr>
              <w:instrText xml:space="preserve"> PAGEREF _Toc212732855 \h </w:instrText>
            </w:r>
            <w:r>
              <w:rPr>
                <w:noProof/>
                <w:webHidden/>
              </w:rPr>
            </w:r>
            <w:r>
              <w:rPr>
                <w:noProof/>
                <w:webHidden/>
              </w:rPr>
              <w:fldChar w:fldCharType="separate"/>
            </w:r>
            <w:r>
              <w:rPr>
                <w:noProof/>
                <w:webHidden/>
              </w:rPr>
              <w:t>8</w:t>
            </w:r>
            <w:r>
              <w:rPr>
                <w:noProof/>
                <w:webHidden/>
              </w:rPr>
              <w:fldChar w:fldCharType="end"/>
            </w:r>
          </w:hyperlink>
        </w:p>
        <w:p w14:paraId="2DE9B9E4" w14:textId="4B863328" w:rsidR="00E02201" w:rsidRDefault="00E02201">
          <w:pPr>
            <w:pStyle w:val="TOC2"/>
            <w:rPr>
              <w:rFonts w:asciiTheme="minorHAnsi" w:eastAsiaTheme="minorEastAsia" w:hAnsiTheme="minorHAnsi"/>
              <w:b w:val="0"/>
              <w:noProof/>
              <w:kern w:val="2"/>
              <w:sz w:val="24"/>
              <w:szCs w:val="24"/>
              <w14:ligatures w14:val="standardContextual"/>
            </w:rPr>
          </w:pPr>
          <w:hyperlink w:anchor="_Toc212732856"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Key Personnel</w:t>
            </w:r>
            <w:r>
              <w:rPr>
                <w:noProof/>
                <w:webHidden/>
              </w:rPr>
              <w:tab/>
            </w:r>
            <w:r>
              <w:rPr>
                <w:noProof/>
                <w:webHidden/>
              </w:rPr>
              <w:fldChar w:fldCharType="begin"/>
            </w:r>
            <w:r>
              <w:rPr>
                <w:noProof/>
                <w:webHidden/>
              </w:rPr>
              <w:instrText xml:space="preserve"> PAGEREF _Toc212732856 \h </w:instrText>
            </w:r>
            <w:r>
              <w:rPr>
                <w:noProof/>
                <w:webHidden/>
              </w:rPr>
            </w:r>
            <w:r>
              <w:rPr>
                <w:noProof/>
                <w:webHidden/>
              </w:rPr>
              <w:fldChar w:fldCharType="separate"/>
            </w:r>
            <w:r>
              <w:rPr>
                <w:noProof/>
                <w:webHidden/>
              </w:rPr>
              <w:t>8</w:t>
            </w:r>
            <w:r>
              <w:rPr>
                <w:noProof/>
                <w:webHidden/>
              </w:rPr>
              <w:fldChar w:fldCharType="end"/>
            </w:r>
          </w:hyperlink>
        </w:p>
        <w:p w14:paraId="7A8D2296" w14:textId="28F77D79" w:rsidR="00E02201" w:rsidRDefault="00E02201">
          <w:pPr>
            <w:pStyle w:val="TOC2"/>
            <w:rPr>
              <w:rFonts w:asciiTheme="minorHAnsi" w:eastAsiaTheme="minorEastAsia" w:hAnsiTheme="minorHAnsi"/>
              <w:b w:val="0"/>
              <w:noProof/>
              <w:kern w:val="2"/>
              <w:sz w:val="24"/>
              <w:szCs w:val="24"/>
              <w14:ligatures w14:val="standardContextual"/>
            </w:rPr>
          </w:pPr>
          <w:hyperlink w:anchor="_Toc212732857"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Subcontractors</w:t>
            </w:r>
            <w:r>
              <w:rPr>
                <w:noProof/>
                <w:webHidden/>
              </w:rPr>
              <w:tab/>
            </w:r>
            <w:r>
              <w:rPr>
                <w:noProof/>
                <w:webHidden/>
              </w:rPr>
              <w:fldChar w:fldCharType="begin"/>
            </w:r>
            <w:r>
              <w:rPr>
                <w:noProof/>
                <w:webHidden/>
              </w:rPr>
              <w:instrText xml:space="preserve"> PAGEREF _Toc212732857 \h </w:instrText>
            </w:r>
            <w:r>
              <w:rPr>
                <w:noProof/>
                <w:webHidden/>
              </w:rPr>
            </w:r>
            <w:r>
              <w:rPr>
                <w:noProof/>
                <w:webHidden/>
              </w:rPr>
              <w:fldChar w:fldCharType="separate"/>
            </w:r>
            <w:r>
              <w:rPr>
                <w:noProof/>
                <w:webHidden/>
              </w:rPr>
              <w:t>8</w:t>
            </w:r>
            <w:r>
              <w:rPr>
                <w:noProof/>
                <w:webHidden/>
              </w:rPr>
              <w:fldChar w:fldCharType="end"/>
            </w:r>
          </w:hyperlink>
        </w:p>
        <w:p w14:paraId="1374CEA1" w14:textId="2EA86D11" w:rsidR="00E02201" w:rsidRDefault="00E02201">
          <w:pPr>
            <w:pStyle w:val="TOC1"/>
            <w:rPr>
              <w:rFonts w:asciiTheme="minorHAnsi" w:eastAsiaTheme="minorEastAsia" w:hAnsiTheme="minorHAnsi"/>
              <w:b w:val="0"/>
              <w:noProof/>
              <w:kern w:val="2"/>
              <w:sz w:val="24"/>
              <w:szCs w:val="24"/>
              <w14:ligatures w14:val="standardContextual"/>
            </w:rPr>
          </w:pPr>
          <w:hyperlink w:anchor="_Toc212732858" w:history="1">
            <w:r w:rsidRPr="003055C5">
              <w:rPr>
                <w:rStyle w:val="Hyperlink"/>
                <w:noProof/>
              </w:rPr>
              <w:t>5.</w:t>
            </w:r>
            <w:r>
              <w:rPr>
                <w:rFonts w:asciiTheme="minorHAnsi" w:eastAsiaTheme="minorEastAsia" w:hAnsiTheme="minorHAnsi"/>
                <w:b w:val="0"/>
                <w:noProof/>
                <w:kern w:val="2"/>
                <w:sz w:val="24"/>
                <w:szCs w:val="24"/>
                <w14:ligatures w14:val="standardContextual"/>
              </w:rPr>
              <w:tab/>
            </w:r>
            <w:r w:rsidRPr="003055C5">
              <w:rPr>
                <w:rStyle w:val="Hyperlink"/>
                <w:noProof/>
              </w:rPr>
              <w:t>NEW TECHNOLOGY</w:t>
            </w:r>
            <w:r>
              <w:rPr>
                <w:noProof/>
                <w:webHidden/>
              </w:rPr>
              <w:tab/>
            </w:r>
            <w:r>
              <w:rPr>
                <w:noProof/>
                <w:webHidden/>
              </w:rPr>
              <w:fldChar w:fldCharType="begin"/>
            </w:r>
            <w:r>
              <w:rPr>
                <w:noProof/>
                <w:webHidden/>
              </w:rPr>
              <w:instrText xml:space="preserve"> PAGEREF _Toc212732858 \h </w:instrText>
            </w:r>
            <w:r>
              <w:rPr>
                <w:noProof/>
                <w:webHidden/>
              </w:rPr>
            </w:r>
            <w:r>
              <w:rPr>
                <w:noProof/>
                <w:webHidden/>
              </w:rPr>
              <w:fldChar w:fldCharType="separate"/>
            </w:r>
            <w:r>
              <w:rPr>
                <w:noProof/>
                <w:webHidden/>
              </w:rPr>
              <w:t>8</w:t>
            </w:r>
            <w:r>
              <w:rPr>
                <w:noProof/>
                <w:webHidden/>
              </w:rPr>
              <w:fldChar w:fldCharType="end"/>
            </w:r>
          </w:hyperlink>
        </w:p>
        <w:p w14:paraId="0327ACF7" w14:textId="022A800D" w:rsidR="00E02201" w:rsidRDefault="00E02201">
          <w:pPr>
            <w:pStyle w:val="TOC2"/>
            <w:rPr>
              <w:rFonts w:asciiTheme="minorHAnsi" w:eastAsiaTheme="minorEastAsia" w:hAnsiTheme="minorHAnsi"/>
              <w:b w:val="0"/>
              <w:noProof/>
              <w:kern w:val="2"/>
              <w:sz w:val="24"/>
              <w:szCs w:val="24"/>
              <w14:ligatures w14:val="standardContextual"/>
            </w:rPr>
          </w:pPr>
          <w:hyperlink w:anchor="_Toc212732859"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Access to New Technology</w:t>
            </w:r>
            <w:r>
              <w:rPr>
                <w:noProof/>
                <w:webHidden/>
              </w:rPr>
              <w:tab/>
            </w:r>
            <w:r>
              <w:rPr>
                <w:noProof/>
                <w:webHidden/>
              </w:rPr>
              <w:fldChar w:fldCharType="begin"/>
            </w:r>
            <w:r>
              <w:rPr>
                <w:noProof/>
                <w:webHidden/>
              </w:rPr>
              <w:instrText xml:space="preserve"> PAGEREF _Toc212732859 \h </w:instrText>
            </w:r>
            <w:r>
              <w:rPr>
                <w:noProof/>
                <w:webHidden/>
              </w:rPr>
            </w:r>
            <w:r>
              <w:rPr>
                <w:noProof/>
                <w:webHidden/>
              </w:rPr>
              <w:fldChar w:fldCharType="separate"/>
            </w:r>
            <w:r>
              <w:rPr>
                <w:noProof/>
                <w:webHidden/>
              </w:rPr>
              <w:t>8</w:t>
            </w:r>
            <w:r>
              <w:rPr>
                <w:noProof/>
                <w:webHidden/>
              </w:rPr>
              <w:fldChar w:fldCharType="end"/>
            </w:r>
          </w:hyperlink>
        </w:p>
        <w:p w14:paraId="2423353B" w14:textId="2CC4686A" w:rsidR="00E02201" w:rsidRDefault="00E02201">
          <w:pPr>
            <w:pStyle w:val="TOC2"/>
            <w:rPr>
              <w:rFonts w:asciiTheme="minorHAnsi" w:eastAsiaTheme="minorEastAsia" w:hAnsiTheme="minorHAnsi"/>
              <w:b w:val="0"/>
              <w:noProof/>
              <w:kern w:val="2"/>
              <w:sz w:val="24"/>
              <w:szCs w:val="24"/>
              <w14:ligatures w14:val="standardContextual"/>
            </w:rPr>
          </w:pPr>
          <w:hyperlink w:anchor="_Toc212732860"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New Services Offerings Not Available from Supplier</w:t>
            </w:r>
            <w:r>
              <w:rPr>
                <w:noProof/>
                <w:webHidden/>
              </w:rPr>
              <w:tab/>
            </w:r>
            <w:r>
              <w:rPr>
                <w:noProof/>
                <w:webHidden/>
              </w:rPr>
              <w:fldChar w:fldCharType="begin"/>
            </w:r>
            <w:r>
              <w:rPr>
                <w:noProof/>
                <w:webHidden/>
              </w:rPr>
              <w:instrText xml:space="preserve"> PAGEREF _Toc212732860 \h </w:instrText>
            </w:r>
            <w:r>
              <w:rPr>
                <w:noProof/>
                <w:webHidden/>
              </w:rPr>
            </w:r>
            <w:r>
              <w:rPr>
                <w:noProof/>
                <w:webHidden/>
              </w:rPr>
              <w:fldChar w:fldCharType="separate"/>
            </w:r>
            <w:r>
              <w:rPr>
                <w:noProof/>
                <w:webHidden/>
              </w:rPr>
              <w:t>8</w:t>
            </w:r>
            <w:r>
              <w:rPr>
                <w:noProof/>
                <w:webHidden/>
              </w:rPr>
              <w:fldChar w:fldCharType="end"/>
            </w:r>
          </w:hyperlink>
        </w:p>
        <w:p w14:paraId="75BDE66F" w14:textId="7584921E" w:rsidR="00E02201" w:rsidRDefault="00E02201">
          <w:pPr>
            <w:pStyle w:val="TOC1"/>
            <w:rPr>
              <w:rFonts w:asciiTheme="minorHAnsi" w:eastAsiaTheme="minorEastAsia" w:hAnsiTheme="minorHAnsi"/>
              <w:b w:val="0"/>
              <w:noProof/>
              <w:kern w:val="2"/>
              <w:sz w:val="24"/>
              <w:szCs w:val="24"/>
              <w14:ligatures w14:val="standardContextual"/>
            </w:rPr>
          </w:pPr>
          <w:hyperlink w:anchor="_Toc212732861" w:history="1">
            <w:r w:rsidRPr="003055C5">
              <w:rPr>
                <w:rStyle w:val="Hyperlink"/>
                <w:noProof/>
              </w:rPr>
              <w:t>6.</w:t>
            </w:r>
            <w:r>
              <w:rPr>
                <w:rFonts w:asciiTheme="minorHAnsi" w:eastAsiaTheme="minorEastAsia" w:hAnsiTheme="minorHAnsi"/>
                <w:b w:val="0"/>
                <w:noProof/>
                <w:kern w:val="2"/>
                <w:sz w:val="24"/>
                <w:szCs w:val="24"/>
                <w14:ligatures w14:val="standardContextual"/>
              </w:rPr>
              <w:tab/>
            </w:r>
            <w:r w:rsidRPr="003055C5">
              <w:rPr>
                <w:rStyle w:val="Hyperlink"/>
                <w:noProof/>
              </w:rPr>
              <w:t>GENERAL WARRANTY</w:t>
            </w:r>
            <w:r>
              <w:rPr>
                <w:noProof/>
                <w:webHidden/>
              </w:rPr>
              <w:tab/>
            </w:r>
            <w:r>
              <w:rPr>
                <w:noProof/>
                <w:webHidden/>
              </w:rPr>
              <w:fldChar w:fldCharType="begin"/>
            </w:r>
            <w:r>
              <w:rPr>
                <w:noProof/>
                <w:webHidden/>
              </w:rPr>
              <w:instrText xml:space="preserve"> PAGEREF _Toc212732861 \h </w:instrText>
            </w:r>
            <w:r>
              <w:rPr>
                <w:noProof/>
                <w:webHidden/>
              </w:rPr>
            </w:r>
            <w:r>
              <w:rPr>
                <w:noProof/>
                <w:webHidden/>
              </w:rPr>
              <w:fldChar w:fldCharType="separate"/>
            </w:r>
            <w:r>
              <w:rPr>
                <w:noProof/>
                <w:webHidden/>
              </w:rPr>
              <w:t>9</w:t>
            </w:r>
            <w:r>
              <w:rPr>
                <w:noProof/>
                <w:webHidden/>
              </w:rPr>
              <w:fldChar w:fldCharType="end"/>
            </w:r>
          </w:hyperlink>
        </w:p>
        <w:p w14:paraId="113E248B" w14:textId="1874C6D1" w:rsidR="00E02201" w:rsidRDefault="00E02201">
          <w:pPr>
            <w:pStyle w:val="TOC2"/>
            <w:rPr>
              <w:rFonts w:asciiTheme="minorHAnsi" w:eastAsiaTheme="minorEastAsia" w:hAnsiTheme="minorHAnsi"/>
              <w:b w:val="0"/>
              <w:noProof/>
              <w:kern w:val="2"/>
              <w:sz w:val="24"/>
              <w:szCs w:val="24"/>
              <w14:ligatures w14:val="standardContextual"/>
            </w:rPr>
          </w:pPr>
          <w:hyperlink w:anchor="_Toc212732862"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Ownership</w:t>
            </w:r>
            <w:r>
              <w:rPr>
                <w:noProof/>
                <w:webHidden/>
              </w:rPr>
              <w:tab/>
            </w:r>
            <w:r>
              <w:rPr>
                <w:noProof/>
                <w:webHidden/>
              </w:rPr>
              <w:fldChar w:fldCharType="begin"/>
            </w:r>
            <w:r>
              <w:rPr>
                <w:noProof/>
                <w:webHidden/>
              </w:rPr>
              <w:instrText xml:space="preserve"> PAGEREF _Toc212732862 \h </w:instrText>
            </w:r>
            <w:r>
              <w:rPr>
                <w:noProof/>
                <w:webHidden/>
              </w:rPr>
            </w:r>
            <w:r>
              <w:rPr>
                <w:noProof/>
                <w:webHidden/>
              </w:rPr>
              <w:fldChar w:fldCharType="separate"/>
            </w:r>
            <w:r>
              <w:rPr>
                <w:noProof/>
                <w:webHidden/>
              </w:rPr>
              <w:t>9</w:t>
            </w:r>
            <w:r>
              <w:rPr>
                <w:noProof/>
                <w:webHidden/>
              </w:rPr>
              <w:fldChar w:fldCharType="end"/>
            </w:r>
          </w:hyperlink>
        </w:p>
        <w:p w14:paraId="180C917C" w14:textId="2AB4DA0D" w:rsidR="00E02201" w:rsidRDefault="00E02201">
          <w:pPr>
            <w:pStyle w:val="TOC2"/>
            <w:rPr>
              <w:rFonts w:asciiTheme="minorHAnsi" w:eastAsiaTheme="minorEastAsia" w:hAnsiTheme="minorHAnsi"/>
              <w:b w:val="0"/>
              <w:noProof/>
              <w:kern w:val="2"/>
              <w:sz w:val="24"/>
              <w:szCs w:val="24"/>
              <w14:ligatures w14:val="standardContextual"/>
            </w:rPr>
          </w:pPr>
          <w:hyperlink w:anchor="_Toc212732863"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Coverage Requirements</w:t>
            </w:r>
            <w:r>
              <w:rPr>
                <w:noProof/>
                <w:webHidden/>
              </w:rPr>
              <w:tab/>
            </w:r>
            <w:r>
              <w:rPr>
                <w:noProof/>
                <w:webHidden/>
              </w:rPr>
              <w:fldChar w:fldCharType="begin"/>
            </w:r>
            <w:r>
              <w:rPr>
                <w:noProof/>
                <w:webHidden/>
              </w:rPr>
              <w:instrText xml:space="preserve"> PAGEREF _Toc212732863 \h </w:instrText>
            </w:r>
            <w:r>
              <w:rPr>
                <w:noProof/>
                <w:webHidden/>
              </w:rPr>
            </w:r>
            <w:r>
              <w:rPr>
                <w:noProof/>
                <w:webHidden/>
              </w:rPr>
              <w:fldChar w:fldCharType="separate"/>
            </w:r>
            <w:r>
              <w:rPr>
                <w:noProof/>
                <w:webHidden/>
              </w:rPr>
              <w:t>9</w:t>
            </w:r>
            <w:r>
              <w:rPr>
                <w:noProof/>
                <w:webHidden/>
              </w:rPr>
              <w:fldChar w:fldCharType="end"/>
            </w:r>
          </w:hyperlink>
        </w:p>
        <w:p w14:paraId="3536033C" w14:textId="5345FCCC" w:rsidR="00E02201" w:rsidRDefault="00E02201">
          <w:pPr>
            <w:pStyle w:val="TOC2"/>
            <w:rPr>
              <w:rFonts w:asciiTheme="minorHAnsi" w:eastAsiaTheme="minorEastAsia" w:hAnsiTheme="minorHAnsi"/>
              <w:b w:val="0"/>
              <w:noProof/>
              <w:kern w:val="2"/>
              <w:sz w:val="24"/>
              <w:szCs w:val="24"/>
              <w14:ligatures w14:val="standardContextual"/>
            </w:rPr>
          </w:pPr>
          <w:hyperlink w:anchor="_Toc212732864"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Performance Warranty</w:t>
            </w:r>
            <w:r>
              <w:rPr>
                <w:noProof/>
                <w:webHidden/>
              </w:rPr>
              <w:tab/>
            </w:r>
            <w:r>
              <w:rPr>
                <w:noProof/>
                <w:webHidden/>
              </w:rPr>
              <w:fldChar w:fldCharType="begin"/>
            </w:r>
            <w:r>
              <w:rPr>
                <w:noProof/>
                <w:webHidden/>
              </w:rPr>
              <w:instrText xml:space="preserve"> PAGEREF _Toc212732864 \h </w:instrText>
            </w:r>
            <w:r>
              <w:rPr>
                <w:noProof/>
                <w:webHidden/>
              </w:rPr>
            </w:r>
            <w:r>
              <w:rPr>
                <w:noProof/>
                <w:webHidden/>
              </w:rPr>
              <w:fldChar w:fldCharType="separate"/>
            </w:r>
            <w:r>
              <w:rPr>
                <w:noProof/>
                <w:webHidden/>
              </w:rPr>
              <w:t>9</w:t>
            </w:r>
            <w:r>
              <w:rPr>
                <w:noProof/>
                <w:webHidden/>
              </w:rPr>
              <w:fldChar w:fldCharType="end"/>
            </w:r>
          </w:hyperlink>
        </w:p>
        <w:p w14:paraId="7426EFAF" w14:textId="7C92FA0D" w:rsidR="00E02201" w:rsidRDefault="00E02201">
          <w:pPr>
            <w:pStyle w:val="TOC2"/>
            <w:rPr>
              <w:rFonts w:asciiTheme="minorHAnsi" w:eastAsiaTheme="minorEastAsia" w:hAnsiTheme="minorHAnsi"/>
              <w:b w:val="0"/>
              <w:noProof/>
              <w:kern w:val="2"/>
              <w:sz w:val="24"/>
              <w:szCs w:val="24"/>
              <w14:ligatures w14:val="standardContextual"/>
            </w:rPr>
          </w:pPr>
          <w:hyperlink w:anchor="_Toc212732865"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Documentation and Deliverables</w:t>
            </w:r>
            <w:r>
              <w:rPr>
                <w:noProof/>
                <w:webHidden/>
              </w:rPr>
              <w:tab/>
            </w:r>
            <w:r>
              <w:rPr>
                <w:noProof/>
                <w:webHidden/>
              </w:rPr>
              <w:fldChar w:fldCharType="begin"/>
            </w:r>
            <w:r>
              <w:rPr>
                <w:noProof/>
                <w:webHidden/>
              </w:rPr>
              <w:instrText xml:space="preserve"> PAGEREF _Toc212732865 \h </w:instrText>
            </w:r>
            <w:r>
              <w:rPr>
                <w:noProof/>
                <w:webHidden/>
              </w:rPr>
            </w:r>
            <w:r>
              <w:rPr>
                <w:noProof/>
                <w:webHidden/>
              </w:rPr>
              <w:fldChar w:fldCharType="separate"/>
            </w:r>
            <w:r>
              <w:rPr>
                <w:noProof/>
                <w:webHidden/>
              </w:rPr>
              <w:t>9</w:t>
            </w:r>
            <w:r>
              <w:rPr>
                <w:noProof/>
                <w:webHidden/>
              </w:rPr>
              <w:fldChar w:fldCharType="end"/>
            </w:r>
          </w:hyperlink>
        </w:p>
        <w:p w14:paraId="14C5F314" w14:textId="7D04668D" w:rsidR="00E02201" w:rsidRDefault="00E02201">
          <w:pPr>
            <w:pStyle w:val="TOC2"/>
            <w:rPr>
              <w:rFonts w:asciiTheme="minorHAnsi" w:eastAsiaTheme="minorEastAsia" w:hAnsiTheme="minorHAnsi"/>
              <w:b w:val="0"/>
              <w:noProof/>
              <w:kern w:val="2"/>
              <w:sz w:val="24"/>
              <w:szCs w:val="24"/>
              <w14:ligatures w14:val="standardContextual"/>
            </w:rPr>
          </w:pPr>
          <w:hyperlink w:anchor="_Toc212732866"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Interoperability Warranty</w:t>
            </w:r>
            <w:r>
              <w:rPr>
                <w:noProof/>
                <w:webHidden/>
              </w:rPr>
              <w:tab/>
            </w:r>
            <w:r>
              <w:rPr>
                <w:noProof/>
                <w:webHidden/>
              </w:rPr>
              <w:fldChar w:fldCharType="begin"/>
            </w:r>
            <w:r>
              <w:rPr>
                <w:noProof/>
                <w:webHidden/>
              </w:rPr>
              <w:instrText xml:space="preserve"> PAGEREF _Toc212732866 \h </w:instrText>
            </w:r>
            <w:r>
              <w:rPr>
                <w:noProof/>
                <w:webHidden/>
              </w:rPr>
            </w:r>
            <w:r>
              <w:rPr>
                <w:noProof/>
                <w:webHidden/>
              </w:rPr>
              <w:fldChar w:fldCharType="separate"/>
            </w:r>
            <w:r>
              <w:rPr>
                <w:noProof/>
                <w:webHidden/>
              </w:rPr>
              <w:t>9</w:t>
            </w:r>
            <w:r>
              <w:rPr>
                <w:noProof/>
                <w:webHidden/>
              </w:rPr>
              <w:fldChar w:fldCharType="end"/>
            </w:r>
          </w:hyperlink>
        </w:p>
        <w:p w14:paraId="090B0C54" w14:textId="0945191C" w:rsidR="00E02201" w:rsidRDefault="00E02201">
          <w:pPr>
            <w:pStyle w:val="TOC2"/>
            <w:rPr>
              <w:rFonts w:asciiTheme="minorHAnsi" w:eastAsiaTheme="minorEastAsia" w:hAnsiTheme="minorHAnsi"/>
              <w:b w:val="0"/>
              <w:noProof/>
              <w:kern w:val="2"/>
              <w:sz w:val="24"/>
              <w:szCs w:val="24"/>
              <w14:ligatures w14:val="standardContextual"/>
            </w:rPr>
          </w:pPr>
          <w:hyperlink w:anchor="_Toc212732867" w:history="1">
            <w:r w:rsidRPr="003055C5">
              <w:rPr>
                <w:rStyle w:val="Hyperlink"/>
                <w:noProof/>
              </w:rPr>
              <w:t>F.</w:t>
            </w:r>
            <w:r>
              <w:rPr>
                <w:rFonts w:asciiTheme="minorHAnsi" w:eastAsiaTheme="minorEastAsia" w:hAnsiTheme="minorHAnsi"/>
                <w:b w:val="0"/>
                <w:noProof/>
                <w:kern w:val="2"/>
                <w:sz w:val="24"/>
                <w:szCs w:val="24"/>
                <w14:ligatures w14:val="standardContextual"/>
              </w:rPr>
              <w:tab/>
            </w:r>
            <w:r w:rsidRPr="003055C5">
              <w:rPr>
                <w:rStyle w:val="Hyperlink"/>
                <w:noProof/>
              </w:rPr>
              <w:t>Malicious Code</w:t>
            </w:r>
            <w:r>
              <w:rPr>
                <w:noProof/>
                <w:webHidden/>
              </w:rPr>
              <w:tab/>
            </w:r>
            <w:r>
              <w:rPr>
                <w:noProof/>
                <w:webHidden/>
              </w:rPr>
              <w:fldChar w:fldCharType="begin"/>
            </w:r>
            <w:r>
              <w:rPr>
                <w:noProof/>
                <w:webHidden/>
              </w:rPr>
              <w:instrText xml:space="preserve"> PAGEREF _Toc212732867 \h </w:instrText>
            </w:r>
            <w:r>
              <w:rPr>
                <w:noProof/>
                <w:webHidden/>
              </w:rPr>
            </w:r>
            <w:r>
              <w:rPr>
                <w:noProof/>
                <w:webHidden/>
              </w:rPr>
              <w:fldChar w:fldCharType="separate"/>
            </w:r>
            <w:r>
              <w:rPr>
                <w:noProof/>
                <w:webHidden/>
              </w:rPr>
              <w:t>9</w:t>
            </w:r>
            <w:r>
              <w:rPr>
                <w:noProof/>
                <w:webHidden/>
              </w:rPr>
              <w:fldChar w:fldCharType="end"/>
            </w:r>
          </w:hyperlink>
        </w:p>
        <w:p w14:paraId="07E49FA0" w14:textId="641C228D" w:rsidR="00E02201" w:rsidRDefault="00E02201">
          <w:pPr>
            <w:pStyle w:val="TOC2"/>
            <w:rPr>
              <w:rFonts w:asciiTheme="minorHAnsi" w:eastAsiaTheme="minorEastAsia" w:hAnsiTheme="minorHAnsi"/>
              <w:b w:val="0"/>
              <w:noProof/>
              <w:kern w:val="2"/>
              <w:sz w:val="24"/>
              <w:szCs w:val="24"/>
              <w14:ligatures w14:val="standardContextual"/>
            </w:rPr>
          </w:pPr>
          <w:hyperlink w:anchor="_Toc212732868" w:history="1">
            <w:r w:rsidRPr="003055C5">
              <w:rPr>
                <w:rStyle w:val="Hyperlink"/>
                <w:noProof/>
              </w:rPr>
              <w:t>G.</w:t>
            </w:r>
            <w:r>
              <w:rPr>
                <w:rFonts w:asciiTheme="minorHAnsi" w:eastAsiaTheme="minorEastAsia" w:hAnsiTheme="minorHAnsi"/>
                <w:b w:val="0"/>
                <w:noProof/>
                <w:kern w:val="2"/>
                <w:sz w:val="24"/>
                <w:szCs w:val="24"/>
                <w14:ligatures w14:val="standardContextual"/>
              </w:rPr>
              <w:tab/>
            </w:r>
            <w:r w:rsidRPr="003055C5">
              <w:rPr>
                <w:rStyle w:val="Hyperlink"/>
                <w:noProof/>
              </w:rPr>
              <w:t>Open Source</w:t>
            </w:r>
            <w:r>
              <w:rPr>
                <w:noProof/>
                <w:webHidden/>
              </w:rPr>
              <w:tab/>
            </w:r>
            <w:r>
              <w:rPr>
                <w:noProof/>
                <w:webHidden/>
              </w:rPr>
              <w:fldChar w:fldCharType="begin"/>
            </w:r>
            <w:r>
              <w:rPr>
                <w:noProof/>
                <w:webHidden/>
              </w:rPr>
              <w:instrText xml:space="preserve"> PAGEREF _Toc212732868 \h </w:instrText>
            </w:r>
            <w:r>
              <w:rPr>
                <w:noProof/>
                <w:webHidden/>
              </w:rPr>
            </w:r>
            <w:r>
              <w:rPr>
                <w:noProof/>
                <w:webHidden/>
              </w:rPr>
              <w:fldChar w:fldCharType="separate"/>
            </w:r>
            <w:r>
              <w:rPr>
                <w:noProof/>
                <w:webHidden/>
              </w:rPr>
              <w:t>10</w:t>
            </w:r>
            <w:r>
              <w:rPr>
                <w:noProof/>
                <w:webHidden/>
              </w:rPr>
              <w:fldChar w:fldCharType="end"/>
            </w:r>
          </w:hyperlink>
        </w:p>
        <w:p w14:paraId="68CC7DF0" w14:textId="437D4313" w:rsidR="00E02201" w:rsidRDefault="00E02201">
          <w:pPr>
            <w:pStyle w:val="TOC2"/>
            <w:rPr>
              <w:rFonts w:asciiTheme="minorHAnsi" w:eastAsiaTheme="minorEastAsia" w:hAnsiTheme="minorHAnsi"/>
              <w:b w:val="0"/>
              <w:noProof/>
              <w:kern w:val="2"/>
              <w:sz w:val="24"/>
              <w:szCs w:val="24"/>
              <w14:ligatures w14:val="standardContextual"/>
            </w:rPr>
          </w:pPr>
          <w:hyperlink w:anchor="_Toc212732869" w:history="1">
            <w:r w:rsidRPr="003055C5">
              <w:rPr>
                <w:rStyle w:val="Hyperlink"/>
                <w:noProof/>
              </w:rPr>
              <w:t>H.</w:t>
            </w:r>
            <w:r>
              <w:rPr>
                <w:rFonts w:asciiTheme="minorHAnsi" w:eastAsiaTheme="minorEastAsia" w:hAnsiTheme="minorHAnsi"/>
                <w:b w:val="0"/>
                <w:noProof/>
                <w:kern w:val="2"/>
                <w:sz w:val="24"/>
                <w:szCs w:val="24"/>
                <w14:ligatures w14:val="standardContextual"/>
              </w:rPr>
              <w:tab/>
            </w:r>
            <w:r w:rsidRPr="003055C5">
              <w:rPr>
                <w:rStyle w:val="Hyperlink"/>
                <w:noProof/>
              </w:rPr>
              <w:t>Supplier Viability</w:t>
            </w:r>
            <w:r>
              <w:rPr>
                <w:noProof/>
                <w:webHidden/>
              </w:rPr>
              <w:tab/>
            </w:r>
            <w:r>
              <w:rPr>
                <w:noProof/>
                <w:webHidden/>
              </w:rPr>
              <w:fldChar w:fldCharType="begin"/>
            </w:r>
            <w:r>
              <w:rPr>
                <w:noProof/>
                <w:webHidden/>
              </w:rPr>
              <w:instrText xml:space="preserve"> PAGEREF _Toc212732869 \h </w:instrText>
            </w:r>
            <w:r>
              <w:rPr>
                <w:noProof/>
                <w:webHidden/>
              </w:rPr>
            </w:r>
            <w:r>
              <w:rPr>
                <w:noProof/>
                <w:webHidden/>
              </w:rPr>
              <w:fldChar w:fldCharType="separate"/>
            </w:r>
            <w:r>
              <w:rPr>
                <w:noProof/>
                <w:webHidden/>
              </w:rPr>
              <w:t>10</w:t>
            </w:r>
            <w:r>
              <w:rPr>
                <w:noProof/>
                <w:webHidden/>
              </w:rPr>
              <w:fldChar w:fldCharType="end"/>
            </w:r>
          </w:hyperlink>
        </w:p>
        <w:p w14:paraId="08083E9A" w14:textId="36EEC8A8" w:rsidR="00E02201" w:rsidRDefault="00E02201">
          <w:pPr>
            <w:pStyle w:val="TOC2"/>
            <w:rPr>
              <w:rFonts w:asciiTheme="minorHAnsi" w:eastAsiaTheme="minorEastAsia" w:hAnsiTheme="minorHAnsi"/>
              <w:b w:val="0"/>
              <w:noProof/>
              <w:kern w:val="2"/>
              <w:sz w:val="24"/>
              <w:szCs w:val="24"/>
              <w14:ligatures w14:val="standardContextual"/>
            </w:rPr>
          </w:pPr>
          <w:hyperlink w:anchor="_Toc212732870" w:history="1">
            <w:r w:rsidRPr="003055C5">
              <w:rPr>
                <w:rStyle w:val="Hyperlink"/>
                <w:noProof/>
              </w:rPr>
              <w:t>I.</w:t>
            </w:r>
            <w:r>
              <w:rPr>
                <w:rFonts w:asciiTheme="minorHAnsi" w:eastAsiaTheme="minorEastAsia" w:hAnsiTheme="minorHAnsi"/>
                <w:b w:val="0"/>
                <w:noProof/>
                <w:kern w:val="2"/>
                <w:sz w:val="24"/>
                <w:szCs w:val="24"/>
                <w14:ligatures w14:val="standardContextual"/>
              </w:rPr>
              <w:tab/>
            </w:r>
            <w:r w:rsidRPr="003055C5">
              <w:rPr>
                <w:rStyle w:val="Hyperlink"/>
                <w:noProof/>
              </w:rPr>
              <w:t>Supplier’s Past Experience</w:t>
            </w:r>
            <w:r>
              <w:rPr>
                <w:noProof/>
                <w:webHidden/>
              </w:rPr>
              <w:tab/>
            </w:r>
            <w:r>
              <w:rPr>
                <w:noProof/>
                <w:webHidden/>
              </w:rPr>
              <w:fldChar w:fldCharType="begin"/>
            </w:r>
            <w:r>
              <w:rPr>
                <w:noProof/>
                <w:webHidden/>
              </w:rPr>
              <w:instrText xml:space="preserve"> PAGEREF _Toc212732870 \h </w:instrText>
            </w:r>
            <w:r>
              <w:rPr>
                <w:noProof/>
                <w:webHidden/>
              </w:rPr>
            </w:r>
            <w:r>
              <w:rPr>
                <w:noProof/>
                <w:webHidden/>
              </w:rPr>
              <w:fldChar w:fldCharType="separate"/>
            </w:r>
            <w:r>
              <w:rPr>
                <w:noProof/>
                <w:webHidden/>
              </w:rPr>
              <w:t>10</w:t>
            </w:r>
            <w:r>
              <w:rPr>
                <w:noProof/>
                <w:webHidden/>
              </w:rPr>
              <w:fldChar w:fldCharType="end"/>
            </w:r>
          </w:hyperlink>
        </w:p>
        <w:p w14:paraId="3F564854" w14:textId="3E6A652D" w:rsidR="00E02201" w:rsidRDefault="00E02201">
          <w:pPr>
            <w:pStyle w:val="TOC1"/>
            <w:rPr>
              <w:rFonts w:asciiTheme="minorHAnsi" w:eastAsiaTheme="minorEastAsia" w:hAnsiTheme="minorHAnsi"/>
              <w:b w:val="0"/>
              <w:noProof/>
              <w:kern w:val="2"/>
              <w:sz w:val="24"/>
              <w:szCs w:val="24"/>
              <w14:ligatures w14:val="standardContextual"/>
            </w:rPr>
          </w:pPr>
          <w:hyperlink w:anchor="_Toc212732871" w:history="1">
            <w:r w:rsidRPr="003055C5">
              <w:rPr>
                <w:rStyle w:val="Hyperlink"/>
                <w:noProof/>
              </w:rPr>
              <w:t>7.</w:t>
            </w:r>
            <w:r>
              <w:rPr>
                <w:rFonts w:asciiTheme="minorHAnsi" w:eastAsiaTheme="minorEastAsia" w:hAnsiTheme="minorHAnsi"/>
                <w:b w:val="0"/>
                <w:noProof/>
                <w:kern w:val="2"/>
                <w:sz w:val="24"/>
                <w:szCs w:val="24"/>
                <w14:ligatures w14:val="standardContextual"/>
              </w:rPr>
              <w:tab/>
            </w:r>
            <w:r w:rsidRPr="003055C5">
              <w:rPr>
                <w:rStyle w:val="Hyperlink"/>
                <w:noProof/>
              </w:rPr>
              <w:t>SOFTWARE LICENSE</w:t>
            </w:r>
            <w:r>
              <w:rPr>
                <w:noProof/>
                <w:webHidden/>
              </w:rPr>
              <w:tab/>
            </w:r>
            <w:r>
              <w:rPr>
                <w:noProof/>
                <w:webHidden/>
              </w:rPr>
              <w:fldChar w:fldCharType="begin"/>
            </w:r>
            <w:r>
              <w:rPr>
                <w:noProof/>
                <w:webHidden/>
              </w:rPr>
              <w:instrText xml:space="preserve"> PAGEREF _Toc212732871 \h </w:instrText>
            </w:r>
            <w:r>
              <w:rPr>
                <w:noProof/>
                <w:webHidden/>
              </w:rPr>
            </w:r>
            <w:r>
              <w:rPr>
                <w:noProof/>
                <w:webHidden/>
              </w:rPr>
              <w:fldChar w:fldCharType="separate"/>
            </w:r>
            <w:r>
              <w:rPr>
                <w:noProof/>
                <w:webHidden/>
              </w:rPr>
              <w:t>10</w:t>
            </w:r>
            <w:r>
              <w:rPr>
                <w:noProof/>
                <w:webHidden/>
              </w:rPr>
              <w:fldChar w:fldCharType="end"/>
            </w:r>
          </w:hyperlink>
        </w:p>
        <w:p w14:paraId="6C2182B3" w14:textId="44DF1C6D" w:rsidR="00E02201" w:rsidRDefault="00E02201">
          <w:pPr>
            <w:pStyle w:val="TOC2"/>
            <w:rPr>
              <w:rFonts w:asciiTheme="minorHAnsi" w:eastAsiaTheme="minorEastAsia" w:hAnsiTheme="minorHAnsi"/>
              <w:b w:val="0"/>
              <w:noProof/>
              <w:kern w:val="2"/>
              <w:sz w:val="24"/>
              <w:szCs w:val="24"/>
              <w14:ligatures w14:val="standardContextual"/>
            </w:rPr>
          </w:pPr>
          <w:hyperlink w:anchor="_Toc212732872" w:history="1">
            <w:r w:rsidRPr="003055C5">
              <w:rPr>
                <w:rStyle w:val="Hyperlink"/>
                <w:bCs/>
                <w:noProof/>
              </w:rPr>
              <w:t>A.</w:t>
            </w:r>
            <w:r>
              <w:rPr>
                <w:rFonts w:asciiTheme="minorHAnsi" w:eastAsiaTheme="minorEastAsia" w:hAnsiTheme="minorHAnsi"/>
                <w:b w:val="0"/>
                <w:noProof/>
                <w:kern w:val="2"/>
                <w:sz w:val="24"/>
                <w:szCs w:val="24"/>
                <w14:ligatures w14:val="standardContextual"/>
              </w:rPr>
              <w:tab/>
            </w:r>
            <w:r w:rsidRPr="003055C5">
              <w:rPr>
                <w:rStyle w:val="Hyperlink"/>
                <w:bCs/>
                <w:noProof/>
              </w:rPr>
              <w:t>License Grant</w:t>
            </w:r>
            <w:r>
              <w:rPr>
                <w:noProof/>
                <w:webHidden/>
              </w:rPr>
              <w:tab/>
            </w:r>
            <w:r>
              <w:rPr>
                <w:noProof/>
                <w:webHidden/>
              </w:rPr>
              <w:fldChar w:fldCharType="begin"/>
            </w:r>
            <w:r>
              <w:rPr>
                <w:noProof/>
                <w:webHidden/>
              </w:rPr>
              <w:instrText xml:space="preserve"> PAGEREF _Toc212732872 \h </w:instrText>
            </w:r>
            <w:r>
              <w:rPr>
                <w:noProof/>
                <w:webHidden/>
              </w:rPr>
            </w:r>
            <w:r>
              <w:rPr>
                <w:noProof/>
                <w:webHidden/>
              </w:rPr>
              <w:fldChar w:fldCharType="separate"/>
            </w:r>
            <w:r>
              <w:rPr>
                <w:noProof/>
                <w:webHidden/>
              </w:rPr>
              <w:t>10</w:t>
            </w:r>
            <w:r>
              <w:rPr>
                <w:noProof/>
                <w:webHidden/>
              </w:rPr>
              <w:fldChar w:fldCharType="end"/>
            </w:r>
          </w:hyperlink>
        </w:p>
        <w:p w14:paraId="5C9FF21B" w14:textId="75F5871A" w:rsidR="00E02201" w:rsidRDefault="00E02201">
          <w:pPr>
            <w:pStyle w:val="TOC2"/>
            <w:rPr>
              <w:rFonts w:asciiTheme="minorHAnsi" w:eastAsiaTheme="minorEastAsia" w:hAnsiTheme="minorHAnsi"/>
              <w:b w:val="0"/>
              <w:noProof/>
              <w:kern w:val="2"/>
              <w:sz w:val="24"/>
              <w:szCs w:val="24"/>
              <w14:ligatures w14:val="standardContextual"/>
            </w:rPr>
          </w:pPr>
          <w:hyperlink w:anchor="_Toc212732873"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License Type</w:t>
            </w:r>
            <w:r>
              <w:rPr>
                <w:noProof/>
                <w:webHidden/>
              </w:rPr>
              <w:tab/>
            </w:r>
            <w:r>
              <w:rPr>
                <w:noProof/>
                <w:webHidden/>
              </w:rPr>
              <w:fldChar w:fldCharType="begin"/>
            </w:r>
            <w:r>
              <w:rPr>
                <w:noProof/>
                <w:webHidden/>
              </w:rPr>
              <w:instrText xml:space="preserve"> PAGEREF _Toc212732873 \h </w:instrText>
            </w:r>
            <w:r>
              <w:rPr>
                <w:noProof/>
                <w:webHidden/>
              </w:rPr>
            </w:r>
            <w:r>
              <w:rPr>
                <w:noProof/>
                <w:webHidden/>
              </w:rPr>
              <w:fldChar w:fldCharType="separate"/>
            </w:r>
            <w:r>
              <w:rPr>
                <w:noProof/>
                <w:webHidden/>
              </w:rPr>
              <w:t>11</w:t>
            </w:r>
            <w:r>
              <w:rPr>
                <w:noProof/>
                <w:webHidden/>
              </w:rPr>
              <w:fldChar w:fldCharType="end"/>
            </w:r>
          </w:hyperlink>
        </w:p>
        <w:p w14:paraId="7F17D0FE" w14:textId="0BF8763B" w:rsidR="00E02201" w:rsidRDefault="00E02201">
          <w:pPr>
            <w:pStyle w:val="TOC2"/>
            <w:rPr>
              <w:rFonts w:asciiTheme="minorHAnsi" w:eastAsiaTheme="minorEastAsia" w:hAnsiTheme="minorHAnsi"/>
              <w:b w:val="0"/>
              <w:noProof/>
              <w:kern w:val="2"/>
              <w:sz w:val="24"/>
              <w:szCs w:val="24"/>
              <w14:ligatures w14:val="standardContextual"/>
            </w:rPr>
          </w:pPr>
          <w:hyperlink w:anchor="_Toc212732874"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No Subsequent, Unilateral Modification of Terms by Supplier (“Shrink Wrap”)</w:t>
            </w:r>
            <w:r>
              <w:rPr>
                <w:noProof/>
                <w:webHidden/>
              </w:rPr>
              <w:tab/>
            </w:r>
            <w:r>
              <w:rPr>
                <w:noProof/>
                <w:webHidden/>
              </w:rPr>
              <w:fldChar w:fldCharType="begin"/>
            </w:r>
            <w:r>
              <w:rPr>
                <w:noProof/>
                <w:webHidden/>
              </w:rPr>
              <w:instrText xml:space="preserve"> PAGEREF _Toc212732874 \h </w:instrText>
            </w:r>
            <w:r>
              <w:rPr>
                <w:noProof/>
                <w:webHidden/>
              </w:rPr>
            </w:r>
            <w:r>
              <w:rPr>
                <w:noProof/>
                <w:webHidden/>
              </w:rPr>
              <w:fldChar w:fldCharType="separate"/>
            </w:r>
            <w:r>
              <w:rPr>
                <w:noProof/>
                <w:webHidden/>
              </w:rPr>
              <w:t>12</w:t>
            </w:r>
            <w:r>
              <w:rPr>
                <w:noProof/>
                <w:webHidden/>
              </w:rPr>
              <w:fldChar w:fldCharType="end"/>
            </w:r>
          </w:hyperlink>
        </w:p>
        <w:p w14:paraId="4FB9A2A6" w14:textId="0347291B" w:rsidR="00E02201" w:rsidRDefault="00E02201">
          <w:pPr>
            <w:pStyle w:val="TOC2"/>
            <w:rPr>
              <w:rFonts w:asciiTheme="minorHAnsi" w:eastAsiaTheme="minorEastAsia" w:hAnsiTheme="minorHAnsi"/>
              <w:b w:val="0"/>
              <w:noProof/>
              <w:kern w:val="2"/>
              <w:sz w:val="24"/>
              <w:szCs w:val="24"/>
              <w14:ligatures w14:val="standardContextual"/>
            </w:rPr>
          </w:pPr>
          <w:hyperlink w:anchor="_Toc212732875"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Reservation of Rights</w:t>
            </w:r>
            <w:r>
              <w:rPr>
                <w:noProof/>
                <w:webHidden/>
              </w:rPr>
              <w:tab/>
            </w:r>
            <w:r>
              <w:rPr>
                <w:noProof/>
                <w:webHidden/>
              </w:rPr>
              <w:fldChar w:fldCharType="begin"/>
            </w:r>
            <w:r>
              <w:rPr>
                <w:noProof/>
                <w:webHidden/>
              </w:rPr>
              <w:instrText xml:space="preserve"> PAGEREF _Toc212732875 \h </w:instrText>
            </w:r>
            <w:r>
              <w:rPr>
                <w:noProof/>
                <w:webHidden/>
              </w:rPr>
            </w:r>
            <w:r>
              <w:rPr>
                <w:noProof/>
                <w:webHidden/>
              </w:rPr>
              <w:fldChar w:fldCharType="separate"/>
            </w:r>
            <w:r>
              <w:rPr>
                <w:noProof/>
                <w:webHidden/>
              </w:rPr>
              <w:t>12</w:t>
            </w:r>
            <w:r>
              <w:rPr>
                <w:noProof/>
                <w:webHidden/>
              </w:rPr>
              <w:fldChar w:fldCharType="end"/>
            </w:r>
          </w:hyperlink>
        </w:p>
        <w:p w14:paraId="1FA1963E" w14:textId="1F74B8A7" w:rsidR="00E02201" w:rsidRDefault="00E02201">
          <w:pPr>
            <w:pStyle w:val="TOC1"/>
            <w:rPr>
              <w:rFonts w:asciiTheme="minorHAnsi" w:eastAsiaTheme="minorEastAsia" w:hAnsiTheme="minorHAnsi"/>
              <w:b w:val="0"/>
              <w:noProof/>
              <w:kern w:val="2"/>
              <w:sz w:val="24"/>
              <w:szCs w:val="24"/>
              <w14:ligatures w14:val="standardContextual"/>
            </w:rPr>
          </w:pPr>
          <w:hyperlink w:anchor="_Toc212732876" w:history="1">
            <w:r w:rsidRPr="003055C5">
              <w:rPr>
                <w:rStyle w:val="Hyperlink"/>
                <w:noProof/>
              </w:rPr>
              <w:t>8.</w:t>
            </w:r>
            <w:r>
              <w:rPr>
                <w:rFonts w:asciiTheme="minorHAnsi" w:eastAsiaTheme="minorEastAsia" w:hAnsiTheme="minorHAnsi"/>
                <w:b w:val="0"/>
                <w:noProof/>
                <w:kern w:val="2"/>
                <w:sz w:val="24"/>
                <w:szCs w:val="24"/>
                <w14:ligatures w14:val="standardContextual"/>
              </w:rPr>
              <w:tab/>
            </w:r>
            <w:r w:rsidRPr="003055C5">
              <w:rPr>
                <w:rStyle w:val="Hyperlink"/>
                <w:noProof/>
              </w:rPr>
              <w:t>RIGHTS TO WORK PRODUCT</w:t>
            </w:r>
            <w:r>
              <w:rPr>
                <w:noProof/>
                <w:webHidden/>
              </w:rPr>
              <w:tab/>
            </w:r>
            <w:r>
              <w:rPr>
                <w:noProof/>
                <w:webHidden/>
              </w:rPr>
              <w:fldChar w:fldCharType="begin"/>
            </w:r>
            <w:r>
              <w:rPr>
                <w:noProof/>
                <w:webHidden/>
              </w:rPr>
              <w:instrText xml:space="preserve"> PAGEREF _Toc212732876 \h </w:instrText>
            </w:r>
            <w:r>
              <w:rPr>
                <w:noProof/>
                <w:webHidden/>
              </w:rPr>
            </w:r>
            <w:r>
              <w:rPr>
                <w:noProof/>
                <w:webHidden/>
              </w:rPr>
              <w:fldChar w:fldCharType="separate"/>
            </w:r>
            <w:r>
              <w:rPr>
                <w:noProof/>
                <w:webHidden/>
              </w:rPr>
              <w:t>12</w:t>
            </w:r>
            <w:r>
              <w:rPr>
                <w:noProof/>
                <w:webHidden/>
              </w:rPr>
              <w:fldChar w:fldCharType="end"/>
            </w:r>
          </w:hyperlink>
        </w:p>
        <w:p w14:paraId="150D9D7F" w14:textId="3B7CFD79" w:rsidR="00E02201" w:rsidRDefault="00E02201">
          <w:pPr>
            <w:pStyle w:val="TOC2"/>
            <w:rPr>
              <w:rFonts w:asciiTheme="minorHAnsi" w:eastAsiaTheme="minorEastAsia" w:hAnsiTheme="minorHAnsi"/>
              <w:b w:val="0"/>
              <w:noProof/>
              <w:kern w:val="2"/>
              <w:sz w:val="24"/>
              <w:szCs w:val="24"/>
              <w14:ligatures w14:val="standardContextual"/>
            </w:rPr>
          </w:pPr>
          <w:hyperlink w:anchor="_Toc212732877"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Work Product</w:t>
            </w:r>
            <w:r>
              <w:rPr>
                <w:noProof/>
                <w:webHidden/>
              </w:rPr>
              <w:tab/>
            </w:r>
            <w:r>
              <w:rPr>
                <w:noProof/>
                <w:webHidden/>
              </w:rPr>
              <w:fldChar w:fldCharType="begin"/>
            </w:r>
            <w:r>
              <w:rPr>
                <w:noProof/>
                <w:webHidden/>
              </w:rPr>
              <w:instrText xml:space="preserve"> PAGEREF _Toc212732877 \h </w:instrText>
            </w:r>
            <w:r>
              <w:rPr>
                <w:noProof/>
                <w:webHidden/>
              </w:rPr>
            </w:r>
            <w:r>
              <w:rPr>
                <w:noProof/>
                <w:webHidden/>
              </w:rPr>
              <w:fldChar w:fldCharType="separate"/>
            </w:r>
            <w:r>
              <w:rPr>
                <w:noProof/>
                <w:webHidden/>
              </w:rPr>
              <w:t>12</w:t>
            </w:r>
            <w:r>
              <w:rPr>
                <w:noProof/>
                <w:webHidden/>
              </w:rPr>
              <w:fldChar w:fldCharType="end"/>
            </w:r>
          </w:hyperlink>
        </w:p>
        <w:p w14:paraId="465FC3DD" w14:textId="4A24DF9D" w:rsidR="00E02201" w:rsidRDefault="00E02201">
          <w:pPr>
            <w:pStyle w:val="TOC2"/>
            <w:rPr>
              <w:rFonts w:asciiTheme="minorHAnsi" w:eastAsiaTheme="minorEastAsia" w:hAnsiTheme="minorHAnsi"/>
              <w:b w:val="0"/>
              <w:noProof/>
              <w:kern w:val="2"/>
              <w:sz w:val="24"/>
              <w:szCs w:val="24"/>
              <w14:ligatures w14:val="standardContextual"/>
            </w:rPr>
          </w:pPr>
          <w:hyperlink w:anchor="_Toc212732878"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Ownership</w:t>
            </w:r>
            <w:r>
              <w:rPr>
                <w:noProof/>
                <w:webHidden/>
              </w:rPr>
              <w:tab/>
            </w:r>
            <w:r>
              <w:rPr>
                <w:noProof/>
                <w:webHidden/>
              </w:rPr>
              <w:fldChar w:fldCharType="begin"/>
            </w:r>
            <w:r>
              <w:rPr>
                <w:noProof/>
                <w:webHidden/>
              </w:rPr>
              <w:instrText xml:space="preserve"> PAGEREF _Toc212732878 \h </w:instrText>
            </w:r>
            <w:r>
              <w:rPr>
                <w:noProof/>
                <w:webHidden/>
              </w:rPr>
            </w:r>
            <w:r>
              <w:rPr>
                <w:noProof/>
                <w:webHidden/>
              </w:rPr>
              <w:fldChar w:fldCharType="separate"/>
            </w:r>
            <w:r>
              <w:rPr>
                <w:noProof/>
                <w:webHidden/>
              </w:rPr>
              <w:t>12</w:t>
            </w:r>
            <w:r>
              <w:rPr>
                <w:noProof/>
                <w:webHidden/>
              </w:rPr>
              <w:fldChar w:fldCharType="end"/>
            </w:r>
          </w:hyperlink>
        </w:p>
        <w:p w14:paraId="62E9CE00" w14:textId="2EA89522" w:rsidR="00E02201" w:rsidRDefault="00E02201">
          <w:pPr>
            <w:pStyle w:val="TOC2"/>
            <w:rPr>
              <w:rFonts w:asciiTheme="minorHAnsi" w:eastAsiaTheme="minorEastAsia" w:hAnsiTheme="minorHAnsi"/>
              <w:b w:val="0"/>
              <w:noProof/>
              <w:kern w:val="2"/>
              <w:sz w:val="24"/>
              <w:szCs w:val="24"/>
              <w14:ligatures w14:val="standardContextual"/>
            </w:rPr>
          </w:pPr>
          <w:hyperlink w:anchor="_Toc212732879"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Pre-existing Work</w:t>
            </w:r>
            <w:r>
              <w:rPr>
                <w:noProof/>
                <w:webHidden/>
              </w:rPr>
              <w:tab/>
            </w:r>
            <w:r>
              <w:rPr>
                <w:noProof/>
                <w:webHidden/>
              </w:rPr>
              <w:fldChar w:fldCharType="begin"/>
            </w:r>
            <w:r>
              <w:rPr>
                <w:noProof/>
                <w:webHidden/>
              </w:rPr>
              <w:instrText xml:space="preserve"> PAGEREF _Toc212732879 \h </w:instrText>
            </w:r>
            <w:r>
              <w:rPr>
                <w:noProof/>
                <w:webHidden/>
              </w:rPr>
            </w:r>
            <w:r>
              <w:rPr>
                <w:noProof/>
                <w:webHidden/>
              </w:rPr>
              <w:fldChar w:fldCharType="separate"/>
            </w:r>
            <w:r>
              <w:rPr>
                <w:noProof/>
                <w:webHidden/>
              </w:rPr>
              <w:t>13</w:t>
            </w:r>
            <w:r>
              <w:rPr>
                <w:noProof/>
                <w:webHidden/>
              </w:rPr>
              <w:fldChar w:fldCharType="end"/>
            </w:r>
          </w:hyperlink>
        </w:p>
        <w:p w14:paraId="3E90B23D" w14:textId="5D5916AE" w:rsidR="00E02201" w:rsidRDefault="00E02201">
          <w:pPr>
            <w:pStyle w:val="TOC2"/>
            <w:rPr>
              <w:rFonts w:asciiTheme="minorHAnsi" w:eastAsiaTheme="minorEastAsia" w:hAnsiTheme="minorHAnsi"/>
              <w:b w:val="0"/>
              <w:noProof/>
              <w:kern w:val="2"/>
              <w:sz w:val="24"/>
              <w:szCs w:val="24"/>
              <w14:ligatures w14:val="standardContextual"/>
            </w:rPr>
          </w:pPr>
          <w:hyperlink w:anchor="_Toc212732880"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Return of Materials</w:t>
            </w:r>
            <w:r>
              <w:rPr>
                <w:noProof/>
                <w:webHidden/>
              </w:rPr>
              <w:tab/>
            </w:r>
            <w:r>
              <w:rPr>
                <w:noProof/>
                <w:webHidden/>
              </w:rPr>
              <w:fldChar w:fldCharType="begin"/>
            </w:r>
            <w:r>
              <w:rPr>
                <w:noProof/>
                <w:webHidden/>
              </w:rPr>
              <w:instrText xml:space="preserve"> PAGEREF _Toc212732880 \h </w:instrText>
            </w:r>
            <w:r>
              <w:rPr>
                <w:noProof/>
                <w:webHidden/>
              </w:rPr>
            </w:r>
            <w:r>
              <w:rPr>
                <w:noProof/>
                <w:webHidden/>
              </w:rPr>
              <w:fldChar w:fldCharType="separate"/>
            </w:r>
            <w:r>
              <w:rPr>
                <w:noProof/>
                <w:webHidden/>
              </w:rPr>
              <w:t>13</w:t>
            </w:r>
            <w:r>
              <w:rPr>
                <w:noProof/>
                <w:webHidden/>
              </w:rPr>
              <w:fldChar w:fldCharType="end"/>
            </w:r>
          </w:hyperlink>
        </w:p>
        <w:p w14:paraId="501298A3" w14:textId="3A65D9D3" w:rsidR="00E02201" w:rsidRDefault="00E02201">
          <w:pPr>
            <w:pStyle w:val="TOC1"/>
            <w:rPr>
              <w:rFonts w:asciiTheme="minorHAnsi" w:eastAsiaTheme="minorEastAsia" w:hAnsiTheme="minorHAnsi"/>
              <w:b w:val="0"/>
              <w:noProof/>
              <w:kern w:val="2"/>
              <w:sz w:val="24"/>
              <w:szCs w:val="24"/>
              <w14:ligatures w14:val="standardContextual"/>
            </w:rPr>
          </w:pPr>
          <w:hyperlink w:anchor="_Toc212732881" w:history="1">
            <w:r w:rsidRPr="003055C5">
              <w:rPr>
                <w:rStyle w:val="Hyperlink"/>
                <w:noProof/>
              </w:rPr>
              <w:t>9.</w:t>
            </w:r>
            <w:r>
              <w:rPr>
                <w:rFonts w:asciiTheme="minorHAnsi" w:eastAsiaTheme="minorEastAsia" w:hAnsiTheme="minorHAnsi"/>
                <w:b w:val="0"/>
                <w:noProof/>
                <w:kern w:val="2"/>
                <w:sz w:val="24"/>
                <w:szCs w:val="24"/>
                <w14:ligatures w14:val="standardContextual"/>
              </w:rPr>
              <w:tab/>
            </w:r>
            <w:r w:rsidRPr="003055C5">
              <w:rPr>
                <w:rStyle w:val="Hyperlink"/>
                <w:noProof/>
              </w:rPr>
              <w:t>SOFTWARE ESCROW AGREEMENT</w:t>
            </w:r>
            <w:r>
              <w:rPr>
                <w:noProof/>
                <w:webHidden/>
              </w:rPr>
              <w:tab/>
            </w:r>
            <w:r>
              <w:rPr>
                <w:noProof/>
                <w:webHidden/>
              </w:rPr>
              <w:fldChar w:fldCharType="begin"/>
            </w:r>
            <w:r>
              <w:rPr>
                <w:noProof/>
                <w:webHidden/>
              </w:rPr>
              <w:instrText xml:space="preserve"> PAGEREF _Toc212732881 \h </w:instrText>
            </w:r>
            <w:r>
              <w:rPr>
                <w:noProof/>
                <w:webHidden/>
              </w:rPr>
            </w:r>
            <w:r>
              <w:rPr>
                <w:noProof/>
                <w:webHidden/>
              </w:rPr>
              <w:fldChar w:fldCharType="separate"/>
            </w:r>
            <w:r>
              <w:rPr>
                <w:noProof/>
                <w:webHidden/>
              </w:rPr>
              <w:t>13</w:t>
            </w:r>
            <w:r>
              <w:rPr>
                <w:noProof/>
                <w:webHidden/>
              </w:rPr>
              <w:fldChar w:fldCharType="end"/>
            </w:r>
          </w:hyperlink>
        </w:p>
        <w:p w14:paraId="7476942E" w14:textId="067D29DD" w:rsidR="00E02201" w:rsidRDefault="00E02201">
          <w:pPr>
            <w:pStyle w:val="TOC1"/>
            <w:rPr>
              <w:rFonts w:asciiTheme="minorHAnsi" w:eastAsiaTheme="minorEastAsia" w:hAnsiTheme="minorHAnsi"/>
              <w:b w:val="0"/>
              <w:noProof/>
              <w:kern w:val="2"/>
              <w:sz w:val="24"/>
              <w:szCs w:val="24"/>
              <w14:ligatures w14:val="standardContextual"/>
            </w:rPr>
          </w:pPr>
          <w:hyperlink w:anchor="_Toc212732882" w:history="1">
            <w:r w:rsidRPr="003055C5">
              <w:rPr>
                <w:rStyle w:val="Hyperlink"/>
                <w:noProof/>
              </w:rPr>
              <w:t>10.</w:t>
            </w:r>
            <w:r>
              <w:rPr>
                <w:rFonts w:asciiTheme="minorHAnsi" w:eastAsiaTheme="minorEastAsia" w:hAnsiTheme="minorHAnsi"/>
                <w:b w:val="0"/>
                <w:noProof/>
                <w:kern w:val="2"/>
                <w:sz w:val="24"/>
                <w:szCs w:val="24"/>
                <w14:ligatures w14:val="standardContextual"/>
              </w:rPr>
              <w:tab/>
            </w:r>
            <w:r w:rsidRPr="003055C5">
              <w:rPr>
                <w:rStyle w:val="Hyperlink"/>
                <w:noProof/>
              </w:rPr>
              <w:t>DELIVERY AND INSTALLATION</w:t>
            </w:r>
            <w:r>
              <w:rPr>
                <w:noProof/>
                <w:webHidden/>
              </w:rPr>
              <w:tab/>
            </w:r>
            <w:r>
              <w:rPr>
                <w:noProof/>
                <w:webHidden/>
              </w:rPr>
              <w:fldChar w:fldCharType="begin"/>
            </w:r>
            <w:r>
              <w:rPr>
                <w:noProof/>
                <w:webHidden/>
              </w:rPr>
              <w:instrText xml:space="preserve"> PAGEREF _Toc212732882 \h </w:instrText>
            </w:r>
            <w:r>
              <w:rPr>
                <w:noProof/>
                <w:webHidden/>
              </w:rPr>
            </w:r>
            <w:r>
              <w:rPr>
                <w:noProof/>
                <w:webHidden/>
              </w:rPr>
              <w:fldChar w:fldCharType="separate"/>
            </w:r>
            <w:r>
              <w:rPr>
                <w:noProof/>
                <w:webHidden/>
              </w:rPr>
              <w:t>15</w:t>
            </w:r>
            <w:r>
              <w:rPr>
                <w:noProof/>
                <w:webHidden/>
              </w:rPr>
              <w:fldChar w:fldCharType="end"/>
            </w:r>
          </w:hyperlink>
        </w:p>
        <w:p w14:paraId="041FA94B" w14:textId="5D7932DB" w:rsidR="00E02201" w:rsidRDefault="00E02201">
          <w:pPr>
            <w:pStyle w:val="TOC2"/>
            <w:rPr>
              <w:rFonts w:asciiTheme="minorHAnsi" w:eastAsiaTheme="minorEastAsia" w:hAnsiTheme="minorHAnsi"/>
              <w:b w:val="0"/>
              <w:noProof/>
              <w:kern w:val="2"/>
              <w:sz w:val="24"/>
              <w:szCs w:val="24"/>
              <w14:ligatures w14:val="standardContextual"/>
            </w:rPr>
          </w:pPr>
          <w:hyperlink w:anchor="_Toc212732883"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Scheduling of Solution Delivery</w:t>
            </w:r>
            <w:r>
              <w:rPr>
                <w:noProof/>
                <w:webHidden/>
              </w:rPr>
              <w:tab/>
            </w:r>
            <w:r>
              <w:rPr>
                <w:noProof/>
                <w:webHidden/>
              </w:rPr>
              <w:fldChar w:fldCharType="begin"/>
            </w:r>
            <w:r>
              <w:rPr>
                <w:noProof/>
                <w:webHidden/>
              </w:rPr>
              <w:instrText xml:space="preserve"> PAGEREF _Toc212732883 \h </w:instrText>
            </w:r>
            <w:r>
              <w:rPr>
                <w:noProof/>
                <w:webHidden/>
              </w:rPr>
            </w:r>
            <w:r>
              <w:rPr>
                <w:noProof/>
                <w:webHidden/>
              </w:rPr>
              <w:fldChar w:fldCharType="separate"/>
            </w:r>
            <w:r>
              <w:rPr>
                <w:noProof/>
                <w:webHidden/>
              </w:rPr>
              <w:t>15</w:t>
            </w:r>
            <w:r>
              <w:rPr>
                <w:noProof/>
                <w:webHidden/>
              </w:rPr>
              <w:fldChar w:fldCharType="end"/>
            </w:r>
          </w:hyperlink>
        </w:p>
        <w:p w14:paraId="4DAE4A08" w14:textId="7180152F" w:rsidR="00E02201" w:rsidRDefault="00E02201">
          <w:pPr>
            <w:pStyle w:val="TOC2"/>
            <w:rPr>
              <w:rFonts w:asciiTheme="minorHAnsi" w:eastAsiaTheme="minorEastAsia" w:hAnsiTheme="minorHAnsi"/>
              <w:b w:val="0"/>
              <w:noProof/>
              <w:kern w:val="2"/>
              <w:sz w:val="24"/>
              <w:szCs w:val="24"/>
              <w14:ligatures w14:val="standardContextual"/>
            </w:rPr>
          </w:pPr>
          <w:hyperlink w:anchor="_Toc212732884"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Deployment of Solution</w:t>
            </w:r>
            <w:r>
              <w:rPr>
                <w:noProof/>
                <w:webHidden/>
              </w:rPr>
              <w:tab/>
            </w:r>
            <w:r>
              <w:rPr>
                <w:noProof/>
                <w:webHidden/>
              </w:rPr>
              <w:fldChar w:fldCharType="begin"/>
            </w:r>
            <w:r>
              <w:rPr>
                <w:noProof/>
                <w:webHidden/>
              </w:rPr>
              <w:instrText xml:space="preserve"> PAGEREF _Toc212732884 \h </w:instrText>
            </w:r>
            <w:r>
              <w:rPr>
                <w:noProof/>
                <w:webHidden/>
              </w:rPr>
            </w:r>
            <w:r>
              <w:rPr>
                <w:noProof/>
                <w:webHidden/>
              </w:rPr>
              <w:fldChar w:fldCharType="separate"/>
            </w:r>
            <w:r>
              <w:rPr>
                <w:noProof/>
                <w:webHidden/>
              </w:rPr>
              <w:t>15</w:t>
            </w:r>
            <w:r>
              <w:rPr>
                <w:noProof/>
                <w:webHidden/>
              </w:rPr>
              <w:fldChar w:fldCharType="end"/>
            </w:r>
          </w:hyperlink>
        </w:p>
        <w:p w14:paraId="325B000E" w14:textId="42F07317" w:rsidR="00E02201" w:rsidRDefault="00E02201">
          <w:pPr>
            <w:pStyle w:val="TOC2"/>
            <w:rPr>
              <w:rFonts w:asciiTheme="minorHAnsi" w:eastAsiaTheme="minorEastAsia" w:hAnsiTheme="minorHAnsi"/>
              <w:b w:val="0"/>
              <w:noProof/>
              <w:kern w:val="2"/>
              <w:sz w:val="24"/>
              <w:szCs w:val="24"/>
              <w14:ligatures w14:val="standardContextual"/>
            </w:rPr>
          </w:pPr>
          <w:hyperlink w:anchor="_Toc212732885"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Documentation of Software Configuration</w:t>
            </w:r>
            <w:r>
              <w:rPr>
                <w:noProof/>
                <w:webHidden/>
              </w:rPr>
              <w:tab/>
            </w:r>
            <w:r>
              <w:rPr>
                <w:noProof/>
                <w:webHidden/>
              </w:rPr>
              <w:fldChar w:fldCharType="begin"/>
            </w:r>
            <w:r>
              <w:rPr>
                <w:noProof/>
                <w:webHidden/>
              </w:rPr>
              <w:instrText xml:space="preserve"> PAGEREF _Toc212732885 \h </w:instrText>
            </w:r>
            <w:r>
              <w:rPr>
                <w:noProof/>
                <w:webHidden/>
              </w:rPr>
            </w:r>
            <w:r>
              <w:rPr>
                <w:noProof/>
                <w:webHidden/>
              </w:rPr>
              <w:fldChar w:fldCharType="separate"/>
            </w:r>
            <w:r>
              <w:rPr>
                <w:noProof/>
                <w:webHidden/>
              </w:rPr>
              <w:t>15</w:t>
            </w:r>
            <w:r>
              <w:rPr>
                <w:noProof/>
                <w:webHidden/>
              </w:rPr>
              <w:fldChar w:fldCharType="end"/>
            </w:r>
          </w:hyperlink>
        </w:p>
        <w:p w14:paraId="681DE92F" w14:textId="3E9CB872" w:rsidR="00E02201" w:rsidRDefault="00E02201">
          <w:pPr>
            <w:pStyle w:val="TOC1"/>
            <w:rPr>
              <w:rFonts w:asciiTheme="minorHAnsi" w:eastAsiaTheme="minorEastAsia" w:hAnsiTheme="minorHAnsi"/>
              <w:b w:val="0"/>
              <w:noProof/>
              <w:kern w:val="2"/>
              <w:sz w:val="24"/>
              <w:szCs w:val="24"/>
              <w14:ligatures w14:val="standardContextual"/>
            </w:rPr>
          </w:pPr>
          <w:hyperlink w:anchor="_Toc212732886" w:history="1">
            <w:r w:rsidRPr="003055C5">
              <w:rPr>
                <w:rStyle w:val="Hyperlink"/>
                <w:noProof/>
              </w:rPr>
              <w:t>11.</w:t>
            </w:r>
            <w:r>
              <w:rPr>
                <w:rFonts w:asciiTheme="minorHAnsi" w:eastAsiaTheme="minorEastAsia" w:hAnsiTheme="minorHAnsi"/>
                <w:b w:val="0"/>
                <w:noProof/>
                <w:kern w:val="2"/>
                <w:sz w:val="24"/>
                <w:szCs w:val="24"/>
                <w14:ligatures w14:val="standardContextual"/>
              </w:rPr>
              <w:tab/>
            </w:r>
            <w:r w:rsidRPr="003055C5">
              <w:rPr>
                <w:rStyle w:val="Hyperlink"/>
                <w:noProof/>
              </w:rPr>
              <w:t>ACCEPTANCE AND CURE PERIOD</w:t>
            </w:r>
            <w:r>
              <w:rPr>
                <w:noProof/>
                <w:webHidden/>
              </w:rPr>
              <w:tab/>
            </w:r>
            <w:r>
              <w:rPr>
                <w:noProof/>
                <w:webHidden/>
              </w:rPr>
              <w:fldChar w:fldCharType="begin"/>
            </w:r>
            <w:r>
              <w:rPr>
                <w:noProof/>
                <w:webHidden/>
              </w:rPr>
              <w:instrText xml:space="preserve"> PAGEREF _Toc212732886 \h </w:instrText>
            </w:r>
            <w:r>
              <w:rPr>
                <w:noProof/>
                <w:webHidden/>
              </w:rPr>
            </w:r>
            <w:r>
              <w:rPr>
                <w:noProof/>
                <w:webHidden/>
              </w:rPr>
              <w:fldChar w:fldCharType="separate"/>
            </w:r>
            <w:r>
              <w:rPr>
                <w:noProof/>
                <w:webHidden/>
              </w:rPr>
              <w:t>15</w:t>
            </w:r>
            <w:r>
              <w:rPr>
                <w:noProof/>
                <w:webHidden/>
              </w:rPr>
              <w:fldChar w:fldCharType="end"/>
            </w:r>
          </w:hyperlink>
        </w:p>
        <w:p w14:paraId="5E879095" w14:textId="09DC4B3B" w:rsidR="00E02201" w:rsidRDefault="00E02201">
          <w:pPr>
            <w:pStyle w:val="TOC2"/>
            <w:rPr>
              <w:rFonts w:asciiTheme="minorHAnsi" w:eastAsiaTheme="minorEastAsia" w:hAnsiTheme="minorHAnsi"/>
              <w:b w:val="0"/>
              <w:noProof/>
              <w:kern w:val="2"/>
              <w:sz w:val="24"/>
              <w:szCs w:val="24"/>
              <w14:ligatures w14:val="standardContextual"/>
            </w:rPr>
          </w:pPr>
          <w:hyperlink w:anchor="_Toc212732887"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Software and Deliverable Acceptance Criteria</w:t>
            </w:r>
            <w:r>
              <w:rPr>
                <w:noProof/>
                <w:webHidden/>
              </w:rPr>
              <w:tab/>
            </w:r>
            <w:r>
              <w:rPr>
                <w:noProof/>
                <w:webHidden/>
              </w:rPr>
              <w:fldChar w:fldCharType="begin"/>
            </w:r>
            <w:r>
              <w:rPr>
                <w:noProof/>
                <w:webHidden/>
              </w:rPr>
              <w:instrText xml:space="preserve"> PAGEREF _Toc212732887 \h </w:instrText>
            </w:r>
            <w:r>
              <w:rPr>
                <w:noProof/>
                <w:webHidden/>
              </w:rPr>
            </w:r>
            <w:r>
              <w:rPr>
                <w:noProof/>
                <w:webHidden/>
              </w:rPr>
              <w:fldChar w:fldCharType="separate"/>
            </w:r>
            <w:r>
              <w:rPr>
                <w:noProof/>
                <w:webHidden/>
              </w:rPr>
              <w:t>15</w:t>
            </w:r>
            <w:r>
              <w:rPr>
                <w:noProof/>
                <w:webHidden/>
              </w:rPr>
              <w:fldChar w:fldCharType="end"/>
            </w:r>
          </w:hyperlink>
        </w:p>
        <w:p w14:paraId="11C27C2C" w14:textId="7B2DDD4E" w:rsidR="00E02201" w:rsidRDefault="00E02201">
          <w:pPr>
            <w:pStyle w:val="TOC2"/>
            <w:rPr>
              <w:rFonts w:asciiTheme="minorHAnsi" w:eastAsiaTheme="minorEastAsia" w:hAnsiTheme="minorHAnsi"/>
              <w:b w:val="0"/>
              <w:noProof/>
              <w:kern w:val="2"/>
              <w:sz w:val="24"/>
              <w:szCs w:val="24"/>
              <w14:ligatures w14:val="standardContextual"/>
            </w:rPr>
          </w:pPr>
          <w:hyperlink w:anchor="_Toc212732888"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Solution Acceptance Criteria</w:t>
            </w:r>
            <w:r>
              <w:rPr>
                <w:noProof/>
                <w:webHidden/>
              </w:rPr>
              <w:tab/>
            </w:r>
            <w:r>
              <w:rPr>
                <w:noProof/>
                <w:webHidden/>
              </w:rPr>
              <w:fldChar w:fldCharType="begin"/>
            </w:r>
            <w:r>
              <w:rPr>
                <w:noProof/>
                <w:webHidden/>
              </w:rPr>
              <w:instrText xml:space="preserve"> PAGEREF _Toc212732888 \h </w:instrText>
            </w:r>
            <w:r>
              <w:rPr>
                <w:noProof/>
                <w:webHidden/>
              </w:rPr>
            </w:r>
            <w:r>
              <w:rPr>
                <w:noProof/>
                <w:webHidden/>
              </w:rPr>
              <w:fldChar w:fldCharType="separate"/>
            </w:r>
            <w:r>
              <w:rPr>
                <w:noProof/>
                <w:webHidden/>
              </w:rPr>
              <w:t>16</w:t>
            </w:r>
            <w:r>
              <w:rPr>
                <w:noProof/>
                <w:webHidden/>
              </w:rPr>
              <w:fldChar w:fldCharType="end"/>
            </w:r>
          </w:hyperlink>
        </w:p>
        <w:p w14:paraId="6D2267DE" w14:textId="116DEB71" w:rsidR="00E02201" w:rsidRDefault="00E02201">
          <w:pPr>
            <w:pStyle w:val="TOC2"/>
            <w:rPr>
              <w:rFonts w:asciiTheme="minorHAnsi" w:eastAsiaTheme="minorEastAsia" w:hAnsiTheme="minorHAnsi"/>
              <w:b w:val="0"/>
              <w:noProof/>
              <w:kern w:val="2"/>
              <w:sz w:val="24"/>
              <w:szCs w:val="24"/>
              <w14:ligatures w14:val="standardContextual"/>
            </w:rPr>
          </w:pPr>
          <w:hyperlink w:anchor="_Toc212732889"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Software and Deliverable Cure Period</w:t>
            </w:r>
            <w:r>
              <w:rPr>
                <w:noProof/>
                <w:webHidden/>
              </w:rPr>
              <w:tab/>
            </w:r>
            <w:r>
              <w:rPr>
                <w:noProof/>
                <w:webHidden/>
              </w:rPr>
              <w:fldChar w:fldCharType="begin"/>
            </w:r>
            <w:r>
              <w:rPr>
                <w:noProof/>
                <w:webHidden/>
              </w:rPr>
              <w:instrText xml:space="preserve"> PAGEREF _Toc212732889 \h </w:instrText>
            </w:r>
            <w:r>
              <w:rPr>
                <w:noProof/>
                <w:webHidden/>
              </w:rPr>
            </w:r>
            <w:r>
              <w:rPr>
                <w:noProof/>
                <w:webHidden/>
              </w:rPr>
              <w:fldChar w:fldCharType="separate"/>
            </w:r>
            <w:r>
              <w:rPr>
                <w:noProof/>
                <w:webHidden/>
              </w:rPr>
              <w:t>16</w:t>
            </w:r>
            <w:r>
              <w:rPr>
                <w:noProof/>
                <w:webHidden/>
              </w:rPr>
              <w:fldChar w:fldCharType="end"/>
            </w:r>
          </w:hyperlink>
        </w:p>
        <w:p w14:paraId="5BF79F37" w14:textId="048417D1" w:rsidR="00E02201" w:rsidRDefault="00E02201">
          <w:pPr>
            <w:pStyle w:val="TOC2"/>
            <w:rPr>
              <w:rFonts w:asciiTheme="minorHAnsi" w:eastAsiaTheme="minorEastAsia" w:hAnsiTheme="minorHAnsi"/>
              <w:b w:val="0"/>
              <w:noProof/>
              <w:kern w:val="2"/>
              <w:sz w:val="24"/>
              <w:szCs w:val="24"/>
              <w14:ligatures w14:val="standardContextual"/>
            </w:rPr>
          </w:pPr>
          <w:hyperlink w:anchor="_Toc212732890"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Solution Cure Period</w:t>
            </w:r>
            <w:r>
              <w:rPr>
                <w:noProof/>
                <w:webHidden/>
              </w:rPr>
              <w:tab/>
            </w:r>
            <w:r>
              <w:rPr>
                <w:noProof/>
                <w:webHidden/>
              </w:rPr>
              <w:fldChar w:fldCharType="begin"/>
            </w:r>
            <w:r>
              <w:rPr>
                <w:noProof/>
                <w:webHidden/>
              </w:rPr>
              <w:instrText xml:space="preserve"> PAGEREF _Toc212732890 \h </w:instrText>
            </w:r>
            <w:r>
              <w:rPr>
                <w:noProof/>
                <w:webHidden/>
              </w:rPr>
            </w:r>
            <w:r>
              <w:rPr>
                <w:noProof/>
                <w:webHidden/>
              </w:rPr>
              <w:fldChar w:fldCharType="separate"/>
            </w:r>
            <w:r>
              <w:rPr>
                <w:noProof/>
                <w:webHidden/>
              </w:rPr>
              <w:t>16</w:t>
            </w:r>
            <w:r>
              <w:rPr>
                <w:noProof/>
                <w:webHidden/>
              </w:rPr>
              <w:fldChar w:fldCharType="end"/>
            </w:r>
          </w:hyperlink>
        </w:p>
        <w:p w14:paraId="45A3ECA7" w14:textId="3ACB9523" w:rsidR="00E02201" w:rsidRDefault="00E02201">
          <w:pPr>
            <w:pStyle w:val="TOC1"/>
            <w:rPr>
              <w:rFonts w:asciiTheme="minorHAnsi" w:eastAsiaTheme="minorEastAsia" w:hAnsiTheme="minorHAnsi"/>
              <w:b w:val="0"/>
              <w:noProof/>
              <w:kern w:val="2"/>
              <w:sz w:val="24"/>
              <w:szCs w:val="24"/>
              <w14:ligatures w14:val="standardContextual"/>
            </w:rPr>
          </w:pPr>
          <w:hyperlink w:anchor="_Toc212732891" w:history="1">
            <w:r w:rsidRPr="003055C5">
              <w:rPr>
                <w:rStyle w:val="Hyperlink"/>
                <w:noProof/>
              </w:rPr>
              <w:t>12.</w:t>
            </w:r>
            <w:r>
              <w:rPr>
                <w:rFonts w:asciiTheme="minorHAnsi" w:eastAsiaTheme="minorEastAsia" w:hAnsiTheme="minorHAnsi"/>
                <w:b w:val="0"/>
                <w:noProof/>
                <w:kern w:val="2"/>
                <w:sz w:val="24"/>
                <w:szCs w:val="24"/>
                <w14:ligatures w14:val="standardContextual"/>
              </w:rPr>
              <w:tab/>
            </w:r>
            <w:r w:rsidRPr="003055C5">
              <w:rPr>
                <w:rStyle w:val="Hyperlink"/>
                <w:noProof/>
              </w:rPr>
              <w:t>SOLUTION WARRANTY AND MAINTENANCE SERVICES</w:t>
            </w:r>
            <w:r>
              <w:rPr>
                <w:noProof/>
                <w:webHidden/>
              </w:rPr>
              <w:tab/>
            </w:r>
            <w:r>
              <w:rPr>
                <w:noProof/>
                <w:webHidden/>
              </w:rPr>
              <w:fldChar w:fldCharType="begin"/>
            </w:r>
            <w:r>
              <w:rPr>
                <w:noProof/>
                <w:webHidden/>
              </w:rPr>
              <w:instrText xml:space="preserve"> PAGEREF _Toc212732891 \h </w:instrText>
            </w:r>
            <w:r>
              <w:rPr>
                <w:noProof/>
                <w:webHidden/>
              </w:rPr>
            </w:r>
            <w:r>
              <w:rPr>
                <w:noProof/>
                <w:webHidden/>
              </w:rPr>
              <w:fldChar w:fldCharType="separate"/>
            </w:r>
            <w:r>
              <w:rPr>
                <w:noProof/>
                <w:webHidden/>
              </w:rPr>
              <w:t>17</w:t>
            </w:r>
            <w:r>
              <w:rPr>
                <w:noProof/>
                <w:webHidden/>
              </w:rPr>
              <w:fldChar w:fldCharType="end"/>
            </w:r>
          </w:hyperlink>
        </w:p>
        <w:p w14:paraId="3CBA9D2F" w14:textId="400A062F" w:rsidR="00E02201" w:rsidRDefault="00E02201">
          <w:pPr>
            <w:pStyle w:val="TOC2"/>
            <w:rPr>
              <w:rFonts w:asciiTheme="minorHAnsi" w:eastAsiaTheme="minorEastAsia" w:hAnsiTheme="minorHAnsi"/>
              <w:b w:val="0"/>
              <w:noProof/>
              <w:kern w:val="2"/>
              <w:sz w:val="24"/>
              <w:szCs w:val="24"/>
              <w14:ligatures w14:val="standardContextual"/>
            </w:rPr>
          </w:pPr>
          <w:hyperlink w:anchor="_Toc212732892"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Known Defects</w:t>
            </w:r>
            <w:r>
              <w:rPr>
                <w:noProof/>
                <w:webHidden/>
              </w:rPr>
              <w:tab/>
            </w:r>
            <w:r>
              <w:rPr>
                <w:noProof/>
                <w:webHidden/>
              </w:rPr>
              <w:fldChar w:fldCharType="begin"/>
            </w:r>
            <w:r>
              <w:rPr>
                <w:noProof/>
                <w:webHidden/>
              </w:rPr>
              <w:instrText xml:space="preserve"> PAGEREF _Toc212732892 \h </w:instrText>
            </w:r>
            <w:r>
              <w:rPr>
                <w:noProof/>
                <w:webHidden/>
              </w:rPr>
            </w:r>
            <w:r>
              <w:rPr>
                <w:noProof/>
                <w:webHidden/>
              </w:rPr>
              <w:fldChar w:fldCharType="separate"/>
            </w:r>
            <w:r>
              <w:rPr>
                <w:noProof/>
                <w:webHidden/>
              </w:rPr>
              <w:t>17</w:t>
            </w:r>
            <w:r>
              <w:rPr>
                <w:noProof/>
                <w:webHidden/>
              </w:rPr>
              <w:fldChar w:fldCharType="end"/>
            </w:r>
          </w:hyperlink>
        </w:p>
        <w:p w14:paraId="5E2CD7BC" w14:textId="0CC255DE" w:rsidR="00E02201" w:rsidRDefault="00E02201">
          <w:pPr>
            <w:pStyle w:val="TOC2"/>
            <w:rPr>
              <w:rFonts w:asciiTheme="minorHAnsi" w:eastAsiaTheme="minorEastAsia" w:hAnsiTheme="minorHAnsi"/>
              <w:b w:val="0"/>
              <w:noProof/>
              <w:kern w:val="2"/>
              <w:sz w:val="24"/>
              <w:szCs w:val="24"/>
              <w14:ligatures w14:val="standardContextual"/>
            </w:rPr>
          </w:pPr>
          <w:hyperlink w:anchor="_Toc212732893"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New Releases</w:t>
            </w:r>
            <w:r>
              <w:rPr>
                <w:noProof/>
                <w:webHidden/>
              </w:rPr>
              <w:tab/>
            </w:r>
            <w:r>
              <w:rPr>
                <w:noProof/>
                <w:webHidden/>
              </w:rPr>
              <w:fldChar w:fldCharType="begin"/>
            </w:r>
            <w:r>
              <w:rPr>
                <w:noProof/>
                <w:webHidden/>
              </w:rPr>
              <w:instrText xml:space="preserve"> PAGEREF _Toc212732893 \h </w:instrText>
            </w:r>
            <w:r>
              <w:rPr>
                <w:noProof/>
                <w:webHidden/>
              </w:rPr>
            </w:r>
            <w:r>
              <w:rPr>
                <w:noProof/>
                <w:webHidden/>
              </w:rPr>
              <w:fldChar w:fldCharType="separate"/>
            </w:r>
            <w:r>
              <w:rPr>
                <w:noProof/>
                <w:webHidden/>
              </w:rPr>
              <w:t>17</w:t>
            </w:r>
            <w:r>
              <w:rPr>
                <w:noProof/>
                <w:webHidden/>
              </w:rPr>
              <w:fldChar w:fldCharType="end"/>
            </w:r>
          </w:hyperlink>
        </w:p>
        <w:p w14:paraId="795D21F5" w14:textId="33B42BC6" w:rsidR="00E02201" w:rsidRDefault="00E02201">
          <w:pPr>
            <w:pStyle w:val="TOC2"/>
            <w:rPr>
              <w:rFonts w:asciiTheme="minorHAnsi" w:eastAsiaTheme="minorEastAsia" w:hAnsiTheme="minorHAnsi"/>
              <w:b w:val="0"/>
              <w:noProof/>
              <w:kern w:val="2"/>
              <w:sz w:val="24"/>
              <w:szCs w:val="24"/>
              <w14:ligatures w14:val="standardContextual"/>
            </w:rPr>
          </w:pPr>
          <w:hyperlink w:anchor="_Toc212732894"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Coverage</w:t>
            </w:r>
            <w:r>
              <w:rPr>
                <w:noProof/>
                <w:webHidden/>
              </w:rPr>
              <w:tab/>
            </w:r>
            <w:r>
              <w:rPr>
                <w:noProof/>
                <w:webHidden/>
              </w:rPr>
              <w:fldChar w:fldCharType="begin"/>
            </w:r>
            <w:r>
              <w:rPr>
                <w:noProof/>
                <w:webHidden/>
              </w:rPr>
              <w:instrText xml:space="preserve"> PAGEREF _Toc212732894 \h </w:instrText>
            </w:r>
            <w:r>
              <w:rPr>
                <w:noProof/>
                <w:webHidden/>
              </w:rPr>
            </w:r>
            <w:r>
              <w:rPr>
                <w:noProof/>
                <w:webHidden/>
              </w:rPr>
              <w:fldChar w:fldCharType="separate"/>
            </w:r>
            <w:r>
              <w:rPr>
                <w:noProof/>
                <w:webHidden/>
              </w:rPr>
              <w:t>17</w:t>
            </w:r>
            <w:r>
              <w:rPr>
                <w:noProof/>
                <w:webHidden/>
              </w:rPr>
              <w:fldChar w:fldCharType="end"/>
            </w:r>
          </w:hyperlink>
        </w:p>
        <w:p w14:paraId="04ECABF8" w14:textId="7B6CC147" w:rsidR="00E02201" w:rsidRDefault="00E02201">
          <w:pPr>
            <w:pStyle w:val="TOC2"/>
            <w:rPr>
              <w:rFonts w:asciiTheme="minorHAnsi" w:eastAsiaTheme="minorEastAsia" w:hAnsiTheme="minorHAnsi"/>
              <w:b w:val="0"/>
              <w:noProof/>
              <w:kern w:val="2"/>
              <w:sz w:val="24"/>
              <w:szCs w:val="24"/>
              <w14:ligatures w14:val="standardContextual"/>
            </w:rPr>
          </w:pPr>
          <w:hyperlink w:anchor="_Toc212732895"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Service Levels</w:t>
            </w:r>
            <w:r>
              <w:rPr>
                <w:noProof/>
                <w:webHidden/>
              </w:rPr>
              <w:tab/>
            </w:r>
            <w:r>
              <w:rPr>
                <w:noProof/>
                <w:webHidden/>
              </w:rPr>
              <w:fldChar w:fldCharType="begin"/>
            </w:r>
            <w:r>
              <w:rPr>
                <w:noProof/>
                <w:webHidden/>
              </w:rPr>
              <w:instrText xml:space="preserve"> PAGEREF _Toc212732895 \h </w:instrText>
            </w:r>
            <w:r>
              <w:rPr>
                <w:noProof/>
                <w:webHidden/>
              </w:rPr>
            </w:r>
            <w:r>
              <w:rPr>
                <w:noProof/>
                <w:webHidden/>
              </w:rPr>
              <w:fldChar w:fldCharType="separate"/>
            </w:r>
            <w:r>
              <w:rPr>
                <w:noProof/>
                <w:webHidden/>
              </w:rPr>
              <w:t>17</w:t>
            </w:r>
            <w:r>
              <w:rPr>
                <w:noProof/>
                <w:webHidden/>
              </w:rPr>
              <w:fldChar w:fldCharType="end"/>
            </w:r>
          </w:hyperlink>
        </w:p>
        <w:p w14:paraId="068DF53B" w14:textId="253AFB36" w:rsidR="00E02201" w:rsidRDefault="00E02201">
          <w:pPr>
            <w:pStyle w:val="TOC2"/>
            <w:rPr>
              <w:rFonts w:asciiTheme="minorHAnsi" w:eastAsiaTheme="minorEastAsia" w:hAnsiTheme="minorHAnsi"/>
              <w:b w:val="0"/>
              <w:noProof/>
              <w:kern w:val="2"/>
              <w:sz w:val="24"/>
              <w:szCs w:val="24"/>
              <w14:ligatures w14:val="standardContextual"/>
            </w:rPr>
          </w:pPr>
          <w:hyperlink w:anchor="_Toc212732896"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Software Evolution</w:t>
            </w:r>
            <w:r>
              <w:rPr>
                <w:noProof/>
                <w:webHidden/>
              </w:rPr>
              <w:tab/>
            </w:r>
            <w:r>
              <w:rPr>
                <w:noProof/>
                <w:webHidden/>
              </w:rPr>
              <w:fldChar w:fldCharType="begin"/>
            </w:r>
            <w:r>
              <w:rPr>
                <w:noProof/>
                <w:webHidden/>
              </w:rPr>
              <w:instrText xml:space="preserve"> PAGEREF _Toc212732896 \h </w:instrText>
            </w:r>
            <w:r>
              <w:rPr>
                <w:noProof/>
                <w:webHidden/>
              </w:rPr>
            </w:r>
            <w:r>
              <w:rPr>
                <w:noProof/>
                <w:webHidden/>
              </w:rPr>
              <w:fldChar w:fldCharType="separate"/>
            </w:r>
            <w:r>
              <w:rPr>
                <w:noProof/>
                <w:webHidden/>
              </w:rPr>
              <w:t>17</w:t>
            </w:r>
            <w:r>
              <w:rPr>
                <w:noProof/>
                <w:webHidden/>
              </w:rPr>
              <w:fldChar w:fldCharType="end"/>
            </w:r>
          </w:hyperlink>
        </w:p>
        <w:p w14:paraId="0F058B63" w14:textId="18B39EF7" w:rsidR="00E02201" w:rsidRDefault="00E02201">
          <w:pPr>
            <w:pStyle w:val="TOC2"/>
            <w:rPr>
              <w:rFonts w:asciiTheme="minorHAnsi" w:eastAsiaTheme="minorEastAsia" w:hAnsiTheme="minorHAnsi"/>
              <w:b w:val="0"/>
              <w:noProof/>
              <w:kern w:val="2"/>
              <w:sz w:val="24"/>
              <w:szCs w:val="24"/>
              <w14:ligatures w14:val="standardContextual"/>
            </w:rPr>
          </w:pPr>
          <w:hyperlink w:anchor="_Toc212732897" w:history="1">
            <w:r w:rsidRPr="003055C5">
              <w:rPr>
                <w:rStyle w:val="Hyperlink"/>
                <w:noProof/>
              </w:rPr>
              <w:t>F.</w:t>
            </w:r>
            <w:r>
              <w:rPr>
                <w:rFonts w:asciiTheme="minorHAnsi" w:eastAsiaTheme="minorEastAsia" w:hAnsiTheme="minorHAnsi"/>
                <w:b w:val="0"/>
                <w:noProof/>
                <w:kern w:val="2"/>
                <w:sz w:val="24"/>
                <w:szCs w:val="24"/>
                <w14:ligatures w14:val="standardContextual"/>
              </w:rPr>
              <w:tab/>
            </w:r>
            <w:r w:rsidRPr="003055C5">
              <w:rPr>
                <w:rStyle w:val="Hyperlink"/>
                <w:noProof/>
              </w:rPr>
              <w:t>Escalation Procedures</w:t>
            </w:r>
            <w:r>
              <w:rPr>
                <w:noProof/>
                <w:webHidden/>
              </w:rPr>
              <w:tab/>
            </w:r>
            <w:r>
              <w:rPr>
                <w:noProof/>
                <w:webHidden/>
              </w:rPr>
              <w:fldChar w:fldCharType="begin"/>
            </w:r>
            <w:r>
              <w:rPr>
                <w:noProof/>
                <w:webHidden/>
              </w:rPr>
              <w:instrText xml:space="preserve"> PAGEREF _Toc212732897 \h </w:instrText>
            </w:r>
            <w:r>
              <w:rPr>
                <w:noProof/>
                <w:webHidden/>
              </w:rPr>
            </w:r>
            <w:r>
              <w:rPr>
                <w:noProof/>
                <w:webHidden/>
              </w:rPr>
              <w:fldChar w:fldCharType="separate"/>
            </w:r>
            <w:r>
              <w:rPr>
                <w:noProof/>
                <w:webHidden/>
              </w:rPr>
              <w:t>18</w:t>
            </w:r>
            <w:r>
              <w:rPr>
                <w:noProof/>
                <w:webHidden/>
              </w:rPr>
              <w:fldChar w:fldCharType="end"/>
            </w:r>
          </w:hyperlink>
        </w:p>
        <w:p w14:paraId="62C11C38" w14:textId="3FC4AE62" w:rsidR="00E02201" w:rsidRDefault="00E02201">
          <w:pPr>
            <w:pStyle w:val="TOC2"/>
            <w:rPr>
              <w:rFonts w:asciiTheme="minorHAnsi" w:eastAsiaTheme="minorEastAsia" w:hAnsiTheme="minorHAnsi"/>
              <w:b w:val="0"/>
              <w:noProof/>
              <w:kern w:val="2"/>
              <w:sz w:val="24"/>
              <w:szCs w:val="24"/>
              <w14:ligatures w14:val="standardContextual"/>
            </w:rPr>
          </w:pPr>
          <w:hyperlink w:anchor="_Toc212732898" w:history="1">
            <w:r w:rsidRPr="003055C5">
              <w:rPr>
                <w:rStyle w:val="Hyperlink"/>
                <w:noProof/>
              </w:rPr>
              <w:t>G.</w:t>
            </w:r>
            <w:r>
              <w:rPr>
                <w:rFonts w:asciiTheme="minorHAnsi" w:eastAsiaTheme="minorEastAsia" w:hAnsiTheme="minorHAnsi"/>
                <w:b w:val="0"/>
                <w:noProof/>
                <w:kern w:val="2"/>
                <w:sz w:val="24"/>
                <w:szCs w:val="24"/>
                <w14:ligatures w14:val="standardContextual"/>
              </w:rPr>
              <w:tab/>
            </w:r>
            <w:r w:rsidRPr="003055C5">
              <w:rPr>
                <w:rStyle w:val="Hyperlink"/>
                <w:noProof/>
              </w:rPr>
              <w:t>Solution Remedies</w:t>
            </w:r>
            <w:r>
              <w:rPr>
                <w:noProof/>
                <w:webHidden/>
              </w:rPr>
              <w:tab/>
            </w:r>
            <w:r>
              <w:rPr>
                <w:noProof/>
                <w:webHidden/>
              </w:rPr>
              <w:fldChar w:fldCharType="begin"/>
            </w:r>
            <w:r>
              <w:rPr>
                <w:noProof/>
                <w:webHidden/>
              </w:rPr>
              <w:instrText xml:space="preserve"> PAGEREF _Toc212732898 \h </w:instrText>
            </w:r>
            <w:r>
              <w:rPr>
                <w:noProof/>
                <w:webHidden/>
              </w:rPr>
            </w:r>
            <w:r>
              <w:rPr>
                <w:noProof/>
                <w:webHidden/>
              </w:rPr>
              <w:fldChar w:fldCharType="separate"/>
            </w:r>
            <w:r>
              <w:rPr>
                <w:noProof/>
                <w:webHidden/>
              </w:rPr>
              <w:t>18</w:t>
            </w:r>
            <w:r>
              <w:rPr>
                <w:noProof/>
                <w:webHidden/>
              </w:rPr>
              <w:fldChar w:fldCharType="end"/>
            </w:r>
          </w:hyperlink>
        </w:p>
        <w:p w14:paraId="25648695" w14:textId="228241C9" w:rsidR="00E02201" w:rsidRDefault="00E02201">
          <w:pPr>
            <w:pStyle w:val="TOC2"/>
            <w:rPr>
              <w:rFonts w:asciiTheme="minorHAnsi" w:eastAsiaTheme="minorEastAsia" w:hAnsiTheme="minorHAnsi"/>
              <w:b w:val="0"/>
              <w:noProof/>
              <w:kern w:val="2"/>
              <w:sz w:val="24"/>
              <w:szCs w:val="24"/>
              <w14:ligatures w14:val="standardContextual"/>
            </w:rPr>
          </w:pPr>
          <w:hyperlink w:anchor="_Toc212732899" w:history="1">
            <w:r w:rsidRPr="003055C5">
              <w:rPr>
                <w:rStyle w:val="Hyperlink"/>
                <w:noProof/>
              </w:rPr>
              <w:t>H.</w:t>
            </w:r>
            <w:r>
              <w:rPr>
                <w:rFonts w:asciiTheme="minorHAnsi" w:eastAsiaTheme="minorEastAsia" w:hAnsiTheme="minorHAnsi"/>
                <w:b w:val="0"/>
                <w:noProof/>
                <w:kern w:val="2"/>
                <w:sz w:val="24"/>
                <w:szCs w:val="24"/>
                <w14:ligatures w14:val="standardContextual"/>
              </w:rPr>
              <w:tab/>
            </w:r>
            <w:r w:rsidRPr="003055C5">
              <w:rPr>
                <w:rStyle w:val="Hyperlink"/>
                <w:noProof/>
              </w:rPr>
              <w:t>Solution Support Services and Renewal Options</w:t>
            </w:r>
            <w:r>
              <w:rPr>
                <w:noProof/>
                <w:webHidden/>
              </w:rPr>
              <w:tab/>
            </w:r>
            <w:r>
              <w:rPr>
                <w:noProof/>
                <w:webHidden/>
              </w:rPr>
              <w:fldChar w:fldCharType="begin"/>
            </w:r>
            <w:r>
              <w:rPr>
                <w:noProof/>
                <w:webHidden/>
              </w:rPr>
              <w:instrText xml:space="preserve"> PAGEREF _Toc212732899 \h </w:instrText>
            </w:r>
            <w:r>
              <w:rPr>
                <w:noProof/>
                <w:webHidden/>
              </w:rPr>
            </w:r>
            <w:r>
              <w:rPr>
                <w:noProof/>
                <w:webHidden/>
              </w:rPr>
              <w:fldChar w:fldCharType="separate"/>
            </w:r>
            <w:r>
              <w:rPr>
                <w:noProof/>
                <w:webHidden/>
              </w:rPr>
              <w:t>18</w:t>
            </w:r>
            <w:r>
              <w:rPr>
                <w:noProof/>
                <w:webHidden/>
              </w:rPr>
              <w:fldChar w:fldCharType="end"/>
            </w:r>
          </w:hyperlink>
        </w:p>
        <w:p w14:paraId="1C8BCDBC" w14:textId="1849D3B9" w:rsidR="00E02201" w:rsidRDefault="00E02201">
          <w:pPr>
            <w:pStyle w:val="TOC1"/>
            <w:rPr>
              <w:rFonts w:asciiTheme="minorHAnsi" w:eastAsiaTheme="minorEastAsia" w:hAnsiTheme="minorHAnsi"/>
              <w:b w:val="0"/>
              <w:noProof/>
              <w:kern w:val="2"/>
              <w:sz w:val="24"/>
              <w:szCs w:val="24"/>
              <w14:ligatures w14:val="standardContextual"/>
            </w:rPr>
          </w:pPr>
          <w:hyperlink w:anchor="_Toc212732900" w:history="1">
            <w:r w:rsidRPr="003055C5">
              <w:rPr>
                <w:rStyle w:val="Hyperlink"/>
                <w:noProof/>
              </w:rPr>
              <w:t>13.</w:t>
            </w:r>
            <w:r>
              <w:rPr>
                <w:rFonts w:asciiTheme="minorHAnsi" w:eastAsiaTheme="minorEastAsia" w:hAnsiTheme="minorHAnsi"/>
                <w:b w:val="0"/>
                <w:noProof/>
                <w:kern w:val="2"/>
                <w:sz w:val="24"/>
                <w:szCs w:val="24"/>
                <w14:ligatures w14:val="standardContextual"/>
              </w:rPr>
              <w:tab/>
            </w:r>
            <w:r w:rsidRPr="003055C5">
              <w:rPr>
                <w:rStyle w:val="Hyperlink"/>
                <w:noProof/>
              </w:rPr>
              <w:t>FEES, ORDERING, AND PAYMENT PROCEDURE</w:t>
            </w:r>
            <w:r>
              <w:rPr>
                <w:noProof/>
                <w:webHidden/>
              </w:rPr>
              <w:tab/>
            </w:r>
            <w:r>
              <w:rPr>
                <w:noProof/>
                <w:webHidden/>
              </w:rPr>
              <w:fldChar w:fldCharType="begin"/>
            </w:r>
            <w:r>
              <w:rPr>
                <w:noProof/>
                <w:webHidden/>
              </w:rPr>
              <w:instrText xml:space="preserve"> PAGEREF _Toc212732900 \h </w:instrText>
            </w:r>
            <w:r>
              <w:rPr>
                <w:noProof/>
                <w:webHidden/>
              </w:rPr>
            </w:r>
            <w:r>
              <w:rPr>
                <w:noProof/>
                <w:webHidden/>
              </w:rPr>
              <w:fldChar w:fldCharType="separate"/>
            </w:r>
            <w:r>
              <w:rPr>
                <w:noProof/>
                <w:webHidden/>
              </w:rPr>
              <w:t>18</w:t>
            </w:r>
            <w:r>
              <w:rPr>
                <w:noProof/>
                <w:webHidden/>
              </w:rPr>
              <w:fldChar w:fldCharType="end"/>
            </w:r>
          </w:hyperlink>
        </w:p>
        <w:p w14:paraId="3A606357" w14:textId="7976686A" w:rsidR="00E02201" w:rsidRDefault="00E02201">
          <w:pPr>
            <w:pStyle w:val="TOC2"/>
            <w:rPr>
              <w:rFonts w:asciiTheme="minorHAnsi" w:eastAsiaTheme="minorEastAsia" w:hAnsiTheme="minorHAnsi"/>
              <w:b w:val="0"/>
              <w:noProof/>
              <w:kern w:val="2"/>
              <w:sz w:val="24"/>
              <w:szCs w:val="24"/>
              <w14:ligatures w14:val="standardContextual"/>
            </w:rPr>
          </w:pPr>
          <w:hyperlink w:anchor="_Toc212732901"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Fees and Charges</w:t>
            </w:r>
            <w:r>
              <w:rPr>
                <w:noProof/>
                <w:webHidden/>
              </w:rPr>
              <w:tab/>
            </w:r>
            <w:r>
              <w:rPr>
                <w:noProof/>
                <w:webHidden/>
              </w:rPr>
              <w:fldChar w:fldCharType="begin"/>
            </w:r>
            <w:r>
              <w:rPr>
                <w:noProof/>
                <w:webHidden/>
              </w:rPr>
              <w:instrText xml:space="preserve"> PAGEREF _Toc212732901 \h </w:instrText>
            </w:r>
            <w:r>
              <w:rPr>
                <w:noProof/>
                <w:webHidden/>
              </w:rPr>
            </w:r>
            <w:r>
              <w:rPr>
                <w:noProof/>
                <w:webHidden/>
              </w:rPr>
              <w:fldChar w:fldCharType="separate"/>
            </w:r>
            <w:r>
              <w:rPr>
                <w:noProof/>
                <w:webHidden/>
              </w:rPr>
              <w:t>18</w:t>
            </w:r>
            <w:r>
              <w:rPr>
                <w:noProof/>
                <w:webHidden/>
              </w:rPr>
              <w:fldChar w:fldCharType="end"/>
            </w:r>
          </w:hyperlink>
        </w:p>
        <w:p w14:paraId="1ECFC35E" w14:textId="1DEF2581" w:rsidR="00E02201" w:rsidRDefault="00E02201">
          <w:pPr>
            <w:pStyle w:val="TOC2"/>
            <w:rPr>
              <w:rFonts w:asciiTheme="minorHAnsi" w:eastAsiaTheme="minorEastAsia" w:hAnsiTheme="minorHAnsi"/>
              <w:b w:val="0"/>
              <w:noProof/>
              <w:kern w:val="2"/>
              <w:sz w:val="24"/>
              <w:szCs w:val="24"/>
              <w14:ligatures w14:val="standardContextual"/>
            </w:rPr>
          </w:pPr>
          <w:hyperlink w:anchor="_Toc212732902"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Reproduction Rights for Supplier Provided Software</w:t>
            </w:r>
            <w:r>
              <w:rPr>
                <w:noProof/>
                <w:webHidden/>
              </w:rPr>
              <w:tab/>
            </w:r>
            <w:r>
              <w:rPr>
                <w:noProof/>
                <w:webHidden/>
              </w:rPr>
              <w:fldChar w:fldCharType="begin"/>
            </w:r>
            <w:r>
              <w:rPr>
                <w:noProof/>
                <w:webHidden/>
              </w:rPr>
              <w:instrText xml:space="preserve"> PAGEREF _Toc212732902 \h </w:instrText>
            </w:r>
            <w:r>
              <w:rPr>
                <w:noProof/>
                <w:webHidden/>
              </w:rPr>
            </w:r>
            <w:r>
              <w:rPr>
                <w:noProof/>
                <w:webHidden/>
              </w:rPr>
              <w:fldChar w:fldCharType="separate"/>
            </w:r>
            <w:r>
              <w:rPr>
                <w:noProof/>
                <w:webHidden/>
              </w:rPr>
              <w:t>18</w:t>
            </w:r>
            <w:r>
              <w:rPr>
                <w:noProof/>
                <w:webHidden/>
              </w:rPr>
              <w:fldChar w:fldCharType="end"/>
            </w:r>
          </w:hyperlink>
        </w:p>
        <w:p w14:paraId="2386C0EC" w14:textId="65D2F8CB" w:rsidR="00E02201" w:rsidRDefault="00E02201">
          <w:pPr>
            <w:pStyle w:val="TOC2"/>
            <w:rPr>
              <w:rFonts w:asciiTheme="minorHAnsi" w:eastAsiaTheme="minorEastAsia" w:hAnsiTheme="minorHAnsi"/>
              <w:b w:val="0"/>
              <w:noProof/>
              <w:kern w:val="2"/>
              <w:sz w:val="24"/>
              <w:szCs w:val="24"/>
              <w14:ligatures w14:val="standardContextual"/>
            </w:rPr>
          </w:pPr>
          <w:hyperlink w:anchor="_Toc212732903"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Demonstration and/or Evaluation</w:t>
            </w:r>
            <w:r>
              <w:rPr>
                <w:noProof/>
                <w:webHidden/>
              </w:rPr>
              <w:tab/>
            </w:r>
            <w:r>
              <w:rPr>
                <w:noProof/>
                <w:webHidden/>
              </w:rPr>
              <w:fldChar w:fldCharType="begin"/>
            </w:r>
            <w:r>
              <w:rPr>
                <w:noProof/>
                <w:webHidden/>
              </w:rPr>
              <w:instrText xml:space="preserve"> PAGEREF _Toc212732903 \h </w:instrText>
            </w:r>
            <w:r>
              <w:rPr>
                <w:noProof/>
                <w:webHidden/>
              </w:rPr>
            </w:r>
            <w:r>
              <w:rPr>
                <w:noProof/>
                <w:webHidden/>
              </w:rPr>
              <w:fldChar w:fldCharType="separate"/>
            </w:r>
            <w:r>
              <w:rPr>
                <w:noProof/>
                <w:webHidden/>
              </w:rPr>
              <w:t>19</w:t>
            </w:r>
            <w:r>
              <w:rPr>
                <w:noProof/>
                <w:webHidden/>
              </w:rPr>
              <w:fldChar w:fldCharType="end"/>
            </w:r>
          </w:hyperlink>
        </w:p>
        <w:p w14:paraId="03A3D410" w14:textId="270BD929" w:rsidR="00E02201" w:rsidRDefault="00E02201">
          <w:pPr>
            <w:pStyle w:val="TOC2"/>
            <w:rPr>
              <w:rFonts w:asciiTheme="minorHAnsi" w:eastAsiaTheme="minorEastAsia" w:hAnsiTheme="minorHAnsi"/>
              <w:b w:val="0"/>
              <w:noProof/>
              <w:kern w:val="2"/>
              <w:sz w:val="24"/>
              <w:szCs w:val="24"/>
              <w14:ligatures w14:val="standardContextual"/>
            </w:rPr>
          </w:pPr>
          <w:hyperlink w:anchor="_Toc212732904"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Supplier Quote and Request for Quote</w:t>
            </w:r>
            <w:r>
              <w:rPr>
                <w:noProof/>
                <w:webHidden/>
              </w:rPr>
              <w:tab/>
            </w:r>
            <w:r>
              <w:rPr>
                <w:noProof/>
                <w:webHidden/>
              </w:rPr>
              <w:fldChar w:fldCharType="begin"/>
            </w:r>
            <w:r>
              <w:rPr>
                <w:noProof/>
                <w:webHidden/>
              </w:rPr>
              <w:instrText xml:space="preserve"> PAGEREF _Toc212732904 \h </w:instrText>
            </w:r>
            <w:r>
              <w:rPr>
                <w:noProof/>
                <w:webHidden/>
              </w:rPr>
            </w:r>
            <w:r>
              <w:rPr>
                <w:noProof/>
                <w:webHidden/>
              </w:rPr>
              <w:fldChar w:fldCharType="separate"/>
            </w:r>
            <w:r>
              <w:rPr>
                <w:noProof/>
                <w:webHidden/>
              </w:rPr>
              <w:t>19</w:t>
            </w:r>
            <w:r>
              <w:rPr>
                <w:noProof/>
                <w:webHidden/>
              </w:rPr>
              <w:fldChar w:fldCharType="end"/>
            </w:r>
          </w:hyperlink>
        </w:p>
        <w:p w14:paraId="3F0B1160" w14:textId="0C5A9D9E" w:rsidR="00E02201" w:rsidRDefault="00E02201">
          <w:pPr>
            <w:pStyle w:val="TOC2"/>
            <w:rPr>
              <w:rFonts w:asciiTheme="minorHAnsi" w:eastAsiaTheme="minorEastAsia" w:hAnsiTheme="minorHAnsi"/>
              <w:b w:val="0"/>
              <w:noProof/>
              <w:kern w:val="2"/>
              <w:sz w:val="24"/>
              <w:szCs w:val="24"/>
              <w14:ligatures w14:val="standardContextual"/>
            </w:rPr>
          </w:pPr>
          <w:hyperlink w:anchor="_Toc212732905"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Competitive Request for Quotes</w:t>
            </w:r>
            <w:r>
              <w:rPr>
                <w:noProof/>
                <w:webHidden/>
              </w:rPr>
              <w:tab/>
            </w:r>
            <w:r>
              <w:rPr>
                <w:noProof/>
                <w:webHidden/>
              </w:rPr>
              <w:fldChar w:fldCharType="begin"/>
            </w:r>
            <w:r>
              <w:rPr>
                <w:noProof/>
                <w:webHidden/>
              </w:rPr>
              <w:instrText xml:space="preserve"> PAGEREF _Toc212732905 \h </w:instrText>
            </w:r>
            <w:r>
              <w:rPr>
                <w:noProof/>
                <w:webHidden/>
              </w:rPr>
            </w:r>
            <w:r>
              <w:rPr>
                <w:noProof/>
                <w:webHidden/>
              </w:rPr>
              <w:fldChar w:fldCharType="separate"/>
            </w:r>
            <w:r>
              <w:rPr>
                <w:noProof/>
                <w:webHidden/>
              </w:rPr>
              <w:t>19</w:t>
            </w:r>
            <w:r>
              <w:rPr>
                <w:noProof/>
                <w:webHidden/>
              </w:rPr>
              <w:fldChar w:fldCharType="end"/>
            </w:r>
          </w:hyperlink>
        </w:p>
        <w:p w14:paraId="26A6661F" w14:textId="19ED0577" w:rsidR="00E02201" w:rsidRDefault="00E02201">
          <w:pPr>
            <w:pStyle w:val="TOC2"/>
            <w:rPr>
              <w:rFonts w:asciiTheme="minorHAnsi" w:eastAsiaTheme="minorEastAsia" w:hAnsiTheme="minorHAnsi"/>
              <w:b w:val="0"/>
              <w:noProof/>
              <w:kern w:val="2"/>
              <w:sz w:val="24"/>
              <w:szCs w:val="24"/>
              <w14:ligatures w14:val="standardContextual"/>
            </w:rPr>
          </w:pPr>
          <w:hyperlink w:anchor="_Toc212732906" w:history="1">
            <w:r w:rsidRPr="003055C5">
              <w:rPr>
                <w:rStyle w:val="Hyperlink"/>
                <w:noProof/>
              </w:rPr>
              <w:t>F.</w:t>
            </w:r>
            <w:r>
              <w:rPr>
                <w:rFonts w:asciiTheme="minorHAnsi" w:eastAsiaTheme="minorEastAsia" w:hAnsiTheme="minorHAnsi"/>
                <w:b w:val="0"/>
                <w:noProof/>
                <w:kern w:val="2"/>
                <w:sz w:val="24"/>
                <w:szCs w:val="24"/>
                <w14:ligatures w14:val="standardContextual"/>
              </w:rPr>
              <w:tab/>
            </w:r>
            <w:r w:rsidRPr="003055C5">
              <w:rPr>
                <w:rStyle w:val="Hyperlink"/>
                <w:noProof/>
              </w:rPr>
              <w:t>Ordering</w:t>
            </w:r>
            <w:r>
              <w:rPr>
                <w:noProof/>
                <w:webHidden/>
              </w:rPr>
              <w:tab/>
            </w:r>
            <w:r>
              <w:rPr>
                <w:noProof/>
                <w:webHidden/>
              </w:rPr>
              <w:fldChar w:fldCharType="begin"/>
            </w:r>
            <w:r>
              <w:rPr>
                <w:noProof/>
                <w:webHidden/>
              </w:rPr>
              <w:instrText xml:space="preserve"> PAGEREF _Toc212732906 \h </w:instrText>
            </w:r>
            <w:r>
              <w:rPr>
                <w:noProof/>
                <w:webHidden/>
              </w:rPr>
            </w:r>
            <w:r>
              <w:rPr>
                <w:noProof/>
                <w:webHidden/>
              </w:rPr>
              <w:fldChar w:fldCharType="separate"/>
            </w:r>
            <w:r>
              <w:rPr>
                <w:noProof/>
                <w:webHidden/>
              </w:rPr>
              <w:t>19</w:t>
            </w:r>
            <w:r>
              <w:rPr>
                <w:noProof/>
                <w:webHidden/>
              </w:rPr>
              <w:fldChar w:fldCharType="end"/>
            </w:r>
          </w:hyperlink>
        </w:p>
        <w:p w14:paraId="58A8695C" w14:textId="0F4D9109" w:rsidR="00E02201" w:rsidRDefault="00E02201">
          <w:pPr>
            <w:pStyle w:val="TOC2"/>
            <w:rPr>
              <w:rFonts w:asciiTheme="minorHAnsi" w:eastAsiaTheme="minorEastAsia" w:hAnsiTheme="minorHAnsi"/>
              <w:b w:val="0"/>
              <w:noProof/>
              <w:kern w:val="2"/>
              <w:sz w:val="24"/>
              <w:szCs w:val="24"/>
              <w14:ligatures w14:val="standardContextual"/>
            </w:rPr>
          </w:pPr>
          <w:hyperlink w:anchor="_Toc212732907" w:history="1">
            <w:r w:rsidRPr="003055C5">
              <w:rPr>
                <w:rStyle w:val="Hyperlink"/>
                <w:noProof/>
              </w:rPr>
              <w:t>G.</w:t>
            </w:r>
            <w:r>
              <w:rPr>
                <w:rFonts w:asciiTheme="minorHAnsi" w:eastAsiaTheme="minorEastAsia" w:hAnsiTheme="minorHAnsi"/>
                <w:b w:val="0"/>
                <w:noProof/>
                <w:kern w:val="2"/>
                <w:sz w:val="24"/>
                <w:szCs w:val="24"/>
                <w14:ligatures w14:val="standardContextual"/>
              </w:rPr>
              <w:tab/>
            </w:r>
            <w:r w:rsidRPr="003055C5">
              <w:rPr>
                <w:rStyle w:val="Hyperlink"/>
                <w:noProof/>
              </w:rPr>
              <w:t>Statement of Work</w:t>
            </w:r>
            <w:r>
              <w:rPr>
                <w:noProof/>
                <w:webHidden/>
              </w:rPr>
              <w:tab/>
            </w:r>
            <w:r>
              <w:rPr>
                <w:noProof/>
                <w:webHidden/>
              </w:rPr>
              <w:fldChar w:fldCharType="begin"/>
            </w:r>
            <w:r>
              <w:rPr>
                <w:noProof/>
                <w:webHidden/>
              </w:rPr>
              <w:instrText xml:space="preserve"> PAGEREF _Toc212732907 \h </w:instrText>
            </w:r>
            <w:r>
              <w:rPr>
                <w:noProof/>
                <w:webHidden/>
              </w:rPr>
            </w:r>
            <w:r>
              <w:rPr>
                <w:noProof/>
                <w:webHidden/>
              </w:rPr>
              <w:fldChar w:fldCharType="separate"/>
            </w:r>
            <w:r>
              <w:rPr>
                <w:noProof/>
                <w:webHidden/>
              </w:rPr>
              <w:t>19</w:t>
            </w:r>
            <w:r>
              <w:rPr>
                <w:noProof/>
                <w:webHidden/>
              </w:rPr>
              <w:fldChar w:fldCharType="end"/>
            </w:r>
          </w:hyperlink>
        </w:p>
        <w:p w14:paraId="4FDECDCE" w14:textId="7AD4B381" w:rsidR="00E02201" w:rsidRDefault="00E02201">
          <w:pPr>
            <w:pStyle w:val="TOC2"/>
            <w:rPr>
              <w:rFonts w:asciiTheme="minorHAnsi" w:eastAsiaTheme="minorEastAsia" w:hAnsiTheme="minorHAnsi"/>
              <w:b w:val="0"/>
              <w:noProof/>
              <w:kern w:val="2"/>
              <w:sz w:val="24"/>
              <w:szCs w:val="24"/>
              <w14:ligatures w14:val="standardContextual"/>
            </w:rPr>
          </w:pPr>
          <w:hyperlink w:anchor="_Toc212732908" w:history="1">
            <w:r w:rsidRPr="003055C5">
              <w:rPr>
                <w:rStyle w:val="Hyperlink"/>
                <w:noProof/>
              </w:rPr>
              <w:t>H.</w:t>
            </w:r>
            <w:r>
              <w:rPr>
                <w:rFonts w:asciiTheme="minorHAnsi" w:eastAsiaTheme="minorEastAsia" w:hAnsiTheme="minorHAnsi"/>
                <w:b w:val="0"/>
                <w:noProof/>
                <w:kern w:val="2"/>
                <w:sz w:val="24"/>
                <w:szCs w:val="24"/>
                <w14:ligatures w14:val="standardContextual"/>
              </w:rPr>
              <w:tab/>
            </w:r>
            <w:r w:rsidRPr="003055C5">
              <w:rPr>
                <w:rStyle w:val="Hyperlink"/>
                <w:noProof/>
              </w:rPr>
              <w:t>Invoice Procedures</w:t>
            </w:r>
            <w:r>
              <w:rPr>
                <w:noProof/>
                <w:webHidden/>
              </w:rPr>
              <w:tab/>
            </w:r>
            <w:r>
              <w:rPr>
                <w:noProof/>
                <w:webHidden/>
              </w:rPr>
              <w:fldChar w:fldCharType="begin"/>
            </w:r>
            <w:r>
              <w:rPr>
                <w:noProof/>
                <w:webHidden/>
              </w:rPr>
              <w:instrText xml:space="preserve"> PAGEREF _Toc212732908 \h </w:instrText>
            </w:r>
            <w:r>
              <w:rPr>
                <w:noProof/>
                <w:webHidden/>
              </w:rPr>
            </w:r>
            <w:r>
              <w:rPr>
                <w:noProof/>
                <w:webHidden/>
              </w:rPr>
              <w:fldChar w:fldCharType="separate"/>
            </w:r>
            <w:r>
              <w:rPr>
                <w:noProof/>
                <w:webHidden/>
              </w:rPr>
              <w:t>20</w:t>
            </w:r>
            <w:r>
              <w:rPr>
                <w:noProof/>
                <w:webHidden/>
              </w:rPr>
              <w:fldChar w:fldCharType="end"/>
            </w:r>
          </w:hyperlink>
        </w:p>
        <w:p w14:paraId="318A3A71" w14:textId="497F7F51" w:rsidR="00E02201" w:rsidRDefault="00E02201">
          <w:pPr>
            <w:pStyle w:val="TOC2"/>
            <w:rPr>
              <w:rFonts w:asciiTheme="minorHAnsi" w:eastAsiaTheme="minorEastAsia" w:hAnsiTheme="minorHAnsi"/>
              <w:b w:val="0"/>
              <w:noProof/>
              <w:kern w:val="2"/>
              <w:sz w:val="24"/>
              <w:szCs w:val="24"/>
              <w14:ligatures w14:val="standardContextual"/>
            </w:rPr>
          </w:pPr>
          <w:hyperlink w:anchor="_Toc212732909" w:history="1">
            <w:r w:rsidRPr="003055C5">
              <w:rPr>
                <w:rStyle w:val="Hyperlink"/>
                <w:noProof/>
              </w:rPr>
              <w:t>I.</w:t>
            </w:r>
            <w:r>
              <w:rPr>
                <w:rFonts w:asciiTheme="minorHAnsi" w:eastAsiaTheme="minorEastAsia" w:hAnsiTheme="minorHAnsi"/>
                <w:b w:val="0"/>
                <w:noProof/>
                <w:kern w:val="2"/>
                <w:sz w:val="24"/>
                <w:szCs w:val="24"/>
                <w14:ligatures w14:val="standardContextual"/>
              </w:rPr>
              <w:tab/>
            </w:r>
            <w:r w:rsidRPr="003055C5">
              <w:rPr>
                <w:rStyle w:val="Hyperlink"/>
                <w:noProof/>
              </w:rPr>
              <w:t>Purchase Payment Terms</w:t>
            </w:r>
            <w:r>
              <w:rPr>
                <w:noProof/>
                <w:webHidden/>
              </w:rPr>
              <w:tab/>
            </w:r>
            <w:r>
              <w:rPr>
                <w:noProof/>
                <w:webHidden/>
              </w:rPr>
              <w:fldChar w:fldCharType="begin"/>
            </w:r>
            <w:r>
              <w:rPr>
                <w:noProof/>
                <w:webHidden/>
              </w:rPr>
              <w:instrText xml:space="preserve"> PAGEREF _Toc212732909 \h </w:instrText>
            </w:r>
            <w:r>
              <w:rPr>
                <w:noProof/>
                <w:webHidden/>
              </w:rPr>
            </w:r>
            <w:r>
              <w:rPr>
                <w:noProof/>
                <w:webHidden/>
              </w:rPr>
              <w:fldChar w:fldCharType="separate"/>
            </w:r>
            <w:r>
              <w:rPr>
                <w:noProof/>
                <w:webHidden/>
              </w:rPr>
              <w:t>20</w:t>
            </w:r>
            <w:r>
              <w:rPr>
                <w:noProof/>
                <w:webHidden/>
              </w:rPr>
              <w:fldChar w:fldCharType="end"/>
            </w:r>
          </w:hyperlink>
        </w:p>
        <w:p w14:paraId="1EF0DC64" w14:textId="41AA6A73" w:rsidR="00E02201" w:rsidRDefault="00E02201">
          <w:pPr>
            <w:pStyle w:val="TOC2"/>
            <w:rPr>
              <w:rFonts w:asciiTheme="minorHAnsi" w:eastAsiaTheme="minorEastAsia" w:hAnsiTheme="minorHAnsi"/>
              <w:b w:val="0"/>
              <w:noProof/>
              <w:kern w:val="2"/>
              <w:sz w:val="24"/>
              <w:szCs w:val="24"/>
              <w14:ligatures w14:val="standardContextual"/>
            </w:rPr>
          </w:pPr>
          <w:hyperlink w:anchor="_Toc212732910" w:history="1">
            <w:r w:rsidRPr="003055C5">
              <w:rPr>
                <w:rStyle w:val="Hyperlink"/>
                <w:noProof/>
              </w:rPr>
              <w:t>J.</w:t>
            </w:r>
            <w:r>
              <w:rPr>
                <w:rFonts w:asciiTheme="minorHAnsi" w:eastAsiaTheme="minorEastAsia" w:hAnsiTheme="minorHAnsi"/>
                <w:b w:val="0"/>
                <w:noProof/>
                <w:kern w:val="2"/>
                <w:sz w:val="24"/>
                <w:szCs w:val="24"/>
                <w14:ligatures w14:val="standardContextual"/>
              </w:rPr>
              <w:tab/>
            </w:r>
            <w:r w:rsidRPr="003055C5">
              <w:rPr>
                <w:rStyle w:val="Hyperlink"/>
                <w:noProof/>
              </w:rPr>
              <w:t>Reimbursement of Expenses</w:t>
            </w:r>
            <w:r>
              <w:rPr>
                <w:noProof/>
                <w:webHidden/>
              </w:rPr>
              <w:tab/>
            </w:r>
            <w:r>
              <w:rPr>
                <w:noProof/>
                <w:webHidden/>
              </w:rPr>
              <w:fldChar w:fldCharType="begin"/>
            </w:r>
            <w:r>
              <w:rPr>
                <w:noProof/>
                <w:webHidden/>
              </w:rPr>
              <w:instrText xml:space="preserve"> PAGEREF _Toc212732910 \h </w:instrText>
            </w:r>
            <w:r>
              <w:rPr>
                <w:noProof/>
                <w:webHidden/>
              </w:rPr>
            </w:r>
            <w:r>
              <w:rPr>
                <w:noProof/>
                <w:webHidden/>
              </w:rPr>
              <w:fldChar w:fldCharType="separate"/>
            </w:r>
            <w:r>
              <w:rPr>
                <w:noProof/>
                <w:webHidden/>
              </w:rPr>
              <w:t>20</w:t>
            </w:r>
            <w:r>
              <w:rPr>
                <w:noProof/>
                <w:webHidden/>
              </w:rPr>
              <w:fldChar w:fldCharType="end"/>
            </w:r>
          </w:hyperlink>
        </w:p>
        <w:p w14:paraId="1943ABEB" w14:textId="61E8F270" w:rsidR="00E02201" w:rsidRDefault="00E02201">
          <w:pPr>
            <w:pStyle w:val="TOC2"/>
            <w:rPr>
              <w:rFonts w:asciiTheme="minorHAnsi" w:eastAsiaTheme="minorEastAsia" w:hAnsiTheme="minorHAnsi"/>
              <w:b w:val="0"/>
              <w:noProof/>
              <w:kern w:val="2"/>
              <w:sz w:val="24"/>
              <w:szCs w:val="24"/>
              <w14:ligatures w14:val="standardContextual"/>
            </w:rPr>
          </w:pPr>
          <w:hyperlink w:anchor="_Toc212732911" w:history="1">
            <w:r w:rsidRPr="003055C5">
              <w:rPr>
                <w:rStyle w:val="Hyperlink"/>
                <w:noProof/>
              </w:rPr>
              <w:t>K.</w:t>
            </w:r>
            <w:r>
              <w:rPr>
                <w:rFonts w:asciiTheme="minorHAnsi" w:eastAsiaTheme="minorEastAsia" w:hAnsiTheme="minorHAnsi"/>
                <w:b w:val="0"/>
                <w:noProof/>
                <w:kern w:val="2"/>
                <w:sz w:val="24"/>
                <w:szCs w:val="24"/>
                <w14:ligatures w14:val="standardContextual"/>
              </w:rPr>
              <w:tab/>
            </w:r>
            <w:r w:rsidRPr="003055C5">
              <w:rPr>
                <w:rStyle w:val="Hyperlink"/>
                <w:noProof/>
              </w:rPr>
              <w:t>Disputed Charges</w:t>
            </w:r>
            <w:r>
              <w:rPr>
                <w:noProof/>
                <w:webHidden/>
              </w:rPr>
              <w:tab/>
            </w:r>
            <w:r>
              <w:rPr>
                <w:noProof/>
                <w:webHidden/>
              </w:rPr>
              <w:fldChar w:fldCharType="begin"/>
            </w:r>
            <w:r>
              <w:rPr>
                <w:noProof/>
                <w:webHidden/>
              </w:rPr>
              <w:instrText xml:space="preserve"> PAGEREF _Toc212732911 \h </w:instrText>
            </w:r>
            <w:r>
              <w:rPr>
                <w:noProof/>
                <w:webHidden/>
              </w:rPr>
            </w:r>
            <w:r>
              <w:rPr>
                <w:noProof/>
                <w:webHidden/>
              </w:rPr>
              <w:fldChar w:fldCharType="separate"/>
            </w:r>
            <w:r>
              <w:rPr>
                <w:noProof/>
                <w:webHidden/>
              </w:rPr>
              <w:t>21</w:t>
            </w:r>
            <w:r>
              <w:rPr>
                <w:noProof/>
                <w:webHidden/>
              </w:rPr>
              <w:fldChar w:fldCharType="end"/>
            </w:r>
          </w:hyperlink>
        </w:p>
        <w:p w14:paraId="542703B4" w14:textId="473E1DA6" w:rsidR="00E02201" w:rsidRDefault="00E02201">
          <w:pPr>
            <w:pStyle w:val="TOC1"/>
            <w:rPr>
              <w:rFonts w:asciiTheme="minorHAnsi" w:eastAsiaTheme="minorEastAsia" w:hAnsiTheme="minorHAnsi"/>
              <w:b w:val="0"/>
              <w:noProof/>
              <w:kern w:val="2"/>
              <w:sz w:val="24"/>
              <w:szCs w:val="24"/>
              <w14:ligatures w14:val="standardContextual"/>
            </w:rPr>
          </w:pPr>
          <w:hyperlink w:anchor="_Toc212732912" w:history="1">
            <w:r w:rsidRPr="003055C5">
              <w:rPr>
                <w:rStyle w:val="Hyperlink"/>
                <w:noProof/>
              </w:rPr>
              <w:t>14.</w:t>
            </w:r>
            <w:r>
              <w:rPr>
                <w:rFonts w:asciiTheme="minorHAnsi" w:eastAsiaTheme="minorEastAsia" w:hAnsiTheme="minorHAnsi"/>
                <w:b w:val="0"/>
                <w:noProof/>
                <w:kern w:val="2"/>
                <w:sz w:val="24"/>
                <w:szCs w:val="24"/>
                <w14:ligatures w14:val="standardContextual"/>
              </w:rPr>
              <w:tab/>
            </w:r>
            <w:r w:rsidRPr="003055C5">
              <w:rPr>
                <w:rStyle w:val="Hyperlink"/>
                <w:noProof/>
              </w:rPr>
              <w:t>REPORTING</w:t>
            </w:r>
            <w:r>
              <w:rPr>
                <w:noProof/>
                <w:webHidden/>
              </w:rPr>
              <w:tab/>
            </w:r>
            <w:r>
              <w:rPr>
                <w:noProof/>
                <w:webHidden/>
              </w:rPr>
              <w:fldChar w:fldCharType="begin"/>
            </w:r>
            <w:r>
              <w:rPr>
                <w:noProof/>
                <w:webHidden/>
              </w:rPr>
              <w:instrText xml:space="preserve"> PAGEREF _Toc212732912 \h </w:instrText>
            </w:r>
            <w:r>
              <w:rPr>
                <w:noProof/>
                <w:webHidden/>
              </w:rPr>
            </w:r>
            <w:r>
              <w:rPr>
                <w:noProof/>
                <w:webHidden/>
              </w:rPr>
              <w:fldChar w:fldCharType="separate"/>
            </w:r>
            <w:r>
              <w:rPr>
                <w:noProof/>
                <w:webHidden/>
              </w:rPr>
              <w:t>21</w:t>
            </w:r>
            <w:r>
              <w:rPr>
                <w:noProof/>
                <w:webHidden/>
              </w:rPr>
              <w:fldChar w:fldCharType="end"/>
            </w:r>
          </w:hyperlink>
        </w:p>
        <w:p w14:paraId="77C5E61B" w14:textId="00CFC5C3" w:rsidR="00E02201" w:rsidRDefault="00E02201">
          <w:pPr>
            <w:pStyle w:val="TOC2"/>
            <w:rPr>
              <w:rFonts w:asciiTheme="minorHAnsi" w:eastAsiaTheme="minorEastAsia" w:hAnsiTheme="minorHAnsi"/>
              <w:b w:val="0"/>
              <w:noProof/>
              <w:kern w:val="2"/>
              <w:sz w:val="24"/>
              <w:szCs w:val="24"/>
              <w14:ligatures w14:val="standardContextual"/>
            </w:rPr>
          </w:pPr>
          <w:hyperlink w:anchor="_Toc212732913"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Small Business Procurement and Subcontracting Spend</w:t>
            </w:r>
            <w:r>
              <w:rPr>
                <w:noProof/>
                <w:webHidden/>
              </w:rPr>
              <w:tab/>
            </w:r>
            <w:r>
              <w:rPr>
                <w:noProof/>
                <w:webHidden/>
              </w:rPr>
              <w:fldChar w:fldCharType="begin"/>
            </w:r>
            <w:r>
              <w:rPr>
                <w:noProof/>
                <w:webHidden/>
              </w:rPr>
              <w:instrText xml:space="preserve"> PAGEREF _Toc212732913 \h </w:instrText>
            </w:r>
            <w:r>
              <w:rPr>
                <w:noProof/>
                <w:webHidden/>
              </w:rPr>
            </w:r>
            <w:r>
              <w:rPr>
                <w:noProof/>
                <w:webHidden/>
              </w:rPr>
              <w:fldChar w:fldCharType="separate"/>
            </w:r>
            <w:r>
              <w:rPr>
                <w:noProof/>
                <w:webHidden/>
              </w:rPr>
              <w:t>21</w:t>
            </w:r>
            <w:r>
              <w:rPr>
                <w:noProof/>
                <w:webHidden/>
              </w:rPr>
              <w:fldChar w:fldCharType="end"/>
            </w:r>
          </w:hyperlink>
        </w:p>
        <w:p w14:paraId="7E199237" w14:textId="354D39D5" w:rsidR="00E02201" w:rsidRDefault="00E02201">
          <w:pPr>
            <w:pStyle w:val="TOC1"/>
            <w:rPr>
              <w:rFonts w:asciiTheme="minorHAnsi" w:eastAsiaTheme="minorEastAsia" w:hAnsiTheme="minorHAnsi"/>
              <w:b w:val="0"/>
              <w:noProof/>
              <w:kern w:val="2"/>
              <w:sz w:val="24"/>
              <w:szCs w:val="24"/>
              <w14:ligatures w14:val="standardContextual"/>
            </w:rPr>
          </w:pPr>
          <w:hyperlink w:anchor="_Toc212732914" w:history="1">
            <w:r w:rsidRPr="003055C5">
              <w:rPr>
                <w:rStyle w:val="Hyperlink"/>
                <w:noProof/>
              </w:rPr>
              <w:t>15.</w:t>
            </w:r>
            <w:r>
              <w:rPr>
                <w:rFonts w:asciiTheme="minorHAnsi" w:eastAsiaTheme="minorEastAsia" w:hAnsiTheme="minorHAnsi"/>
                <w:b w:val="0"/>
                <w:noProof/>
                <w:kern w:val="2"/>
                <w:sz w:val="24"/>
                <w:szCs w:val="24"/>
                <w14:ligatures w14:val="standardContextual"/>
              </w:rPr>
              <w:tab/>
            </w:r>
            <w:r w:rsidRPr="003055C5">
              <w:rPr>
                <w:rStyle w:val="Hyperlink"/>
                <w:noProof/>
              </w:rPr>
              <w:t>SUPPLIER PERFORMANCE MEASURES</w:t>
            </w:r>
            <w:r>
              <w:rPr>
                <w:noProof/>
                <w:webHidden/>
              </w:rPr>
              <w:tab/>
            </w:r>
            <w:r>
              <w:rPr>
                <w:noProof/>
                <w:webHidden/>
              </w:rPr>
              <w:fldChar w:fldCharType="begin"/>
            </w:r>
            <w:r>
              <w:rPr>
                <w:noProof/>
                <w:webHidden/>
              </w:rPr>
              <w:instrText xml:space="preserve"> PAGEREF _Toc212732914 \h </w:instrText>
            </w:r>
            <w:r>
              <w:rPr>
                <w:noProof/>
                <w:webHidden/>
              </w:rPr>
            </w:r>
            <w:r>
              <w:rPr>
                <w:noProof/>
                <w:webHidden/>
              </w:rPr>
              <w:fldChar w:fldCharType="separate"/>
            </w:r>
            <w:r>
              <w:rPr>
                <w:noProof/>
                <w:webHidden/>
              </w:rPr>
              <w:t>21</w:t>
            </w:r>
            <w:r>
              <w:rPr>
                <w:noProof/>
                <w:webHidden/>
              </w:rPr>
              <w:fldChar w:fldCharType="end"/>
            </w:r>
          </w:hyperlink>
        </w:p>
        <w:p w14:paraId="360B444A" w14:textId="01D21917" w:rsidR="00E02201" w:rsidRDefault="00E02201">
          <w:pPr>
            <w:pStyle w:val="TOC1"/>
            <w:rPr>
              <w:rFonts w:asciiTheme="minorHAnsi" w:eastAsiaTheme="minorEastAsia" w:hAnsiTheme="minorHAnsi"/>
              <w:b w:val="0"/>
              <w:noProof/>
              <w:kern w:val="2"/>
              <w:sz w:val="24"/>
              <w:szCs w:val="24"/>
              <w14:ligatures w14:val="standardContextual"/>
            </w:rPr>
          </w:pPr>
          <w:hyperlink w:anchor="_Toc212732915" w:history="1">
            <w:r w:rsidRPr="003055C5">
              <w:rPr>
                <w:rStyle w:val="Hyperlink"/>
                <w:noProof/>
              </w:rPr>
              <w:t>16.</w:t>
            </w:r>
            <w:r>
              <w:rPr>
                <w:rFonts w:asciiTheme="minorHAnsi" w:eastAsiaTheme="minorEastAsia" w:hAnsiTheme="minorHAnsi"/>
                <w:b w:val="0"/>
                <w:noProof/>
                <w:kern w:val="2"/>
                <w:sz w:val="24"/>
                <w:szCs w:val="24"/>
                <w14:ligatures w14:val="standardContextual"/>
              </w:rPr>
              <w:tab/>
            </w:r>
            <w:r w:rsidRPr="003055C5">
              <w:rPr>
                <w:rStyle w:val="Hyperlink"/>
                <w:noProof/>
              </w:rPr>
              <w:t>STATUS MEETINGS</w:t>
            </w:r>
            <w:r>
              <w:rPr>
                <w:noProof/>
                <w:webHidden/>
              </w:rPr>
              <w:tab/>
            </w:r>
            <w:r>
              <w:rPr>
                <w:noProof/>
                <w:webHidden/>
              </w:rPr>
              <w:fldChar w:fldCharType="begin"/>
            </w:r>
            <w:r>
              <w:rPr>
                <w:noProof/>
                <w:webHidden/>
              </w:rPr>
              <w:instrText xml:space="preserve"> PAGEREF _Toc212732915 \h </w:instrText>
            </w:r>
            <w:r>
              <w:rPr>
                <w:noProof/>
                <w:webHidden/>
              </w:rPr>
            </w:r>
            <w:r>
              <w:rPr>
                <w:noProof/>
                <w:webHidden/>
              </w:rPr>
              <w:fldChar w:fldCharType="separate"/>
            </w:r>
            <w:r>
              <w:rPr>
                <w:noProof/>
                <w:webHidden/>
              </w:rPr>
              <w:t>21</w:t>
            </w:r>
            <w:r>
              <w:rPr>
                <w:noProof/>
                <w:webHidden/>
              </w:rPr>
              <w:fldChar w:fldCharType="end"/>
            </w:r>
          </w:hyperlink>
        </w:p>
        <w:p w14:paraId="69478B8B" w14:textId="07EFC3AD" w:rsidR="00E02201" w:rsidRDefault="00E02201">
          <w:pPr>
            <w:pStyle w:val="TOC1"/>
            <w:rPr>
              <w:rFonts w:asciiTheme="minorHAnsi" w:eastAsiaTheme="minorEastAsia" w:hAnsiTheme="minorHAnsi"/>
              <w:b w:val="0"/>
              <w:noProof/>
              <w:kern w:val="2"/>
              <w:sz w:val="24"/>
              <w:szCs w:val="24"/>
              <w14:ligatures w14:val="standardContextual"/>
            </w:rPr>
          </w:pPr>
          <w:hyperlink w:anchor="_Toc212732916" w:history="1">
            <w:r w:rsidRPr="003055C5">
              <w:rPr>
                <w:rStyle w:val="Hyperlink"/>
                <w:noProof/>
              </w:rPr>
              <w:t>17.</w:t>
            </w:r>
            <w:r>
              <w:rPr>
                <w:rFonts w:asciiTheme="minorHAnsi" w:eastAsiaTheme="minorEastAsia" w:hAnsiTheme="minorHAnsi"/>
                <w:b w:val="0"/>
                <w:noProof/>
                <w:kern w:val="2"/>
                <w:sz w:val="24"/>
                <w:szCs w:val="24"/>
                <w14:ligatures w14:val="standardContextual"/>
              </w:rPr>
              <w:tab/>
            </w:r>
            <w:r w:rsidRPr="003055C5">
              <w:rPr>
                <w:rStyle w:val="Hyperlink"/>
                <w:noProof/>
              </w:rPr>
              <w:t>STEERING COMMITTEE</w:t>
            </w:r>
            <w:r>
              <w:rPr>
                <w:noProof/>
                <w:webHidden/>
              </w:rPr>
              <w:tab/>
            </w:r>
            <w:r>
              <w:rPr>
                <w:noProof/>
                <w:webHidden/>
              </w:rPr>
              <w:fldChar w:fldCharType="begin"/>
            </w:r>
            <w:r>
              <w:rPr>
                <w:noProof/>
                <w:webHidden/>
              </w:rPr>
              <w:instrText xml:space="preserve"> PAGEREF _Toc212732916 \h </w:instrText>
            </w:r>
            <w:r>
              <w:rPr>
                <w:noProof/>
                <w:webHidden/>
              </w:rPr>
            </w:r>
            <w:r>
              <w:rPr>
                <w:noProof/>
                <w:webHidden/>
              </w:rPr>
              <w:fldChar w:fldCharType="separate"/>
            </w:r>
            <w:r>
              <w:rPr>
                <w:noProof/>
                <w:webHidden/>
              </w:rPr>
              <w:t>22</w:t>
            </w:r>
            <w:r>
              <w:rPr>
                <w:noProof/>
                <w:webHidden/>
              </w:rPr>
              <w:fldChar w:fldCharType="end"/>
            </w:r>
          </w:hyperlink>
        </w:p>
        <w:p w14:paraId="78C14A54" w14:textId="6FE1B3C5" w:rsidR="00E02201" w:rsidRDefault="00E02201">
          <w:pPr>
            <w:pStyle w:val="TOC1"/>
            <w:rPr>
              <w:rFonts w:asciiTheme="minorHAnsi" w:eastAsiaTheme="minorEastAsia" w:hAnsiTheme="minorHAnsi"/>
              <w:b w:val="0"/>
              <w:noProof/>
              <w:kern w:val="2"/>
              <w:sz w:val="24"/>
              <w:szCs w:val="24"/>
              <w14:ligatures w14:val="standardContextual"/>
            </w:rPr>
          </w:pPr>
          <w:hyperlink w:anchor="_Toc212732917" w:history="1">
            <w:r w:rsidRPr="003055C5">
              <w:rPr>
                <w:rStyle w:val="Hyperlink"/>
                <w:noProof/>
              </w:rPr>
              <w:t>18.</w:t>
            </w:r>
            <w:r>
              <w:rPr>
                <w:rFonts w:asciiTheme="minorHAnsi" w:eastAsiaTheme="minorEastAsia" w:hAnsiTheme="minorHAnsi"/>
                <w:b w:val="0"/>
                <w:noProof/>
                <w:kern w:val="2"/>
                <w:sz w:val="24"/>
                <w:szCs w:val="24"/>
                <w14:ligatures w14:val="standardContextual"/>
              </w:rPr>
              <w:tab/>
            </w:r>
            <w:r w:rsidRPr="003055C5">
              <w:rPr>
                <w:rStyle w:val="Hyperlink"/>
                <w:noProof/>
              </w:rPr>
              <w:t>POLICIES AND PROCEDURES GUIDE</w:t>
            </w:r>
            <w:r>
              <w:rPr>
                <w:noProof/>
                <w:webHidden/>
              </w:rPr>
              <w:tab/>
            </w:r>
            <w:r>
              <w:rPr>
                <w:noProof/>
                <w:webHidden/>
              </w:rPr>
              <w:fldChar w:fldCharType="begin"/>
            </w:r>
            <w:r>
              <w:rPr>
                <w:noProof/>
                <w:webHidden/>
              </w:rPr>
              <w:instrText xml:space="preserve"> PAGEREF _Toc212732917 \h </w:instrText>
            </w:r>
            <w:r>
              <w:rPr>
                <w:noProof/>
                <w:webHidden/>
              </w:rPr>
            </w:r>
            <w:r>
              <w:rPr>
                <w:noProof/>
                <w:webHidden/>
              </w:rPr>
              <w:fldChar w:fldCharType="separate"/>
            </w:r>
            <w:r>
              <w:rPr>
                <w:noProof/>
                <w:webHidden/>
              </w:rPr>
              <w:t>22</w:t>
            </w:r>
            <w:r>
              <w:rPr>
                <w:noProof/>
                <w:webHidden/>
              </w:rPr>
              <w:fldChar w:fldCharType="end"/>
            </w:r>
          </w:hyperlink>
        </w:p>
        <w:p w14:paraId="2A4D7BDE" w14:textId="4CA9567D" w:rsidR="00E02201" w:rsidRDefault="00E02201">
          <w:pPr>
            <w:pStyle w:val="TOC1"/>
            <w:rPr>
              <w:rFonts w:asciiTheme="minorHAnsi" w:eastAsiaTheme="minorEastAsia" w:hAnsiTheme="minorHAnsi"/>
              <w:b w:val="0"/>
              <w:noProof/>
              <w:kern w:val="2"/>
              <w:sz w:val="24"/>
              <w:szCs w:val="24"/>
              <w14:ligatures w14:val="standardContextual"/>
            </w:rPr>
          </w:pPr>
          <w:hyperlink w:anchor="_Toc212732918" w:history="1">
            <w:r w:rsidRPr="003055C5">
              <w:rPr>
                <w:rStyle w:val="Hyperlink"/>
                <w:noProof/>
              </w:rPr>
              <w:t>19.</w:t>
            </w:r>
            <w:r>
              <w:rPr>
                <w:rFonts w:asciiTheme="minorHAnsi" w:eastAsiaTheme="minorEastAsia" w:hAnsiTheme="minorHAnsi"/>
                <w:b w:val="0"/>
                <w:noProof/>
                <w:kern w:val="2"/>
                <w:sz w:val="24"/>
                <w:szCs w:val="24"/>
                <w14:ligatures w14:val="standardContextual"/>
              </w:rPr>
              <w:tab/>
            </w:r>
            <w:r w:rsidRPr="003055C5">
              <w:rPr>
                <w:rStyle w:val="Hyperlink"/>
                <w:noProof/>
              </w:rPr>
              <w:t>TRAINING AND DOCUMENTATION</w:t>
            </w:r>
            <w:r>
              <w:rPr>
                <w:noProof/>
                <w:webHidden/>
              </w:rPr>
              <w:tab/>
            </w:r>
            <w:r>
              <w:rPr>
                <w:noProof/>
                <w:webHidden/>
              </w:rPr>
              <w:fldChar w:fldCharType="begin"/>
            </w:r>
            <w:r>
              <w:rPr>
                <w:noProof/>
                <w:webHidden/>
              </w:rPr>
              <w:instrText xml:space="preserve"> PAGEREF _Toc212732918 \h </w:instrText>
            </w:r>
            <w:r>
              <w:rPr>
                <w:noProof/>
                <w:webHidden/>
              </w:rPr>
            </w:r>
            <w:r>
              <w:rPr>
                <w:noProof/>
                <w:webHidden/>
              </w:rPr>
              <w:fldChar w:fldCharType="separate"/>
            </w:r>
            <w:r>
              <w:rPr>
                <w:noProof/>
                <w:webHidden/>
              </w:rPr>
              <w:t>22</w:t>
            </w:r>
            <w:r>
              <w:rPr>
                <w:noProof/>
                <w:webHidden/>
              </w:rPr>
              <w:fldChar w:fldCharType="end"/>
            </w:r>
          </w:hyperlink>
        </w:p>
        <w:p w14:paraId="7995B728" w14:textId="075C1631" w:rsidR="00E02201" w:rsidRDefault="00E02201">
          <w:pPr>
            <w:pStyle w:val="TOC2"/>
            <w:rPr>
              <w:rFonts w:asciiTheme="minorHAnsi" w:eastAsiaTheme="minorEastAsia" w:hAnsiTheme="minorHAnsi"/>
              <w:b w:val="0"/>
              <w:noProof/>
              <w:kern w:val="2"/>
              <w:sz w:val="24"/>
              <w:szCs w:val="24"/>
              <w14:ligatures w14:val="standardContextual"/>
            </w:rPr>
          </w:pPr>
          <w:hyperlink w:anchor="_Toc212732919"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Training</w:t>
            </w:r>
            <w:r>
              <w:rPr>
                <w:noProof/>
                <w:webHidden/>
              </w:rPr>
              <w:tab/>
            </w:r>
            <w:r>
              <w:rPr>
                <w:noProof/>
                <w:webHidden/>
              </w:rPr>
              <w:fldChar w:fldCharType="begin"/>
            </w:r>
            <w:r>
              <w:rPr>
                <w:noProof/>
                <w:webHidden/>
              </w:rPr>
              <w:instrText xml:space="preserve"> PAGEREF _Toc212732919 \h </w:instrText>
            </w:r>
            <w:r>
              <w:rPr>
                <w:noProof/>
                <w:webHidden/>
              </w:rPr>
            </w:r>
            <w:r>
              <w:rPr>
                <w:noProof/>
                <w:webHidden/>
              </w:rPr>
              <w:fldChar w:fldCharType="separate"/>
            </w:r>
            <w:r>
              <w:rPr>
                <w:noProof/>
                <w:webHidden/>
              </w:rPr>
              <w:t>22</w:t>
            </w:r>
            <w:r>
              <w:rPr>
                <w:noProof/>
                <w:webHidden/>
              </w:rPr>
              <w:fldChar w:fldCharType="end"/>
            </w:r>
          </w:hyperlink>
        </w:p>
        <w:p w14:paraId="7FA06C9E" w14:textId="1650B434" w:rsidR="00E02201" w:rsidRDefault="00E02201">
          <w:pPr>
            <w:pStyle w:val="TOC2"/>
            <w:rPr>
              <w:rFonts w:asciiTheme="minorHAnsi" w:eastAsiaTheme="minorEastAsia" w:hAnsiTheme="minorHAnsi"/>
              <w:b w:val="0"/>
              <w:noProof/>
              <w:kern w:val="2"/>
              <w:sz w:val="24"/>
              <w:szCs w:val="24"/>
              <w14:ligatures w14:val="standardContextual"/>
            </w:rPr>
          </w:pPr>
          <w:hyperlink w:anchor="_Toc212732920"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Documentation</w:t>
            </w:r>
            <w:r>
              <w:rPr>
                <w:noProof/>
                <w:webHidden/>
              </w:rPr>
              <w:tab/>
            </w:r>
            <w:r>
              <w:rPr>
                <w:noProof/>
                <w:webHidden/>
              </w:rPr>
              <w:fldChar w:fldCharType="begin"/>
            </w:r>
            <w:r>
              <w:rPr>
                <w:noProof/>
                <w:webHidden/>
              </w:rPr>
              <w:instrText xml:space="preserve"> PAGEREF _Toc212732920 \h </w:instrText>
            </w:r>
            <w:r>
              <w:rPr>
                <w:noProof/>
                <w:webHidden/>
              </w:rPr>
            </w:r>
            <w:r>
              <w:rPr>
                <w:noProof/>
                <w:webHidden/>
              </w:rPr>
              <w:fldChar w:fldCharType="separate"/>
            </w:r>
            <w:r>
              <w:rPr>
                <w:noProof/>
                <w:webHidden/>
              </w:rPr>
              <w:t>22</w:t>
            </w:r>
            <w:r>
              <w:rPr>
                <w:noProof/>
                <w:webHidden/>
              </w:rPr>
              <w:fldChar w:fldCharType="end"/>
            </w:r>
          </w:hyperlink>
        </w:p>
        <w:p w14:paraId="4873E99A" w14:textId="649E6981" w:rsidR="00E02201" w:rsidRDefault="00E02201">
          <w:pPr>
            <w:pStyle w:val="TOC1"/>
            <w:rPr>
              <w:rFonts w:asciiTheme="minorHAnsi" w:eastAsiaTheme="minorEastAsia" w:hAnsiTheme="minorHAnsi"/>
              <w:b w:val="0"/>
              <w:noProof/>
              <w:kern w:val="2"/>
              <w:sz w:val="24"/>
              <w:szCs w:val="24"/>
              <w14:ligatures w14:val="standardContextual"/>
            </w:rPr>
          </w:pPr>
          <w:hyperlink w:anchor="_Toc212732921" w:history="1">
            <w:r w:rsidRPr="003055C5">
              <w:rPr>
                <w:rStyle w:val="Hyperlink"/>
                <w:noProof/>
              </w:rPr>
              <w:t>20.</w:t>
            </w:r>
            <w:r>
              <w:rPr>
                <w:rFonts w:asciiTheme="minorHAnsi" w:eastAsiaTheme="minorEastAsia" w:hAnsiTheme="minorHAnsi"/>
                <w:b w:val="0"/>
                <w:noProof/>
                <w:kern w:val="2"/>
                <w:sz w:val="24"/>
                <w:szCs w:val="24"/>
                <w14:ligatures w14:val="standardContextual"/>
              </w:rPr>
              <w:tab/>
            </w:r>
            <w:r w:rsidRPr="003055C5">
              <w:rPr>
                <w:rStyle w:val="Hyperlink"/>
                <w:noProof/>
              </w:rPr>
              <w:t>AUTHORIZED USER SELF-SUFFICIENCY</w:t>
            </w:r>
            <w:r>
              <w:rPr>
                <w:noProof/>
                <w:webHidden/>
              </w:rPr>
              <w:tab/>
            </w:r>
            <w:r>
              <w:rPr>
                <w:noProof/>
                <w:webHidden/>
              </w:rPr>
              <w:fldChar w:fldCharType="begin"/>
            </w:r>
            <w:r>
              <w:rPr>
                <w:noProof/>
                <w:webHidden/>
              </w:rPr>
              <w:instrText xml:space="preserve"> PAGEREF _Toc212732921 \h </w:instrText>
            </w:r>
            <w:r>
              <w:rPr>
                <w:noProof/>
                <w:webHidden/>
              </w:rPr>
            </w:r>
            <w:r>
              <w:rPr>
                <w:noProof/>
                <w:webHidden/>
              </w:rPr>
              <w:fldChar w:fldCharType="separate"/>
            </w:r>
            <w:r>
              <w:rPr>
                <w:noProof/>
                <w:webHidden/>
              </w:rPr>
              <w:t>23</w:t>
            </w:r>
            <w:r>
              <w:rPr>
                <w:noProof/>
                <w:webHidden/>
              </w:rPr>
              <w:fldChar w:fldCharType="end"/>
            </w:r>
          </w:hyperlink>
        </w:p>
        <w:p w14:paraId="21D58AB2" w14:textId="0C20FD8F" w:rsidR="00E02201" w:rsidRDefault="00E02201">
          <w:pPr>
            <w:pStyle w:val="TOC1"/>
            <w:rPr>
              <w:rFonts w:asciiTheme="minorHAnsi" w:eastAsiaTheme="minorEastAsia" w:hAnsiTheme="minorHAnsi"/>
              <w:b w:val="0"/>
              <w:noProof/>
              <w:kern w:val="2"/>
              <w:sz w:val="24"/>
              <w:szCs w:val="24"/>
              <w14:ligatures w14:val="standardContextual"/>
            </w:rPr>
          </w:pPr>
          <w:hyperlink w:anchor="_Toc212732922" w:history="1">
            <w:r w:rsidRPr="003055C5">
              <w:rPr>
                <w:rStyle w:val="Hyperlink"/>
                <w:noProof/>
              </w:rPr>
              <w:t>21.</w:t>
            </w:r>
            <w:r>
              <w:rPr>
                <w:rFonts w:asciiTheme="minorHAnsi" w:eastAsiaTheme="minorEastAsia" w:hAnsiTheme="minorHAnsi"/>
                <w:b w:val="0"/>
                <w:noProof/>
                <w:kern w:val="2"/>
                <w:sz w:val="24"/>
                <w:szCs w:val="24"/>
                <w14:ligatures w14:val="standardContextual"/>
              </w:rPr>
              <w:tab/>
            </w:r>
            <w:r w:rsidRPr="003055C5">
              <w:rPr>
                <w:rStyle w:val="Hyperlink"/>
                <w:noProof/>
              </w:rPr>
              <w:t>COMPETITIVE PRICING</w:t>
            </w:r>
            <w:r>
              <w:rPr>
                <w:noProof/>
                <w:webHidden/>
              </w:rPr>
              <w:tab/>
            </w:r>
            <w:r>
              <w:rPr>
                <w:noProof/>
                <w:webHidden/>
              </w:rPr>
              <w:fldChar w:fldCharType="begin"/>
            </w:r>
            <w:r>
              <w:rPr>
                <w:noProof/>
                <w:webHidden/>
              </w:rPr>
              <w:instrText xml:space="preserve"> PAGEREF _Toc212732922 \h </w:instrText>
            </w:r>
            <w:r>
              <w:rPr>
                <w:noProof/>
                <w:webHidden/>
              </w:rPr>
            </w:r>
            <w:r>
              <w:rPr>
                <w:noProof/>
                <w:webHidden/>
              </w:rPr>
              <w:fldChar w:fldCharType="separate"/>
            </w:r>
            <w:r>
              <w:rPr>
                <w:noProof/>
                <w:webHidden/>
              </w:rPr>
              <w:t>23</w:t>
            </w:r>
            <w:r>
              <w:rPr>
                <w:noProof/>
                <w:webHidden/>
              </w:rPr>
              <w:fldChar w:fldCharType="end"/>
            </w:r>
          </w:hyperlink>
        </w:p>
        <w:p w14:paraId="183688A9" w14:textId="2D40B071" w:rsidR="00E02201" w:rsidRDefault="00E02201">
          <w:pPr>
            <w:pStyle w:val="TOC1"/>
            <w:rPr>
              <w:rFonts w:asciiTheme="minorHAnsi" w:eastAsiaTheme="minorEastAsia" w:hAnsiTheme="minorHAnsi"/>
              <w:b w:val="0"/>
              <w:noProof/>
              <w:kern w:val="2"/>
              <w:sz w:val="24"/>
              <w:szCs w:val="24"/>
              <w14:ligatures w14:val="standardContextual"/>
            </w:rPr>
          </w:pPr>
          <w:hyperlink w:anchor="_Toc212732923" w:history="1">
            <w:r w:rsidRPr="003055C5">
              <w:rPr>
                <w:rStyle w:val="Hyperlink"/>
                <w:noProof/>
              </w:rPr>
              <w:t>22.</w:t>
            </w:r>
            <w:r>
              <w:rPr>
                <w:rFonts w:asciiTheme="minorHAnsi" w:eastAsiaTheme="minorEastAsia" w:hAnsiTheme="minorHAnsi"/>
                <w:b w:val="0"/>
                <w:noProof/>
                <w:kern w:val="2"/>
                <w:sz w:val="24"/>
                <w:szCs w:val="24"/>
                <w14:ligatures w14:val="standardContextual"/>
              </w:rPr>
              <w:tab/>
            </w:r>
            <w:r w:rsidRPr="003055C5">
              <w:rPr>
                <w:rStyle w:val="Hyperlink"/>
                <w:noProof/>
              </w:rPr>
              <w:t>CONFIDENTIALITY</w:t>
            </w:r>
            <w:r>
              <w:rPr>
                <w:noProof/>
                <w:webHidden/>
              </w:rPr>
              <w:tab/>
            </w:r>
            <w:r>
              <w:rPr>
                <w:noProof/>
                <w:webHidden/>
              </w:rPr>
              <w:fldChar w:fldCharType="begin"/>
            </w:r>
            <w:r>
              <w:rPr>
                <w:noProof/>
                <w:webHidden/>
              </w:rPr>
              <w:instrText xml:space="preserve"> PAGEREF _Toc212732923 \h </w:instrText>
            </w:r>
            <w:r>
              <w:rPr>
                <w:noProof/>
                <w:webHidden/>
              </w:rPr>
            </w:r>
            <w:r>
              <w:rPr>
                <w:noProof/>
                <w:webHidden/>
              </w:rPr>
              <w:fldChar w:fldCharType="separate"/>
            </w:r>
            <w:r>
              <w:rPr>
                <w:noProof/>
                <w:webHidden/>
              </w:rPr>
              <w:t>23</w:t>
            </w:r>
            <w:r>
              <w:rPr>
                <w:noProof/>
                <w:webHidden/>
              </w:rPr>
              <w:fldChar w:fldCharType="end"/>
            </w:r>
          </w:hyperlink>
        </w:p>
        <w:p w14:paraId="7F25857F" w14:textId="76C1BEA8" w:rsidR="00E02201" w:rsidRDefault="00E02201">
          <w:pPr>
            <w:pStyle w:val="TOC2"/>
            <w:rPr>
              <w:rFonts w:asciiTheme="minorHAnsi" w:eastAsiaTheme="minorEastAsia" w:hAnsiTheme="minorHAnsi"/>
              <w:b w:val="0"/>
              <w:noProof/>
              <w:kern w:val="2"/>
              <w:sz w:val="24"/>
              <w:szCs w:val="24"/>
              <w14:ligatures w14:val="standardContextual"/>
            </w:rPr>
          </w:pPr>
          <w:hyperlink w:anchor="_Toc212732924"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Treatment and Protection</w:t>
            </w:r>
            <w:r>
              <w:rPr>
                <w:noProof/>
                <w:webHidden/>
              </w:rPr>
              <w:tab/>
            </w:r>
            <w:r>
              <w:rPr>
                <w:noProof/>
                <w:webHidden/>
              </w:rPr>
              <w:fldChar w:fldCharType="begin"/>
            </w:r>
            <w:r>
              <w:rPr>
                <w:noProof/>
                <w:webHidden/>
              </w:rPr>
              <w:instrText xml:space="preserve"> PAGEREF _Toc212732924 \h </w:instrText>
            </w:r>
            <w:r>
              <w:rPr>
                <w:noProof/>
                <w:webHidden/>
              </w:rPr>
            </w:r>
            <w:r>
              <w:rPr>
                <w:noProof/>
                <w:webHidden/>
              </w:rPr>
              <w:fldChar w:fldCharType="separate"/>
            </w:r>
            <w:r>
              <w:rPr>
                <w:noProof/>
                <w:webHidden/>
              </w:rPr>
              <w:t>23</w:t>
            </w:r>
            <w:r>
              <w:rPr>
                <w:noProof/>
                <w:webHidden/>
              </w:rPr>
              <w:fldChar w:fldCharType="end"/>
            </w:r>
          </w:hyperlink>
        </w:p>
        <w:p w14:paraId="5D7F4BA0" w14:textId="2C11D607" w:rsidR="00E02201" w:rsidRDefault="00E02201">
          <w:pPr>
            <w:pStyle w:val="TOC2"/>
            <w:rPr>
              <w:rFonts w:asciiTheme="minorHAnsi" w:eastAsiaTheme="minorEastAsia" w:hAnsiTheme="minorHAnsi"/>
              <w:b w:val="0"/>
              <w:noProof/>
              <w:kern w:val="2"/>
              <w:sz w:val="24"/>
              <w:szCs w:val="24"/>
              <w14:ligatures w14:val="standardContextual"/>
            </w:rPr>
          </w:pPr>
          <w:hyperlink w:anchor="_Toc212732925"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Return or Destruction</w:t>
            </w:r>
            <w:r>
              <w:rPr>
                <w:noProof/>
                <w:webHidden/>
              </w:rPr>
              <w:tab/>
            </w:r>
            <w:r>
              <w:rPr>
                <w:noProof/>
                <w:webHidden/>
              </w:rPr>
              <w:fldChar w:fldCharType="begin"/>
            </w:r>
            <w:r>
              <w:rPr>
                <w:noProof/>
                <w:webHidden/>
              </w:rPr>
              <w:instrText xml:space="preserve"> PAGEREF _Toc212732925 \h </w:instrText>
            </w:r>
            <w:r>
              <w:rPr>
                <w:noProof/>
                <w:webHidden/>
              </w:rPr>
            </w:r>
            <w:r>
              <w:rPr>
                <w:noProof/>
                <w:webHidden/>
              </w:rPr>
              <w:fldChar w:fldCharType="separate"/>
            </w:r>
            <w:r>
              <w:rPr>
                <w:noProof/>
                <w:webHidden/>
              </w:rPr>
              <w:t>23</w:t>
            </w:r>
            <w:r>
              <w:rPr>
                <w:noProof/>
                <w:webHidden/>
              </w:rPr>
              <w:fldChar w:fldCharType="end"/>
            </w:r>
          </w:hyperlink>
        </w:p>
        <w:p w14:paraId="778527F1" w14:textId="6CCCDD79" w:rsidR="00E02201" w:rsidRDefault="00E02201">
          <w:pPr>
            <w:pStyle w:val="TOC2"/>
            <w:rPr>
              <w:rFonts w:asciiTheme="minorHAnsi" w:eastAsiaTheme="minorEastAsia" w:hAnsiTheme="minorHAnsi"/>
              <w:b w:val="0"/>
              <w:noProof/>
              <w:kern w:val="2"/>
              <w:sz w:val="24"/>
              <w:szCs w:val="24"/>
              <w14:ligatures w14:val="standardContextual"/>
            </w:rPr>
          </w:pPr>
          <w:hyperlink w:anchor="_Toc212732926"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Confidentiality Statement</w:t>
            </w:r>
            <w:r>
              <w:rPr>
                <w:noProof/>
                <w:webHidden/>
              </w:rPr>
              <w:tab/>
            </w:r>
            <w:r>
              <w:rPr>
                <w:noProof/>
                <w:webHidden/>
              </w:rPr>
              <w:fldChar w:fldCharType="begin"/>
            </w:r>
            <w:r>
              <w:rPr>
                <w:noProof/>
                <w:webHidden/>
              </w:rPr>
              <w:instrText xml:space="preserve"> PAGEREF _Toc212732926 \h </w:instrText>
            </w:r>
            <w:r>
              <w:rPr>
                <w:noProof/>
                <w:webHidden/>
              </w:rPr>
            </w:r>
            <w:r>
              <w:rPr>
                <w:noProof/>
                <w:webHidden/>
              </w:rPr>
              <w:fldChar w:fldCharType="separate"/>
            </w:r>
            <w:r>
              <w:rPr>
                <w:noProof/>
                <w:webHidden/>
              </w:rPr>
              <w:t>23</w:t>
            </w:r>
            <w:r>
              <w:rPr>
                <w:noProof/>
                <w:webHidden/>
              </w:rPr>
              <w:fldChar w:fldCharType="end"/>
            </w:r>
          </w:hyperlink>
        </w:p>
        <w:p w14:paraId="4A5A3B31" w14:textId="23AA530F" w:rsidR="00E02201" w:rsidRDefault="00E02201">
          <w:pPr>
            <w:pStyle w:val="TOC2"/>
            <w:rPr>
              <w:rFonts w:asciiTheme="minorHAnsi" w:eastAsiaTheme="minorEastAsia" w:hAnsiTheme="minorHAnsi"/>
              <w:b w:val="0"/>
              <w:noProof/>
              <w:kern w:val="2"/>
              <w:sz w:val="24"/>
              <w:szCs w:val="24"/>
              <w14:ligatures w14:val="standardContextual"/>
            </w:rPr>
          </w:pPr>
          <w:hyperlink w:anchor="_Toc212732927"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Health Insurance Portability and Accountability Act</w:t>
            </w:r>
            <w:r>
              <w:rPr>
                <w:noProof/>
                <w:webHidden/>
              </w:rPr>
              <w:tab/>
            </w:r>
            <w:r>
              <w:rPr>
                <w:noProof/>
                <w:webHidden/>
              </w:rPr>
              <w:fldChar w:fldCharType="begin"/>
            </w:r>
            <w:r>
              <w:rPr>
                <w:noProof/>
                <w:webHidden/>
              </w:rPr>
              <w:instrText xml:space="preserve"> PAGEREF _Toc212732927 \h </w:instrText>
            </w:r>
            <w:r>
              <w:rPr>
                <w:noProof/>
                <w:webHidden/>
              </w:rPr>
            </w:r>
            <w:r>
              <w:rPr>
                <w:noProof/>
                <w:webHidden/>
              </w:rPr>
              <w:fldChar w:fldCharType="separate"/>
            </w:r>
            <w:r>
              <w:rPr>
                <w:noProof/>
                <w:webHidden/>
              </w:rPr>
              <w:t>24</w:t>
            </w:r>
            <w:r>
              <w:rPr>
                <w:noProof/>
                <w:webHidden/>
              </w:rPr>
              <w:fldChar w:fldCharType="end"/>
            </w:r>
          </w:hyperlink>
        </w:p>
        <w:p w14:paraId="029D9D59" w14:textId="54AC0959" w:rsidR="00E02201" w:rsidRDefault="00E02201">
          <w:pPr>
            <w:pStyle w:val="TOC2"/>
            <w:rPr>
              <w:rFonts w:asciiTheme="minorHAnsi" w:eastAsiaTheme="minorEastAsia" w:hAnsiTheme="minorHAnsi"/>
              <w:b w:val="0"/>
              <w:noProof/>
              <w:kern w:val="2"/>
              <w:sz w:val="24"/>
              <w:szCs w:val="24"/>
              <w14:ligatures w14:val="standardContextual"/>
            </w:rPr>
          </w:pPr>
          <w:hyperlink w:anchor="_Toc212732928"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Freedom of Information Act Acknowledgement</w:t>
            </w:r>
            <w:r>
              <w:rPr>
                <w:noProof/>
                <w:webHidden/>
              </w:rPr>
              <w:tab/>
            </w:r>
            <w:r>
              <w:rPr>
                <w:noProof/>
                <w:webHidden/>
              </w:rPr>
              <w:fldChar w:fldCharType="begin"/>
            </w:r>
            <w:r>
              <w:rPr>
                <w:noProof/>
                <w:webHidden/>
              </w:rPr>
              <w:instrText xml:space="preserve"> PAGEREF _Toc212732928 \h </w:instrText>
            </w:r>
            <w:r>
              <w:rPr>
                <w:noProof/>
                <w:webHidden/>
              </w:rPr>
            </w:r>
            <w:r>
              <w:rPr>
                <w:noProof/>
                <w:webHidden/>
              </w:rPr>
              <w:fldChar w:fldCharType="separate"/>
            </w:r>
            <w:r>
              <w:rPr>
                <w:noProof/>
                <w:webHidden/>
              </w:rPr>
              <w:t>24</w:t>
            </w:r>
            <w:r>
              <w:rPr>
                <w:noProof/>
                <w:webHidden/>
              </w:rPr>
              <w:fldChar w:fldCharType="end"/>
            </w:r>
          </w:hyperlink>
        </w:p>
        <w:p w14:paraId="73AA0AF0" w14:textId="0A525777" w:rsidR="00E02201" w:rsidRDefault="00E02201">
          <w:pPr>
            <w:pStyle w:val="TOC1"/>
            <w:rPr>
              <w:rFonts w:asciiTheme="minorHAnsi" w:eastAsiaTheme="minorEastAsia" w:hAnsiTheme="minorHAnsi"/>
              <w:b w:val="0"/>
              <w:noProof/>
              <w:kern w:val="2"/>
              <w:sz w:val="24"/>
              <w:szCs w:val="24"/>
              <w14:ligatures w14:val="standardContextual"/>
            </w:rPr>
          </w:pPr>
          <w:hyperlink w:anchor="_Toc212732929" w:history="1">
            <w:r w:rsidRPr="003055C5">
              <w:rPr>
                <w:rStyle w:val="Hyperlink"/>
                <w:noProof/>
              </w:rPr>
              <w:t>23.</w:t>
            </w:r>
            <w:r>
              <w:rPr>
                <w:rFonts w:asciiTheme="minorHAnsi" w:eastAsiaTheme="minorEastAsia" w:hAnsiTheme="minorHAnsi"/>
                <w:b w:val="0"/>
                <w:noProof/>
                <w:kern w:val="2"/>
                <w:sz w:val="24"/>
                <w:szCs w:val="24"/>
                <w14:ligatures w14:val="standardContextual"/>
              </w:rPr>
              <w:tab/>
            </w:r>
            <w:r w:rsidRPr="003055C5">
              <w:rPr>
                <w:rStyle w:val="Hyperlink"/>
                <w:noProof/>
              </w:rPr>
              <w:t>INDEMNIFICATION</w:t>
            </w:r>
            <w:r>
              <w:rPr>
                <w:noProof/>
                <w:webHidden/>
              </w:rPr>
              <w:tab/>
            </w:r>
            <w:r>
              <w:rPr>
                <w:noProof/>
                <w:webHidden/>
              </w:rPr>
              <w:fldChar w:fldCharType="begin"/>
            </w:r>
            <w:r>
              <w:rPr>
                <w:noProof/>
                <w:webHidden/>
              </w:rPr>
              <w:instrText xml:space="preserve"> PAGEREF _Toc212732929 \h </w:instrText>
            </w:r>
            <w:r>
              <w:rPr>
                <w:noProof/>
                <w:webHidden/>
              </w:rPr>
            </w:r>
            <w:r>
              <w:rPr>
                <w:noProof/>
                <w:webHidden/>
              </w:rPr>
              <w:fldChar w:fldCharType="separate"/>
            </w:r>
            <w:r>
              <w:rPr>
                <w:noProof/>
                <w:webHidden/>
              </w:rPr>
              <w:t>24</w:t>
            </w:r>
            <w:r>
              <w:rPr>
                <w:noProof/>
                <w:webHidden/>
              </w:rPr>
              <w:fldChar w:fldCharType="end"/>
            </w:r>
          </w:hyperlink>
        </w:p>
        <w:p w14:paraId="5D728E73" w14:textId="4925E163" w:rsidR="00E02201" w:rsidRDefault="00E02201">
          <w:pPr>
            <w:pStyle w:val="TOC2"/>
            <w:rPr>
              <w:rFonts w:asciiTheme="minorHAnsi" w:eastAsiaTheme="minorEastAsia" w:hAnsiTheme="minorHAnsi"/>
              <w:b w:val="0"/>
              <w:noProof/>
              <w:kern w:val="2"/>
              <w:sz w:val="24"/>
              <w:szCs w:val="24"/>
              <w14:ligatures w14:val="standardContextual"/>
            </w:rPr>
          </w:pPr>
          <w:hyperlink w:anchor="_Toc212732930"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Indemnification Generally</w:t>
            </w:r>
            <w:r>
              <w:rPr>
                <w:noProof/>
                <w:webHidden/>
              </w:rPr>
              <w:tab/>
            </w:r>
            <w:r>
              <w:rPr>
                <w:noProof/>
                <w:webHidden/>
              </w:rPr>
              <w:fldChar w:fldCharType="begin"/>
            </w:r>
            <w:r>
              <w:rPr>
                <w:noProof/>
                <w:webHidden/>
              </w:rPr>
              <w:instrText xml:space="preserve"> PAGEREF _Toc212732930 \h </w:instrText>
            </w:r>
            <w:r>
              <w:rPr>
                <w:noProof/>
                <w:webHidden/>
              </w:rPr>
            </w:r>
            <w:r>
              <w:rPr>
                <w:noProof/>
                <w:webHidden/>
              </w:rPr>
              <w:fldChar w:fldCharType="separate"/>
            </w:r>
            <w:r>
              <w:rPr>
                <w:noProof/>
                <w:webHidden/>
              </w:rPr>
              <w:t>24</w:t>
            </w:r>
            <w:r>
              <w:rPr>
                <w:noProof/>
                <w:webHidden/>
              </w:rPr>
              <w:fldChar w:fldCharType="end"/>
            </w:r>
          </w:hyperlink>
        </w:p>
        <w:p w14:paraId="0ECFCCE3" w14:textId="5373DF00" w:rsidR="00E02201" w:rsidRDefault="00E02201">
          <w:pPr>
            <w:pStyle w:val="TOC2"/>
            <w:rPr>
              <w:rFonts w:asciiTheme="minorHAnsi" w:eastAsiaTheme="minorEastAsia" w:hAnsiTheme="minorHAnsi"/>
              <w:b w:val="0"/>
              <w:noProof/>
              <w:kern w:val="2"/>
              <w:sz w:val="24"/>
              <w:szCs w:val="24"/>
              <w14:ligatures w14:val="standardContextual"/>
            </w:rPr>
          </w:pPr>
          <w:hyperlink w:anchor="_Toc212732931"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Defense Claims</w:t>
            </w:r>
            <w:r>
              <w:rPr>
                <w:noProof/>
                <w:webHidden/>
              </w:rPr>
              <w:tab/>
            </w:r>
            <w:r>
              <w:rPr>
                <w:noProof/>
                <w:webHidden/>
              </w:rPr>
              <w:fldChar w:fldCharType="begin"/>
            </w:r>
            <w:r>
              <w:rPr>
                <w:noProof/>
                <w:webHidden/>
              </w:rPr>
              <w:instrText xml:space="preserve"> PAGEREF _Toc212732931 \h </w:instrText>
            </w:r>
            <w:r>
              <w:rPr>
                <w:noProof/>
                <w:webHidden/>
              </w:rPr>
            </w:r>
            <w:r>
              <w:rPr>
                <w:noProof/>
                <w:webHidden/>
              </w:rPr>
              <w:fldChar w:fldCharType="separate"/>
            </w:r>
            <w:r>
              <w:rPr>
                <w:noProof/>
                <w:webHidden/>
              </w:rPr>
              <w:t>24</w:t>
            </w:r>
            <w:r>
              <w:rPr>
                <w:noProof/>
                <w:webHidden/>
              </w:rPr>
              <w:fldChar w:fldCharType="end"/>
            </w:r>
          </w:hyperlink>
        </w:p>
        <w:p w14:paraId="54F3E4A6" w14:textId="4BAD7EA1" w:rsidR="00E02201" w:rsidRDefault="00E02201">
          <w:pPr>
            <w:pStyle w:val="TOC2"/>
            <w:rPr>
              <w:rFonts w:asciiTheme="minorHAnsi" w:eastAsiaTheme="minorEastAsia" w:hAnsiTheme="minorHAnsi"/>
              <w:b w:val="0"/>
              <w:noProof/>
              <w:kern w:val="2"/>
              <w:sz w:val="24"/>
              <w:szCs w:val="24"/>
              <w14:ligatures w14:val="standardContextual"/>
            </w:rPr>
          </w:pPr>
          <w:hyperlink w:anchor="_Toc212732932"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Duty to Replace or Reimburse</w:t>
            </w:r>
            <w:r>
              <w:rPr>
                <w:noProof/>
                <w:webHidden/>
              </w:rPr>
              <w:tab/>
            </w:r>
            <w:r>
              <w:rPr>
                <w:noProof/>
                <w:webHidden/>
              </w:rPr>
              <w:fldChar w:fldCharType="begin"/>
            </w:r>
            <w:r>
              <w:rPr>
                <w:noProof/>
                <w:webHidden/>
              </w:rPr>
              <w:instrText xml:space="preserve"> PAGEREF _Toc212732932 \h </w:instrText>
            </w:r>
            <w:r>
              <w:rPr>
                <w:noProof/>
                <w:webHidden/>
              </w:rPr>
            </w:r>
            <w:r>
              <w:rPr>
                <w:noProof/>
                <w:webHidden/>
              </w:rPr>
              <w:fldChar w:fldCharType="separate"/>
            </w:r>
            <w:r>
              <w:rPr>
                <w:noProof/>
                <w:webHidden/>
              </w:rPr>
              <w:t>25</w:t>
            </w:r>
            <w:r>
              <w:rPr>
                <w:noProof/>
                <w:webHidden/>
              </w:rPr>
              <w:fldChar w:fldCharType="end"/>
            </w:r>
          </w:hyperlink>
        </w:p>
        <w:p w14:paraId="2B979962" w14:textId="76809817" w:rsidR="00E02201" w:rsidRDefault="00E02201">
          <w:pPr>
            <w:pStyle w:val="TOC2"/>
            <w:rPr>
              <w:rFonts w:asciiTheme="minorHAnsi" w:eastAsiaTheme="minorEastAsia" w:hAnsiTheme="minorHAnsi"/>
              <w:b w:val="0"/>
              <w:noProof/>
              <w:kern w:val="2"/>
              <w:sz w:val="24"/>
              <w:szCs w:val="24"/>
              <w14:ligatures w14:val="standardContextual"/>
            </w:rPr>
          </w:pPr>
          <w:hyperlink w:anchor="_Toc212732933"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Supplier Dispute of Obligation to Indemnify</w:t>
            </w:r>
            <w:r>
              <w:rPr>
                <w:noProof/>
                <w:webHidden/>
              </w:rPr>
              <w:tab/>
            </w:r>
            <w:r>
              <w:rPr>
                <w:noProof/>
                <w:webHidden/>
              </w:rPr>
              <w:fldChar w:fldCharType="begin"/>
            </w:r>
            <w:r>
              <w:rPr>
                <w:noProof/>
                <w:webHidden/>
              </w:rPr>
              <w:instrText xml:space="preserve"> PAGEREF _Toc212732933 \h </w:instrText>
            </w:r>
            <w:r>
              <w:rPr>
                <w:noProof/>
                <w:webHidden/>
              </w:rPr>
            </w:r>
            <w:r>
              <w:rPr>
                <w:noProof/>
                <w:webHidden/>
              </w:rPr>
              <w:fldChar w:fldCharType="separate"/>
            </w:r>
            <w:r>
              <w:rPr>
                <w:noProof/>
                <w:webHidden/>
              </w:rPr>
              <w:t>25</w:t>
            </w:r>
            <w:r>
              <w:rPr>
                <w:noProof/>
                <w:webHidden/>
              </w:rPr>
              <w:fldChar w:fldCharType="end"/>
            </w:r>
          </w:hyperlink>
        </w:p>
        <w:p w14:paraId="71E41FB6" w14:textId="455F1473" w:rsidR="00E02201" w:rsidRDefault="00E02201">
          <w:pPr>
            <w:pStyle w:val="TOC1"/>
            <w:rPr>
              <w:rFonts w:asciiTheme="minorHAnsi" w:eastAsiaTheme="minorEastAsia" w:hAnsiTheme="minorHAnsi"/>
              <w:b w:val="0"/>
              <w:noProof/>
              <w:kern w:val="2"/>
              <w:sz w:val="24"/>
              <w:szCs w:val="24"/>
              <w14:ligatures w14:val="standardContextual"/>
            </w:rPr>
          </w:pPr>
          <w:hyperlink w:anchor="_Toc212732934" w:history="1">
            <w:r w:rsidRPr="003055C5">
              <w:rPr>
                <w:rStyle w:val="Hyperlink"/>
                <w:noProof/>
              </w:rPr>
              <w:t>24.</w:t>
            </w:r>
            <w:r>
              <w:rPr>
                <w:rFonts w:asciiTheme="minorHAnsi" w:eastAsiaTheme="minorEastAsia" w:hAnsiTheme="minorHAnsi"/>
                <w:b w:val="0"/>
                <w:noProof/>
                <w:kern w:val="2"/>
                <w:sz w:val="24"/>
                <w:szCs w:val="24"/>
                <w14:ligatures w14:val="standardContextual"/>
              </w:rPr>
              <w:tab/>
            </w:r>
            <w:r w:rsidRPr="003055C5">
              <w:rPr>
                <w:rStyle w:val="Hyperlink"/>
                <w:noProof/>
              </w:rPr>
              <w:t>LIABILITY</w:t>
            </w:r>
            <w:r>
              <w:rPr>
                <w:noProof/>
                <w:webHidden/>
              </w:rPr>
              <w:tab/>
            </w:r>
            <w:r>
              <w:rPr>
                <w:noProof/>
                <w:webHidden/>
              </w:rPr>
              <w:fldChar w:fldCharType="begin"/>
            </w:r>
            <w:r>
              <w:rPr>
                <w:noProof/>
                <w:webHidden/>
              </w:rPr>
              <w:instrText xml:space="preserve"> PAGEREF _Toc212732934 \h </w:instrText>
            </w:r>
            <w:r>
              <w:rPr>
                <w:noProof/>
                <w:webHidden/>
              </w:rPr>
            </w:r>
            <w:r>
              <w:rPr>
                <w:noProof/>
                <w:webHidden/>
              </w:rPr>
              <w:fldChar w:fldCharType="separate"/>
            </w:r>
            <w:r>
              <w:rPr>
                <w:noProof/>
                <w:webHidden/>
              </w:rPr>
              <w:t>25</w:t>
            </w:r>
            <w:r>
              <w:rPr>
                <w:noProof/>
                <w:webHidden/>
              </w:rPr>
              <w:fldChar w:fldCharType="end"/>
            </w:r>
          </w:hyperlink>
        </w:p>
        <w:p w14:paraId="57A18486" w14:textId="03416110" w:rsidR="00E02201" w:rsidRDefault="00E02201">
          <w:pPr>
            <w:pStyle w:val="TOC2"/>
            <w:rPr>
              <w:rFonts w:asciiTheme="minorHAnsi" w:eastAsiaTheme="minorEastAsia" w:hAnsiTheme="minorHAnsi"/>
              <w:b w:val="0"/>
              <w:noProof/>
              <w:kern w:val="2"/>
              <w:sz w:val="24"/>
              <w:szCs w:val="24"/>
              <w14:ligatures w14:val="standardContextual"/>
            </w:rPr>
          </w:pPr>
          <w:hyperlink w:anchor="_Toc212732935"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Supplier Liability</w:t>
            </w:r>
            <w:r>
              <w:rPr>
                <w:noProof/>
                <w:webHidden/>
              </w:rPr>
              <w:tab/>
            </w:r>
            <w:r>
              <w:rPr>
                <w:noProof/>
                <w:webHidden/>
              </w:rPr>
              <w:fldChar w:fldCharType="begin"/>
            </w:r>
            <w:r>
              <w:rPr>
                <w:noProof/>
                <w:webHidden/>
              </w:rPr>
              <w:instrText xml:space="preserve"> PAGEREF _Toc212732935 \h </w:instrText>
            </w:r>
            <w:r>
              <w:rPr>
                <w:noProof/>
                <w:webHidden/>
              </w:rPr>
            </w:r>
            <w:r>
              <w:rPr>
                <w:noProof/>
                <w:webHidden/>
              </w:rPr>
              <w:fldChar w:fldCharType="separate"/>
            </w:r>
            <w:r>
              <w:rPr>
                <w:noProof/>
                <w:webHidden/>
              </w:rPr>
              <w:t>25</w:t>
            </w:r>
            <w:r>
              <w:rPr>
                <w:noProof/>
                <w:webHidden/>
              </w:rPr>
              <w:fldChar w:fldCharType="end"/>
            </w:r>
          </w:hyperlink>
        </w:p>
        <w:p w14:paraId="6A65E8CF" w14:textId="6061595D" w:rsidR="00E02201" w:rsidRDefault="00E02201">
          <w:pPr>
            <w:pStyle w:val="TOC1"/>
            <w:rPr>
              <w:rFonts w:asciiTheme="minorHAnsi" w:eastAsiaTheme="minorEastAsia" w:hAnsiTheme="minorHAnsi"/>
              <w:b w:val="0"/>
              <w:noProof/>
              <w:kern w:val="2"/>
              <w:sz w:val="24"/>
              <w:szCs w:val="24"/>
              <w14:ligatures w14:val="standardContextual"/>
            </w:rPr>
          </w:pPr>
          <w:hyperlink w:anchor="_Toc212732936" w:history="1">
            <w:r w:rsidRPr="003055C5">
              <w:rPr>
                <w:rStyle w:val="Hyperlink"/>
                <w:noProof/>
              </w:rPr>
              <w:t>25.</w:t>
            </w:r>
            <w:r>
              <w:rPr>
                <w:rFonts w:asciiTheme="minorHAnsi" w:eastAsiaTheme="minorEastAsia" w:hAnsiTheme="minorHAnsi"/>
                <w:b w:val="0"/>
                <w:noProof/>
                <w:kern w:val="2"/>
                <w:sz w:val="24"/>
                <w:szCs w:val="24"/>
                <w14:ligatures w14:val="standardContextual"/>
              </w:rPr>
              <w:tab/>
            </w:r>
            <w:r w:rsidRPr="003055C5">
              <w:rPr>
                <w:rStyle w:val="Hyperlink"/>
                <w:noProof/>
              </w:rPr>
              <w:t>INSURANCE</w:t>
            </w:r>
            <w:r>
              <w:rPr>
                <w:noProof/>
                <w:webHidden/>
              </w:rPr>
              <w:tab/>
            </w:r>
            <w:r>
              <w:rPr>
                <w:noProof/>
                <w:webHidden/>
              </w:rPr>
              <w:fldChar w:fldCharType="begin"/>
            </w:r>
            <w:r>
              <w:rPr>
                <w:noProof/>
                <w:webHidden/>
              </w:rPr>
              <w:instrText xml:space="preserve"> PAGEREF _Toc212732936 \h </w:instrText>
            </w:r>
            <w:r>
              <w:rPr>
                <w:noProof/>
                <w:webHidden/>
              </w:rPr>
            </w:r>
            <w:r>
              <w:rPr>
                <w:noProof/>
                <w:webHidden/>
              </w:rPr>
              <w:fldChar w:fldCharType="separate"/>
            </w:r>
            <w:r>
              <w:rPr>
                <w:noProof/>
                <w:webHidden/>
              </w:rPr>
              <w:t>25</w:t>
            </w:r>
            <w:r>
              <w:rPr>
                <w:noProof/>
                <w:webHidden/>
              </w:rPr>
              <w:fldChar w:fldCharType="end"/>
            </w:r>
          </w:hyperlink>
        </w:p>
        <w:p w14:paraId="62A14F20" w14:textId="637D07E5" w:rsidR="00E02201" w:rsidRDefault="00E02201">
          <w:pPr>
            <w:pStyle w:val="TOC1"/>
            <w:rPr>
              <w:rFonts w:asciiTheme="minorHAnsi" w:eastAsiaTheme="minorEastAsia" w:hAnsiTheme="minorHAnsi"/>
              <w:b w:val="0"/>
              <w:noProof/>
              <w:kern w:val="2"/>
              <w:sz w:val="24"/>
              <w:szCs w:val="24"/>
              <w14:ligatures w14:val="standardContextual"/>
            </w:rPr>
          </w:pPr>
          <w:hyperlink w:anchor="_Toc212732937" w:history="1">
            <w:r w:rsidRPr="003055C5">
              <w:rPr>
                <w:rStyle w:val="Hyperlink"/>
                <w:noProof/>
              </w:rPr>
              <w:t>26.</w:t>
            </w:r>
            <w:r>
              <w:rPr>
                <w:rFonts w:asciiTheme="minorHAnsi" w:eastAsiaTheme="minorEastAsia" w:hAnsiTheme="minorHAnsi"/>
                <w:b w:val="0"/>
                <w:noProof/>
                <w:kern w:val="2"/>
                <w:sz w:val="24"/>
                <w:szCs w:val="24"/>
                <w14:ligatures w14:val="standardContextual"/>
              </w:rPr>
              <w:tab/>
            </w:r>
            <w:r w:rsidRPr="003055C5">
              <w:rPr>
                <w:rStyle w:val="Hyperlink"/>
                <w:noProof/>
              </w:rPr>
              <w:t>SECURITY COMPLIANCE</w:t>
            </w:r>
            <w:r>
              <w:rPr>
                <w:noProof/>
                <w:webHidden/>
              </w:rPr>
              <w:tab/>
            </w:r>
            <w:r>
              <w:rPr>
                <w:noProof/>
                <w:webHidden/>
              </w:rPr>
              <w:fldChar w:fldCharType="begin"/>
            </w:r>
            <w:r>
              <w:rPr>
                <w:noProof/>
                <w:webHidden/>
              </w:rPr>
              <w:instrText xml:space="preserve"> PAGEREF _Toc212732937 \h </w:instrText>
            </w:r>
            <w:r>
              <w:rPr>
                <w:noProof/>
                <w:webHidden/>
              </w:rPr>
            </w:r>
            <w:r>
              <w:rPr>
                <w:noProof/>
                <w:webHidden/>
              </w:rPr>
              <w:fldChar w:fldCharType="separate"/>
            </w:r>
            <w:r>
              <w:rPr>
                <w:noProof/>
                <w:webHidden/>
              </w:rPr>
              <w:t>25</w:t>
            </w:r>
            <w:r>
              <w:rPr>
                <w:noProof/>
                <w:webHidden/>
              </w:rPr>
              <w:fldChar w:fldCharType="end"/>
            </w:r>
          </w:hyperlink>
        </w:p>
        <w:p w14:paraId="6165571D" w14:textId="20F6566C" w:rsidR="00E02201" w:rsidRDefault="00E02201">
          <w:pPr>
            <w:pStyle w:val="TOC1"/>
            <w:rPr>
              <w:rFonts w:asciiTheme="minorHAnsi" w:eastAsiaTheme="minorEastAsia" w:hAnsiTheme="minorHAnsi"/>
              <w:b w:val="0"/>
              <w:noProof/>
              <w:kern w:val="2"/>
              <w:sz w:val="24"/>
              <w:szCs w:val="24"/>
              <w14:ligatures w14:val="standardContextual"/>
            </w:rPr>
          </w:pPr>
          <w:hyperlink w:anchor="_Toc212732938" w:history="1">
            <w:r w:rsidRPr="003055C5">
              <w:rPr>
                <w:rStyle w:val="Hyperlink"/>
                <w:noProof/>
              </w:rPr>
              <w:t>27.</w:t>
            </w:r>
            <w:r>
              <w:rPr>
                <w:rFonts w:asciiTheme="minorHAnsi" w:eastAsiaTheme="minorEastAsia" w:hAnsiTheme="minorHAnsi"/>
                <w:b w:val="0"/>
                <w:noProof/>
                <w:kern w:val="2"/>
                <w:sz w:val="24"/>
                <w:szCs w:val="24"/>
                <w14:ligatures w14:val="standardContextual"/>
              </w:rPr>
              <w:tab/>
            </w:r>
            <w:r w:rsidRPr="003055C5">
              <w:rPr>
                <w:rStyle w:val="Hyperlink"/>
                <w:noProof/>
              </w:rPr>
              <w:t>IMPORT/EXPORT</w:t>
            </w:r>
            <w:r>
              <w:rPr>
                <w:noProof/>
                <w:webHidden/>
              </w:rPr>
              <w:tab/>
            </w:r>
            <w:r>
              <w:rPr>
                <w:noProof/>
                <w:webHidden/>
              </w:rPr>
              <w:fldChar w:fldCharType="begin"/>
            </w:r>
            <w:r>
              <w:rPr>
                <w:noProof/>
                <w:webHidden/>
              </w:rPr>
              <w:instrText xml:space="preserve"> PAGEREF _Toc212732938 \h </w:instrText>
            </w:r>
            <w:r>
              <w:rPr>
                <w:noProof/>
                <w:webHidden/>
              </w:rPr>
            </w:r>
            <w:r>
              <w:rPr>
                <w:noProof/>
                <w:webHidden/>
              </w:rPr>
              <w:fldChar w:fldCharType="separate"/>
            </w:r>
            <w:r>
              <w:rPr>
                <w:noProof/>
                <w:webHidden/>
              </w:rPr>
              <w:t>26</w:t>
            </w:r>
            <w:r>
              <w:rPr>
                <w:noProof/>
                <w:webHidden/>
              </w:rPr>
              <w:fldChar w:fldCharType="end"/>
            </w:r>
          </w:hyperlink>
        </w:p>
        <w:p w14:paraId="07CBE13C" w14:textId="2C387CD1" w:rsidR="00E02201" w:rsidRDefault="00E02201">
          <w:pPr>
            <w:pStyle w:val="TOC1"/>
            <w:rPr>
              <w:rFonts w:asciiTheme="minorHAnsi" w:eastAsiaTheme="minorEastAsia" w:hAnsiTheme="minorHAnsi"/>
              <w:b w:val="0"/>
              <w:noProof/>
              <w:kern w:val="2"/>
              <w:sz w:val="24"/>
              <w:szCs w:val="24"/>
              <w14:ligatures w14:val="standardContextual"/>
            </w:rPr>
          </w:pPr>
          <w:hyperlink w:anchor="_Toc212732939" w:history="1">
            <w:r w:rsidRPr="003055C5">
              <w:rPr>
                <w:rStyle w:val="Hyperlink"/>
                <w:noProof/>
              </w:rPr>
              <w:t>28.</w:t>
            </w:r>
            <w:r>
              <w:rPr>
                <w:rFonts w:asciiTheme="minorHAnsi" w:eastAsiaTheme="minorEastAsia" w:hAnsiTheme="minorHAnsi"/>
                <w:b w:val="0"/>
                <w:noProof/>
                <w:kern w:val="2"/>
                <w:sz w:val="24"/>
                <w:szCs w:val="24"/>
                <w14:ligatures w14:val="standardContextual"/>
              </w:rPr>
              <w:tab/>
            </w:r>
            <w:r w:rsidRPr="003055C5">
              <w:rPr>
                <w:rStyle w:val="Hyperlink"/>
                <w:noProof/>
              </w:rPr>
              <w:t>ACCEPTABLE USE POLICY</w:t>
            </w:r>
            <w:r>
              <w:rPr>
                <w:noProof/>
                <w:webHidden/>
              </w:rPr>
              <w:tab/>
            </w:r>
            <w:r>
              <w:rPr>
                <w:noProof/>
                <w:webHidden/>
              </w:rPr>
              <w:fldChar w:fldCharType="begin"/>
            </w:r>
            <w:r>
              <w:rPr>
                <w:noProof/>
                <w:webHidden/>
              </w:rPr>
              <w:instrText xml:space="preserve"> PAGEREF _Toc212732939 \h </w:instrText>
            </w:r>
            <w:r>
              <w:rPr>
                <w:noProof/>
                <w:webHidden/>
              </w:rPr>
            </w:r>
            <w:r>
              <w:rPr>
                <w:noProof/>
                <w:webHidden/>
              </w:rPr>
              <w:fldChar w:fldCharType="separate"/>
            </w:r>
            <w:r>
              <w:rPr>
                <w:noProof/>
                <w:webHidden/>
              </w:rPr>
              <w:t>26</w:t>
            </w:r>
            <w:r>
              <w:rPr>
                <w:noProof/>
                <w:webHidden/>
              </w:rPr>
              <w:fldChar w:fldCharType="end"/>
            </w:r>
          </w:hyperlink>
        </w:p>
        <w:p w14:paraId="338C6B47" w14:textId="7882EB9D" w:rsidR="00E02201" w:rsidRDefault="00E02201">
          <w:pPr>
            <w:pStyle w:val="TOC1"/>
            <w:rPr>
              <w:rFonts w:asciiTheme="minorHAnsi" w:eastAsiaTheme="minorEastAsia" w:hAnsiTheme="minorHAnsi"/>
              <w:b w:val="0"/>
              <w:noProof/>
              <w:kern w:val="2"/>
              <w:sz w:val="24"/>
              <w:szCs w:val="24"/>
              <w14:ligatures w14:val="standardContextual"/>
            </w:rPr>
          </w:pPr>
          <w:hyperlink w:anchor="_Toc212732940" w:history="1">
            <w:r w:rsidRPr="003055C5">
              <w:rPr>
                <w:rStyle w:val="Hyperlink"/>
                <w:noProof/>
              </w:rPr>
              <w:t>29.</w:t>
            </w:r>
            <w:r>
              <w:rPr>
                <w:rFonts w:asciiTheme="minorHAnsi" w:eastAsiaTheme="minorEastAsia" w:hAnsiTheme="minorHAnsi"/>
                <w:b w:val="0"/>
                <w:noProof/>
                <w:kern w:val="2"/>
                <w:sz w:val="24"/>
                <w:szCs w:val="24"/>
                <w14:ligatures w14:val="standardContextual"/>
              </w:rPr>
              <w:tab/>
            </w:r>
            <w:r w:rsidRPr="003055C5">
              <w:rPr>
                <w:rStyle w:val="Hyperlink"/>
                <w:noProof/>
              </w:rPr>
              <w:t>THIRD PARTY TERMS AND CONDITIONS</w:t>
            </w:r>
            <w:r>
              <w:rPr>
                <w:noProof/>
                <w:webHidden/>
              </w:rPr>
              <w:tab/>
            </w:r>
            <w:r>
              <w:rPr>
                <w:noProof/>
                <w:webHidden/>
              </w:rPr>
              <w:fldChar w:fldCharType="begin"/>
            </w:r>
            <w:r>
              <w:rPr>
                <w:noProof/>
                <w:webHidden/>
              </w:rPr>
              <w:instrText xml:space="preserve"> PAGEREF _Toc212732940 \h </w:instrText>
            </w:r>
            <w:r>
              <w:rPr>
                <w:noProof/>
                <w:webHidden/>
              </w:rPr>
            </w:r>
            <w:r>
              <w:rPr>
                <w:noProof/>
                <w:webHidden/>
              </w:rPr>
              <w:fldChar w:fldCharType="separate"/>
            </w:r>
            <w:r>
              <w:rPr>
                <w:noProof/>
                <w:webHidden/>
              </w:rPr>
              <w:t>26</w:t>
            </w:r>
            <w:r>
              <w:rPr>
                <w:noProof/>
                <w:webHidden/>
              </w:rPr>
              <w:fldChar w:fldCharType="end"/>
            </w:r>
          </w:hyperlink>
        </w:p>
        <w:p w14:paraId="2CFC4A47" w14:textId="7D6112E8" w:rsidR="00E02201" w:rsidRDefault="00E02201">
          <w:pPr>
            <w:pStyle w:val="TOC1"/>
            <w:rPr>
              <w:rFonts w:asciiTheme="minorHAnsi" w:eastAsiaTheme="minorEastAsia" w:hAnsiTheme="minorHAnsi"/>
              <w:b w:val="0"/>
              <w:noProof/>
              <w:kern w:val="2"/>
              <w:sz w:val="24"/>
              <w:szCs w:val="24"/>
              <w14:ligatures w14:val="standardContextual"/>
            </w:rPr>
          </w:pPr>
          <w:hyperlink w:anchor="_Toc212732941" w:history="1">
            <w:r w:rsidRPr="003055C5">
              <w:rPr>
                <w:rStyle w:val="Hyperlink"/>
                <w:noProof/>
              </w:rPr>
              <w:t>30.</w:t>
            </w:r>
            <w:r>
              <w:rPr>
                <w:rFonts w:asciiTheme="minorHAnsi" w:eastAsiaTheme="minorEastAsia" w:hAnsiTheme="minorHAnsi"/>
                <w:b w:val="0"/>
                <w:noProof/>
                <w:kern w:val="2"/>
                <w:sz w:val="24"/>
                <w:szCs w:val="24"/>
                <w14:ligatures w14:val="standardContextual"/>
              </w:rPr>
              <w:tab/>
            </w:r>
            <w:r w:rsidRPr="003055C5">
              <w:rPr>
                <w:rStyle w:val="Hyperlink"/>
                <w:noProof/>
              </w:rPr>
              <w:t>BANKRUPTCY</w:t>
            </w:r>
            <w:r>
              <w:rPr>
                <w:noProof/>
                <w:webHidden/>
              </w:rPr>
              <w:tab/>
            </w:r>
            <w:r>
              <w:rPr>
                <w:noProof/>
                <w:webHidden/>
              </w:rPr>
              <w:fldChar w:fldCharType="begin"/>
            </w:r>
            <w:r>
              <w:rPr>
                <w:noProof/>
                <w:webHidden/>
              </w:rPr>
              <w:instrText xml:space="preserve"> PAGEREF _Toc212732941 \h </w:instrText>
            </w:r>
            <w:r>
              <w:rPr>
                <w:noProof/>
                <w:webHidden/>
              </w:rPr>
            </w:r>
            <w:r>
              <w:rPr>
                <w:noProof/>
                <w:webHidden/>
              </w:rPr>
              <w:fldChar w:fldCharType="separate"/>
            </w:r>
            <w:r>
              <w:rPr>
                <w:noProof/>
                <w:webHidden/>
              </w:rPr>
              <w:t>27</w:t>
            </w:r>
            <w:r>
              <w:rPr>
                <w:noProof/>
                <w:webHidden/>
              </w:rPr>
              <w:fldChar w:fldCharType="end"/>
            </w:r>
          </w:hyperlink>
        </w:p>
        <w:p w14:paraId="65BA4435" w14:textId="19F37550" w:rsidR="00E02201" w:rsidRDefault="00E02201">
          <w:pPr>
            <w:pStyle w:val="TOC1"/>
            <w:rPr>
              <w:rFonts w:asciiTheme="minorHAnsi" w:eastAsiaTheme="minorEastAsia" w:hAnsiTheme="minorHAnsi"/>
              <w:b w:val="0"/>
              <w:noProof/>
              <w:kern w:val="2"/>
              <w:sz w:val="24"/>
              <w:szCs w:val="24"/>
              <w14:ligatures w14:val="standardContextual"/>
            </w:rPr>
          </w:pPr>
          <w:hyperlink w:anchor="_Toc212732942" w:history="1">
            <w:r w:rsidRPr="003055C5">
              <w:rPr>
                <w:rStyle w:val="Hyperlink"/>
                <w:noProof/>
              </w:rPr>
              <w:t>31.</w:t>
            </w:r>
            <w:r>
              <w:rPr>
                <w:rFonts w:asciiTheme="minorHAnsi" w:eastAsiaTheme="minorEastAsia" w:hAnsiTheme="minorHAnsi"/>
                <w:b w:val="0"/>
                <w:noProof/>
                <w:kern w:val="2"/>
                <w:sz w:val="24"/>
                <w:szCs w:val="24"/>
                <w14:ligatures w14:val="standardContextual"/>
              </w:rPr>
              <w:tab/>
            </w:r>
            <w:r w:rsidRPr="003055C5">
              <w:rPr>
                <w:rStyle w:val="Hyperlink"/>
                <w:noProof/>
              </w:rPr>
              <w:t>GENERAL PROVISIONS</w:t>
            </w:r>
            <w:r>
              <w:rPr>
                <w:noProof/>
                <w:webHidden/>
              </w:rPr>
              <w:tab/>
            </w:r>
            <w:r>
              <w:rPr>
                <w:noProof/>
                <w:webHidden/>
              </w:rPr>
              <w:fldChar w:fldCharType="begin"/>
            </w:r>
            <w:r>
              <w:rPr>
                <w:noProof/>
                <w:webHidden/>
              </w:rPr>
              <w:instrText xml:space="preserve"> PAGEREF _Toc212732942 \h </w:instrText>
            </w:r>
            <w:r>
              <w:rPr>
                <w:noProof/>
                <w:webHidden/>
              </w:rPr>
            </w:r>
            <w:r>
              <w:rPr>
                <w:noProof/>
                <w:webHidden/>
              </w:rPr>
              <w:fldChar w:fldCharType="separate"/>
            </w:r>
            <w:r>
              <w:rPr>
                <w:noProof/>
                <w:webHidden/>
              </w:rPr>
              <w:t>27</w:t>
            </w:r>
            <w:r>
              <w:rPr>
                <w:noProof/>
                <w:webHidden/>
              </w:rPr>
              <w:fldChar w:fldCharType="end"/>
            </w:r>
          </w:hyperlink>
        </w:p>
        <w:p w14:paraId="35D78ADC" w14:textId="0984417C" w:rsidR="00E02201" w:rsidRDefault="00E02201">
          <w:pPr>
            <w:pStyle w:val="TOC2"/>
            <w:rPr>
              <w:rFonts w:asciiTheme="minorHAnsi" w:eastAsiaTheme="minorEastAsia" w:hAnsiTheme="minorHAnsi"/>
              <w:b w:val="0"/>
              <w:noProof/>
              <w:kern w:val="2"/>
              <w:sz w:val="24"/>
              <w:szCs w:val="24"/>
              <w14:ligatures w14:val="standardContextual"/>
            </w:rPr>
          </w:pPr>
          <w:hyperlink w:anchor="_Toc212732943" w:history="1">
            <w:r w:rsidRPr="003055C5">
              <w:rPr>
                <w:rStyle w:val="Hyperlink"/>
                <w:noProof/>
              </w:rPr>
              <w:t>A.</w:t>
            </w:r>
            <w:r>
              <w:rPr>
                <w:rFonts w:asciiTheme="minorHAnsi" w:eastAsiaTheme="minorEastAsia" w:hAnsiTheme="minorHAnsi"/>
                <w:b w:val="0"/>
                <w:noProof/>
                <w:kern w:val="2"/>
                <w:sz w:val="24"/>
                <w:szCs w:val="24"/>
                <w14:ligatures w14:val="standardContextual"/>
              </w:rPr>
              <w:tab/>
            </w:r>
            <w:r w:rsidRPr="003055C5">
              <w:rPr>
                <w:rStyle w:val="Hyperlink"/>
                <w:noProof/>
              </w:rPr>
              <w:t>Relationship Between Agency and Supplier</w:t>
            </w:r>
            <w:r>
              <w:rPr>
                <w:noProof/>
                <w:webHidden/>
              </w:rPr>
              <w:tab/>
            </w:r>
            <w:r>
              <w:rPr>
                <w:noProof/>
                <w:webHidden/>
              </w:rPr>
              <w:fldChar w:fldCharType="begin"/>
            </w:r>
            <w:r>
              <w:rPr>
                <w:noProof/>
                <w:webHidden/>
              </w:rPr>
              <w:instrText xml:space="preserve"> PAGEREF _Toc212732943 \h </w:instrText>
            </w:r>
            <w:r>
              <w:rPr>
                <w:noProof/>
                <w:webHidden/>
              </w:rPr>
            </w:r>
            <w:r>
              <w:rPr>
                <w:noProof/>
                <w:webHidden/>
              </w:rPr>
              <w:fldChar w:fldCharType="separate"/>
            </w:r>
            <w:r>
              <w:rPr>
                <w:noProof/>
                <w:webHidden/>
              </w:rPr>
              <w:t>27</w:t>
            </w:r>
            <w:r>
              <w:rPr>
                <w:noProof/>
                <w:webHidden/>
              </w:rPr>
              <w:fldChar w:fldCharType="end"/>
            </w:r>
          </w:hyperlink>
        </w:p>
        <w:p w14:paraId="28F6D917" w14:textId="3604F739" w:rsidR="00E02201" w:rsidRDefault="00E02201">
          <w:pPr>
            <w:pStyle w:val="TOC2"/>
            <w:rPr>
              <w:rFonts w:asciiTheme="minorHAnsi" w:eastAsiaTheme="minorEastAsia" w:hAnsiTheme="minorHAnsi"/>
              <w:b w:val="0"/>
              <w:noProof/>
              <w:kern w:val="2"/>
              <w:sz w:val="24"/>
              <w:szCs w:val="24"/>
              <w14:ligatures w14:val="standardContextual"/>
            </w:rPr>
          </w:pPr>
          <w:hyperlink w:anchor="_Toc212732944" w:history="1">
            <w:r w:rsidRPr="003055C5">
              <w:rPr>
                <w:rStyle w:val="Hyperlink"/>
                <w:noProof/>
              </w:rPr>
              <w:t>B.</w:t>
            </w:r>
            <w:r>
              <w:rPr>
                <w:rFonts w:asciiTheme="minorHAnsi" w:eastAsiaTheme="minorEastAsia" w:hAnsiTheme="minorHAnsi"/>
                <w:b w:val="0"/>
                <w:noProof/>
                <w:kern w:val="2"/>
                <w:sz w:val="24"/>
                <w:szCs w:val="24"/>
                <w14:ligatures w14:val="standardContextual"/>
              </w:rPr>
              <w:tab/>
            </w:r>
            <w:r w:rsidRPr="003055C5">
              <w:rPr>
                <w:rStyle w:val="Hyperlink"/>
                <w:noProof/>
              </w:rPr>
              <w:t>Licensing Within the Commonwealth</w:t>
            </w:r>
            <w:r>
              <w:rPr>
                <w:noProof/>
                <w:webHidden/>
              </w:rPr>
              <w:tab/>
            </w:r>
            <w:r>
              <w:rPr>
                <w:noProof/>
                <w:webHidden/>
              </w:rPr>
              <w:fldChar w:fldCharType="begin"/>
            </w:r>
            <w:r>
              <w:rPr>
                <w:noProof/>
                <w:webHidden/>
              </w:rPr>
              <w:instrText xml:space="preserve"> PAGEREF _Toc212732944 \h </w:instrText>
            </w:r>
            <w:r>
              <w:rPr>
                <w:noProof/>
                <w:webHidden/>
              </w:rPr>
            </w:r>
            <w:r>
              <w:rPr>
                <w:noProof/>
                <w:webHidden/>
              </w:rPr>
              <w:fldChar w:fldCharType="separate"/>
            </w:r>
            <w:r>
              <w:rPr>
                <w:noProof/>
                <w:webHidden/>
              </w:rPr>
              <w:t>27</w:t>
            </w:r>
            <w:r>
              <w:rPr>
                <w:noProof/>
                <w:webHidden/>
              </w:rPr>
              <w:fldChar w:fldCharType="end"/>
            </w:r>
          </w:hyperlink>
        </w:p>
        <w:p w14:paraId="20F2FF8E" w14:textId="7B50B76B" w:rsidR="00E02201" w:rsidRDefault="00E02201">
          <w:pPr>
            <w:pStyle w:val="TOC2"/>
            <w:rPr>
              <w:rFonts w:asciiTheme="minorHAnsi" w:eastAsiaTheme="minorEastAsia" w:hAnsiTheme="minorHAnsi"/>
              <w:b w:val="0"/>
              <w:noProof/>
              <w:kern w:val="2"/>
              <w:sz w:val="24"/>
              <w:szCs w:val="24"/>
              <w14:ligatures w14:val="standardContextual"/>
            </w:rPr>
          </w:pPr>
          <w:hyperlink w:anchor="_Toc212732945" w:history="1">
            <w:r w:rsidRPr="003055C5">
              <w:rPr>
                <w:rStyle w:val="Hyperlink"/>
                <w:noProof/>
              </w:rPr>
              <w:t>C.</w:t>
            </w:r>
            <w:r>
              <w:rPr>
                <w:rFonts w:asciiTheme="minorHAnsi" w:eastAsiaTheme="minorEastAsia" w:hAnsiTheme="minorHAnsi"/>
                <w:b w:val="0"/>
                <w:noProof/>
                <w:kern w:val="2"/>
                <w:sz w:val="24"/>
                <w:szCs w:val="24"/>
                <w14:ligatures w14:val="standardContextual"/>
              </w:rPr>
              <w:tab/>
            </w:r>
            <w:r w:rsidRPr="003055C5">
              <w:rPr>
                <w:rStyle w:val="Hyperlink"/>
                <w:noProof/>
              </w:rPr>
              <w:t>Incorporated Contractual Provisions</w:t>
            </w:r>
            <w:r>
              <w:rPr>
                <w:noProof/>
                <w:webHidden/>
              </w:rPr>
              <w:tab/>
            </w:r>
            <w:r>
              <w:rPr>
                <w:noProof/>
                <w:webHidden/>
              </w:rPr>
              <w:fldChar w:fldCharType="begin"/>
            </w:r>
            <w:r>
              <w:rPr>
                <w:noProof/>
                <w:webHidden/>
              </w:rPr>
              <w:instrText xml:space="preserve"> PAGEREF _Toc212732945 \h </w:instrText>
            </w:r>
            <w:r>
              <w:rPr>
                <w:noProof/>
                <w:webHidden/>
              </w:rPr>
            </w:r>
            <w:r>
              <w:rPr>
                <w:noProof/>
                <w:webHidden/>
              </w:rPr>
              <w:fldChar w:fldCharType="separate"/>
            </w:r>
            <w:r>
              <w:rPr>
                <w:noProof/>
                <w:webHidden/>
              </w:rPr>
              <w:t>27</w:t>
            </w:r>
            <w:r>
              <w:rPr>
                <w:noProof/>
                <w:webHidden/>
              </w:rPr>
              <w:fldChar w:fldCharType="end"/>
            </w:r>
          </w:hyperlink>
        </w:p>
        <w:p w14:paraId="2542A6E8" w14:textId="33CBFCEA" w:rsidR="00E02201" w:rsidRDefault="00E02201">
          <w:pPr>
            <w:pStyle w:val="TOC2"/>
            <w:rPr>
              <w:rFonts w:asciiTheme="minorHAnsi" w:eastAsiaTheme="minorEastAsia" w:hAnsiTheme="minorHAnsi"/>
              <w:b w:val="0"/>
              <w:noProof/>
              <w:kern w:val="2"/>
              <w:sz w:val="24"/>
              <w:szCs w:val="24"/>
              <w14:ligatures w14:val="standardContextual"/>
            </w:rPr>
          </w:pPr>
          <w:hyperlink w:anchor="_Toc212732946" w:history="1">
            <w:r w:rsidRPr="003055C5">
              <w:rPr>
                <w:rStyle w:val="Hyperlink"/>
                <w:noProof/>
              </w:rPr>
              <w:t>D.</w:t>
            </w:r>
            <w:r>
              <w:rPr>
                <w:rFonts w:asciiTheme="minorHAnsi" w:eastAsiaTheme="minorEastAsia" w:hAnsiTheme="minorHAnsi"/>
                <w:b w:val="0"/>
                <w:noProof/>
                <w:kern w:val="2"/>
                <w:sz w:val="24"/>
                <w:szCs w:val="24"/>
                <w14:ligatures w14:val="standardContextual"/>
              </w:rPr>
              <w:tab/>
            </w:r>
            <w:r w:rsidRPr="003055C5">
              <w:rPr>
                <w:rStyle w:val="Hyperlink"/>
                <w:noProof/>
              </w:rPr>
              <w:t>Compliance with the Federal Lobbying Act</w:t>
            </w:r>
            <w:r>
              <w:rPr>
                <w:noProof/>
                <w:webHidden/>
              </w:rPr>
              <w:tab/>
            </w:r>
            <w:r>
              <w:rPr>
                <w:noProof/>
                <w:webHidden/>
              </w:rPr>
              <w:fldChar w:fldCharType="begin"/>
            </w:r>
            <w:r>
              <w:rPr>
                <w:noProof/>
                <w:webHidden/>
              </w:rPr>
              <w:instrText xml:space="preserve"> PAGEREF _Toc212732946 \h </w:instrText>
            </w:r>
            <w:r>
              <w:rPr>
                <w:noProof/>
                <w:webHidden/>
              </w:rPr>
            </w:r>
            <w:r>
              <w:rPr>
                <w:noProof/>
                <w:webHidden/>
              </w:rPr>
              <w:fldChar w:fldCharType="separate"/>
            </w:r>
            <w:r>
              <w:rPr>
                <w:noProof/>
                <w:webHidden/>
              </w:rPr>
              <w:t>28</w:t>
            </w:r>
            <w:r>
              <w:rPr>
                <w:noProof/>
                <w:webHidden/>
              </w:rPr>
              <w:fldChar w:fldCharType="end"/>
            </w:r>
          </w:hyperlink>
        </w:p>
        <w:p w14:paraId="0909CE3A" w14:textId="5C89C26A" w:rsidR="00E02201" w:rsidRDefault="00E02201">
          <w:pPr>
            <w:pStyle w:val="TOC2"/>
            <w:rPr>
              <w:rFonts w:asciiTheme="minorHAnsi" w:eastAsiaTheme="minorEastAsia" w:hAnsiTheme="minorHAnsi"/>
              <w:b w:val="0"/>
              <w:noProof/>
              <w:kern w:val="2"/>
              <w:sz w:val="24"/>
              <w:szCs w:val="24"/>
              <w14:ligatures w14:val="standardContextual"/>
            </w:rPr>
          </w:pPr>
          <w:hyperlink w:anchor="_Toc212732947" w:history="1">
            <w:r w:rsidRPr="003055C5">
              <w:rPr>
                <w:rStyle w:val="Hyperlink"/>
                <w:noProof/>
              </w:rPr>
              <w:t>E.</w:t>
            </w:r>
            <w:r>
              <w:rPr>
                <w:rFonts w:asciiTheme="minorHAnsi" w:eastAsiaTheme="minorEastAsia" w:hAnsiTheme="minorHAnsi"/>
                <w:b w:val="0"/>
                <w:noProof/>
                <w:kern w:val="2"/>
                <w:sz w:val="24"/>
                <w:szCs w:val="24"/>
                <w14:ligatures w14:val="standardContextual"/>
              </w:rPr>
              <w:tab/>
            </w:r>
            <w:r w:rsidRPr="003055C5">
              <w:rPr>
                <w:rStyle w:val="Hyperlink"/>
                <w:noProof/>
              </w:rPr>
              <w:t>Continuity of Services</w:t>
            </w:r>
            <w:r>
              <w:rPr>
                <w:noProof/>
                <w:webHidden/>
              </w:rPr>
              <w:tab/>
            </w:r>
            <w:r>
              <w:rPr>
                <w:noProof/>
                <w:webHidden/>
              </w:rPr>
              <w:fldChar w:fldCharType="begin"/>
            </w:r>
            <w:r>
              <w:rPr>
                <w:noProof/>
                <w:webHidden/>
              </w:rPr>
              <w:instrText xml:space="preserve"> PAGEREF _Toc212732947 \h </w:instrText>
            </w:r>
            <w:r>
              <w:rPr>
                <w:noProof/>
                <w:webHidden/>
              </w:rPr>
            </w:r>
            <w:r>
              <w:rPr>
                <w:noProof/>
                <w:webHidden/>
              </w:rPr>
              <w:fldChar w:fldCharType="separate"/>
            </w:r>
            <w:r>
              <w:rPr>
                <w:noProof/>
                <w:webHidden/>
              </w:rPr>
              <w:t>28</w:t>
            </w:r>
            <w:r>
              <w:rPr>
                <w:noProof/>
                <w:webHidden/>
              </w:rPr>
              <w:fldChar w:fldCharType="end"/>
            </w:r>
          </w:hyperlink>
        </w:p>
        <w:p w14:paraId="58394689" w14:textId="538ADDDB" w:rsidR="00E02201" w:rsidRDefault="00E02201">
          <w:pPr>
            <w:pStyle w:val="TOC2"/>
            <w:rPr>
              <w:rFonts w:asciiTheme="minorHAnsi" w:eastAsiaTheme="minorEastAsia" w:hAnsiTheme="minorHAnsi"/>
              <w:b w:val="0"/>
              <w:noProof/>
              <w:kern w:val="2"/>
              <w:sz w:val="24"/>
              <w:szCs w:val="24"/>
              <w14:ligatures w14:val="standardContextual"/>
            </w:rPr>
          </w:pPr>
          <w:hyperlink w:anchor="_Toc212732948" w:history="1">
            <w:r w:rsidRPr="003055C5">
              <w:rPr>
                <w:rStyle w:val="Hyperlink"/>
                <w:noProof/>
              </w:rPr>
              <w:t>F.</w:t>
            </w:r>
            <w:r>
              <w:rPr>
                <w:rFonts w:asciiTheme="minorHAnsi" w:eastAsiaTheme="minorEastAsia" w:hAnsiTheme="minorHAnsi"/>
                <w:b w:val="0"/>
                <w:noProof/>
                <w:kern w:val="2"/>
                <w:sz w:val="24"/>
                <w:szCs w:val="24"/>
                <w14:ligatures w14:val="standardContextual"/>
              </w:rPr>
              <w:tab/>
            </w:r>
            <w:r w:rsidRPr="003055C5">
              <w:rPr>
                <w:rStyle w:val="Hyperlink"/>
                <w:noProof/>
              </w:rPr>
              <w:t>Ethics in Public Contracting</w:t>
            </w:r>
            <w:r>
              <w:rPr>
                <w:noProof/>
                <w:webHidden/>
              </w:rPr>
              <w:tab/>
            </w:r>
            <w:r>
              <w:rPr>
                <w:noProof/>
                <w:webHidden/>
              </w:rPr>
              <w:fldChar w:fldCharType="begin"/>
            </w:r>
            <w:r>
              <w:rPr>
                <w:noProof/>
                <w:webHidden/>
              </w:rPr>
              <w:instrText xml:space="preserve"> PAGEREF _Toc212732948 \h </w:instrText>
            </w:r>
            <w:r>
              <w:rPr>
                <w:noProof/>
                <w:webHidden/>
              </w:rPr>
            </w:r>
            <w:r>
              <w:rPr>
                <w:noProof/>
                <w:webHidden/>
              </w:rPr>
              <w:fldChar w:fldCharType="separate"/>
            </w:r>
            <w:r>
              <w:rPr>
                <w:noProof/>
                <w:webHidden/>
              </w:rPr>
              <w:t>28</w:t>
            </w:r>
            <w:r>
              <w:rPr>
                <w:noProof/>
                <w:webHidden/>
              </w:rPr>
              <w:fldChar w:fldCharType="end"/>
            </w:r>
          </w:hyperlink>
        </w:p>
        <w:p w14:paraId="2853C9D7" w14:textId="438A901D" w:rsidR="00E02201" w:rsidRDefault="00E02201">
          <w:pPr>
            <w:pStyle w:val="TOC2"/>
            <w:rPr>
              <w:rFonts w:asciiTheme="minorHAnsi" w:eastAsiaTheme="minorEastAsia" w:hAnsiTheme="minorHAnsi"/>
              <w:b w:val="0"/>
              <w:noProof/>
              <w:kern w:val="2"/>
              <w:sz w:val="24"/>
              <w:szCs w:val="24"/>
              <w14:ligatures w14:val="standardContextual"/>
            </w:rPr>
          </w:pPr>
          <w:hyperlink w:anchor="_Toc212732949" w:history="1">
            <w:r w:rsidRPr="003055C5">
              <w:rPr>
                <w:rStyle w:val="Hyperlink"/>
                <w:noProof/>
              </w:rPr>
              <w:t>G.</w:t>
            </w:r>
            <w:r>
              <w:rPr>
                <w:rFonts w:asciiTheme="minorHAnsi" w:eastAsiaTheme="minorEastAsia" w:hAnsiTheme="minorHAnsi"/>
                <w:b w:val="0"/>
                <w:noProof/>
                <w:kern w:val="2"/>
                <w:sz w:val="24"/>
                <w:szCs w:val="24"/>
                <w14:ligatures w14:val="standardContextual"/>
              </w:rPr>
              <w:tab/>
            </w:r>
            <w:r w:rsidRPr="003055C5">
              <w:rPr>
                <w:rStyle w:val="Hyperlink"/>
                <w:noProof/>
              </w:rPr>
              <w:t>Governing Law</w:t>
            </w:r>
            <w:r>
              <w:rPr>
                <w:noProof/>
                <w:webHidden/>
              </w:rPr>
              <w:tab/>
            </w:r>
            <w:r>
              <w:rPr>
                <w:noProof/>
                <w:webHidden/>
              </w:rPr>
              <w:fldChar w:fldCharType="begin"/>
            </w:r>
            <w:r>
              <w:rPr>
                <w:noProof/>
                <w:webHidden/>
              </w:rPr>
              <w:instrText xml:space="preserve"> PAGEREF _Toc212732949 \h </w:instrText>
            </w:r>
            <w:r>
              <w:rPr>
                <w:noProof/>
                <w:webHidden/>
              </w:rPr>
            </w:r>
            <w:r>
              <w:rPr>
                <w:noProof/>
                <w:webHidden/>
              </w:rPr>
              <w:fldChar w:fldCharType="separate"/>
            </w:r>
            <w:r>
              <w:rPr>
                <w:noProof/>
                <w:webHidden/>
              </w:rPr>
              <w:t>28</w:t>
            </w:r>
            <w:r>
              <w:rPr>
                <w:noProof/>
                <w:webHidden/>
              </w:rPr>
              <w:fldChar w:fldCharType="end"/>
            </w:r>
          </w:hyperlink>
        </w:p>
        <w:p w14:paraId="31730F4E" w14:textId="41041881" w:rsidR="00E02201" w:rsidRDefault="00E02201">
          <w:pPr>
            <w:pStyle w:val="TOC2"/>
            <w:rPr>
              <w:rFonts w:asciiTheme="minorHAnsi" w:eastAsiaTheme="minorEastAsia" w:hAnsiTheme="minorHAnsi"/>
              <w:b w:val="0"/>
              <w:noProof/>
              <w:kern w:val="2"/>
              <w:sz w:val="24"/>
              <w:szCs w:val="24"/>
              <w14:ligatures w14:val="standardContextual"/>
            </w:rPr>
          </w:pPr>
          <w:hyperlink w:anchor="_Toc212732950" w:history="1">
            <w:r w:rsidRPr="003055C5">
              <w:rPr>
                <w:rStyle w:val="Hyperlink"/>
                <w:noProof/>
              </w:rPr>
              <w:t>H.</w:t>
            </w:r>
            <w:r>
              <w:rPr>
                <w:rFonts w:asciiTheme="minorHAnsi" w:eastAsiaTheme="minorEastAsia" w:hAnsiTheme="minorHAnsi"/>
                <w:b w:val="0"/>
                <w:noProof/>
                <w:kern w:val="2"/>
                <w:sz w:val="24"/>
                <w:szCs w:val="24"/>
                <w14:ligatures w14:val="standardContextual"/>
              </w:rPr>
              <w:tab/>
            </w:r>
            <w:r w:rsidRPr="003055C5">
              <w:rPr>
                <w:rStyle w:val="Hyperlink"/>
                <w:noProof/>
              </w:rPr>
              <w:t>Dispute Resolution</w:t>
            </w:r>
            <w:r>
              <w:rPr>
                <w:noProof/>
                <w:webHidden/>
              </w:rPr>
              <w:tab/>
            </w:r>
            <w:r>
              <w:rPr>
                <w:noProof/>
                <w:webHidden/>
              </w:rPr>
              <w:fldChar w:fldCharType="begin"/>
            </w:r>
            <w:r>
              <w:rPr>
                <w:noProof/>
                <w:webHidden/>
              </w:rPr>
              <w:instrText xml:space="preserve"> PAGEREF _Toc212732950 \h </w:instrText>
            </w:r>
            <w:r>
              <w:rPr>
                <w:noProof/>
                <w:webHidden/>
              </w:rPr>
            </w:r>
            <w:r>
              <w:rPr>
                <w:noProof/>
                <w:webHidden/>
              </w:rPr>
              <w:fldChar w:fldCharType="separate"/>
            </w:r>
            <w:r>
              <w:rPr>
                <w:noProof/>
                <w:webHidden/>
              </w:rPr>
              <w:t>28</w:t>
            </w:r>
            <w:r>
              <w:rPr>
                <w:noProof/>
                <w:webHidden/>
              </w:rPr>
              <w:fldChar w:fldCharType="end"/>
            </w:r>
          </w:hyperlink>
        </w:p>
        <w:p w14:paraId="261EE0C7" w14:textId="3819A7DD" w:rsidR="00E02201" w:rsidRDefault="00E02201">
          <w:pPr>
            <w:pStyle w:val="TOC2"/>
            <w:rPr>
              <w:rFonts w:asciiTheme="minorHAnsi" w:eastAsiaTheme="minorEastAsia" w:hAnsiTheme="minorHAnsi"/>
              <w:b w:val="0"/>
              <w:noProof/>
              <w:kern w:val="2"/>
              <w:sz w:val="24"/>
              <w:szCs w:val="24"/>
              <w14:ligatures w14:val="standardContextual"/>
            </w:rPr>
          </w:pPr>
          <w:hyperlink w:anchor="_Toc212732951" w:history="1">
            <w:r w:rsidRPr="003055C5">
              <w:rPr>
                <w:rStyle w:val="Hyperlink"/>
                <w:noProof/>
              </w:rPr>
              <w:t>I.</w:t>
            </w:r>
            <w:r>
              <w:rPr>
                <w:rFonts w:asciiTheme="minorHAnsi" w:eastAsiaTheme="minorEastAsia" w:hAnsiTheme="minorHAnsi"/>
                <w:b w:val="0"/>
                <w:noProof/>
                <w:kern w:val="2"/>
                <w:sz w:val="24"/>
                <w:szCs w:val="24"/>
                <w14:ligatures w14:val="standardContextual"/>
              </w:rPr>
              <w:tab/>
            </w:r>
            <w:r w:rsidRPr="003055C5">
              <w:rPr>
                <w:rStyle w:val="Hyperlink"/>
                <w:noProof/>
              </w:rPr>
              <w:t>Assignment</w:t>
            </w:r>
            <w:r>
              <w:rPr>
                <w:noProof/>
                <w:webHidden/>
              </w:rPr>
              <w:tab/>
            </w:r>
            <w:r>
              <w:rPr>
                <w:noProof/>
                <w:webHidden/>
              </w:rPr>
              <w:fldChar w:fldCharType="begin"/>
            </w:r>
            <w:r>
              <w:rPr>
                <w:noProof/>
                <w:webHidden/>
              </w:rPr>
              <w:instrText xml:space="preserve"> PAGEREF _Toc212732951 \h </w:instrText>
            </w:r>
            <w:r>
              <w:rPr>
                <w:noProof/>
                <w:webHidden/>
              </w:rPr>
            </w:r>
            <w:r>
              <w:rPr>
                <w:noProof/>
                <w:webHidden/>
              </w:rPr>
              <w:fldChar w:fldCharType="separate"/>
            </w:r>
            <w:r>
              <w:rPr>
                <w:noProof/>
                <w:webHidden/>
              </w:rPr>
              <w:t>28</w:t>
            </w:r>
            <w:r>
              <w:rPr>
                <w:noProof/>
                <w:webHidden/>
              </w:rPr>
              <w:fldChar w:fldCharType="end"/>
            </w:r>
          </w:hyperlink>
        </w:p>
        <w:p w14:paraId="09A20A0A" w14:textId="614C0815" w:rsidR="00E02201" w:rsidRDefault="00E02201">
          <w:pPr>
            <w:pStyle w:val="TOC2"/>
            <w:rPr>
              <w:rFonts w:asciiTheme="minorHAnsi" w:eastAsiaTheme="minorEastAsia" w:hAnsiTheme="minorHAnsi"/>
              <w:b w:val="0"/>
              <w:noProof/>
              <w:kern w:val="2"/>
              <w:sz w:val="24"/>
              <w:szCs w:val="24"/>
              <w14:ligatures w14:val="standardContextual"/>
            </w:rPr>
          </w:pPr>
          <w:hyperlink w:anchor="_Toc212732952" w:history="1">
            <w:r w:rsidRPr="003055C5">
              <w:rPr>
                <w:rStyle w:val="Hyperlink"/>
                <w:noProof/>
              </w:rPr>
              <w:t>J.</w:t>
            </w:r>
            <w:r>
              <w:rPr>
                <w:rFonts w:asciiTheme="minorHAnsi" w:eastAsiaTheme="minorEastAsia" w:hAnsiTheme="minorHAnsi"/>
                <w:b w:val="0"/>
                <w:noProof/>
                <w:kern w:val="2"/>
                <w:sz w:val="24"/>
                <w:szCs w:val="24"/>
                <w14:ligatures w14:val="standardContextual"/>
              </w:rPr>
              <w:tab/>
            </w:r>
            <w:r w:rsidRPr="003055C5">
              <w:rPr>
                <w:rStyle w:val="Hyperlink"/>
                <w:noProof/>
              </w:rPr>
              <w:t>Severability</w:t>
            </w:r>
            <w:r>
              <w:rPr>
                <w:noProof/>
                <w:webHidden/>
              </w:rPr>
              <w:tab/>
            </w:r>
            <w:r>
              <w:rPr>
                <w:noProof/>
                <w:webHidden/>
              </w:rPr>
              <w:fldChar w:fldCharType="begin"/>
            </w:r>
            <w:r>
              <w:rPr>
                <w:noProof/>
                <w:webHidden/>
              </w:rPr>
              <w:instrText xml:space="preserve"> PAGEREF _Toc212732952 \h </w:instrText>
            </w:r>
            <w:r>
              <w:rPr>
                <w:noProof/>
                <w:webHidden/>
              </w:rPr>
            </w:r>
            <w:r>
              <w:rPr>
                <w:noProof/>
                <w:webHidden/>
              </w:rPr>
              <w:fldChar w:fldCharType="separate"/>
            </w:r>
            <w:r>
              <w:rPr>
                <w:noProof/>
                <w:webHidden/>
              </w:rPr>
              <w:t>29</w:t>
            </w:r>
            <w:r>
              <w:rPr>
                <w:noProof/>
                <w:webHidden/>
              </w:rPr>
              <w:fldChar w:fldCharType="end"/>
            </w:r>
          </w:hyperlink>
        </w:p>
        <w:p w14:paraId="2867C9A5" w14:textId="50D27C34" w:rsidR="00E02201" w:rsidRDefault="00E02201">
          <w:pPr>
            <w:pStyle w:val="TOC2"/>
            <w:rPr>
              <w:rFonts w:asciiTheme="minorHAnsi" w:eastAsiaTheme="minorEastAsia" w:hAnsiTheme="minorHAnsi"/>
              <w:b w:val="0"/>
              <w:noProof/>
              <w:kern w:val="2"/>
              <w:sz w:val="24"/>
              <w:szCs w:val="24"/>
              <w14:ligatures w14:val="standardContextual"/>
            </w:rPr>
          </w:pPr>
          <w:hyperlink w:anchor="_Toc212732953" w:history="1">
            <w:r w:rsidRPr="003055C5">
              <w:rPr>
                <w:rStyle w:val="Hyperlink"/>
                <w:noProof/>
              </w:rPr>
              <w:t>K.</w:t>
            </w:r>
            <w:r>
              <w:rPr>
                <w:rFonts w:asciiTheme="minorHAnsi" w:eastAsiaTheme="minorEastAsia" w:hAnsiTheme="minorHAnsi"/>
                <w:b w:val="0"/>
                <w:noProof/>
                <w:kern w:val="2"/>
                <w:sz w:val="24"/>
                <w:szCs w:val="24"/>
                <w14:ligatures w14:val="standardContextual"/>
              </w:rPr>
              <w:tab/>
            </w:r>
            <w:r w:rsidRPr="003055C5">
              <w:rPr>
                <w:rStyle w:val="Hyperlink"/>
                <w:noProof/>
              </w:rPr>
              <w:t>Survival</w:t>
            </w:r>
            <w:r>
              <w:rPr>
                <w:noProof/>
                <w:webHidden/>
              </w:rPr>
              <w:tab/>
            </w:r>
            <w:r>
              <w:rPr>
                <w:noProof/>
                <w:webHidden/>
              </w:rPr>
              <w:fldChar w:fldCharType="begin"/>
            </w:r>
            <w:r>
              <w:rPr>
                <w:noProof/>
                <w:webHidden/>
              </w:rPr>
              <w:instrText xml:space="preserve"> PAGEREF _Toc212732953 \h </w:instrText>
            </w:r>
            <w:r>
              <w:rPr>
                <w:noProof/>
                <w:webHidden/>
              </w:rPr>
            </w:r>
            <w:r>
              <w:rPr>
                <w:noProof/>
                <w:webHidden/>
              </w:rPr>
              <w:fldChar w:fldCharType="separate"/>
            </w:r>
            <w:r>
              <w:rPr>
                <w:noProof/>
                <w:webHidden/>
              </w:rPr>
              <w:t>29</w:t>
            </w:r>
            <w:r>
              <w:rPr>
                <w:noProof/>
                <w:webHidden/>
              </w:rPr>
              <w:fldChar w:fldCharType="end"/>
            </w:r>
          </w:hyperlink>
        </w:p>
        <w:p w14:paraId="30AF98A2" w14:textId="5EF57CF1" w:rsidR="00E02201" w:rsidRDefault="00E02201">
          <w:pPr>
            <w:pStyle w:val="TOC2"/>
            <w:rPr>
              <w:rFonts w:asciiTheme="minorHAnsi" w:eastAsiaTheme="minorEastAsia" w:hAnsiTheme="minorHAnsi"/>
              <w:b w:val="0"/>
              <w:noProof/>
              <w:kern w:val="2"/>
              <w:sz w:val="24"/>
              <w:szCs w:val="24"/>
              <w14:ligatures w14:val="standardContextual"/>
            </w:rPr>
          </w:pPr>
          <w:hyperlink w:anchor="_Toc212732954" w:history="1">
            <w:r w:rsidRPr="003055C5">
              <w:rPr>
                <w:rStyle w:val="Hyperlink"/>
                <w:noProof/>
              </w:rPr>
              <w:t>L.</w:t>
            </w:r>
            <w:r>
              <w:rPr>
                <w:rFonts w:asciiTheme="minorHAnsi" w:eastAsiaTheme="minorEastAsia" w:hAnsiTheme="minorHAnsi"/>
                <w:b w:val="0"/>
                <w:noProof/>
                <w:kern w:val="2"/>
                <w:sz w:val="24"/>
                <w:szCs w:val="24"/>
                <w14:ligatures w14:val="standardContextual"/>
              </w:rPr>
              <w:tab/>
            </w:r>
            <w:r w:rsidRPr="003055C5">
              <w:rPr>
                <w:rStyle w:val="Hyperlink"/>
                <w:noProof/>
              </w:rPr>
              <w:t>Force Majeure</w:t>
            </w:r>
            <w:r>
              <w:rPr>
                <w:noProof/>
                <w:webHidden/>
              </w:rPr>
              <w:tab/>
            </w:r>
            <w:r>
              <w:rPr>
                <w:noProof/>
                <w:webHidden/>
              </w:rPr>
              <w:fldChar w:fldCharType="begin"/>
            </w:r>
            <w:r>
              <w:rPr>
                <w:noProof/>
                <w:webHidden/>
              </w:rPr>
              <w:instrText xml:space="preserve"> PAGEREF _Toc212732954 \h </w:instrText>
            </w:r>
            <w:r>
              <w:rPr>
                <w:noProof/>
                <w:webHidden/>
              </w:rPr>
            </w:r>
            <w:r>
              <w:rPr>
                <w:noProof/>
                <w:webHidden/>
              </w:rPr>
              <w:fldChar w:fldCharType="separate"/>
            </w:r>
            <w:r>
              <w:rPr>
                <w:noProof/>
                <w:webHidden/>
              </w:rPr>
              <w:t>29</w:t>
            </w:r>
            <w:r>
              <w:rPr>
                <w:noProof/>
                <w:webHidden/>
              </w:rPr>
              <w:fldChar w:fldCharType="end"/>
            </w:r>
          </w:hyperlink>
        </w:p>
        <w:p w14:paraId="5B7F4296" w14:textId="13F315CD" w:rsidR="00E02201" w:rsidRDefault="00E02201">
          <w:pPr>
            <w:pStyle w:val="TOC2"/>
            <w:rPr>
              <w:rFonts w:asciiTheme="minorHAnsi" w:eastAsiaTheme="minorEastAsia" w:hAnsiTheme="minorHAnsi"/>
              <w:b w:val="0"/>
              <w:noProof/>
              <w:kern w:val="2"/>
              <w:sz w:val="24"/>
              <w:szCs w:val="24"/>
              <w14:ligatures w14:val="standardContextual"/>
            </w:rPr>
          </w:pPr>
          <w:hyperlink w:anchor="_Toc212732955" w:history="1">
            <w:r w:rsidRPr="003055C5">
              <w:rPr>
                <w:rStyle w:val="Hyperlink"/>
                <w:noProof/>
              </w:rPr>
              <w:t>M.</w:t>
            </w:r>
            <w:r>
              <w:rPr>
                <w:rFonts w:asciiTheme="minorHAnsi" w:eastAsiaTheme="minorEastAsia" w:hAnsiTheme="minorHAnsi"/>
                <w:b w:val="0"/>
                <w:noProof/>
                <w:kern w:val="2"/>
                <w:sz w:val="24"/>
                <w:szCs w:val="24"/>
                <w14:ligatures w14:val="standardContextual"/>
              </w:rPr>
              <w:tab/>
            </w:r>
            <w:r w:rsidRPr="003055C5">
              <w:rPr>
                <w:rStyle w:val="Hyperlink"/>
                <w:noProof/>
              </w:rPr>
              <w:t>No Waiver</w:t>
            </w:r>
            <w:r>
              <w:rPr>
                <w:noProof/>
                <w:webHidden/>
              </w:rPr>
              <w:tab/>
            </w:r>
            <w:r>
              <w:rPr>
                <w:noProof/>
                <w:webHidden/>
              </w:rPr>
              <w:fldChar w:fldCharType="begin"/>
            </w:r>
            <w:r>
              <w:rPr>
                <w:noProof/>
                <w:webHidden/>
              </w:rPr>
              <w:instrText xml:space="preserve"> PAGEREF _Toc212732955 \h </w:instrText>
            </w:r>
            <w:r>
              <w:rPr>
                <w:noProof/>
                <w:webHidden/>
              </w:rPr>
            </w:r>
            <w:r>
              <w:rPr>
                <w:noProof/>
                <w:webHidden/>
              </w:rPr>
              <w:fldChar w:fldCharType="separate"/>
            </w:r>
            <w:r>
              <w:rPr>
                <w:noProof/>
                <w:webHidden/>
              </w:rPr>
              <w:t>29</w:t>
            </w:r>
            <w:r>
              <w:rPr>
                <w:noProof/>
                <w:webHidden/>
              </w:rPr>
              <w:fldChar w:fldCharType="end"/>
            </w:r>
          </w:hyperlink>
        </w:p>
        <w:p w14:paraId="3C2A5620" w14:textId="35F0C690" w:rsidR="00E02201" w:rsidRDefault="00E02201">
          <w:pPr>
            <w:pStyle w:val="TOC2"/>
            <w:rPr>
              <w:rFonts w:asciiTheme="minorHAnsi" w:eastAsiaTheme="minorEastAsia" w:hAnsiTheme="minorHAnsi"/>
              <w:b w:val="0"/>
              <w:noProof/>
              <w:kern w:val="2"/>
              <w:sz w:val="24"/>
              <w:szCs w:val="24"/>
              <w14:ligatures w14:val="standardContextual"/>
            </w:rPr>
          </w:pPr>
          <w:hyperlink w:anchor="_Toc212732956" w:history="1">
            <w:r w:rsidRPr="003055C5">
              <w:rPr>
                <w:rStyle w:val="Hyperlink"/>
                <w:noProof/>
              </w:rPr>
              <w:t>N.</w:t>
            </w:r>
            <w:r>
              <w:rPr>
                <w:rFonts w:asciiTheme="minorHAnsi" w:eastAsiaTheme="minorEastAsia" w:hAnsiTheme="minorHAnsi"/>
                <w:b w:val="0"/>
                <w:noProof/>
                <w:kern w:val="2"/>
                <w:sz w:val="24"/>
                <w:szCs w:val="24"/>
                <w14:ligatures w14:val="standardContextual"/>
              </w:rPr>
              <w:tab/>
            </w:r>
            <w:r w:rsidRPr="003055C5">
              <w:rPr>
                <w:rStyle w:val="Hyperlink"/>
                <w:noProof/>
              </w:rPr>
              <w:t>Remedies</w:t>
            </w:r>
            <w:r>
              <w:rPr>
                <w:noProof/>
                <w:webHidden/>
              </w:rPr>
              <w:tab/>
            </w:r>
            <w:r>
              <w:rPr>
                <w:noProof/>
                <w:webHidden/>
              </w:rPr>
              <w:fldChar w:fldCharType="begin"/>
            </w:r>
            <w:r>
              <w:rPr>
                <w:noProof/>
                <w:webHidden/>
              </w:rPr>
              <w:instrText xml:space="preserve"> PAGEREF _Toc212732956 \h </w:instrText>
            </w:r>
            <w:r>
              <w:rPr>
                <w:noProof/>
                <w:webHidden/>
              </w:rPr>
            </w:r>
            <w:r>
              <w:rPr>
                <w:noProof/>
                <w:webHidden/>
              </w:rPr>
              <w:fldChar w:fldCharType="separate"/>
            </w:r>
            <w:r>
              <w:rPr>
                <w:noProof/>
                <w:webHidden/>
              </w:rPr>
              <w:t>29</w:t>
            </w:r>
            <w:r>
              <w:rPr>
                <w:noProof/>
                <w:webHidden/>
              </w:rPr>
              <w:fldChar w:fldCharType="end"/>
            </w:r>
          </w:hyperlink>
        </w:p>
        <w:p w14:paraId="3F36D71A" w14:textId="69DFCD4D" w:rsidR="00E02201" w:rsidRDefault="00E02201">
          <w:pPr>
            <w:pStyle w:val="TOC2"/>
            <w:rPr>
              <w:rFonts w:asciiTheme="minorHAnsi" w:eastAsiaTheme="minorEastAsia" w:hAnsiTheme="minorHAnsi"/>
              <w:b w:val="0"/>
              <w:noProof/>
              <w:kern w:val="2"/>
              <w:sz w:val="24"/>
              <w:szCs w:val="24"/>
              <w14:ligatures w14:val="standardContextual"/>
            </w:rPr>
          </w:pPr>
          <w:hyperlink w:anchor="_Toc212732957" w:history="1">
            <w:r w:rsidRPr="003055C5">
              <w:rPr>
                <w:rStyle w:val="Hyperlink"/>
                <w:noProof/>
              </w:rPr>
              <w:t>O.</w:t>
            </w:r>
            <w:r>
              <w:rPr>
                <w:rFonts w:asciiTheme="minorHAnsi" w:eastAsiaTheme="minorEastAsia" w:hAnsiTheme="minorHAnsi"/>
                <w:b w:val="0"/>
                <w:noProof/>
                <w:kern w:val="2"/>
                <w:sz w:val="24"/>
                <w:szCs w:val="24"/>
                <w14:ligatures w14:val="standardContextual"/>
              </w:rPr>
              <w:tab/>
            </w:r>
            <w:r w:rsidRPr="003055C5">
              <w:rPr>
                <w:rStyle w:val="Hyperlink"/>
                <w:noProof/>
              </w:rPr>
              <w:t>Right to Audit</w:t>
            </w:r>
            <w:r>
              <w:rPr>
                <w:noProof/>
                <w:webHidden/>
              </w:rPr>
              <w:tab/>
            </w:r>
            <w:r>
              <w:rPr>
                <w:noProof/>
                <w:webHidden/>
              </w:rPr>
              <w:fldChar w:fldCharType="begin"/>
            </w:r>
            <w:r>
              <w:rPr>
                <w:noProof/>
                <w:webHidden/>
              </w:rPr>
              <w:instrText xml:space="preserve"> PAGEREF _Toc212732957 \h </w:instrText>
            </w:r>
            <w:r>
              <w:rPr>
                <w:noProof/>
                <w:webHidden/>
              </w:rPr>
            </w:r>
            <w:r>
              <w:rPr>
                <w:noProof/>
                <w:webHidden/>
              </w:rPr>
              <w:fldChar w:fldCharType="separate"/>
            </w:r>
            <w:r>
              <w:rPr>
                <w:noProof/>
                <w:webHidden/>
              </w:rPr>
              <w:t>29</w:t>
            </w:r>
            <w:r>
              <w:rPr>
                <w:noProof/>
                <w:webHidden/>
              </w:rPr>
              <w:fldChar w:fldCharType="end"/>
            </w:r>
          </w:hyperlink>
        </w:p>
        <w:p w14:paraId="35E6D33E" w14:textId="64F52DBE" w:rsidR="00E02201" w:rsidRDefault="00E02201">
          <w:pPr>
            <w:pStyle w:val="TOC2"/>
            <w:rPr>
              <w:rFonts w:asciiTheme="minorHAnsi" w:eastAsiaTheme="minorEastAsia" w:hAnsiTheme="minorHAnsi"/>
              <w:b w:val="0"/>
              <w:noProof/>
              <w:kern w:val="2"/>
              <w:sz w:val="24"/>
              <w:szCs w:val="24"/>
              <w14:ligatures w14:val="standardContextual"/>
            </w:rPr>
          </w:pPr>
          <w:hyperlink w:anchor="_Toc212732958" w:history="1">
            <w:r w:rsidRPr="003055C5">
              <w:rPr>
                <w:rStyle w:val="Hyperlink"/>
                <w:noProof/>
              </w:rPr>
              <w:t>P.</w:t>
            </w:r>
            <w:r>
              <w:rPr>
                <w:rFonts w:asciiTheme="minorHAnsi" w:eastAsiaTheme="minorEastAsia" w:hAnsiTheme="minorHAnsi"/>
                <w:b w:val="0"/>
                <w:noProof/>
                <w:kern w:val="2"/>
                <w:sz w:val="24"/>
                <w:szCs w:val="24"/>
                <w14:ligatures w14:val="standardContextual"/>
              </w:rPr>
              <w:tab/>
            </w:r>
            <w:r w:rsidRPr="003055C5">
              <w:rPr>
                <w:rStyle w:val="Hyperlink"/>
                <w:noProof/>
              </w:rPr>
              <w:t>Taxes</w:t>
            </w:r>
            <w:r>
              <w:rPr>
                <w:noProof/>
                <w:webHidden/>
              </w:rPr>
              <w:tab/>
            </w:r>
            <w:r>
              <w:rPr>
                <w:noProof/>
                <w:webHidden/>
              </w:rPr>
              <w:fldChar w:fldCharType="begin"/>
            </w:r>
            <w:r>
              <w:rPr>
                <w:noProof/>
                <w:webHidden/>
              </w:rPr>
              <w:instrText xml:space="preserve"> PAGEREF _Toc212732958 \h </w:instrText>
            </w:r>
            <w:r>
              <w:rPr>
                <w:noProof/>
                <w:webHidden/>
              </w:rPr>
            </w:r>
            <w:r>
              <w:rPr>
                <w:noProof/>
                <w:webHidden/>
              </w:rPr>
              <w:fldChar w:fldCharType="separate"/>
            </w:r>
            <w:r>
              <w:rPr>
                <w:noProof/>
                <w:webHidden/>
              </w:rPr>
              <w:t>29</w:t>
            </w:r>
            <w:r>
              <w:rPr>
                <w:noProof/>
                <w:webHidden/>
              </w:rPr>
              <w:fldChar w:fldCharType="end"/>
            </w:r>
          </w:hyperlink>
        </w:p>
        <w:p w14:paraId="7342C058" w14:textId="786328EF" w:rsidR="00E02201" w:rsidRDefault="00E02201">
          <w:pPr>
            <w:pStyle w:val="TOC2"/>
            <w:rPr>
              <w:rFonts w:asciiTheme="minorHAnsi" w:eastAsiaTheme="minorEastAsia" w:hAnsiTheme="minorHAnsi"/>
              <w:b w:val="0"/>
              <w:noProof/>
              <w:kern w:val="2"/>
              <w:sz w:val="24"/>
              <w:szCs w:val="24"/>
              <w14:ligatures w14:val="standardContextual"/>
            </w:rPr>
          </w:pPr>
          <w:hyperlink w:anchor="_Toc212732959" w:history="1">
            <w:r w:rsidRPr="003055C5">
              <w:rPr>
                <w:rStyle w:val="Hyperlink"/>
                <w:noProof/>
              </w:rPr>
              <w:t>Q.</w:t>
            </w:r>
            <w:r>
              <w:rPr>
                <w:rFonts w:asciiTheme="minorHAnsi" w:eastAsiaTheme="minorEastAsia" w:hAnsiTheme="minorHAnsi"/>
                <w:b w:val="0"/>
                <w:noProof/>
                <w:kern w:val="2"/>
                <w:sz w:val="24"/>
                <w:szCs w:val="24"/>
                <w14:ligatures w14:val="standardContextual"/>
              </w:rPr>
              <w:tab/>
            </w:r>
            <w:r w:rsidRPr="003055C5">
              <w:rPr>
                <w:rStyle w:val="Hyperlink"/>
                <w:noProof/>
              </w:rPr>
              <w:t>Currency</w:t>
            </w:r>
            <w:r>
              <w:rPr>
                <w:noProof/>
                <w:webHidden/>
              </w:rPr>
              <w:tab/>
            </w:r>
            <w:r>
              <w:rPr>
                <w:noProof/>
                <w:webHidden/>
              </w:rPr>
              <w:fldChar w:fldCharType="begin"/>
            </w:r>
            <w:r>
              <w:rPr>
                <w:noProof/>
                <w:webHidden/>
              </w:rPr>
              <w:instrText xml:space="preserve"> PAGEREF _Toc212732959 \h </w:instrText>
            </w:r>
            <w:r>
              <w:rPr>
                <w:noProof/>
                <w:webHidden/>
              </w:rPr>
            </w:r>
            <w:r>
              <w:rPr>
                <w:noProof/>
                <w:webHidden/>
              </w:rPr>
              <w:fldChar w:fldCharType="separate"/>
            </w:r>
            <w:r>
              <w:rPr>
                <w:noProof/>
                <w:webHidden/>
              </w:rPr>
              <w:t>29</w:t>
            </w:r>
            <w:r>
              <w:rPr>
                <w:noProof/>
                <w:webHidden/>
              </w:rPr>
              <w:fldChar w:fldCharType="end"/>
            </w:r>
          </w:hyperlink>
        </w:p>
        <w:p w14:paraId="62D9F377" w14:textId="49C85A9B" w:rsidR="00E02201" w:rsidRDefault="00E02201">
          <w:pPr>
            <w:pStyle w:val="TOC2"/>
            <w:rPr>
              <w:rFonts w:asciiTheme="minorHAnsi" w:eastAsiaTheme="minorEastAsia" w:hAnsiTheme="minorHAnsi"/>
              <w:b w:val="0"/>
              <w:noProof/>
              <w:kern w:val="2"/>
              <w:sz w:val="24"/>
              <w:szCs w:val="24"/>
              <w14:ligatures w14:val="standardContextual"/>
            </w:rPr>
          </w:pPr>
          <w:hyperlink w:anchor="_Toc212732960" w:history="1">
            <w:r w:rsidRPr="003055C5">
              <w:rPr>
                <w:rStyle w:val="Hyperlink"/>
                <w:noProof/>
              </w:rPr>
              <w:t>R.</w:t>
            </w:r>
            <w:r>
              <w:rPr>
                <w:rFonts w:asciiTheme="minorHAnsi" w:eastAsiaTheme="minorEastAsia" w:hAnsiTheme="minorHAnsi"/>
                <w:b w:val="0"/>
                <w:noProof/>
                <w:kern w:val="2"/>
                <w:sz w:val="24"/>
                <w:szCs w:val="24"/>
                <w14:ligatures w14:val="standardContextual"/>
              </w:rPr>
              <w:tab/>
            </w:r>
            <w:r w:rsidRPr="003055C5">
              <w:rPr>
                <w:rStyle w:val="Hyperlink"/>
                <w:noProof/>
              </w:rPr>
              <w:t>Non-Disparagement</w:t>
            </w:r>
            <w:r>
              <w:rPr>
                <w:noProof/>
                <w:webHidden/>
              </w:rPr>
              <w:tab/>
            </w:r>
            <w:r>
              <w:rPr>
                <w:noProof/>
                <w:webHidden/>
              </w:rPr>
              <w:fldChar w:fldCharType="begin"/>
            </w:r>
            <w:r>
              <w:rPr>
                <w:noProof/>
                <w:webHidden/>
              </w:rPr>
              <w:instrText xml:space="preserve"> PAGEREF _Toc212732960 \h </w:instrText>
            </w:r>
            <w:r>
              <w:rPr>
                <w:noProof/>
                <w:webHidden/>
              </w:rPr>
            </w:r>
            <w:r>
              <w:rPr>
                <w:noProof/>
                <w:webHidden/>
              </w:rPr>
              <w:fldChar w:fldCharType="separate"/>
            </w:r>
            <w:r>
              <w:rPr>
                <w:noProof/>
                <w:webHidden/>
              </w:rPr>
              <w:t>29</w:t>
            </w:r>
            <w:r>
              <w:rPr>
                <w:noProof/>
                <w:webHidden/>
              </w:rPr>
              <w:fldChar w:fldCharType="end"/>
            </w:r>
          </w:hyperlink>
        </w:p>
        <w:p w14:paraId="5E5E140A" w14:textId="4FE69CFC" w:rsidR="00E02201" w:rsidRDefault="00E02201">
          <w:pPr>
            <w:pStyle w:val="TOC2"/>
            <w:rPr>
              <w:rFonts w:asciiTheme="minorHAnsi" w:eastAsiaTheme="minorEastAsia" w:hAnsiTheme="minorHAnsi"/>
              <w:b w:val="0"/>
              <w:noProof/>
              <w:kern w:val="2"/>
              <w:sz w:val="24"/>
              <w:szCs w:val="24"/>
              <w14:ligatures w14:val="standardContextual"/>
            </w:rPr>
          </w:pPr>
          <w:hyperlink w:anchor="_Toc212732961" w:history="1">
            <w:r w:rsidRPr="003055C5">
              <w:rPr>
                <w:rStyle w:val="Hyperlink"/>
                <w:noProof/>
              </w:rPr>
              <w:t>S.</w:t>
            </w:r>
            <w:r>
              <w:rPr>
                <w:rFonts w:asciiTheme="minorHAnsi" w:eastAsiaTheme="minorEastAsia" w:hAnsiTheme="minorHAnsi"/>
                <w:b w:val="0"/>
                <w:noProof/>
                <w:kern w:val="2"/>
                <w:sz w:val="24"/>
                <w:szCs w:val="24"/>
                <w14:ligatures w14:val="standardContextual"/>
              </w:rPr>
              <w:tab/>
            </w:r>
            <w:r w:rsidRPr="003055C5">
              <w:rPr>
                <w:rStyle w:val="Hyperlink"/>
                <w:noProof/>
              </w:rPr>
              <w:t>Advertising and Use of Proprietary Marks</w:t>
            </w:r>
            <w:r>
              <w:rPr>
                <w:noProof/>
                <w:webHidden/>
              </w:rPr>
              <w:tab/>
            </w:r>
            <w:r>
              <w:rPr>
                <w:noProof/>
                <w:webHidden/>
              </w:rPr>
              <w:fldChar w:fldCharType="begin"/>
            </w:r>
            <w:r>
              <w:rPr>
                <w:noProof/>
                <w:webHidden/>
              </w:rPr>
              <w:instrText xml:space="preserve"> PAGEREF _Toc212732961 \h </w:instrText>
            </w:r>
            <w:r>
              <w:rPr>
                <w:noProof/>
                <w:webHidden/>
              </w:rPr>
            </w:r>
            <w:r>
              <w:rPr>
                <w:noProof/>
                <w:webHidden/>
              </w:rPr>
              <w:fldChar w:fldCharType="separate"/>
            </w:r>
            <w:r>
              <w:rPr>
                <w:noProof/>
                <w:webHidden/>
              </w:rPr>
              <w:t>30</w:t>
            </w:r>
            <w:r>
              <w:rPr>
                <w:noProof/>
                <w:webHidden/>
              </w:rPr>
              <w:fldChar w:fldCharType="end"/>
            </w:r>
          </w:hyperlink>
        </w:p>
        <w:p w14:paraId="5A33AE7B" w14:textId="6430E84B" w:rsidR="00E02201" w:rsidRDefault="00E02201">
          <w:pPr>
            <w:pStyle w:val="TOC2"/>
            <w:rPr>
              <w:rFonts w:asciiTheme="minorHAnsi" w:eastAsiaTheme="minorEastAsia" w:hAnsiTheme="minorHAnsi"/>
              <w:b w:val="0"/>
              <w:noProof/>
              <w:kern w:val="2"/>
              <w:sz w:val="24"/>
              <w:szCs w:val="24"/>
              <w14:ligatures w14:val="standardContextual"/>
            </w:rPr>
          </w:pPr>
          <w:hyperlink w:anchor="_Toc212732962" w:history="1">
            <w:r w:rsidRPr="003055C5">
              <w:rPr>
                <w:rStyle w:val="Hyperlink"/>
                <w:noProof/>
              </w:rPr>
              <w:t>T.</w:t>
            </w:r>
            <w:r>
              <w:rPr>
                <w:rFonts w:asciiTheme="minorHAnsi" w:eastAsiaTheme="minorEastAsia" w:hAnsiTheme="minorHAnsi"/>
                <w:b w:val="0"/>
                <w:noProof/>
                <w:kern w:val="2"/>
                <w:sz w:val="24"/>
                <w:szCs w:val="24"/>
                <w14:ligatures w14:val="standardContextual"/>
              </w:rPr>
              <w:tab/>
            </w:r>
            <w:r w:rsidRPr="003055C5">
              <w:rPr>
                <w:rStyle w:val="Hyperlink"/>
                <w:noProof/>
              </w:rPr>
              <w:t>Notices</w:t>
            </w:r>
            <w:r>
              <w:rPr>
                <w:noProof/>
                <w:webHidden/>
              </w:rPr>
              <w:tab/>
            </w:r>
            <w:r>
              <w:rPr>
                <w:noProof/>
                <w:webHidden/>
              </w:rPr>
              <w:fldChar w:fldCharType="begin"/>
            </w:r>
            <w:r>
              <w:rPr>
                <w:noProof/>
                <w:webHidden/>
              </w:rPr>
              <w:instrText xml:space="preserve"> PAGEREF _Toc212732962 \h </w:instrText>
            </w:r>
            <w:r>
              <w:rPr>
                <w:noProof/>
                <w:webHidden/>
              </w:rPr>
            </w:r>
            <w:r>
              <w:rPr>
                <w:noProof/>
                <w:webHidden/>
              </w:rPr>
              <w:fldChar w:fldCharType="separate"/>
            </w:r>
            <w:r>
              <w:rPr>
                <w:noProof/>
                <w:webHidden/>
              </w:rPr>
              <w:t>30</w:t>
            </w:r>
            <w:r>
              <w:rPr>
                <w:noProof/>
                <w:webHidden/>
              </w:rPr>
              <w:fldChar w:fldCharType="end"/>
            </w:r>
          </w:hyperlink>
        </w:p>
        <w:p w14:paraId="0BB97F47" w14:textId="68860B82" w:rsidR="00E02201" w:rsidRDefault="00E02201">
          <w:pPr>
            <w:pStyle w:val="TOC2"/>
            <w:rPr>
              <w:rFonts w:asciiTheme="minorHAnsi" w:eastAsiaTheme="minorEastAsia" w:hAnsiTheme="minorHAnsi"/>
              <w:b w:val="0"/>
              <w:noProof/>
              <w:kern w:val="2"/>
              <w:sz w:val="24"/>
              <w:szCs w:val="24"/>
              <w14:ligatures w14:val="standardContextual"/>
            </w:rPr>
          </w:pPr>
          <w:hyperlink w:anchor="_Toc212732963" w:history="1">
            <w:r w:rsidRPr="003055C5">
              <w:rPr>
                <w:rStyle w:val="Hyperlink"/>
                <w:noProof/>
              </w:rPr>
              <w:t>U.</w:t>
            </w:r>
            <w:r>
              <w:rPr>
                <w:rFonts w:asciiTheme="minorHAnsi" w:eastAsiaTheme="minorEastAsia" w:hAnsiTheme="minorHAnsi"/>
                <w:b w:val="0"/>
                <w:noProof/>
                <w:kern w:val="2"/>
                <w:sz w:val="24"/>
                <w:szCs w:val="24"/>
                <w14:ligatures w14:val="standardContextual"/>
              </w:rPr>
              <w:tab/>
            </w:r>
            <w:r w:rsidRPr="003055C5">
              <w:rPr>
                <w:rStyle w:val="Hyperlink"/>
                <w:noProof/>
              </w:rPr>
              <w:t>Offers of Employment</w:t>
            </w:r>
            <w:r>
              <w:rPr>
                <w:noProof/>
                <w:webHidden/>
              </w:rPr>
              <w:tab/>
            </w:r>
            <w:r>
              <w:rPr>
                <w:noProof/>
                <w:webHidden/>
              </w:rPr>
              <w:fldChar w:fldCharType="begin"/>
            </w:r>
            <w:r>
              <w:rPr>
                <w:noProof/>
                <w:webHidden/>
              </w:rPr>
              <w:instrText xml:space="preserve"> PAGEREF _Toc212732963 \h </w:instrText>
            </w:r>
            <w:r>
              <w:rPr>
                <w:noProof/>
                <w:webHidden/>
              </w:rPr>
            </w:r>
            <w:r>
              <w:rPr>
                <w:noProof/>
                <w:webHidden/>
              </w:rPr>
              <w:fldChar w:fldCharType="separate"/>
            </w:r>
            <w:r>
              <w:rPr>
                <w:noProof/>
                <w:webHidden/>
              </w:rPr>
              <w:t>30</w:t>
            </w:r>
            <w:r>
              <w:rPr>
                <w:noProof/>
                <w:webHidden/>
              </w:rPr>
              <w:fldChar w:fldCharType="end"/>
            </w:r>
          </w:hyperlink>
        </w:p>
        <w:p w14:paraId="66546B0E" w14:textId="039B0A5F" w:rsidR="00E02201" w:rsidRDefault="00E02201">
          <w:pPr>
            <w:pStyle w:val="TOC2"/>
            <w:rPr>
              <w:rFonts w:asciiTheme="minorHAnsi" w:eastAsiaTheme="minorEastAsia" w:hAnsiTheme="minorHAnsi"/>
              <w:b w:val="0"/>
              <w:noProof/>
              <w:kern w:val="2"/>
              <w:sz w:val="24"/>
              <w:szCs w:val="24"/>
              <w14:ligatures w14:val="standardContextual"/>
            </w:rPr>
          </w:pPr>
          <w:hyperlink w:anchor="_Toc212732964" w:history="1">
            <w:r w:rsidRPr="003055C5">
              <w:rPr>
                <w:rStyle w:val="Hyperlink"/>
                <w:noProof/>
              </w:rPr>
              <w:t>V.</w:t>
            </w:r>
            <w:r>
              <w:rPr>
                <w:rFonts w:asciiTheme="minorHAnsi" w:eastAsiaTheme="minorEastAsia" w:hAnsiTheme="minorHAnsi"/>
                <w:b w:val="0"/>
                <w:noProof/>
                <w:kern w:val="2"/>
                <w:sz w:val="24"/>
                <w:szCs w:val="24"/>
                <w14:ligatures w14:val="standardContextual"/>
              </w:rPr>
              <w:tab/>
            </w:r>
            <w:r w:rsidRPr="003055C5">
              <w:rPr>
                <w:rStyle w:val="Hyperlink"/>
                <w:noProof/>
              </w:rPr>
              <w:t>Contract Administration</w:t>
            </w:r>
            <w:r>
              <w:rPr>
                <w:noProof/>
                <w:webHidden/>
              </w:rPr>
              <w:tab/>
            </w:r>
            <w:r>
              <w:rPr>
                <w:noProof/>
                <w:webHidden/>
              </w:rPr>
              <w:fldChar w:fldCharType="begin"/>
            </w:r>
            <w:r>
              <w:rPr>
                <w:noProof/>
                <w:webHidden/>
              </w:rPr>
              <w:instrText xml:space="preserve"> PAGEREF _Toc212732964 \h </w:instrText>
            </w:r>
            <w:r>
              <w:rPr>
                <w:noProof/>
                <w:webHidden/>
              </w:rPr>
            </w:r>
            <w:r>
              <w:rPr>
                <w:noProof/>
                <w:webHidden/>
              </w:rPr>
              <w:fldChar w:fldCharType="separate"/>
            </w:r>
            <w:r>
              <w:rPr>
                <w:noProof/>
                <w:webHidden/>
              </w:rPr>
              <w:t>30</w:t>
            </w:r>
            <w:r>
              <w:rPr>
                <w:noProof/>
                <w:webHidden/>
              </w:rPr>
              <w:fldChar w:fldCharType="end"/>
            </w:r>
          </w:hyperlink>
        </w:p>
        <w:p w14:paraId="4F9BF4FE" w14:textId="34086ECA" w:rsidR="00E02201" w:rsidRDefault="00E02201">
          <w:pPr>
            <w:pStyle w:val="TOC2"/>
            <w:rPr>
              <w:rFonts w:asciiTheme="minorHAnsi" w:eastAsiaTheme="minorEastAsia" w:hAnsiTheme="minorHAnsi"/>
              <w:b w:val="0"/>
              <w:noProof/>
              <w:kern w:val="2"/>
              <w:sz w:val="24"/>
              <w:szCs w:val="24"/>
              <w14:ligatures w14:val="standardContextual"/>
            </w:rPr>
          </w:pPr>
          <w:hyperlink w:anchor="_Toc212732965" w:history="1">
            <w:r w:rsidRPr="003055C5">
              <w:rPr>
                <w:rStyle w:val="Hyperlink"/>
                <w:noProof/>
              </w:rPr>
              <w:t>W.</w:t>
            </w:r>
            <w:r>
              <w:rPr>
                <w:rFonts w:asciiTheme="minorHAnsi" w:eastAsiaTheme="minorEastAsia" w:hAnsiTheme="minorHAnsi"/>
                <w:b w:val="0"/>
                <w:noProof/>
                <w:kern w:val="2"/>
                <w:sz w:val="24"/>
                <w:szCs w:val="24"/>
                <w14:ligatures w14:val="standardContextual"/>
              </w:rPr>
              <w:tab/>
            </w:r>
            <w:r w:rsidRPr="003055C5">
              <w:rPr>
                <w:rStyle w:val="Hyperlink"/>
                <w:noProof/>
              </w:rPr>
              <w:t>Captions</w:t>
            </w:r>
            <w:r>
              <w:rPr>
                <w:noProof/>
                <w:webHidden/>
              </w:rPr>
              <w:tab/>
            </w:r>
            <w:r>
              <w:rPr>
                <w:noProof/>
                <w:webHidden/>
              </w:rPr>
              <w:fldChar w:fldCharType="begin"/>
            </w:r>
            <w:r>
              <w:rPr>
                <w:noProof/>
                <w:webHidden/>
              </w:rPr>
              <w:instrText xml:space="preserve"> PAGEREF _Toc212732965 \h </w:instrText>
            </w:r>
            <w:r>
              <w:rPr>
                <w:noProof/>
                <w:webHidden/>
              </w:rPr>
            </w:r>
            <w:r>
              <w:rPr>
                <w:noProof/>
                <w:webHidden/>
              </w:rPr>
              <w:fldChar w:fldCharType="separate"/>
            </w:r>
            <w:r>
              <w:rPr>
                <w:noProof/>
                <w:webHidden/>
              </w:rPr>
              <w:t>30</w:t>
            </w:r>
            <w:r>
              <w:rPr>
                <w:noProof/>
                <w:webHidden/>
              </w:rPr>
              <w:fldChar w:fldCharType="end"/>
            </w:r>
          </w:hyperlink>
        </w:p>
        <w:p w14:paraId="2D12863F" w14:textId="0708738E" w:rsidR="00E02201" w:rsidRDefault="00E02201">
          <w:pPr>
            <w:pStyle w:val="TOC2"/>
            <w:rPr>
              <w:rFonts w:asciiTheme="minorHAnsi" w:eastAsiaTheme="minorEastAsia" w:hAnsiTheme="minorHAnsi"/>
              <w:b w:val="0"/>
              <w:noProof/>
              <w:kern w:val="2"/>
              <w:sz w:val="24"/>
              <w:szCs w:val="24"/>
              <w14:ligatures w14:val="standardContextual"/>
            </w:rPr>
          </w:pPr>
          <w:hyperlink w:anchor="_Toc212732966" w:history="1">
            <w:r w:rsidRPr="003055C5">
              <w:rPr>
                <w:rStyle w:val="Hyperlink"/>
                <w:noProof/>
              </w:rPr>
              <w:t>X.</w:t>
            </w:r>
            <w:r>
              <w:rPr>
                <w:rFonts w:asciiTheme="minorHAnsi" w:eastAsiaTheme="minorEastAsia" w:hAnsiTheme="minorHAnsi"/>
                <w:b w:val="0"/>
                <w:noProof/>
                <w:kern w:val="2"/>
                <w:sz w:val="24"/>
                <w:szCs w:val="24"/>
                <w14:ligatures w14:val="standardContextual"/>
              </w:rPr>
              <w:tab/>
            </w:r>
            <w:r w:rsidRPr="003055C5">
              <w:rPr>
                <w:rStyle w:val="Hyperlink"/>
                <w:noProof/>
              </w:rPr>
              <w:t>Entire Contract</w:t>
            </w:r>
            <w:r>
              <w:rPr>
                <w:noProof/>
                <w:webHidden/>
              </w:rPr>
              <w:tab/>
            </w:r>
            <w:r>
              <w:rPr>
                <w:noProof/>
                <w:webHidden/>
              </w:rPr>
              <w:fldChar w:fldCharType="begin"/>
            </w:r>
            <w:r>
              <w:rPr>
                <w:noProof/>
                <w:webHidden/>
              </w:rPr>
              <w:instrText xml:space="preserve"> PAGEREF _Toc212732966 \h </w:instrText>
            </w:r>
            <w:r>
              <w:rPr>
                <w:noProof/>
                <w:webHidden/>
              </w:rPr>
            </w:r>
            <w:r>
              <w:rPr>
                <w:noProof/>
                <w:webHidden/>
              </w:rPr>
              <w:fldChar w:fldCharType="separate"/>
            </w:r>
            <w:r>
              <w:rPr>
                <w:noProof/>
                <w:webHidden/>
              </w:rPr>
              <w:t>30</w:t>
            </w:r>
            <w:r>
              <w:rPr>
                <w:noProof/>
                <w:webHidden/>
              </w:rPr>
              <w:fldChar w:fldCharType="end"/>
            </w:r>
          </w:hyperlink>
        </w:p>
        <w:p w14:paraId="3AB4EDC9" w14:textId="102FFD20" w:rsidR="00E02201" w:rsidRDefault="00E02201">
          <w:pPr>
            <w:pStyle w:val="TOC2"/>
            <w:rPr>
              <w:rFonts w:asciiTheme="minorHAnsi" w:eastAsiaTheme="minorEastAsia" w:hAnsiTheme="minorHAnsi"/>
              <w:b w:val="0"/>
              <w:noProof/>
              <w:kern w:val="2"/>
              <w:sz w:val="24"/>
              <w:szCs w:val="24"/>
              <w14:ligatures w14:val="standardContextual"/>
            </w:rPr>
          </w:pPr>
          <w:hyperlink w:anchor="_Toc212732967" w:history="1">
            <w:r w:rsidRPr="003055C5">
              <w:rPr>
                <w:rStyle w:val="Hyperlink"/>
                <w:noProof/>
              </w:rPr>
              <w:t>Y.</w:t>
            </w:r>
            <w:r>
              <w:rPr>
                <w:rFonts w:asciiTheme="minorHAnsi" w:eastAsiaTheme="minorEastAsia" w:hAnsiTheme="minorHAnsi"/>
                <w:b w:val="0"/>
                <w:noProof/>
                <w:kern w:val="2"/>
                <w:sz w:val="24"/>
                <w:szCs w:val="24"/>
                <w14:ligatures w14:val="standardContextual"/>
              </w:rPr>
              <w:tab/>
            </w:r>
            <w:r w:rsidRPr="003055C5">
              <w:rPr>
                <w:rStyle w:val="Hyperlink"/>
                <w:noProof/>
              </w:rPr>
              <w:t>Order of Precedence</w:t>
            </w:r>
            <w:r>
              <w:rPr>
                <w:noProof/>
                <w:webHidden/>
              </w:rPr>
              <w:tab/>
            </w:r>
            <w:r>
              <w:rPr>
                <w:noProof/>
                <w:webHidden/>
              </w:rPr>
              <w:fldChar w:fldCharType="begin"/>
            </w:r>
            <w:r>
              <w:rPr>
                <w:noProof/>
                <w:webHidden/>
              </w:rPr>
              <w:instrText xml:space="preserve"> PAGEREF _Toc212732967 \h </w:instrText>
            </w:r>
            <w:r>
              <w:rPr>
                <w:noProof/>
                <w:webHidden/>
              </w:rPr>
            </w:r>
            <w:r>
              <w:rPr>
                <w:noProof/>
                <w:webHidden/>
              </w:rPr>
              <w:fldChar w:fldCharType="separate"/>
            </w:r>
            <w:r>
              <w:rPr>
                <w:noProof/>
                <w:webHidden/>
              </w:rPr>
              <w:t>31</w:t>
            </w:r>
            <w:r>
              <w:rPr>
                <w:noProof/>
                <w:webHidden/>
              </w:rPr>
              <w:fldChar w:fldCharType="end"/>
            </w:r>
          </w:hyperlink>
        </w:p>
        <w:p w14:paraId="4A131C20" w14:textId="738253A9" w:rsidR="00E02201" w:rsidRDefault="00E02201">
          <w:pPr>
            <w:pStyle w:val="TOC2"/>
            <w:rPr>
              <w:rFonts w:asciiTheme="minorHAnsi" w:eastAsiaTheme="minorEastAsia" w:hAnsiTheme="minorHAnsi"/>
              <w:b w:val="0"/>
              <w:noProof/>
              <w:kern w:val="2"/>
              <w:sz w:val="24"/>
              <w:szCs w:val="24"/>
              <w14:ligatures w14:val="standardContextual"/>
            </w:rPr>
          </w:pPr>
          <w:hyperlink w:anchor="_Toc212732968" w:history="1">
            <w:r w:rsidRPr="003055C5">
              <w:rPr>
                <w:rStyle w:val="Hyperlink"/>
                <w:noProof/>
              </w:rPr>
              <w:t>Z.</w:t>
            </w:r>
            <w:r>
              <w:rPr>
                <w:rFonts w:asciiTheme="minorHAnsi" w:eastAsiaTheme="minorEastAsia" w:hAnsiTheme="minorHAnsi"/>
                <w:b w:val="0"/>
                <w:noProof/>
                <w:kern w:val="2"/>
                <w:sz w:val="24"/>
                <w:szCs w:val="24"/>
                <w14:ligatures w14:val="standardContextual"/>
              </w:rPr>
              <w:tab/>
            </w:r>
            <w:r w:rsidRPr="003055C5">
              <w:rPr>
                <w:rStyle w:val="Hyperlink"/>
                <w:noProof/>
              </w:rPr>
              <w:t>Counterparts and Electronic Signatures</w:t>
            </w:r>
            <w:r>
              <w:rPr>
                <w:noProof/>
                <w:webHidden/>
              </w:rPr>
              <w:tab/>
            </w:r>
            <w:r>
              <w:rPr>
                <w:noProof/>
                <w:webHidden/>
              </w:rPr>
              <w:fldChar w:fldCharType="begin"/>
            </w:r>
            <w:r>
              <w:rPr>
                <w:noProof/>
                <w:webHidden/>
              </w:rPr>
              <w:instrText xml:space="preserve"> PAGEREF _Toc212732968 \h </w:instrText>
            </w:r>
            <w:r>
              <w:rPr>
                <w:noProof/>
                <w:webHidden/>
              </w:rPr>
            </w:r>
            <w:r>
              <w:rPr>
                <w:noProof/>
                <w:webHidden/>
              </w:rPr>
              <w:fldChar w:fldCharType="separate"/>
            </w:r>
            <w:r>
              <w:rPr>
                <w:noProof/>
                <w:webHidden/>
              </w:rPr>
              <w:t>31</w:t>
            </w:r>
            <w:r>
              <w:rPr>
                <w:noProof/>
                <w:webHidden/>
              </w:rPr>
              <w:fldChar w:fldCharType="end"/>
            </w:r>
          </w:hyperlink>
        </w:p>
        <w:p w14:paraId="5A2AC4E0" w14:textId="7D60D84F" w:rsidR="00E02201" w:rsidRDefault="00E02201">
          <w:pPr>
            <w:pStyle w:val="TOC2"/>
            <w:rPr>
              <w:rFonts w:asciiTheme="minorHAnsi" w:eastAsiaTheme="minorEastAsia" w:hAnsiTheme="minorHAnsi"/>
              <w:b w:val="0"/>
              <w:noProof/>
              <w:kern w:val="2"/>
              <w:sz w:val="24"/>
              <w:szCs w:val="24"/>
              <w14:ligatures w14:val="standardContextual"/>
            </w:rPr>
          </w:pPr>
          <w:hyperlink w:anchor="_Toc212732969" w:history="1">
            <w:r w:rsidRPr="003055C5">
              <w:rPr>
                <w:rStyle w:val="Hyperlink"/>
                <w:noProof/>
              </w:rPr>
              <w:t>AA.</w:t>
            </w:r>
            <w:r>
              <w:rPr>
                <w:rFonts w:asciiTheme="minorHAnsi" w:eastAsiaTheme="minorEastAsia" w:hAnsiTheme="minorHAnsi"/>
                <w:b w:val="0"/>
                <w:noProof/>
                <w:kern w:val="2"/>
                <w:sz w:val="24"/>
                <w:szCs w:val="24"/>
                <w14:ligatures w14:val="standardContextual"/>
              </w:rPr>
              <w:tab/>
            </w:r>
            <w:r w:rsidRPr="003055C5">
              <w:rPr>
                <w:rStyle w:val="Hyperlink"/>
                <w:noProof/>
              </w:rPr>
              <w:t>Opportunity to Review</w:t>
            </w:r>
            <w:r>
              <w:rPr>
                <w:noProof/>
                <w:webHidden/>
              </w:rPr>
              <w:tab/>
            </w:r>
            <w:r>
              <w:rPr>
                <w:noProof/>
                <w:webHidden/>
              </w:rPr>
              <w:fldChar w:fldCharType="begin"/>
            </w:r>
            <w:r>
              <w:rPr>
                <w:noProof/>
                <w:webHidden/>
              </w:rPr>
              <w:instrText xml:space="preserve"> PAGEREF _Toc212732969 \h </w:instrText>
            </w:r>
            <w:r>
              <w:rPr>
                <w:noProof/>
                <w:webHidden/>
              </w:rPr>
            </w:r>
            <w:r>
              <w:rPr>
                <w:noProof/>
                <w:webHidden/>
              </w:rPr>
              <w:fldChar w:fldCharType="separate"/>
            </w:r>
            <w:r>
              <w:rPr>
                <w:noProof/>
                <w:webHidden/>
              </w:rPr>
              <w:t>31</w:t>
            </w:r>
            <w:r>
              <w:rPr>
                <w:noProof/>
                <w:webHidden/>
              </w:rPr>
              <w:fldChar w:fldCharType="end"/>
            </w:r>
          </w:hyperlink>
        </w:p>
        <w:p w14:paraId="6FF1CB71" w14:textId="35CFA9A1" w:rsidR="00E43E5B" w:rsidRDefault="00E6773B">
          <w:r>
            <w:fldChar w:fldCharType="end"/>
          </w:r>
        </w:p>
      </w:sdtContent>
    </w:sdt>
    <w:p w14:paraId="2A16A56A" w14:textId="77777777" w:rsidR="00E43E5B" w:rsidRDefault="00E43E5B"/>
    <w:p w14:paraId="41D4949F" w14:textId="77777777" w:rsidR="00E43E5B" w:rsidRDefault="00E43E5B"/>
    <w:p w14:paraId="13566BAF" w14:textId="77777777" w:rsidR="00E43E5B" w:rsidRDefault="00E43E5B">
      <w:pPr>
        <w:sectPr w:rsidR="00E43E5B">
          <w:footerReference w:type="default" r:id="rId10"/>
          <w:pgSz w:w="12240" w:h="15840"/>
          <w:pgMar w:top="1008" w:right="1440" w:bottom="1008" w:left="1440" w:header="720" w:footer="720" w:gutter="0"/>
          <w:cols w:space="720"/>
          <w:docGrid w:linePitch="360"/>
        </w:sectPr>
      </w:pPr>
    </w:p>
    <w:p w14:paraId="756DDCD5" w14:textId="63E13EFC" w:rsidR="00E43E5B" w:rsidRDefault="00E6773B">
      <w:pPr>
        <w:pStyle w:val="Title"/>
      </w:pPr>
      <w:r>
        <w:lastRenderedPageBreak/>
        <w:t xml:space="preserve">INFORMATION TECHNOLOGY </w:t>
      </w:r>
      <w:r w:rsidR="008E13A3">
        <w:t>Solution</w:t>
      </w:r>
      <w:r>
        <w:t xml:space="preserve"> Contract</w:t>
      </w:r>
    </w:p>
    <w:p w14:paraId="12BDC36E" w14:textId="77777777" w:rsidR="00E43E5B" w:rsidRDefault="00E43E5B">
      <w:pPr>
        <w:pStyle w:val="Title"/>
      </w:pPr>
    </w:p>
    <w:p w14:paraId="14FF03BE" w14:textId="6105E12D" w:rsidR="00E43E5B" w:rsidRDefault="00E6773B">
      <w:pPr>
        <w:pStyle w:val="Intro"/>
      </w:pPr>
      <w:r>
        <w:t xml:space="preserve">THIS INFORMATION TECHNOLOGY </w:t>
      </w:r>
      <w:r w:rsidR="008E13A3">
        <w:t>Solution</w:t>
      </w:r>
      <w:r>
        <w:t xml:space="preserve"> CONTRACT (“</w:t>
      </w:r>
      <w:r>
        <w:rPr>
          <w:b/>
        </w:rPr>
        <w:t>Contract</w:t>
      </w:r>
      <w:r>
        <w:t xml:space="preserve">”) is entered into by and between </w:t>
      </w:r>
      <w:r w:rsidR="00A67C87">
        <w:t xml:space="preserve">VIRGINIA DEPARTMENT OF EDUCATION </w:t>
      </w:r>
      <w:r w:rsidRPr="00C919FD">
        <w:t xml:space="preserve"> (“</w:t>
      </w:r>
      <w:r w:rsidR="008E13A3" w:rsidRPr="00C919FD">
        <w:rPr>
          <w:b/>
        </w:rPr>
        <w:t>Agency</w:t>
      </w:r>
      <w:r w:rsidRPr="00C919FD">
        <w:t xml:space="preserve">”), </w:t>
      </w:r>
      <w:r>
        <w:t xml:space="preserve">pursuant to § 2.2-2012 of the </w:t>
      </w:r>
      <w:r>
        <w:rPr>
          <w:i/>
        </w:rPr>
        <w:t>Code of Virginia</w:t>
      </w:r>
      <w:r w:rsidR="008E13A3">
        <w:t xml:space="preserve">, </w:t>
      </w:r>
      <w:r>
        <w:t xml:space="preserve">and </w:t>
      </w:r>
      <w:r w:rsidR="008E13A3" w:rsidRPr="00BA1CF8">
        <w:t>Supplier</w:t>
      </w:r>
      <w:r>
        <w:t xml:space="preserve"> Corporation (“</w:t>
      </w:r>
      <w:r>
        <w:rPr>
          <w:b/>
        </w:rPr>
        <w:t>Supplier</w:t>
      </w:r>
      <w:r>
        <w:t xml:space="preserve">”), a </w:t>
      </w:r>
      <w:r w:rsidRPr="001E4DF3">
        <w:t>__________</w:t>
      </w:r>
      <w:r w:rsidRPr="00263D60">
        <w:t xml:space="preserve"> headquartered at, to be effective as of </w:t>
      </w:r>
      <w:r w:rsidRPr="001E4DF3">
        <w:t>Contract Award Date</w:t>
      </w:r>
      <w:r w:rsidRPr="00263D60">
        <w:t xml:space="preserve"> (“</w:t>
      </w:r>
      <w:r w:rsidRPr="00263D60">
        <w:rPr>
          <w:b/>
        </w:rPr>
        <w:t>Effective Date</w:t>
      </w:r>
      <w:r w:rsidRPr="00263D60">
        <w:t>”).</w:t>
      </w:r>
      <w:r>
        <w:t xml:space="preserve"> </w:t>
      </w:r>
    </w:p>
    <w:p w14:paraId="163F4D05" w14:textId="77777777" w:rsidR="00E43E5B" w:rsidRDefault="00E6773B">
      <w:pPr>
        <w:pStyle w:val="Heading1"/>
        <w:numPr>
          <w:ilvl w:val="0"/>
          <w:numId w:val="8"/>
        </w:numPr>
      </w:pPr>
      <w:bookmarkStart w:id="0" w:name="_Toc212732794"/>
      <w:r>
        <w:t>PURPOSE AND SCOPE</w:t>
      </w:r>
      <w:bookmarkEnd w:id="0"/>
    </w:p>
    <w:p w14:paraId="157A66C0" w14:textId="5B0F3E39" w:rsidR="00E43E5B" w:rsidRDefault="008E13A3">
      <w:pPr>
        <w:rPr>
          <w:rFonts w:cs="Arial"/>
        </w:rPr>
      </w:pPr>
      <w:r>
        <w:rPr>
          <w:rFonts w:cs="Arial"/>
        </w:rPr>
        <w:t>Agency</w:t>
      </w:r>
      <w:r w:rsidR="00E6773B">
        <w:rPr>
          <w:rFonts w:cs="Arial"/>
        </w:rPr>
        <w:t xml:space="preserve"> is seeking services that will provide </w:t>
      </w:r>
      <w:r w:rsidR="00377335">
        <w:rPr>
          <w:rFonts w:cs="Arial"/>
        </w:rPr>
        <w:t>a Child Nutrition Management Information System (</w:t>
      </w:r>
      <w:r w:rsidR="00377335" w:rsidRPr="00377335">
        <w:rPr>
          <w:rFonts w:cs="Arial"/>
          <w:b/>
          <w:bCs/>
        </w:rPr>
        <w:t>CNIMS</w:t>
      </w:r>
      <w:r w:rsidR="00377335">
        <w:rPr>
          <w:rFonts w:cs="Arial"/>
        </w:rPr>
        <w:t>)</w:t>
      </w:r>
      <w:r w:rsidR="00E6773B">
        <w:rPr>
          <w:rFonts w:cs="Arial"/>
        </w:rPr>
        <w:t>. This Contract sets forth the terms and conditions under which Supplier shall provide</w:t>
      </w:r>
      <w:r w:rsidR="00377335">
        <w:rPr>
          <w:rFonts w:cs="Arial"/>
        </w:rPr>
        <w:t xml:space="preserve"> a</w:t>
      </w:r>
      <w:r w:rsidR="00180347" w:rsidRPr="00180347">
        <w:rPr>
          <w:rFonts w:cs="Arial"/>
        </w:rPr>
        <w:t xml:space="preserve"> </w:t>
      </w:r>
      <w:r w:rsidR="00180347">
        <w:rPr>
          <w:rFonts w:cs="Arial"/>
        </w:rPr>
        <w:t xml:space="preserve">Child Nutrition Management Information System, including implementation, hosting, maintenance, support, and related </w:t>
      </w:r>
      <w:r w:rsidR="00BD0C30">
        <w:rPr>
          <w:rFonts w:cs="Arial"/>
        </w:rPr>
        <w:t>services.</w:t>
      </w:r>
      <w:r w:rsidR="00BD0C30">
        <w:t xml:space="preserve"> Supplier</w:t>
      </w:r>
      <w:r w:rsidR="00E6773B">
        <w:t xml:space="preserve"> shall provide these products and services to all </w:t>
      </w:r>
      <w:r>
        <w:t>Agency</w:t>
      </w:r>
      <w:r w:rsidR="00E6773B">
        <w:t>, as defined below</w:t>
      </w:r>
      <w:r w:rsidR="00C919FD">
        <w:t>.</w:t>
      </w:r>
    </w:p>
    <w:p w14:paraId="778156D9" w14:textId="77777777" w:rsidR="00E43E5B" w:rsidRDefault="00E6773B">
      <w:pPr>
        <w:pStyle w:val="Heading1"/>
      </w:pPr>
      <w:bookmarkStart w:id="1" w:name="_Toc212732795"/>
      <w:r>
        <w:t>DEFINITIONS</w:t>
      </w:r>
      <w:bookmarkEnd w:id="1"/>
    </w:p>
    <w:p w14:paraId="37EDC210" w14:textId="77777777" w:rsidR="00E43E5B" w:rsidRDefault="00E6773B">
      <w:pPr>
        <w:pStyle w:val="BodyText"/>
      </w:pPr>
      <w:r>
        <w:t>Capitalized terms used in this Contract have the meaning as provided (i) where each term is used in the Contract unless the term is (ii) set forth in this “Definitions” section below which lists the capitalized terms used in this Contract and provides a definition for the term.</w:t>
      </w:r>
    </w:p>
    <w:p w14:paraId="5FA9B31A" w14:textId="77777777" w:rsidR="00E43E5B" w:rsidRDefault="00E6773B">
      <w:pPr>
        <w:pStyle w:val="Heading2"/>
      </w:pPr>
      <w:bookmarkStart w:id="2" w:name="_Toc212732796"/>
      <w:r>
        <w:t>Acceptance</w:t>
      </w:r>
      <w:bookmarkEnd w:id="2"/>
    </w:p>
    <w:p w14:paraId="0C48D3ED" w14:textId="3EAE0648" w:rsidR="00E43E5B" w:rsidRDefault="00E6773B">
      <w:pPr>
        <w:pStyle w:val="Body2"/>
      </w:pPr>
      <w:r>
        <w:t xml:space="preserve">The written acknowledgement by </w:t>
      </w:r>
      <w:r w:rsidR="008E13A3">
        <w:t>Agency</w:t>
      </w:r>
      <w:r>
        <w:t xml:space="preserve"> of successful delivery and performance by the Supplier of its contractual commitments at the location(s) designated in the applicable order or Statement of Work (“SOW”), including completed and successful acceptance testing in conformance with the Requirements as determined by </w:t>
      </w:r>
      <w:r w:rsidR="008E13A3">
        <w:t>Agency</w:t>
      </w:r>
      <w:r>
        <w:t xml:space="preserve"> and set forth in the applicable order or SOW.</w:t>
      </w:r>
    </w:p>
    <w:p w14:paraId="136E22A7" w14:textId="5959C6BA" w:rsidR="008E13A3" w:rsidRDefault="008E13A3">
      <w:pPr>
        <w:pStyle w:val="Heading2"/>
      </w:pPr>
      <w:bookmarkStart w:id="3" w:name="_Toc212732797"/>
      <w:r>
        <w:t>Agency</w:t>
      </w:r>
      <w:bookmarkEnd w:id="3"/>
    </w:p>
    <w:p w14:paraId="6429A469" w14:textId="54E981CC" w:rsidR="008E13A3" w:rsidRPr="008E13A3" w:rsidRDefault="008E13A3" w:rsidP="008E13A3">
      <w:pPr>
        <w:pStyle w:val="Body2"/>
      </w:pPr>
      <w:r>
        <w:rPr>
          <w:color w:val="222222"/>
          <w:szCs w:val="20"/>
          <w:shd w:val="clear" w:color="auto" w:fill="FFFFFF"/>
        </w:rPr>
        <w:t>The </w:t>
      </w:r>
      <w:r w:rsidR="00A67C87">
        <w:rPr>
          <w:color w:val="222222"/>
          <w:szCs w:val="20"/>
          <w:shd w:val="clear" w:color="auto" w:fill="FFFFFF"/>
        </w:rPr>
        <w:t>Virginia Department of Education</w:t>
      </w:r>
      <w:r>
        <w:rPr>
          <w:color w:val="222222"/>
          <w:szCs w:val="20"/>
          <w:shd w:val="clear" w:color="auto" w:fill="FFFFFF"/>
        </w:rPr>
        <w:t xml:space="preserve"> of the Commonwealth of Virginia</w:t>
      </w:r>
    </w:p>
    <w:p w14:paraId="75B0734C" w14:textId="35337DCE" w:rsidR="00E43E5B" w:rsidRDefault="00E6773B">
      <w:pPr>
        <w:pStyle w:val="Heading2"/>
      </w:pPr>
      <w:bookmarkStart w:id="4" w:name="_Toc212732798"/>
      <w:r>
        <w:t>Claim</w:t>
      </w:r>
      <w:bookmarkEnd w:id="4"/>
      <w:r>
        <w:t xml:space="preserve"> </w:t>
      </w:r>
    </w:p>
    <w:p w14:paraId="0D44256C" w14:textId="77777777" w:rsidR="00E43E5B" w:rsidRDefault="00E6773B">
      <w:pPr>
        <w:pStyle w:val="Body2"/>
      </w:pPr>
      <w:r>
        <w:t>Any and all losses, damages, claims, demands, proceedings, suits and actions, including any related liabilities, obligations, losses, damages, assessments, fines, penalties (whether criminal or civil), judgments, settlements, expenses (including attorneys’ and accountants’ fees and disbursements), and costs. Collectively, “Claims”.</w:t>
      </w:r>
    </w:p>
    <w:p w14:paraId="0A5C48A0" w14:textId="77777777" w:rsidR="00E43E5B" w:rsidRDefault="00E6773B">
      <w:pPr>
        <w:pStyle w:val="Heading2"/>
      </w:pPr>
      <w:bookmarkStart w:id="5" w:name="_Toc212732799"/>
      <w:r>
        <w:t>Code</w:t>
      </w:r>
      <w:bookmarkEnd w:id="5"/>
      <w:r>
        <w:t xml:space="preserve"> </w:t>
      </w:r>
    </w:p>
    <w:p w14:paraId="115AD1EF" w14:textId="77777777" w:rsidR="00E43E5B" w:rsidRDefault="00E6773B">
      <w:pPr>
        <w:pStyle w:val="Body2"/>
      </w:pPr>
      <w:r>
        <w:t>The Code of Virginia, as in effect and amended from time-to-time.</w:t>
      </w:r>
    </w:p>
    <w:p w14:paraId="48265DAC" w14:textId="77777777" w:rsidR="00E43E5B" w:rsidRDefault="00E6773B">
      <w:pPr>
        <w:pStyle w:val="Heading2"/>
      </w:pPr>
      <w:bookmarkStart w:id="6" w:name="_Toc212732801"/>
      <w:r>
        <w:t>Commonwealth</w:t>
      </w:r>
      <w:bookmarkEnd w:id="6"/>
    </w:p>
    <w:p w14:paraId="02E46E59" w14:textId="77777777" w:rsidR="00E43E5B" w:rsidRDefault="00E6773B">
      <w:pPr>
        <w:pStyle w:val="Body2"/>
      </w:pPr>
      <w:r>
        <w:t>The Commonwealth of Virginia.</w:t>
      </w:r>
    </w:p>
    <w:p w14:paraId="1069FE2A" w14:textId="77777777" w:rsidR="00E43E5B" w:rsidRDefault="00E6773B">
      <w:pPr>
        <w:pStyle w:val="Heading2"/>
      </w:pPr>
      <w:bookmarkStart w:id="7" w:name="_Toc212732802"/>
      <w:r>
        <w:t>Commonwealth Indemnified Parties</w:t>
      </w:r>
      <w:bookmarkEnd w:id="7"/>
    </w:p>
    <w:p w14:paraId="4D483CB8" w14:textId="01A3B9EB" w:rsidR="00E43E5B" w:rsidRDefault="00E6773B">
      <w:pPr>
        <w:pStyle w:val="Body2"/>
      </w:pPr>
      <w:r>
        <w:t>The Commonwealth</w:t>
      </w:r>
      <w:r w:rsidR="00124EBD">
        <w:t xml:space="preserve"> </w:t>
      </w:r>
      <w:r>
        <w:t xml:space="preserve">and </w:t>
      </w:r>
      <w:r w:rsidR="008E13A3">
        <w:t>Agency</w:t>
      </w:r>
      <w:r>
        <w:t>, together with their respective officers, directors, agents, and employees.</w:t>
      </w:r>
    </w:p>
    <w:p w14:paraId="674E36CF" w14:textId="77777777" w:rsidR="00E43E5B" w:rsidRDefault="00E6773B">
      <w:pPr>
        <w:pStyle w:val="Heading2"/>
      </w:pPr>
      <w:bookmarkStart w:id="8" w:name="_Toc212732803"/>
      <w:r>
        <w:t>Component</w:t>
      </w:r>
      <w:bookmarkEnd w:id="8"/>
    </w:p>
    <w:p w14:paraId="3E99867B" w14:textId="4B27703E" w:rsidR="00E43E5B" w:rsidRDefault="00E6773B">
      <w:pPr>
        <w:pStyle w:val="Body2"/>
      </w:pPr>
      <w:r>
        <w:t>Any part or service of the Solution, Software, or Deliverable delivered by Supplier under this Contract, including under all orders or SOWs.</w:t>
      </w:r>
    </w:p>
    <w:p w14:paraId="22C8EA03" w14:textId="77777777" w:rsidR="00E43E5B" w:rsidRDefault="00E6773B">
      <w:pPr>
        <w:pStyle w:val="Heading2"/>
      </w:pPr>
      <w:bookmarkStart w:id="9" w:name="_Toc212732804"/>
      <w:r>
        <w:t>Computer Virus</w:t>
      </w:r>
      <w:bookmarkEnd w:id="9"/>
    </w:p>
    <w:p w14:paraId="10C639F4" w14:textId="77777777" w:rsidR="00E43E5B" w:rsidRDefault="00E6773B">
      <w:pPr>
        <w:pStyle w:val="Body2"/>
      </w:pPr>
      <w:r>
        <w:t>Any malicious code, program, malware, or other internal component (e.g., computer virus, computer worm, computer time bomb, or similar component), which could damage, destroy, alter or disrupt any computer program, firmware, or hardware or which could, in any manner, reveal, damage, destroy, alter or disrupt any data or other information accessed through or processed by such software in any manner.</w:t>
      </w:r>
    </w:p>
    <w:p w14:paraId="1FA9F659" w14:textId="77777777" w:rsidR="00E43E5B" w:rsidRDefault="00E6773B">
      <w:pPr>
        <w:pStyle w:val="Heading2"/>
      </w:pPr>
      <w:bookmarkStart w:id="10" w:name="_Toc212732805"/>
      <w:r>
        <w:t>Concurrent Users</w:t>
      </w:r>
      <w:bookmarkEnd w:id="10"/>
    </w:p>
    <w:p w14:paraId="565C6A5B" w14:textId="6B140901" w:rsidR="00E43E5B" w:rsidRDefault="00E6773B">
      <w:pPr>
        <w:pStyle w:val="Body2"/>
      </w:pPr>
      <w:r>
        <w:t>The maximum number of concurrent active users utilizing the Software at a given point in time.</w:t>
      </w:r>
    </w:p>
    <w:p w14:paraId="3268FD7A" w14:textId="77777777" w:rsidR="00E43E5B" w:rsidRDefault="00E6773B">
      <w:pPr>
        <w:pStyle w:val="Heading2"/>
      </w:pPr>
      <w:bookmarkStart w:id="11" w:name="_Toc212732806"/>
      <w:r>
        <w:t>Confidential Information</w:t>
      </w:r>
      <w:bookmarkEnd w:id="11"/>
    </w:p>
    <w:p w14:paraId="00D0F1B0" w14:textId="4C319E20" w:rsidR="00E43E5B" w:rsidRDefault="00E6773B">
      <w:pPr>
        <w:pStyle w:val="Body2"/>
      </w:pPr>
      <w:r>
        <w:t>Non-public proprietary or trade secret information of Supplier</w:t>
      </w:r>
      <w:r w:rsidR="008E13A3">
        <w:t xml:space="preserve"> or Agency</w:t>
      </w:r>
      <w:r>
        <w:t xml:space="preserve">, whether the information is in written, graphic, machine readable or other tangible form, and which at the time of disclosure to any other Party is either (i) marked as being “Confidential” or “Proprietary”;  (ii) Health Records; (iii) Personally Identifiable Information, including information about </w:t>
      </w:r>
      <w:r w:rsidR="008E13A3">
        <w:t>Agency</w:t>
      </w:r>
      <w:r>
        <w:t xml:space="preserve">’s employees, </w:t>
      </w:r>
      <w:r>
        <w:lastRenderedPageBreak/>
        <w:t xml:space="preserve">contractors, and customers, or Sensitive Data, including PHI; or (iv) information that is protected by statute or other applicable law. “Confidential Information” also includes any (a) information to which the Supplier has access in </w:t>
      </w:r>
      <w:r w:rsidR="008E13A3">
        <w:t>Agency</w:t>
      </w:r>
      <w:r>
        <w:t xml:space="preserve"> facilities or </w:t>
      </w:r>
      <w:r w:rsidR="008E13A3">
        <w:t>Agency</w:t>
      </w:r>
      <w:r>
        <w:t xml:space="preserve">’s systems, (b) Work Product and information pertaining to the Work Product, (c) </w:t>
      </w:r>
      <w:r w:rsidR="008E13A3">
        <w:t>Agency</w:t>
      </w:r>
      <w:r>
        <w:t xml:space="preserve"> data, </w:t>
      </w:r>
      <w:r w:rsidR="008E13A3">
        <w:t>Agency</w:t>
      </w:r>
      <w:r>
        <w:t xml:space="preserve"> software, and systems access codes, and (d) information concerning </w:t>
      </w:r>
      <w:r w:rsidR="008E13A3">
        <w:t>Agency</w:t>
      </w:r>
      <w:r>
        <w:t>’s operations, plans, employees, contractors or third party suppliers.</w:t>
      </w:r>
    </w:p>
    <w:p w14:paraId="6AD4A189" w14:textId="77777777" w:rsidR="00E43E5B" w:rsidRDefault="00E6773B">
      <w:pPr>
        <w:pStyle w:val="Body2"/>
      </w:pPr>
      <w:r>
        <w:t>The term “Confidential Information” does not include information that is:</w:t>
      </w:r>
    </w:p>
    <w:p w14:paraId="7A45F23D" w14:textId="77777777" w:rsidR="00E43E5B" w:rsidRDefault="00E6773B">
      <w:pPr>
        <w:pStyle w:val="Body2"/>
      </w:pPr>
      <w:r>
        <w:t>i.  in the public domain through no fault of the receiving Party or of any other person or entity that is similarly contractually or otherwise obligated;</w:t>
      </w:r>
    </w:p>
    <w:p w14:paraId="686B0212" w14:textId="77777777" w:rsidR="00E43E5B" w:rsidRDefault="00E6773B">
      <w:pPr>
        <w:pStyle w:val="Body2"/>
      </w:pPr>
      <w:r>
        <w:t>ii.  obtained independently from a third-party without an obligation of confidentiality to the disclosing Party and without breach of this Contract;</w:t>
      </w:r>
    </w:p>
    <w:p w14:paraId="6C3B6CBD" w14:textId="77777777" w:rsidR="00E43E5B" w:rsidRDefault="00E6773B">
      <w:pPr>
        <w:pStyle w:val="Body2"/>
      </w:pPr>
      <w:r>
        <w:t>iii.  developed independently by the receiving Party without reference to the Confidential Information of the other Party; or</w:t>
      </w:r>
    </w:p>
    <w:p w14:paraId="3EC786B2" w14:textId="77777777" w:rsidR="00E43E5B" w:rsidRDefault="00E6773B">
      <w:pPr>
        <w:pStyle w:val="Body2"/>
      </w:pPr>
      <w:r>
        <w:t>iv.  required to be disclosed under The Virginia Freedom of Information Act (§§2.2-3700 et seq. of the Code of Virginia) or similar laws or pursuant to a court order.</w:t>
      </w:r>
    </w:p>
    <w:p w14:paraId="07873435" w14:textId="77777777" w:rsidR="00E43E5B" w:rsidRDefault="00E6773B">
      <w:pPr>
        <w:pStyle w:val="Heading2"/>
      </w:pPr>
      <w:bookmarkStart w:id="12" w:name="_Toc212732807"/>
      <w:r>
        <w:t>Contract</w:t>
      </w:r>
      <w:bookmarkEnd w:id="12"/>
      <w:r>
        <w:t xml:space="preserve"> </w:t>
      </w:r>
    </w:p>
    <w:p w14:paraId="68EA8B0D" w14:textId="7DFC37EA" w:rsidR="00E43E5B" w:rsidRDefault="00E6773B">
      <w:pPr>
        <w:pStyle w:val="Body2"/>
      </w:pPr>
      <w:r>
        <w:rPr>
          <w:shd w:val="clear" w:color="auto" w:fill="FFFFFF"/>
        </w:rPr>
        <w:t xml:space="preserve">This agreement, including all exhibits, schedules, and attachments, including any modifications or amendments thereto, entered into by </w:t>
      </w:r>
      <w:r w:rsidR="008E13A3">
        <w:rPr>
          <w:shd w:val="clear" w:color="auto" w:fill="FFFFFF"/>
        </w:rPr>
        <w:t>Agency</w:t>
      </w:r>
      <w:r>
        <w:rPr>
          <w:shd w:val="clear" w:color="auto" w:fill="FFFFFF"/>
        </w:rPr>
        <w:t xml:space="preserve"> and Supplier.</w:t>
      </w:r>
    </w:p>
    <w:p w14:paraId="08E55B9A" w14:textId="77777777" w:rsidR="00E43E5B" w:rsidRDefault="00E6773B">
      <w:pPr>
        <w:pStyle w:val="Heading2"/>
      </w:pPr>
      <w:bookmarkStart w:id="13" w:name="_Toc212732808"/>
      <w:r>
        <w:t>Contractor</w:t>
      </w:r>
      <w:bookmarkEnd w:id="13"/>
    </w:p>
    <w:p w14:paraId="61F7C94F" w14:textId="77777777" w:rsidR="00E43E5B" w:rsidRDefault="00E6773B">
      <w:pPr>
        <w:pStyle w:val="Body2"/>
      </w:pPr>
      <w:r>
        <w:t>The use of the term “Contractor” in any of the following terms, conditions, links, or IRS Publication 1075 means the same as the term “Supplier” as defined and used in this Contract.</w:t>
      </w:r>
    </w:p>
    <w:p w14:paraId="79F2B589" w14:textId="77777777" w:rsidR="00E43E5B" w:rsidRDefault="00E6773B">
      <w:pPr>
        <w:pStyle w:val="Heading2"/>
      </w:pPr>
      <w:bookmarkStart w:id="14" w:name="_Toc212732809"/>
      <w:r>
        <w:t>Deliverable</w:t>
      </w:r>
      <w:bookmarkEnd w:id="14"/>
    </w:p>
    <w:p w14:paraId="6F2B40CD" w14:textId="7F80A914" w:rsidR="00E43E5B" w:rsidRDefault="00E6773B">
      <w:pPr>
        <w:pStyle w:val="Body2"/>
      </w:pPr>
      <w:r>
        <w:t xml:space="preserve">Software, Documentation, Components, plans, reports, data, Work Product, and any other materials, items or events, in each case described or itemized as something that is developed, prepared or created and delivered or required to be developed, prepared or created and delivered or made available to </w:t>
      </w:r>
      <w:r w:rsidR="008E13A3">
        <w:t>Agency</w:t>
      </w:r>
      <w:r>
        <w:t xml:space="preserve"> or other </w:t>
      </w:r>
      <w:r w:rsidR="008E13A3">
        <w:t>Agency</w:t>
      </w:r>
      <w:r>
        <w:t xml:space="preserve"> as part of the Services, Maintenance Services, Licensed Services, Application, Solution, Product, Software, System Software, Supplier Product, or Updates, including the development or creation of Work Product.</w:t>
      </w:r>
    </w:p>
    <w:p w14:paraId="6961F860" w14:textId="77777777" w:rsidR="00E43E5B" w:rsidRDefault="00E6773B">
      <w:pPr>
        <w:pStyle w:val="Heading2"/>
      </w:pPr>
      <w:bookmarkStart w:id="15" w:name="_Toc212732810"/>
      <w:r>
        <w:t>Documentation</w:t>
      </w:r>
      <w:bookmarkEnd w:id="15"/>
    </w:p>
    <w:p w14:paraId="6E82571C" w14:textId="48326F00" w:rsidR="00E43E5B" w:rsidRDefault="00E6773B">
      <w:pPr>
        <w:pStyle w:val="Body2"/>
      </w:pPr>
      <w:r>
        <w:t xml:space="preserve">Those materials (including user manuals, training materials, guides, product descriptions, technical manuals, product specifications, supporting materials and Updates) detailing the information and instructions needed in order to allow </w:t>
      </w:r>
      <w:r w:rsidR="008E13A3">
        <w:t>Agency</w:t>
      </w:r>
      <w:r>
        <w:t xml:space="preserve"> and its agents to make productive use of the Application, Software, Solution, Product, Service, Licensed Services or Deliverable, including any and all </w:t>
      </w:r>
      <w:r w:rsidR="00A20F34">
        <w:t>C</w:t>
      </w:r>
      <w:r>
        <w:t>omponents, and to implement and develop self-sufficiency with regard to the Application, Software, Solution, Product, Service, Licensed Services or Deliverable, including any and all components, provided by Supplier in fulfilling its obligations under the Contract or as may be specified in any order or SOW issued pursuant to this Contract.</w:t>
      </w:r>
    </w:p>
    <w:p w14:paraId="1954BE04" w14:textId="77777777" w:rsidR="00E43E5B" w:rsidRDefault="00E6773B">
      <w:pPr>
        <w:pStyle w:val="Heading2"/>
      </w:pPr>
      <w:bookmarkStart w:id="16" w:name="_Toc212732811"/>
      <w:r>
        <w:t>Effective Date</w:t>
      </w:r>
      <w:bookmarkEnd w:id="16"/>
    </w:p>
    <w:p w14:paraId="630A6835" w14:textId="77777777" w:rsidR="00E43E5B" w:rsidRDefault="00E6773B">
      <w:pPr>
        <w:pStyle w:val="Body2"/>
      </w:pPr>
      <w:r>
        <w:t>The date this Contract goes into full force and effect as set forth in the preamble of this Contract above.</w:t>
      </w:r>
    </w:p>
    <w:p w14:paraId="00FDC3D7" w14:textId="77777777" w:rsidR="00E43E5B" w:rsidRDefault="00E6773B">
      <w:pPr>
        <w:pStyle w:val="Heading2"/>
      </w:pPr>
      <w:bookmarkStart w:id="17" w:name="_Toc212732813"/>
      <w:r>
        <w:t>Federal Tax Information (“FTI”)</w:t>
      </w:r>
      <w:bookmarkEnd w:id="17"/>
    </w:p>
    <w:p w14:paraId="224EB1CD" w14:textId="560DF0F2" w:rsidR="00E43E5B" w:rsidRDefault="00E6773B">
      <w:pPr>
        <w:pStyle w:val="Body2"/>
      </w:pPr>
      <w:r>
        <w:t xml:space="preserve">FTI consists of federal tax returns and return information (and information derived from it) that is in the possession or control of </w:t>
      </w:r>
      <w:r w:rsidR="008E13A3">
        <w:t>Agency</w:t>
      </w:r>
      <w:r>
        <w:t>, which is covered by the confidentiality protections of the Internal Revenue Code (“IRC”) and subject to the IRC § 6103(p)(4) safeguarding requirements including IRS oversight. FTI is categorized as “Sensitive” but “Unclassified” information and may contain personally identifiable information.</w:t>
      </w:r>
    </w:p>
    <w:p w14:paraId="255C45FA" w14:textId="77777777" w:rsidR="00E43E5B" w:rsidRDefault="00E6773B">
      <w:pPr>
        <w:pStyle w:val="Heading2"/>
      </w:pPr>
      <w:bookmarkStart w:id="18" w:name="_Toc212732815"/>
      <w:r>
        <w:t>Inventory Record</w:t>
      </w:r>
      <w:bookmarkEnd w:id="18"/>
    </w:p>
    <w:p w14:paraId="5FF54170" w14:textId="7D2950ED" w:rsidR="00E43E5B" w:rsidRDefault="00E6773B">
      <w:pPr>
        <w:pStyle w:val="Body2"/>
      </w:pPr>
      <w:r>
        <w:t>A record of all units of Product covered under warranty or maintenance by type, quantity, and location, including the end date for each unit’s warranty period or maintenance term, as applicable.</w:t>
      </w:r>
    </w:p>
    <w:p w14:paraId="46692294" w14:textId="77777777" w:rsidR="00E43E5B" w:rsidRDefault="00E6773B">
      <w:pPr>
        <w:pStyle w:val="Heading2"/>
      </w:pPr>
      <w:bookmarkStart w:id="19" w:name="_Toc212732816"/>
      <w:r>
        <w:lastRenderedPageBreak/>
        <w:t>Maintenance Coverage Period (“MCP”)</w:t>
      </w:r>
      <w:bookmarkEnd w:id="19"/>
    </w:p>
    <w:p w14:paraId="4A6074B6" w14:textId="1EB201F0" w:rsidR="00E43E5B" w:rsidRDefault="00E6773B">
      <w:pPr>
        <w:pStyle w:val="Body2"/>
      </w:pPr>
      <w:r>
        <w:t>The period of time during which Supplier is obligated to provide Maintenance Services for a unit of Software or Product.</w:t>
      </w:r>
    </w:p>
    <w:p w14:paraId="716A4800" w14:textId="77777777" w:rsidR="00E43E5B" w:rsidRDefault="00E6773B">
      <w:pPr>
        <w:pStyle w:val="Heading2"/>
      </w:pPr>
      <w:bookmarkStart w:id="20" w:name="_Toc212732817"/>
      <w:r>
        <w:t>Maintenance Level</w:t>
      </w:r>
      <w:bookmarkEnd w:id="20"/>
    </w:p>
    <w:p w14:paraId="155918B2" w14:textId="2342AB74" w:rsidR="00E43E5B" w:rsidRDefault="00E6773B">
      <w:pPr>
        <w:pStyle w:val="Body2"/>
      </w:pPr>
      <w:r>
        <w:t xml:space="preserve"> The defined parameters of Maintenance Services, including the times during which, and time-frames in which, Supplier shall respond to a request for Maintenance Services. The available Maintenance Levels are defined in </w:t>
      </w:r>
      <w:r w:rsidRPr="00887C2A">
        <w:rPr>
          <w:b/>
          <w:bCs/>
        </w:rPr>
        <w:t xml:space="preserve">Exhibit </w:t>
      </w:r>
      <w:r w:rsidR="00887C2A" w:rsidRPr="00887C2A">
        <w:rPr>
          <w:b/>
          <w:bCs/>
        </w:rPr>
        <w:t>C</w:t>
      </w:r>
      <w:r>
        <w:t xml:space="preserve"> to this Contract or as defined in any Statement of Work or order issued pursuant to this Contract. The actual Maintenance Level for a unit of Software or Product will be set forth in the signed order or Statement of Work for Maintenance Services of that Software or Product referencing this Contract.</w:t>
      </w:r>
    </w:p>
    <w:p w14:paraId="16151F56" w14:textId="77777777" w:rsidR="00E43E5B" w:rsidRDefault="00E6773B">
      <w:pPr>
        <w:pStyle w:val="Heading2"/>
      </w:pPr>
      <w:bookmarkStart w:id="21" w:name="_Toc212732818"/>
      <w:r>
        <w:t>Maintenance Services</w:t>
      </w:r>
      <w:bookmarkEnd w:id="21"/>
    </w:p>
    <w:p w14:paraId="435FE256" w14:textId="20C3758E" w:rsidR="00E43E5B" w:rsidRDefault="00E6773B">
      <w:pPr>
        <w:pStyle w:val="Body2"/>
      </w:pPr>
      <w:r>
        <w:t>Those services, preventive and remedial, provided or performed by Supplier under the Contract in order to ensure continued operation of the Product, Hardware, or Software, including Software Updates. Maintenance Services include support services. Maintenance Services for Software may include the development of Work Product, if so authorized in the Contract.</w:t>
      </w:r>
    </w:p>
    <w:p w14:paraId="507ACAA4" w14:textId="77777777" w:rsidR="00E43E5B" w:rsidRDefault="00E6773B">
      <w:pPr>
        <w:pStyle w:val="Heading2"/>
      </w:pPr>
      <w:bookmarkStart w:id="22" w:name="_Toc212732819"/>
      <w:r>
        <w:t>Open Source</w:t>
      </w:r>
      <w:bookmarkEnd w:id="22"/>
    </w:p>
    <w:p w14:paraId="11BCE7C6" w14:textId="0E954F15" w:rsidR="00E43E5B" w:rsidRDefault="00E6773B">
      <w:pPr>
        <w:pStyle w:val="Body2"/>
      </w:pPr>
      <w:r>
        <w:t>Computer software provided by a creator or community for users of the software to freely inspect, modify, enhance, and distribute the software and its source code. Open Source software operates under a licensing model whereby the copyright holder confers obligations to a user using that work, and all subsequent derivative works.</w:t>
      </w:r>
    </w:p>
    <w:p w14:paraId="17144384" w14:textId="77777777" w:rsidR="00E43E5B" w:rsidRDefault="00E6773B">
      <w:pPr>
        <w:pStyle w:val="Heading2"/>
      </w:pPr>
      <w:bookmarkStart w:id="23" w:name="_Toc212732820"/>
      <w:r>
        <w:t>Original Equipment Manufacturer (“OEM”)</w:t>
      </w:r>
      <w:bookmarkEnd w:id="23"/>
    </w:p>
    <w:p w14:paraId="7F6ED559" w14:textId="4AA46A1C" w:rsidR="00E43E5B" w:rsidRDefault="00E6773B">
      <w:pPr>
        <w:pStyle w:val="Body2"/>
      </w:pPr>
      <w:r>
        <w:t>The original equipment manufacturer, or in the case of software, the software publisher/licensor of, Maintenance Services, Licensed Services, Application, Solution, Solution Component, Software, System Software, plans, reports, data, Product, and Updates.</w:t>
      </w:r>
    </w:p>
    <w:p w14:paraId="59FBB296" w14:textId="77777777" w:rsidR="00E43E5B" w:rsidRDefault="00E6773B">
      <w:pPr>
        <w:pStyle w:val="Heading2"/>
      </w:pPr>
      <w:bookmarkStart w:id="24" w:name="_Toc212732821"/>
      <w:r>
        <w:t>Party</w:t>
      </w:r>
      <w:bookmarkEnd w:id="24"/>
    </w:p>
    <w:p w14:paraId="27FF1D0E" w14:textId="32B17289" w:rsidR="00E43E5B" w:rsidRDefault="00E6773B">
      <w:pPr>
        <w:pStyle w:val="Body2"/>
      </w:pPr>
      <w:r>
        <w:t xml:space="preserve">Supplier, </w:t>
      </w:r>
      <w:r w:rsidR="008E13A3">
        <w:t>Agency</w:t>
      </w:r>
      <w:r>
        <w:t>.</w:t>
      </w:r>
    </w:p>
    <w:p w14:paraId="05FF95CA" w14:textId="77777777" w:rsidR="00E43E5B" w:rsidRDefault="00E6773B">
      <w:pPr>
        <w:pStyle w:val="Heading2"/>
      </w:pPr>
      <w:bookmarkStart w:id="25" w:name="_Toc212732822"/>
      <w:r>
        <w:t>Product</w:t>
      </w:r>
      <w:bookmarkEnd w:id="25"/>
    </w:p>
    <w:p w14:paraId="39220E65" w14:textId="662E25A4" w:rsidR="00E43E5B" w:rsidRDefault="00E6773B">
      <w:pPr>
        <w:pStyle w:val="Body2"/>
      </w:pPr>
      <w:r>
        <w:t xml:space="preserve">Hardware, peripherals, and any other equipment, including the System Software, all upgrades, all applicable user documentation, and related accessories as set forth on </w:t>
      </w:r>
      <w:r w:rsidRPr="00BA17A8">
        <w:t xml:space="preserve">Exhibit </w:t>
      </w:r>
      <w:r w:rsidR="00BA17A8" w:rsidRPr="00BA17A8">
        <w:t>A</w:t>
      </w:r>
      <w:r>
        <w:t xml:space="preserve"> or as specified in any Statement of Work or order provided pursuant to the Contract.</w:t>
      </w:r>
    </w:p>
    <w:p w14:paraId="6A8F1DE0" w14:textId="77777777" w:rsidR="00E43E5B" w:rsidRDefault="00E6773B">
      <w:pPr>
        <w:pStyle w:val="Heading2"/>
      </w:pPr>
      <w:bookmarkStart w:id="26" w:name="_Toc212732823"/>
      <w:r>
        <w:t>Protected Health Information (“PHI”)</w:t>
      </w:r>
      <w:bookmarkEnd w:id="26"/>
    </w:p>
    <w:p w14:paraId="0F7A0B85" w14:textId="1490E9A2" w:rsidR="00E43E5B" w:rsidRDefault="00E6773B">
      <w:pPr>
        <w:pStyle w:val="Body2"/>
      </w:pPr>
      <w:r>
        <w:t>Individually identifiable health information that is (i) transmitted in electronic media, (ii) maintained in electronic media, or (iii) transmitted or maintained in any other form or medium. PHI excludes individually identifiable health information in (a) education records covered by the Family Educational Rights and Privacy Act (20 U.S.C.§ 1232g); (b) records of any student who is 18 years of age or older, or is attending a postsecondary school, that are made or maintained by a physician, psychiatrist, psychologist, or other recognized professional or paraprofessional acting in his professional or paraprofessional capacity, or assisting in that capacity, and that are made, maintained, or used only in connection with the provision of treatment to the student and are not available to anyone other than persons providing such treatment, except that such records may be personally reviewed by a physician or other appropriate professional of the student's choice; and (c) employment records held, in its role as employer, by a health plan, health care clearinghouse, or health care provider that transmits health information in electronic form. (§ 64.2-2100 of the Code)</w:t>
      </w:r>
    </w:p>
    <w:p w14:paraId="5818AB6E" w14:textId="77777777" w:rsidR="00E43E5B" w:rsidRDefault="00E6773B">
      <w:pPr>
        <w:pStyle w:val="Heading2"/>
      </w:pPr>
      <w:bookmarkStart w:id="27" w:name="_Toc212732824"/>
      <w:r>
        <w:t>Receipt</w:t>
      </w:r>
      <w:bookmarkEnd w:id="27"/>
    </w:p>
    <w:p w14:paraId="45758B0E" w14:textId="0F56F7B5" w:rsidR="00E43E5B" w:rsidRDefault="00BB66C3">
      <w:pPr>
        <w:pStyle w:val="Body2"/>
      </w:pPr>
      <w:r>
        <w:t>Agency</w:t>
      </w:r>
      <w:r w:rsidR="00E6773B">
        <w:t xml:space="preserve"> has physically received or has unfettered access to any Deliverable at the correct “ship-to” location.</w:t>
      </w:r>
    </w:p>
    <w:p w14:paraId="496467BC" w14:textId="77777777" w:rsidR="00E43E5B" w:rsidRDefault="00E6773B">
      <w:pPr>
        <w:pStyle w:val="Heading2"/>
      </w:pPr>
      <w:bookmarkStart w:id="28" w:name="_Toc212732825"/>
      <w:r>
        <w:t>Requirements</w:t>
      </w:r>
      <w:bookmarkEnd w:id="28"/>
    </w:p>
    <w:p w14:paraId="2BEC745C" w14:textId="77777777" w:rsidR="00E43E5B" w:rsidRDefault="00E6773B">
      <w:pPr>
        <w:pStyle w:val="Body2"/>
      </w:pPr>
      <w:r>
        <w:t>The functional, performance, operational, compatibility, Acceptance testing criteria, and other parameters and characteristics of the Product, Software, Solution, Service(s), Application and Licensed Services and Deliverables, including any and all components, as authorized by any combination of the Contract, as set forth in Exhibit A or the applicable order or SOW, and such other parameters, characteristics, or performance standards that may be agreed upon in writing by the Parties.</w:t>
      </w:r>
    </w:p>
    <w:p w14:paraId="2938B7D4" w14:textId="77777777" w:rsidR="00E43E5B" w:rsidRDefault="00E6773B">
      <w:pPr>
        <w:pStyle w:val="Heading2"/>
      </w:pPr>
      <w:bookmarkStart w:id="29" w:name="_Toc212732826"/>
      <w:r>
        <w:lastRenderedPageBreak/>
        <w:t>Safety Changes</w:t>
      </w:r>
      <w:bookmarkEnd w:id="29"/>
    </w:p>
    <w:p w14:paraId="7FF101A6" w14:textId="05C612FE" w:rsidR="00E43E5B" w:rsidRDefault="00E6773B">
      <w:pPr>
        <w:pStyle w:val="Body2"/>
      </w:pPr>
      <w:r>
        <w:t>Any engineering changes that affect the safety of the Product(s) provided pursuant to this Contract.</w:t>
      </w:r>
    </w:p>
    <w:p w14:paraId="5BD94200" w14:textId="77777777" w:rsidR="00E43E5B" w:rsidRDefault="00E6773B">
      <w:pPr>
        <w:pStyle w:val="Heading2"/>
      </w:pPr>
      <w:bookmarkStart w:id="30" w:name="_Toc212732827"/>
      <w:r>
        <w:t>Services</w:t>
      </w:r>
      <w:bookmarkEnd w:id="30"/>
    </w:p>
    <w:p w14:paraId="38C5EE37" w14:textId="77777777" w:rsidR="00E43E5B" w:rsidRDefault="00E6773B">
      <w:pPr>
        <w:pStyle w:val="Body2"/>
      </w:pPr>
      <w:r>
        <w:t>Any work performed or service provided by Supplier – including the design and development of software and modifications, software updates, solution, products, implementation, installation, maintenance, support, testing, training, or other provision of service – in meeting the Requirements and fulfilling Supplier's obligations under the Contract or, as applicable, under any order or SOW authorized by the scope of the Contract. “Services” includes all functions, responsibilities, activities, and tasks of the Supplier that are an inherent, necessary, or customary part of the Services, or are required for the proper performance or provision of the Services. As permitted by the scope of the Contract, “Services” may include the discovery, creation, or development of Work Product.</w:t>
      </w:r>
    </w:p>
    <w:p w14:paraId="1C508342" w14:textId="77777777" w:rsidR="00E43E5B" w:rsidRDefault="00E6773B">
      <w:pPr>
        <w:pStyle w:val="Heading2"/>
      </w:pPr>
      <w:bookmarkStart w:id="31" w:name="_Toc212732828"/>
      <w:r>
        <w:t>Software</w:t>
      </w:r>
      <w:bookmarkEnd w:id="31"/>
    </w:p>
    <w:p w14:paraId="57C83532" w14:textId="1D47BA8C" w:rsidR="00E43E5B" w:rsidRDefault="0033063E">
      <w:pPr>
        <w:pStyle w:val="Body2"/>
      </w:pPr>
      <w:r w:rsidRPr="0033063E">
        <w:t>Any form of data, image, sound and instructions, that include source code and object code, which are stored in a machine-readable format provided by Supplier for on-premises use by an Authorized User pursuant to an order or SOW and any subsequent modification of such programs and code. For COTS Software, “Software” means the programs and code, and any subsequent releases, provided by Supplier under this Contract as set forth in Exhibit B or as described on Supplier's US and International price lists in effect at time of Authorized User's placement of order or SOW. If this Contract is for Software Maintenance, “Software” also includes the programs and code provided by Supplier under the Contract or any order or SOW issued pursuant to the Contract in the form of Software Updates</w:t>
      </w:r>
      <w:r w:rsidR="00E6773B">
        <w:t>.</w:t>
      </w:r>
    </w:p>
    <w:p w14:paraId="36AD9E2D" w14:textId="77777777" w:rsidR="00E43E5B" w:rsidRDefault="00E6773B">
      <w:pPr>
        <w:pStyle w:val="Heading2"/>
      </w:pPr>
      <w:bookmarkStart w:id="32" w:name="_Toc212732829"/>
      <w:r>
        <w:t>Software Publisher</w:t>
      </w:r>
      <w:bookmarkEnd w:id="32"/>
    </w:p>
    <w:p w14:paraId="3D99E41D" w14:textId="77777777" w:rsidR="00E43E5B" w:rsidRDefault="00E6773B">
      <w:pPr>
        <w:pStyle w:val="Body2"/>
      </w:pPr>
      <w:r>
        <w:t>The third-party licensor of the Software, other than the Supplier, provided by Supplier under this Contract.</w:t>
      </w:r>
    </w:p>
    <w:p w14:paraId="53D0F61D" w14:textId="77777777" w:rsidR="00E43E5B" w:rsidRDefault="00E6773B">
      <w:pPr>
        <w:pStyle w:val="Heading2"/>
      </w:pPr>
      <w:bookmarkStart w:id="33" w:name="_Toc212732830"/>
      <w:r>
        <w:t>Solution</w:t>
      </w:r>
      <w:bookmarkEnd w:id="33"/>
    </w:p>
    <w:p w14:paraId="127E9E9D" w14:textId="77777777" w:rsidR="00E43E5B" w:rsidRDefault="00E6773B">
      <w:pPr>
        <w:pStyle w:val="Body2"/>
      </w:pPr>
      <w:r>
        <w:t>The Supplier’s contractually committed technical approach for solving an information technology business objective and associated Requirements as defined and authorized by the scope of the Contract or any order or Statement of Work issued under the Contract. Solution means all Supplier and Supplier’s third-party providers’ components making up the Solution, including but not limited to Software, Product, configuration design, implementation, Supplier-developed interfaces, Services and Work Product.</w:t>
      </w:r>
    </w:p>
    <w:p w14:paraId="1E97ABFA" w14:textId="77777777" w:rsidR="00E43E5B" w:rsidRDefault="00E6773B">
      <w:pPr>
        <w:pStyle w:val="Heading2"/>
      </w:pPr>
      <w:bookmarkStart w:id="34" w:name="_Toc212732831"/>
      <w:r>
        <w:t>Statement of Work (“SOW”)</w:t>
      </w:r>
      <w:bookmarkEnd w:id="34"/>
    </w:p>
    <w:p w14:paraId="3BAD5F7A" w14:textId="6D9032EE" w:rsidR="00E43E5B" w:rsidRDefault="00E6773B">
      <w:pPr>
        <w:pStyle w:val="Body2"/>
      </w:pPr>
      <w:r>
        <w:t xml:space="preserve">Any document in substantially the form of Exhibit C (describing the deliverables, due dates, assignment duration, Acceptance criteria, and payment obligations for a specific project, engagement, or assignment that Supplier commits to provide to </w:t>
      </w:r>
      <w:r w:rsidR="00BB66C3">
        <w:t>Agency</w:t>
      </w:r>
      <w:r>
        <w:t>), which, upon signing by both Parties, is made a part of the Contract.</w:t>
      </w:r>
    </w:p>
    <w:p w14:paraId="05349401" w14:textId="77777777" w:rsidR="00E43E5B" w:rsidRDefault="00E6773B">
      <w:pPr>
        <w:pStyle w:val="Heading2"/>
      </w:pPr>
      <w:bookmarkStart w:id="35" w:name="_Toc212732832"/>
      <w:r>
        <w:t>Subcontractor</w:t>
      </w:r>
      <w:bookmarkEnd w:id="35"/>
    </w:p>
    <w:p w14:paraId="4D1EA52E" w14:textId="77777777" w:rsidR="00E43E5B" w:rsidRDefault="00E6773B">
      <w:pPr>
        <w:pStyle w:val="Body2"/>
      </w:pPr>
      <w:r>
        <w:t>Any entity to which Supplier (or other Subcontractor of any tier) has subcontracted for performance of, or delegated any of its responsibilities under the Contract, including an affiliate of the Supplier.</w:t>
      </w:r>
    </w:p>
    <w:p w14:paraId="2BB3C61B" w14:textId="77777777" w:rsidR="00E43E5B" w:rsidRDefault="00E6773B">
      <w:pPr>
        <w:pStyle w:val="Heading2"/>
      </w:pPr>
      <w:bookmarkStart w:id="36" w:name="_Toc212732833"/>
      <w:r>
        <w:t>Supplier</w:t>
      </w:r>
      <w:bookmarkEnd w:id="36"/>
    </w:p>
    <w:p w14:paraId="2AC3BEF8" w14:textId="77777777" w:rsidR="00E43E5B" w:rsidRDefault="00E6773B">
      <w:pPr>
        <w:pStyle w:val="Body2"/>
      </w:pPr>
      <w:r>
        <w:t>The entity set forth in the preamble of this Contract and any entity that controls, is controlled by, or is under common control with Supplier.</w:t>
      </w:r>
    </w:p>
    <w:p w14:paraId="3281FCAC" w14:textId="77777777" w:rsidR="00E43E5B" w:rsidRDefault="00E6773B">
      <w:pPr>
        <w:pStyle w:val="Heading2"/>
      </w:pPr>
      <w:bookmarkStart w:id="37" w:name="_Toc212732834"/>
      <w:r>
        <w:t>Supplier Personnel</w:t>
      </w:r>
      <w:bookmarkEnd w:id="37"/>
    </w:p>
    <w:p w14:paraId="3FC71E63" w14:textId="77777777" w:rsidR="00E43E5B" w:rsidRDefault="00E6773B">
      <w:pPr>
        <w:pStyle w:val="Body2"/>
      </w:pPr>
      <w:r>
        <w:t>Any and all of Supplier’s employees, agents, contractors, or Subcontractors performing under this Contract.</w:t>
      </w:r>
    </w:p>
    <w:p w14:paraId="36A8AB82" w14:textId="77777777" w:rsidR="00E43E5B" w:rsidRDefault="00E6773B">
      <w:pPr>
        <w:pStyle w:val="Heading2"/>
      </w:pPr>
      <w:bookmarkStart w:id="38" w:name="_Toc212732835"/>
      <w:r>
        <w:t>SWaM</w:t>
      </w:r>
      <w:bookmarkEnd w:id="38"/>
    </w:p>
    <w:p w14:paraId="7FC868D3" w14:textId="77777777" w:rsidR="00E43E5B" w:rsidRDefault="00E6773B">
      <w:pPr>
        <w:pStyle w:val="Body2"/>
      </w:pPr>
      <w:r>
        <w:t>Any entity certified by the Commonwealth’s Department of Small Business and Supplier Diversity as a small, women-owned, minority-owned, or service disabled veteran-owned business, as defined in Code §§ 2.2-2000.1 and 2.2-4310, or a certified micro business as defined in Executive Order Number 35 (2019).</w:t>
      </w:r>
    </w:p>
    <w:p w14:paraId="466A553F" w14:textId="77777777" w:rsidR="00E43E5B" w:rsidRDefault="00E6773B">
      <w:pPr>
        <w:pStyle w:val="Heading2"/>
      </w:pPr>
      <w:bookmarkStart w:id="39" w:name="_Toc212732836"/>
      <w:r>
        <w:lastRenderedPageBreak/>
        <w:t>Transition Out Plan</w:t>
      </w:r>
      <w:bookmarkEnd w:id="39"/>
    </w:p>
    <w:p w14:paraId="78552F9E" w14:textId="1368CFF5" w:rsidR="00E43E5B" w:rsidRDefault="00E6773B">
      <w:pPr>
        <w:pStyle w:val="Body2"/>
      </w:pPr>
      <w:r>
        <w:t xml:space="preserve">The written plan developed by Supplier addressing the transition of Supplier’s contractual obligations, in whole or in part, away from the Supplier and to </w:t>
      </w:r>
      <w:r w:rsidR="008E13A3">
        <w:t>Agency</w:t>
      </w:r>
      <w:r>
        <w:t>, or its designee, after the expiration or termination of the Contract.</w:t>
      </w:r>
    </w:p>
    <w:p w14:paraId="7710C984" w14:textId="77777777" w:rsidR="00E43E5B" w:rsidRDefault="00E6773B">
      <w:pPr>
        <w:pStyle w:val="Heading2"/>
      </w:pPr>
      <w:bookmarkStart w:id="40" w:name="_Toc212732837"/>
      <w:r>
        <w:t>Transition Period</w:t>
      </w:r>
      <w:bookmarkEnd w:id="40"/>
    </w:p>
    <w:p w14:paraId="5A0FB660" w14:textId="0B05AFA6" w:rsidR="00E43E5B" w:rsidRDefault="00E6773B">
      <w:pPr>
        <w:pStyle w:val="Body2"/>
      </w:pPr>
      <w:r>
        <w:t xml:space="preserve">The period of time after the expiration or termination of the Contract that Supplier is obligated to continue providing assistance to </w:t>
      </w:r>
      <w:r w:rsidR="008E13A3">
        <w:t>Agency</w:t>
      </w:r>
      <w:r>
        <w:t xml:space="preserve"> so as to transition the Supplier’s contractual obligations, or any portion thereof, to any other supplier.</w:t>
      </w:r>
    </w:p>
    <w:p w14:paraId="6C62A9A1" w14:textId="77777777" w:rsidR="00E43E5B" w:rsidRDefault="00E6773B">
      <w:pPr>
        <w:pStyle w:val="Heading2"/>
      </w:pPr>
      <w:bookmarkStart w:id="41" w:name="_Toc212732838"/>
      <w:r>
        <w:t>Update</w:t>
      </w:r>
      <w:bookmarkEnd w:id="41"/>
    </w:p>
    <w:p w14:paraId="20127462" w14:textId="77777777" w:rsidR="00E43E5B" w:rsidRDefault="00E6773B">
      <w:pPr>
        <w:pStyle w:val="Body2"/>
      </w:pPr>
      <w:r>
        <w:t>Any update, modification, or new release of the Software, System Software, Application, Documentation, or Supplier Product that Supplier makes generally available to its customers at no additional cost. Software Updates include patches, fixes, upgrades, enhancements, improvements, or access mode, including without limitation additional capabilities to or otherwise improve the functionality, increase the speed, efficiency, or base operation of the Software.</w:t>
      </w:r>
    </w:p>
    <w:p w14:paraId="7F07A6D8" w14:textId="3DBF6198" w:rsidR="00E43E5B" w:rsidRDefault="008E13A3">
      <w:pPr>
        <w:pStyle w:val="Heading2"/>
      </w:pPr>
      <w:bookmarkStart w:id="42" w:name="_Toc212732839"/>
      <w:r>
        <w:t>VITA</w:t>
      </w:r>
      <w:bookmarkEnd w:id="42"/>
    </w:p>
    <w:p w14:paraId="6398A51A" w14:textId="7B824E56" w:rsidR="00E43E5B" w:rsidRDefault="00E6773B">
      <w:pPr>
        <w:pStyle w:val="Body2"/>
      </w:pPr>
      <w:r>
        <w:t xml:space="preserve">The Virginia Information Technologies Agency, </w:t>
      </w:r>
      <w:r w:rsidR="00BB66C3">
        <w:t>Agency</w:t>
      </w:r>
      <w:r>
        <w:t xml:space="preserve"> of the Commonwealth of Virginia pursuant to Chapter 20.1 (§§ 2.2-2005 et seq.) of the Code, or any successor agency.</w:t>
      </w:r>
    </w:p>
    <w:p w14:paraId="7202C15E" w14:textId="77777777" w:rsidR="00E43E5B" w:rsidRDefault="00E6773B">
      <w:pPr>
        <w:pStyle w:val="Heading2"/>
      </w:pPr>
      <w:bookmarkStart w:id="43" w:name="_Toc212732840"/>
      <w:r>
        <w:t>Warranty Period</w:t>
      </w:r>
      <w:bookmarkEnd w:id="43"/>
    </w:p>
    <w:p w14:paraId="6EC114B4" w14:textId="4543494D" w:rsidR="00E43E5B" w:rsidRDefault="00E6773B">
      <w:pPr>
        <w:pStyle w:val="Body2"/>
      </w:pPr>
      <w:r>
        <w:t>The period of time during which Supplier is obligated to provide corrections, free of charge, for a unit of Software or Product.</w:t>
      </w:r>
    </w:p>
    <w:p w14:paraId="00442A6A" w14:textId="77777777" w:rsidR="00E43E5B" w:rsidRDefault="00E6773B">
      <w:pPr>
        <w:pStyle w:val="Heading2"/>
      </w:pPr>
      <w:bookmarkStart w:id="44" w:name="_Toc212732841"/>
      <w:r>
        <w:t>Web Site</w:t>
      </w:r>
      <w:bookmarkEnd w:id="44"/>
    </w:p>
    <w:p w14:paraId="521BE312" w14:textId="77777777" w:rsidR="00E43E5B" w:rsidRDefault="00E6773B">
      <w:pPr>
        <w:pStyle w:val="Body2"/>
      </w:pPr>
      <w:r>
        <w:t>The Internet site operated by Supplier to provide access to the Application, with the Uniform Resource Locator ("URL") specified in the applicable order or SOW (or any successor URL(s)).</w:t>
      </w:r>
    </w:p>
    <w:p w14:paraId="12E31D15" w14:textId="77777777" w:rsidR="00E43E5B" w:rsidRDefault="00E6773B">
      <w:pPr>
        <w:pStyle w:val="Heading2"/>
      </w:pPr>
      <w:bookmarkStart w:id="45" w:name="_Toc212732842"/>
      <w:r>
        <w:t>Work Product</w:t>
      </w:r>
      <w:bookmarkEnd w:id="45"/>
    </w:p>
    <w:p w14:paraId="2DDF73F0" w14:textId="1638AF64" w:rsidR="00E43E5B" w:rsidRDefault="00E6773B">
      <w:pPr>
        <w:pStyle w:val="Body2"/>
      </w:pPr>
      <w:r>
        <w:t xml:space="preserve">Inventions, combinations, machines, methods, formulae, techniques, processes, improvements, software designs, computer programs, strategies, specific computer-related know-how, data and original works of authorship discovered, created, or developed by Supplier, or jointly by Supplier and </w:t>
      </w:r>
      <w:r w:rsidR="00BB66C3">
        <w:t>Agency</w:t>
      </w:r>
      <w:r>
        <w:t>(s) in the performance of this Contract. Work Product does not include configuration of software, nor does it include anything developed by Supplier prior to, or outside of, this Contract.</w:t>
      </w:r>
    </w:p>
    <w:p w14:paraId="706F98B3" w14:textId="77777777" w:rsidR="00E43E5B" w:rsidRDefault="00E6773B">
      <w:pPr>
        <w:pStyle w:val="Heading1"/>
      </w:pPr>
      <w:bookmarkStart w:id="46" w:name="_Toc212732843"/>
      <w:r>
        <w:t>TERM AND TERMINATION</w:t>
      </w:r>
      <w:bookmarkEnd w:id="46"/>
    </w:p>
    <w:p w14:paraId="0441F50E" w14:textId="77777777" w:rsidR="00E43E5B" w:rsidRDefault="00E6773B">
      <w:pPr>
        <w:pStyle w:val="Heading2"/>
      </w:pPr>
      <w:bookmarkStart w:id="47" w:name="_Toc212732844"/>
      <w:commentRangeStart w:id="48"/>
      <w:commentRangeStart w:id="49"/>
      <w:commentRangeStart w:id="50"/>
      <w:r>
        <w:t xml:space="preserve">Contract </w:t>
      </w:r>
      <w:commentRangeEnd w:id="48"/>
      <w:r w:rsidR="00865167">
        <w:rPr>
          <w:rStyle w:val="CommentReference"/>
          <w:sz w:val="20"/>
          <w:szCs w:val="20"/>
        </w:rPr>
        <w:commentReference w:id="48"/>
      </w:r>
      <w:commentRangeEnd w:id="49"/>
      <w:r w:rsidR="00887C2A">
        <w:rPr>
          <w:rStyle w:val="CommentReference"/>
          <w:sz w:val="20"/>
          <w:szCs w:val="20"/>
        </w:rPr>
        <w:commentReference w:id="49"/>
      </w:r>
      <w:commentRangeEnd w:id="50"/>
      <w:r w:rsidR="002B2111">
        <w:rPr>
          <w:rStyle w:val="CommentReference"/>
          <w:sz w:val="20"/>
          <w:szCs w:val="20"/>
        </w:rPr>
        <w:commentReference w:id="50"/>
      </w:r>
      <w:r>
        <w:t>Term</w:t>
      </w:r>
      <w:bookmarkEnd w:id="47"/>
    </w:p>
    <w:p w14:paraId="7162CE75" w14:textId="6EC32996" w:rsidR="00E43E5B" w:rsidRDefault="00E6773B">
      <w:pPr>
        <w:pStyle w:val="Body2"/>
      </w:pPr>
      <w:r>
        <w:t xml:space="preserve">This Contract is effective and legally binding as of the Effective Date and, unless terminated as provided for in this section, will be effective and legally binding for a period of </w:t>
      </w:r>
      <w:r w:rsidR="00887C2A" w:rsidRPr="00887C2A">
        <w:rPr>
          <w:b/>
          <w:bCs/>
        </w:rPr>
        <w:t xml:space="preserve">(5) five </w:t>
      </w:r>
      <w:r w:rsidRPr="00887C2A">
        <w:rPr>
          <w:b/>
          <w:bCs/>
        </w:rPr>
        <w:t>years</w:t>
      </w:r>
      <w:r>
        <w:t xml:space="preserve"> (“Initial Term”). </w:t>
      </w:r>
      <w:r w:rsidR="008E13A3">
        <w:t>Agency</w:t>
      </w:r>
      <w:r>
        <w:t xml:space="preserve">, in its sole discretion, may renew this Contract for up to </w:t>
      </w:r>
      <w:r w:rsidR="00887C2A" w:rsidRPr="00887C2A">
        <w:rPr>
          <w:b/>
          <w:bCs/>
        </w:rPr>
        <w:t xml:space="preserve">(3) three </w:t>
      </w:r>
      <w:r>
        <w:t xml:space="preserve">additional </w:t>
      </w:r>
      <w:r w:rsidR="00887C2A" w:rsidRPr="00887C2A">
        <w:rPr>
          <w:b/>
          <w:bCs/>
        </w:rPr>
        <w:t>(1) one</w:t>
      </w:r>
      <w:r>
        <w:t xml:space="preserve"> year renewal periods after the expiration of the Initial Term (collectively with the Initial Term, the “Contract Term”). </w:t>
      </w:r>
      <w:r w:rsidR="008E13A3">
        <w:t>Agency</w:t>
      </w:r>
      <w:r>
        <w:t xml:space="preserve"> will issue a written notification to the Supplier stating </w:t>
      </w:r>
      <w:r w:rsidR="008E13A3">
        <w:t>Agency</w:t>
      </w:r>
      <w:r>
        <w:t xml:space="preserve">’s intention to exercise a renewal period no less than 30 calendar days prior to the expiration of any current term. In addition, performance of an order or SOW issued during the Contract Term may survive the expiration of the Contract Term, in which case all contractual terms and conditions required for the operation of such order or SOW will remain in full force and effect until all of Supplier's obligations pursuant to such order or SOW have met the final Acceptance criteria of </w:t>
      </w:r>
      <w:r w:rsidR="008E13A3">
        <w:t>Agency</w:t>
      </w:r>
      <w:r>
        <w:t>.</w:t>
      </w:r>
    </w:p>
    <w:p w14:paraId="76975D6E" w14:textId="77777777" w:rsidR="00E43E5B" w:rsidRDefault="00E6773B">
      <w:pPr>
        <w:pStyle w:val="Heading2"/>
      </w:pPr>
      <w:bookmarkStart w:id="51" w:name="_Toc212732845"/>
      <w:r>
        <w:t>Termination for Convenience</w:t>
      </w:r>
      <w:bookmarkEnd w:id="51"/>
    </w:p>
    <w:p w14:paraId="27E839C7" w14:textId="43B6076C" w:rsidR="00E43E5B" w:rsidRDefault="008E13A3">
      <w:pPr>
        <w:pStyle w:val="Body2"/>
      </w:pPr>
      <w:r>
        <w:t>Agency</w:t>
      </w:r>
      <w:r w:rsidR="00E6773B">
        <w:t xml:space="preserve"> may terminate this Contract, in whole or in part, at any time and for any reason upon not less than 30 calendar days prior written notice to Supplier. </w:t>
      </w:r>
      <w:r w:rsidR="00BB66C3">
        <w:t>Agency</w:t>
      </w:r>
      <w:r w:rsidR="00E6773B">
        <w:t xml:space="preserve"> may terminate an order or SOW, in whole or in part, at any time and for any reason upon not less than 30 calendar days prior written notice to Supplier. Any termination under this provision will not affect the rights and obligations attending any order or SOW outstanding at the termination date.</w:t>
      </w:r>
    </w:p>
    <w:p w14:paraId="12FD41AA" w14:textId="77777777" w:rsidR="00E43E5B" w:rsidRDefault="00E6773B">
      <w:pPr>
        <w:pStyle w:val="Heading2"/>
      </w:pPr>
      <w:bookmarkStart w:id="52" w:name="_Toc212732846"/>
      <w:r>
        <w:t>Termination for Breach</w:t>
      </w:r>
      <w:bookmarkEnd w:id="52"/>
    </w:p>
    <w:p w14:paraId="18CCDD58" w14:textId="08A6DE7C" w:rsidR="00E43E5B" w:rsidRDefault="00E6773B">
      <w:pPr>
        <w:pStyle w:val="Body2"/>
      </w:pPr>
      <w:r>
        <w:t xml:space="preserve">In the event of breach by the Supplier, </w:t>
      </w:r>
      <w:r w:rsidR="008E13A3">
        <w:t>Agency</w:t>
      </w:r>
      <w:r>
        <w:t xml:space="preserve"> will have the right to terminate this Contract, in whole or in part, and </w:t>
      </w:r>
      <w:r w:rsidR="00BB66C3">
        <w:t>Agency</w:t>
      </w:r>
      <w:r>
        <w:t xml:space="preserve"> may terminate an order or SOW issued hereunder, in whole or in part. Supplier will be deemed in breach in the event that Supplier fails to meet any material </w:t>
      </w:r>
      <w:r>
        <w:lastRenderedPageBreak/>
        <w:t>obligation set forth in this Contract or in any order or SOW issued hereunder. Any termination under the provisions of this section will be deemed a “Termination for Breach”.</w:t>
      </w:r>
    </w:p>
    <w:p w14:paraId="0654307F" w14:textId="3A406F08" w:rsidR="00E43E5B" w:rsidRDefault="00E6773B">
      <w:pPr>
        <w:pStyle w:val="Body2"/>
      </w:pPr>
      <w:r>
        <w:t xml:space="preserve">If </w:t>
      </w:r>
      <w:r w:rsidR="008E13A3">
        <w:t>Agency</w:t>
      </w:r>
      <w:r>
        <w:t xml:space="preserve"> deems the Supplier to be in breach, </w:t>
      </w:r>
      <w:r w:rsidR="008E13A3">
        <w:t>Agency</w:t>
      </w:r>
      <w:r>
        <w:t xml:space="preserve"> shall provide Supplier with notice of breach and allow Supplier 15 business days to cure the breach. If Supplier fails to cure the breach as noted, </w:t>
      </w:r>
      <w:r w:rsidR="008E13A3">
        <w:t>Agency</w:t>
      </w:r>
      <w:r>
        <w:t xml:space="preserve"> may immediately terminate this Contract or any order or SOW issued pursuant to this Contract, in whole or in part. If </w:t>
      </w:r>
      <w:r w:rsidR="00BB66C3">
        <w:t>Agency</w:t>
      </w:r>
      <w:r>
        <w:t xml:space="preserve"> deems the Supplier to be in breach of an order or SOW, that </w:t>
      </w:r>
      <w:r w:rsidR="008E13A3">
        <w:t>Agency</w:t>
      </w:r>
      <w:r>
        <w:t xml:space="preserve"> shall provide Supplier with notice of breach and allow Supplier 15 business days to cure the breach. If Supplier fails to cure the breach as noted, </w:t>
      </w:r>
      <w:r w:rsidR="008E13A3">
        <w:t>Agency</w:t>
      </w:r>
      <w:r>
        <w:t xml:space="preserve"> may immediately terminate its order or SOW, in whole or in part. In addition, if Supplier is found by a court of competent jurisdiction to be in violation of or to have violated 31 U.S.C. § 1352, or if Supplier becomes a party excluded from Federal Procurement and Nonprocurement Programs, </w:t>
      </w:r>
      <w:r w:rsidR="008E13A3">
        <w:t>Agency</w:t>
      </w:r>
      <w:r>
        <w:t xml:space="preserve"> may immediately terminate this Contract, in whole or in part, for breach, and </w:t>
      </w:r>
      <w:r w:rsidR="008E13A3">
        <w:t>Agency</w:t>
      </w:r>
      <w:r>
        <w:t xml:space="preserve"> shall provide written notice to Supplier of such termination. Supplier shall provide prompt written notice to </w:t>
      </w:r>
      <w:r w:rsidR="008E13A3">
        <w:t>Agency</w:t>
      </w:r>
      <w:r>
        <w:t xml:space="preserve"> if Supplier is charged with violation of 31 U.S.C. § 1352, or if federal debarment proceedings are instituted against Supplier.</w:t>
      </w:r>
    </w:p>
    <w:p w14:paraId="66D51C1A" w14:textId="77777777" w:rsidR="00E43E5B" w:rsidRDefault="00E6773B">
      <w:pPr>
        <w:pStyle w:val="Heading2"/>
      </w:pPr>
      <w:bookmarkStart w:id="53" w:name="_Toc212732847"/>
      <w:r>
        <w:t>Termination for Non-Appropriation of Funds</w:t>
      </w:r>
      <w:bookmarkEnd w:id="53"/>
    </w:p>
    <w:p w14:paraId="18A3F27B" w14:textId="5F06BBC0" w:rsidR="00E43E5B" w:rsidRDefault="00E6773B">
      <w:pPr>
        <w:pStyle w:val="Body2"/>
      </w:pPr>
      <w:r>
        <w:t xml:space="preserve">All payment obligations from </w:t>
      </w:r>
      <w:r w:rsidR="00076113">
        <w:t>Agency</w:t>
      </w:r>
      <w:r>
        <w:t xml:space="preserve"> under this Contract are subject to the availability of legislative appropriations at the federal, state, or local level for this purpose. In the event of non-appropriation of funds, irrespective of the source of funds, for the items under this Contract, </w:t>
      </w:r>
      <w:r w:rsidR="008E13A3">
        <w:t>Agency</w:t>
      </w:r>
      <w:r>
        <w:t xml:space="preserve"> may terminate this Contract, in whole or in part, or any order or SOW, in whole or in part, or </w:t>
      </w:r>
      <w:r w:rsidR="00BB66C3">
        <w:t>Agency</w:t>
      </w:r>
      <w:r>
        <w:t xml:space="preserve"> may terminate an order or SOW, in whole or in part, for those goods or services for which funds have not been appropriated. Written notice will be provided to the Supplier as soon as possible after legislative action is completed.</w:t>
      </w:r>
    </w:p>
    <w:p w14:paraId="649A14C6" w14:textId="77777777" w:rsidR="00E43E5B" w:rsidRDefault="00E6773B">
      <w:pPr>
        <w:pStyle w:val="Heading2"/>
      </w:pPr>
      <w:bookmarkStart w:id="54" w:name="_Toc212732848"/>
      <w:r>
        <w:t>Effect of Termination</w:t>
      </w:r>
      <w:bookmarkEnd w:id="54"/>
    </w:p>
    <w:p w14:paraId="061BE3B3" w14:textId="27791A6D" w:rsidR="00E43E5B" w:rsidRDefault="00E6773B">
      <w:pPr>
        <w:pStyle w:val="Body2"/>
      </w:pPr>
      <w:r>
        <w:t xml:space="preserve">Upon termination, neither the Commonwealth, nor </w:t>
      </w:r>
      <w:r w:rsidR="008E13A3">
        <w:t>Agency</w:t>
      </w:r>
      <w:r w:rsidR="00263BF1">
        <w:t>,</w:t>
      </w:r>
      <w:r>
        <w:t xml:space="preserve"> will have any future liability except for Deliverables accepted by </w:t>
      </w:r>
      <w:r w:rsidR="00BB66C3">
        <w:t>Agency</w:t>
      </w:r>
      <w:r>
        <w:t xml:space="preserve"> or Services (including any applicable Licensed Services and Maintenance Services) rendered by Supplier and accepted by </w:t>
      </w:r>
      <w:r w:rsidR="008E13A3">
        <w:t>Agency</w:t>
      </w:r>
      <w:r>
        <w:t xml:space="preserve"> prior to the termination date.</w:t>
      </w:r>
    </w:p>
    <w:p w14:paraId="76FAEF7D" w14:textId="0BE82526" w:rsidR="00E43E5B" w:rsidRDefault="00E6773B">
      <w:pPr>
        <w:pStyle w:val="Body2"/>
      </w:pPr>
      <w:r>
        <w:t xml:space="preserve">In the event of a Termination for Breach, Supplier shall accept return of any Deliverable that was not accepted by </w:t>
      </w:r>
      <w:r w:rsidR="008E13A3">
        <w:t>Agency</w:t>
      </w:r>
      <w:r>
        <w:t xml:space="preserve">, and Supplier shall refund any monies paid by </w:t>
      </w:r>
      <w:r w:rsidR="008E13A3">
        <w:t>Agency</w:t>
      </w:r>
      <w:r>
        <w:t xml:space="preserve"> for the unaccepted Deliverable</w:t>
      </w:r>
      <w:r w:rsidR="00606D03">
        <w:t xml:space="preserve">. </w:t>
      </w:r>
      <w:r>
        <w:t xml:space="preserve">The </w:t>
      </w:r>
      <w:r w:rsidR="008E13A3">
        <w:t>Agency</w:t>
      </w:r>
      <w:r>
        <w:t xml:space="preserve"> will also have the right, in its sole discretion, to return any accepted Deliverable and Supplier shall refund any monies paid for the accepted Deliverable, less a reasonable value for the use of those components</w:t>
      </w:r>
      <w:r w:rsidR="00606D03">
        <w:t>.</w:t>
      </w:r>
      <w:r>
        <w:t xml:space="preserve"> Supplier will bear all costs of de-installation and return of Deliverables.</w:t>
      </w:r>
    </w:p>
    <w:p w14:paraId="13C287B9" w14:textId="77777777" w:rsidR="00E43E5B" w:rsidRDefault="00E6773B">
      <w:pPr>
        <w:pStyle w:val="Heading2"/>
      </w:pPr>
      <w:bookmarkStart w:id="55" w:name="_Toc212732849"/>
      <w:r>
        <w:t>Termination by Supplier</w:t>
      </w:r>
      <w:bookmarkEnd w:id="55"/>
    </w:p>
    <w:p w14:paraId="5F3FC036" w14:textId="77777777" w:rsidR="00A24B1C" w:rsidRDefault="00A24B1C" w:rsidP="00A24B1C">
      <w:pPr>
        <w:pStyle w:val="Body2"/>
      </w:pPr>
      <w:bookmarkStart w:id="56" w:name="_Hlk158816757"/>
      <w:r>
        <w:t>In no instance will termination by Supplier be considered. Failure by an Authorized User to make timely payments owed to Supplier for its performance under this Contract may constitute a breach by that Authorized User. Supplier’s remedies for an alleged breach by a Commonwealth Authorized User are limited to the remedies set forth in Code § 2.2-4363 and the “Remedies” section of this Contract below.</w:t>
      </w:r>
    </w:p>
    <w:p w14:paraId="53B84112" w14:textId="77777777" w:rsidR="00E43E5B" w:rsidRDefault="00E6773B">
      <w:pPr>
        <w:pStyle w:val="Heading2"/>
      </w:pPr>
      <w:bookmarkStart w:id="57" w:name="_Toc212732850"/>
      <w:bookmarkEnd w:id="56"/>
      <w:r>
        <w:t>Transition of Services</w:t>
      </w:r>
      <w:bookmarkEnd w:id="57"/>
    </w:p>
    <w:p w14:paraId="5EA543E7" w14:textId="18E3C306" w:rsidR="00E43E5B" w:rsidRDefault="00E6773B">
      <w:pPr>
        <w:pStyle w:val="Body2"/>
      </w:pPr>
      <w:r>
        <w:t xml:space="preserve">At the request of </w:t>
      </w:r>
      <w:r w:rsidR="00BB66C3">
        <w:t>Agency</w:t>
      </w:r>
      <w:r>
        <w:t xml:space="preserve"> prior to or upon expiration or termination of this Contract, Supplier shall provide all assistance as </w:t>
      </w:r>
      <w:r w:rsidR="008E13A3">
        <w:t>Agency</w:t>
      </w:r>
      <w:r>
        <w:t xml:space="preserve"> may reasonably require to transition the Supplier’s contractual obligations, or any portion thereof, to any other supplier with whom </w:t>
      </w:r>
      <w:r w:rsidR="008E13A3">
        <w:t>Agency</w:t>
      </w:r>
      <w:r>
        <w:t xml:space="preserve"> contracts for provision of same. This Transition Period obligation may extend beyond expiration or termination of the Contract for a period of </w:t>
      </w:r>
      <w:r w:rsidR="00A82E3D">
        <w:t>(6) six months. If</w:t>
      </w:r>
      <w:r>
        <w:t xml:space="preserve"> this Contract includes Supplier's provision of licensed products, Supplier shall take no action to restrict or terminate the use of such licensed products after the date of expiration or termination of the Contract or during any Transition Period, or both. </w:t>
      </w:r>
      <w:r w:rsidR="008E13A3">
        <w:t>Agency</w:t>
      </w:r>
      <w:r>
        <w:t xml:space="preserve"> shall pay for any additional maintenance or licensing fees during any Transition Period at the hourly rate or at a fee agreed upon by Supplier and the applicable </w:t>
      </w:r>
      <w:r w:rsidR="008E13A3">
        <w:t>Agency</w:t>
      </w:r>
      <w:r>
        <w:t xml:space="preserve">. Supplier shall provide all reasonable transition assistance requested by the applicable </w:t>
      </w:r>
      <w:r w:rsidR="008E13A3">
        <w:t>Agency</w:t>
      </w:r>
      <w:r>
        <w:t xml:space="preserve"> to allow for the expired or terminated portion of the Services to continue without interruption or adverse effect, and to facilitate the orderly transfer of such Services to </w:t>
      </w:r>
      <w:r w:rsidR="008E13A3">
        <w:t>Agency</w:t>
      </w:r>
      <w:r>
        <w:t xml:space="preserve">. The transition assistance will be deemed by the parties to be governed by the terms and conditions of this Contract, except for those terms or conditions that do not reasonably apply to transition assistance. Further, any </w:t>
      </w:r>
      <w:r>
        <w:lastRenderedPageBreak/>
        <w:t xml:space="preserve">Transition Period will not affect </w:t>
      </w:r>
      <w:r w:rsidR="008E13A3">
        <w:t>Agency</w:t>
      </w:r>
      <w:r>
        <w:t>'s rights in regards to any purchased Software perpetual licenses which are paid in full.</w:t>
      </w:r>
    </w:p>
    <w:p w14:paraId="052AD222" w14:textId="77777777" w:rsidR="00E43E5B" w:rsidRDefault="00E6773B">
      <w:pPr>
        <w:pStyle w:val="Heading2"/>
      </w:pPr>
      <w:bookmarkStart w:id="58" w:name="_Toc212732851"/>
      <w:r>
        <w:t>Contract Kick-Off Meeting</w:t>
      </w:r>
      <w:bookmarkEnd w:id="58"/>
    </w:p>
    <w:p w14:paraId="56CC1454" w14:textId="1DEDA35D" w:rsidR="00E43E5B" w:rsidRDefault="00E6773B">
      <w:pPr>
        <w:pStyle w:val="Body2"/>
      </w:pPr>
      <w:r>
        <w:t xml:space="preserve">Within 30 calendar days of the Effective Date, Supplier may be required to attend a contract orientation meeting, along with </w:t>
      </w:r>
      <w:r w:rsidR="008E13A3">
        <w:t>Agency</w:t>
      </w:r>
      <w:r>
        <w:t xml:space="preserve"> contract manager/administrator, </w:t>
      </w:r>
      <w:r w:rsidR="008E13A3">
        <w:t>Agency</w:t>
      </w:r>
      <w:r>
        <w:t xml:space="preserve"> project manager(s) or authorized representative(s), and any other significant stakeholders who have a part in the successful performance of this Contract. The purpose of this meeting will be to review all contractual obligations for both parties, all administrative and reporting requirements, and to discuss any other relationship, responsibility, communication and performance criteria set forth in the Contract.</w:t>
      </w:r>
    </w:p>
    <w:p w14:paraId="6E34BA46" w14:textId="77777777" w:rsidR="00E43E5B" w:rsidRDefault="00E6773B">
      <w:pPr>
        <w:pStyle w:val="Heading2"/>
      </w:pPr>
      <w:bookmarkStart w:id="59" w:name="_Toc212732852"/>
      <w:r>
        <w:t>Transition Out Plan</w:t>
      </w:r>
      <w:bookmarkEnd w:id="59"/>
      <w:r>
        <w:t xml:space="preserve"> </w:t>
      </w:r>
    </w:p>
    <w:p w14:paraId="77DAEE83" w14:textId="42C73CB6" w:rsidR="00E43E5B" w:rsidRDefault="00E6773B">
      <w:pPr>
        <w:pStyle w:val="Body2"/>
      </w:pPr>
      <w:r>
        <w:t xml:space="preserve">Within three (3) months of the Effective Date, Supplier will develop and distribute to the applicable </w:t>
      </w:r>
      <w:r w:rsidR="008E13A3">
        <w:t>Agency</w:t>
      </w:r>
      <w:r>
        <w:t xml:space="preserve"> a Transition Out Plan.  The Supplier will maintain the Transition Out Plan throughout the Term, and update the Transition Out Plan as needed and subject to </w:t>
      </w:r>
      <w:r w:rsidR="008E13A3">
        <w:t>Agency</w:t>
      </w:r>
      <w:r>
        <w:t>’s approval.</w:t>
      </w:r>
    </w:p>
    <w:p w14:paraId="24FD04C3" w14:textId="77777777" w:rsidR="00E43E5B" w:rsidRDefault="00E6773B">
      <w:pPr>
        <w:pStyle w:val="Heading2"/>
      </w:pPr>
      <w:bookmarkStart w:id="60" w:name="_Toc212732853"/>
      <w:r>
        <w:t>Contract Closeout</w:t>
      </w:r>
      <w:bookmarkEnd w:id="60"/>
    </w:p>
    <w:p w14:paraId="19AC7958" w14:textId="1CD26C53" w:rsidR="00E43E5B" w:rsidRDefault="00E6773B">
      <w:pPr>
        <w:pStyle w:val="Body2"/>
      </w:pPr>
      <w:r>
        <w:t xml:space="preserve">Prior to the Contract’s expiration date, Supplier may be provided contract closeout documentation by </w:t>
      </w:r>
      <w:r w:rsidR="008E13A3">
        <w:t>Agency</w:t>
      </w:r>
      <w:r>
        <w:t xml:space="preserve">. If contract closeout documentation is provided, then Supplier shall complete, sign, and return to </w:t>
      </w:r>
      <w:r w:rsidR="008E13A3">
        <w:t>Agency</w:t>
      </w:r>
      <w:r>
        <w:t xml:space="preserve"> Supply Chain Management any required documentation within 30 calendar days of receipt to ensure completion of closeout administration and to maintain a positive performance reputation with the Commonwealth. Any required closeout documentation not received within 30 calendar days of Supplier’s receipt of the Commonwealth's request will be documented in the contract file as Supplier non-compliance. Supplier’s non-compliance may affect any pending payments due to the Supplier, including final payment, until the documentation is returned to </w:t>
      </w:r>
      <w:r w:rsidR="008E13A3">
        <w:t>Agency</w:t>
      </w:r>
      <w:r>
        <w:t>.</w:t>
      </w:r>
    </w:p>
    <w:p w14:paraId="08B7E9E8" w14:textId="77777777" w:rsidR="00E43E5B" w:rsidRDefault="00E6773B">
      <w:pPr>
        <w:pStyle w:val="Heading1"/>
      </w:pPr>
      <w:bookmarkStart w:id="61" w:name="_Toc212732854"/>
      <w:r>
        <w:t>SUPPLIER PERSONNEL</w:t>
      </w:r>
      <w:bookmarkEnd w:id="61"/>
    </w:p>
    <w:p w14:paraId="129520F5" w14:textId="77777777" w:rsidR="00E43E5B" w:rsidRDefault="00E6773B">
      <w:pPr>
        <w:pStyle w:val="Heading2"/>
      </w:pPr>
      <w:bookmarkStart w:id="62" w:name="_Toc212732855"/>
      <w:r>
        <w:t>Selection and Management of Supplier Personnel</w:t>
      </w:r>
      <w:bookmarkEnd w:id="62"/>
    </w:p>
    <w:p w14:paraId="7E1E08E7" w14:textId="5EFAA7A5" w:rsidR="00E43E5B" w:rsidRDefault="00E6773B">
      <w:pPr>
        <w:pStyle w:val="Body2"/>
      </w:pPr>
      <w:r>
        <w:t xml:space="preserve">Supplier shall ensure that all Supplier Personnel performing under this Contract are competent and knowledgeable of the contractual arrangements and the applicable order or SOW between </w:t>
      </w:r>
      <w:r w:rsidR="008E13A3">
        <w:t>Agency</w:t>
      </w:r>
      <w:r>
        <w:t xml:space="preserve"> and Supplier. Supplier acknowledges that Supplier is the employer of all Supplier employees and shall have the sole responsibility to supervise, counsel, discipline, review, evaluate, set the pay rates of, provide (to the extent required by law) health care and other benefits for, and terminate the employment of Supplier employees.  Supplier shall be solely responsible for the supervision and conduct of Supplier Personnel, including all acts, omissions, gross negligence, and willful misconduct of Supplier Personnel. Additionally, Supplier shall ensure that Supplier Personnel comply with the appropriate </w:t>
      </w:r>
      <w:r w:rsidR="008E13A3">
        <w:t>Agency</w:t>
      </w:r>
      <w:r>
        <w:t xml:space="preserve">’s site security, information security and personnel conduct rules, as well as applicable federal, state and local laws, including export regulations.  </w:t>
      </w:r>
      <w:r w:rsidR="008E13A3">
        <w:t>Agency</w:t>
      </w:r>
      <w:r>
        <w:t xml:space="preserve"> reserves the right to require the immediate removal from such </w:t>
      </w:r>
      <w:r w:rsidR="008E13A3">
        <w:t>Agency</w:t>
      </w:r>
      <w:r>
        <w:t xml:space="preserve">’s premises of any Supplier Personnel whom such </w:t>
      </w:r>
      <w:r w:rsidR="008E13A3">
        <w:t>Agency</w:t>
      </w:r>
      <w:r>
        <w:t xml:space="preserve"> believes has failed to comply with the above or whose conduct or behavior is unacceptable or unprofessional or results in a security or safety breach.</w:t>
      </w:r>
    </w:p>
    <w:p w14:paraId="61488512" w14:textId="77777777" w:rsidR="00E43E5B" w:rsidRDefault="00E6773B">
      <w:pPr>
        <w:pStyle w:val="Heading2"/>
      </w:pPr>
      <w:bookmarkStart w:id="63" w:name="_Toc212732856"/>
      <w:r>
        <w:t>Key Personnel</w:t>
      </w:r>
      <w:bookmarkEnd w:id="63"/>
    </w:p>
    <w:p w14:paraId="3625E6D2" w14:textId="46EBD71C" w:rsidR="00E43E5B" w:rsidRDefault="00E6773B">
      <w:pPr>
        <w:pStyle w:val="Body2"/>
      </w:pPr>
      <w:r>
        <w:t xml:space="preserve">An order or SOW may designate certain of Supplier’s personnel as “Key Personnel” or “Project Managers”. Supplier’s obligations with respect to Key Personnel and Project Managers will be described in the applicable order or SOW. Any changes to Key Personnel must be mutually agreed to in writing by Supplier and </w:t>
      </w:r>
      <w:r w:rsidR="008E13A3">
        <w:t>Agency</w:t>
      </w:r>
      <w:r>
        <w:t>.  Failure of Supplier to perform in accordance with such obligations may be deemed a breach of this Contract or of the applicable order or SOW.</w:t>
      </w:r>
    </w:p>
    <w:p w14:paraId="6714D39D" w14:textId="77777777" w:rsidR="00E43E5B" w:rsidRDefault="00E6773B">
      <w:pPr>
        <w:pStyle w:val="Heading2"/>
      </w:pPr>
      <w:bookmarkStart w:id="64" w:name="_Toc212732857"/>
      <w:r>
        <w:t>Subcontractors</w:t>
      </w:r>
      <w:bookmarkEnd w:id="64"/>
    </w:p>
    <w:p w14:paraId="25071942" w14:textId="7AB61666" w:rsidR="00E43E5B" w:rsidRDefault="00E6773B">
      <w:pPr>
        <w:pStyle w:val="Body2"/>
      </w:pPr>
      <w:r>
        <w:t xml:space="preserve">Supplier shall not use Subcontractors to perform its contractual obligations or any order or SOW issued pursuant to the Contract unless specifically authorized in writing to do so by </w:t>
      </w:r>
      <w:r w:rsidR="008E13A3">
        <w:t>Agency</w:t>
      </w:r>
      <w:r>
        <w:t>. If an order or SOW issued pursuant to this Contract is supported in whole or in part with federal funds, Supplier may not subcontract to any Subcontractor that is a party excluded from Federal Procurement and Nonprocurement Programs. In no event may Supplier subcontract to any Subcontractor that is debarred by the Commonwealth or that owes back taxes to the Commonwealth and has not made arrangements with the Commonwealth for payment of such back taxes.</w:t>
      </w:r>
    </w:p>
    <w:p w14:paraId="1C60D00C" w14:textId="77777777" w:rsidR="00E43E5B" w:rsidRDefault="00E6773B">
      <w:pPr>
        <w:pStyle w:val="Body2"/>
      </w:pPr>
      <w:r>
        <w:lastRenderedPageBreak/>
        <w:t>If Supplier subcontracts the provision of any performance obligation under this Contract to any other party, Supplier shall (i) act as prime contractor and will be the sole point of contact with regard to all obligations under this Contract; and (ii) represent and warrant that any authorized Subcontractors shall perform in accordance with the terms and conditions, including warranties, set forth in this Contract.</w:t>
      </w:r>
    </w:p>
    <w:p w14:paraId="491A1262" w14:textId="77777777" w:rsidR="00E43E5B" w:rsidRDefault="00E6773B">
      <w:pPr>
        <w:pStyle w:val="Heading1"/>
      </w:pPr>
      <w:bookmarkStart w:id="65" w:name="_Toc212732858"/>
      <w:r>
        <w:t>NEW TECHNOLOGY</w:t>
      </w:r>
      <w:bookmarkEnd w:id="65"/>
    </w:p>
    <w:p w14:paraId="08401205" w14:textId="77777777" w:rsidR="00E43E5B" w:rsidRDefault="00E6773B">
      <w:pPr>
        <w:pStyle w:val="Heading2"/>
      </w:pPr>
      <w:bookmarkStart w:id="66" w:name="_Toc212732859"/>
      <w:r>
        <w:t>Access to New Technology</w:t>
      </w:r>
      <w:bookmarkEnd w:id="66"/>
    </w:p>
    <w:p w14:paraId="1D000A2F" w14:textId="3BB558F8" w:rsidR="00E43E5B" w:rsidRDefault="00E6773B">
      <w:pPr>
        <w:pStyle w:val="Body2"/>
      </w:pPr>
      <w:r>
        <w:t xml:space="preserve">Supplier will bring to </w:t>
      </w:r>
      <w:r w:rsidR="008E13A3">
        <w:t>Agency</w:t>
      </w:r>
      <w:r>
        <w:t xml:space="preserve">’s attention any new products or services within the scope of the Contract that Supplier believes will be of interest to </w:t>
      </w:r>
      <w:r w:rsidR="008E13A3">
        <w:t>Agency</w:t>
      </w:r>
      <w:r>
        <w:t xml:space="preserve"> and will work to develop proposals for the provision of any such products or services as </w:t>
      </w:r>
      <w:r w:rsidR="008E13A3">
        <w:t>Agency</w:t>
      </w:r>
      <w:r>
        <w:t xml:space="preserve"> requests.</w:t>
      </w:r>
    </w:p>
    <w:p w14:paraId="259361AD" w14:textId="77777777" w:rsidR="00E43E5B" w:rsidRDefault="00E6773B">
      <w:pPr>
        <w:pStyle w:val="Heading2"/>
      </w:pPr>
      <w:bookmarkStart w:id="67" w:name="_Toc212732860"/>
      <w:r>
        <w:t>New Services Offerings Not Available from Supplier</w:t>
      </w:r>
      <w:bookmarkEnd w:id="67"/>
    </w:p>
    <w:p w14:paraId="2216F0F5" w14:textId="53434417" w:rsidR="00E43E5B" w:rsidRDefault="00E6773B">
      <w:pPr>
        <w:pStyle w:val="Body2"/>
      </w:pPr>
      <w:r>
        <w:t xml:space="preserve">If new or replacement product or service offerings become available and cannot be competitively provided by the Supplier under the scope of this Contract, </w:t>
      </w:r>
      <w:r w:rsidR="008E13A3">
        <w:t>Agency</w:t>
      </w:r>
      <w:r>
        <w:t xml:space="preserve"> will have the right to purchase the new or replacement products or services from a third party.  If </w:t>
      </w:r>
      <w:r w:rsidR="008E13A3">
        <w:t>Agency</w:t>
      </w:r>
      <w:r>
        <w:t xml:space="preserve"> elects to use such new or replacement product or service offerings, Supplier will reasonably assist </w:t>
      </w:r>
      <w:r w:rsidR="008E13A3">
        <w:t>Agency</w:t>
      </w:r>
      <w:r>
        <w:t xml:space="preserve"> to migrate to such products or services.</w:t>
      </w:r>
    </w:p>
    <w:p w14:paraId="6526A8F0" w14:textId="209FAC16" w:rsidR="00E43E5B" w:rsidRDefault="00E6773B">
      <w:pPr>
        <w:pStyle w:val="Body2"/>
      </w:pPr>
      <w:r>
        <w:t xml:space="preserve">If </w:t>
      </w:r>
      <w:r w:rsidR="008E13A3">
        <w:t>Agency</w:t>
      </w:r>
      <w:r>
        <w:t xml:space="preserve"> elects to acquire new products or services as described in the paragraph above and such services replace existing Supplier-provided services, discount tiers and any commitments (as applicable per the Contract) will be reduced to reflect reductions in purchases of the replaced products or services.</w:t>
      </w:r>
    </w:p>
    <w:p w14:paraId="172BF966" w14:textId="77777777" w:rsidR="00E43E5B" w:rsidRDefault="00E6773B">
      <w:pPr>
        <w:pStyle w:val="Heading1"/>
      </w:pPr>
      <w:bookmarkStart w:id="68" w:name="_Toc212732861"/>
      <w:r>
        <w:t>GENERAL WARRANTY</w:t>
      </w:r>
      <w:bookmarkEnd w:id="68"/>
    </w:p>
    <w:p w14:paraId="321762B9" w14:textId="77777777" w:rsidR="00BB06A0" w:rsidRDefault="00E6773B">
      <w:r>
        <w:t xml:space="preserve">Supplier warrants and represents to </w:t>
      </w:r>
      <w:r w:rsidR="008E13A3">
        <w:t>Agency</w:t>
      </w:r>
      <w:r>
        <w:t xml:space="preserve"> that Supplier will fulfill its contractual obligations and meet all Requirements as described in Exhibit A. </w:t>
      </w:r>
      <w:r w:rsidR="00BB06A0" w:rsidRPr="00BB06A0">
        <w:t>Other than the obligations set forth in this section below, Supplier makes no other warranties, express or implied, concerning merchantability or fitness for any other particular purpose.</w:t>
      </w:r>
    </w:p>
    <w:p w14:paraId="0C87CF24" w14:textId="7EF25798" w:rsidR="00E43E5B" w:rsidRDefault="00E6773B">
      <w:r>
        <w:t xml:space="preserve">Supplier warrants and represents to </w:t>
      </w:r>
      <w:r w:rsidR="008E13A3">
        <w:t>Agency</w:t>
      </w:r>
      <w:r>
        <w:t xml:space="preserve"> that:</w:t>
      </w:r>
    </w:p>
    <w:p w14:paraId="51224855" w14:textId="77777777" w:rsidR="00E43E5B" w:rsidRDefault="00E6773B">
      <w:pPr>
        <w:pStyle w:val="Heading2"/>
      </w:pPr>
      <w:bookmarkStart w:id="69" w:name="_Toc212732862"/>
      <w:r>
        <w:t>Ownership</w:t>
      </w:r>
      <w:bookmarkEnd w:id="69"/>
    </w:p>
    <w:p w14:paraId="2B3DBDD2" w14:textId="723D912B" w:rsidR="00E43E5B" w:rsidRDefault="00E6773B">
      <w:pPr>
        <w:pStyle w:val="Body2"/>
      </w:pPr>
      <w:r>
        <w:rPr>
          <w:rFonts w:cs="Arial"/>
          <w:color w:val="333333"/>
          <w:sz w:val="18"/>
          <w:szCs w:val="18"/>
          <w:shd w:val="clear" w:color="auto" w:fill="FFFFFF"/>
        </w:rPr>
        <w:t>Supplier has the right to perform and provide all contractual obligations and provide all needed services or products without violating or infringing any law, rule, regulation, copyright, patent, trade secret, or other proprietary right of any third party.</w:t>
      </w:r>
      <w:r>
        <w:t xml:space="preserve"> </w:t>
      </w:r>
    </w:p>
    <w:p w14:paraId="7AA7EC10" w14:textId="77777777" w:rsidR="00E43E5B" w:rsidRDefault="00E6773B">
      <w:pPr>
        <w:pStyle w:val="Heading2"/>
      </w:pPr>
      <w:bookmarkStart w:id="70" w:name="_Toc212732863"/>
      <w:r>
        <w:t>Coverage Requirements</w:t>
      </w:r>
      <w:bookmarkEnd w:id="70"/>
    </w:p>
    <w:p w14:paraId="17182CA8" w14:textId="47A11579" w:rsidR="00E43E5B" w:rsidRDefault="00E6773B">
      <w:pPr>
        <w:pStyle w:val="Body2"/>
      </w:pPr>
      <w:r>
        <w:t xml:space="preserve">During the Warranty Period of </w:t>
      </w:r>
      <w:r w:rsidR="00E237C8">
        <w:t>365</w:t>
      </w:r>
      <w:r>
        <w:t xml:space="preserve"> calendar days, or as specified in the applicable order or SOW, Supplier warrants that any Deliverables provided by Supplier under this Contract will meet or exceed the Requirements.  Supplier shall correct, at no additional cost to </w:t>
      </w:r>
      <w:r w:rsidR="008E13A3">
        <w:t>Agency</w:t>
      </w:r>
      <w:r>
        <w:t>, all errors identified during the Warranty Period that result in supplier’s failure to meet the Requirement, or its contractual obligations.</w:t>
      </w:r>
    </w:p>
    <w:p w14:paraId="1575F2D7" w14:textId="657A7D38" w:rsidR="00E43E5B" w:rsidRDefault="00E6773B">
      <w:pPr>
        <w:pStyle w:val="Body2"/>
      </w:pPr>
      <w:r>
        <w:t xml:space="preserve">The Warranty Period will begin at the Acceptance date of the </w:t>
      </w:r>
      <w:r w:rsidR="003F0B1D">
        <w:t>final</w:t>
      </w:r>
      <w:r>
        <w:t xml:space="preserve"> Deliverable.</w:t>
      </w:r>
    </w:p>
    <w:p w14:paraId="68F1D25B" w14:textId="77777777" w:rsidR="00E43E5B" w:rsidRDefault="00E6773B">
      <w:pPr>
        <w:pStyle w:val="Heading2"/>
      </w:pPr>
      <w:bookmarkStart w:id="71" w:name="_Toc212732864"/>
      <w:r>
        <w:t>Performance Warranty</w:t>
      </w:r>
      <w:bookmarkEnd w:id="71"/>
    </w:p>
    <w:p w14:paraId="201FEC5D" w14:textId="08C21AE7" w:rsidR="00E43E5B" w:rsidRDefault="00E6773B">
      <w:pPr>
        <w:pStyle w:val="Body2"/>
      </w:pPr>
      <w:r>
        <w:t xml:space="preserve">With respect to Supplier’s performance under this Contract: </w:t>
      </w:r>
    </w:p>
    <w:p w14:paraId="03BB7691" w14:textId="77777777" w:rsidR="00E43E5B" w:rsidRDefault="00E6773B">
      <w:pPr>
        <w:pStyle w:val="Body2"/>
      </w:pPr>
      <w:r>
        <w:t>i.  Supplier shall perform all contractual obligations with the care, skill and diligence, consistent with or above applicable professional standards currently recognized in Supplier's profession, and Supplier shall be responsible for the professional quality, technical accuracy, completeness, and coordination of all plans, information, specifications, Deliverables, and Services furnished under this Contract; and</w:t>
      </w:r>
    </w:p>
    <w:p w14:paraId="49C056CB" w14:textId="7CDFD8D8" w:rsidR="00E43E5B" w:rsidRDefault="00E6773B">
      <w:pPr>
        <w:pStyle w:val="Body2"/>
      </w:pPr>
      <w:r>
        <w:t xml:space="preserve">ii. Supplier shall ensure that any contractually-obligated Services or Deliverables, or both, meet or exceed the Requirements and that any </w:t>
      </w:r>
      <w:r w:rsidR="0084459C">
        <w:t>Services and Deliverables</w:t>
      </w:r>
      <w:r>
        <w:t xml:space="preserve"> will function in conformance with the Requirements.</w:t>
      </w:r>
    </w:p>
    <w:p w14:paraId="72CE7379" w14:textId="77777777" w:rsidR="00E43E5B" w:rsidRDefault="00E6773B">
      <w:pPr>
        <w:pStyle w:val="Heading2"/>
      </w:pPr>
      <w:bookmarkStart w:id="72" w:name="_Toc212732865"/>
      <w:r>
        <w:t>Documentation and Deliverables</w:t>
      </w:r>
      <w:bookmarkEnd w:id="72"/>
    </w:p>
    <w:p w14:paraId="7530DEF7" w14:textId="77777777" w:rsidR="00E43E5B" w:rsidRDefault="00E6773B">
      <w:pPr>
        <w:pStyle w:val="Body2"/>
      </w:pPr>
      <w:r>
        <w:t xml:space="preserve">i.  Any required Documentation Supplier is obligated to provide under this Contract will be sufficient in detail and content to allow an appropriately trained user/programmer to understand </w:t>
      </w:r>
      <w:r>
        <w:lastRenderedPageBreak/>
        <w:t>and fully utilize, as applicable, the Deliverables without reference to any other materials or information.</w:t>
      </w:r>
    </w:p>
    <w:p w14:paraId="6EE6AD3A" w14:textId="60A16657" w:rsidR="00E43E5B" w:rsidRDefault="00E6773B">
      <w:pPr>
        <w:pStyle w:val="Body2"/>
      </w:pPr>
      <w:r>
        <w:t xml:space="preserve">ii.  All Deliverables provided or delivered pursuant to this Contract are at the current release level unless </w:t>
      </w:r>
      <w:r w:rsidR="00BB66C3">
        <w:t>Agency</w:t>
      </w:r>
      <w:r>
        <w:t xml:space="preserve"> specifies an older version in its order or SOW.</w:t>
      </w:r>
    </w:p>
    <w:p w14:paraId="229081E2" w14:textId="6D63A6E4" w:rsidR="00E43E5B" w:rsidRDefault="00E6773B">
      <w:pPr>
        <w:pStyle w:val="Body2"/>
      </w:pPr>
      <w:r>
        <w:t xml:space="preserve">iii.  No Update, engineering change, or revision made to any Supplier-provided Deliverables will (a) degrade the performance of any Deliverable or its components to a level below that defined in the Requirements or the Product manufacturer's or Software Publisher's published specifications, as applicable; (b) cause any other warranty to be breached; or (c) require </w:t>
      </w:r>
      <w:r w:rsidR="00BB66C3">
        <w:t>Agency</w:t>
      </w:r>
      <w:r>
        <w:t xml:space="preserve"> to acquire additional hardware equipment or software.</w:t>
      </w:r>
    </w:p>
    <w:p w14:paraId="1CD37FAA" w14:textId="77777777" w:rsidR="00E43E5B" w:rsidRDefault="00E6773B">
      <w:pPr>
        <w:pStyle w:val="Heading2"/>
      </w:pPr>
      <w:bookmarkStart w:id="73" w:name="_Toc212732866"/>
      <w:r>
        <w:t>Interoperability Warranty</w:t>
      </w:r>
      <w:bookmarkEnd w:id="73"/>
    </w:p>
    <w:p w14:paraId="78D557F3" w14:textId="77777777" w:rsidR="00E43E5B" w:rsidRDefault="00E6773B" w:rsidP="00263BF1">
      <w:pPr>
        <w:pStyle w:val="Body2"/>
      </w:pPr>
      <w:r>
        <w:t>Supplier warrants that each Component, regardless of the origin of the Component, delivered under this Contract or pursuant to an order or SOW shall be interoperable with other Components so as to meet or exceed the performance specified in the Requirements and the applicable order or SOW.</w:t>
      </w:r>
    </w:p>
    <w:p w14:paraId="18A572CD" w14:textId="77777777" w:rsidR="00E43E5B" w:rsidRDefault="00E6773B">
      <w:pPr>
        <w:pStyle w:val="Heading2"/>
      </w:pPr>
      <w:bookmarkStart w:id="74" w:name="_Toc212732867"/>
      <w:r>
        <w:t>Malicious Code</w:t>
      </w:r>
      <w:bookmarkEnd w:id="74"/>
    </w:p>
    <w:p w14:paraId="1E31D188" w14:textId="392404B1" w:rsidR="00E43E5B" w:rsidRDefault="00E6773B">
      <w:pPr>
        <w:pStyle w:val="Body2"/>
      </w:pPr>
      <w:r>
        <w:t xml:space="preserve">Supplier has used commercially reasonable efforts through quality assurance procedures to verify that there are no Computer Viruses or undocumented features in any of the Deliverables, as obligated and provided by Supplier under the order or SOW, at the time of delivery to </w:t>
      </w:r>
      <w:r w:rsidR="008E13A3">
        <w:t>Agency</w:t>
      </w:r>
      <w:r>
        <w:t xml:space="preserve">. Supplier has used the best available means to scan any media provided to </w:t>
      </w:r>
      <w:r w:rsidR="008E13A3">
        <w:t>Agency</w:t>
      </w:r>
      <w:r>
        <w:t xml:space="preserve">. Supplier warrants that the Deliverables, as obligated and provided by Supplier under the order or SOW, do not contain any embedded device or code (e.g., time bomb) that is intended to obstruct or prevent </w:t>
      </w:r>
      <w:r w:rsidR="008E13A3">
        <w:t>Agency</w:t>
      </w:r>
      <w:r>
        <w:t xml:space="preserve">’s use of the Deliverables.  </w:t>
      </w:r>
    </w:p>
    <w:p w14:paraId="78400494" w14:textId="4A8BF795" w:rsidR="00E43E5B" w:rsidRDefault="00E6773B">
      <w:pPr>
        <w:pStyle w:val="Body2"/>
      </w:pPr>
      <w:r>
        <w:t xml:space="preserve">Notwithstanding any rights granted under this Contract or at law, Supplier waives, under any and all circumstances, any right it has or may have in the future to exercise its license termination rights by electronic means.  Supplier agrees that </w:t>
      </w:r>
      <w:r w:rsidR="00BB66C3">
        <w:t>Agency</w:t>
      </w:r>
      <w:r>
        <w:t xml:space="preserve"> may pursue all remedies provided under law in the event of a breach or threatened breach of this section, including injunctive or other equitable relief.</w:t>
      </w:r>
    </w:p>
    <w:p w14:paraId="4AFC881E" w14:textId="77777777" w:rsidR="00E43E5B" w:rsidRDefault="00E6773B">
      <w:pPr>
        <w:pStyle w:val="Heading2"/>
      </w:pPr>
      <w:bookmarkStart w:id="75" w:name="_Toc212732868"/>
      <w:r>
        <w:t>Open Source</w:t>
      </w:r>
      <w:bookmarkEnd w:id="75"/>
    </w:p>
    <w:p w14:paraId="54FEC588" w14:textId="77D03EA7" w:rsidR="00E43E5B" w:rsidRDefault="00E6773B">
      <w:pPr>
        <w:pStyle w:val="Body2"/>
      </w:pPr>
      <w:r>
        <w:t xml:space="preserve">Supplier will notify all </w:t>
      </w:r>
      <w:r w:rsidR="008E13A3">
        <w:t>Agency</w:t>
      </w:r>
      <w:r>
        <w:t xml:space="preserve"> if any Deliverables, as obligated and provided by Supplier, contain any Open Source code and identify the specific Open Source License that applies to any embedded code dependent on Open Source code, provided by Supplier under this Contract.</w:t>
      </w:r>
    </w:p>
    <w:p w14:paraId="4CECDC0E" w14:textId="77777777" w:rsidR="00E43E5B" w:rsidRDefault="00E6773B">
      <w:pPr>
        <w:pStyle w:val="Heading2"/>
      </w:pPr>
      <w:bookmarkStart w:id="76" w:name="_Toc212732869"/>
      <w:r>
        <w:t>Supplier Viability</w:t>
      </w:r>
      <w:bookmarkEnd w:id="76"/>
    </w:p>
    <w:p w14:paraId="35C2E346" w14:textId="77777777" w:rsidR="00E43E5B" w:rsidRDefault="00E6773B">
      <w:pPr>
        <w:pStyle w:val="Body2"/>
      </w:pPr>
      <w:r>
        <w:t>Supplier has the financial capacity to perform and continue to perform its obligations under this Contract. Supplier has no constructive or actual knowledge of a potential legal proceeding being brought against Supplier that could materially adversely affect performance of this Contract. Further, Supplier is not prohibited by any contract, or order by any court of competent jurisdiction from entering into this Contract.</w:t>
      </w:r>
    </w:p>
    <w:p w14:paraId="1095B446" w14:textId="77777777" w:rsidR="00E43E5B" w:rsidRDefault="00E6773B">
      <w:pPr>
        <w:pStyle w:val="Heading2"/>
      </w:pPr>
      <w:bookmarkStart w:id="77" w:name="_Toc212732870"/>
      <w:r>
        <w:t>Supplier’s Past Experience</w:t>
      </w:r>
      <w:bookmarkEnd w:id="77"/>
    </w:p>
    <w:p w14:paraId="5A318B9D" w14:textId="77777777" w:rsidR="00E43E5B" w:rsidRDefault="00E6773B">
      <w:pPr>
        <w:pStyle w:val="Body2"/>
      </w:pPr>
      <w:r>
        <w:t>Supplier has met similar contractual obligations and fulfilled the Requirements as set forth in Exhibit A and in this Contract, in similar or greater complexity, to other customers without significant problems due to Supplier’s performance and without causing a contractual breach or default claim by any customer.</w:t>
      </w:r>
    </w:p>
    <w:p w14:paraId="39C5E9FD" w14:textId="77777777" w:rsidR="00E43E5B" w:rsidRDefault="00E6773B" w:rsidP="00DB5E37">
      <w:pPr>
        <w:pStyle w:val="Heading1"/>
      </w:pPr>
      <w:bookmarkStart w:id="78" w:name="_Toc212732871"/>
      <w:r>
        <w:t xml:space="preserve">SOFTWARE </w:t>
      </w:r>
      <w:r w:rsidRPr="00DB5E37">
        <w:t>LICENSE</w:t>
      </w:r>
      <w:bookmarkEnd w:id="78"/>
    </w:p>
    <w:p w14:paraId="78AE7496" w14:textId="4AC5A22C" w:rsidR="00E43E5B" w:rsidRDefault="00E6773B">
      <w:pPr>
        <w:rPr>
          <w:rFonts w:eastAsia="Times New Roman" w:cs="Times New Roman"/>
          <w:bCs/>
          <w:color w:val="000000"/>
          <w:szCs w:val="20"/>
        </w:rPr>
      </w:pPr>
      <w:r>
        <w:rPr>
          <w:rFonts w:eastAsia="Times New Roman" w:cs="Times New Roman"/>
          <w:bCs/>
          <w:color w:val="000000"/>
          <w:szCs w:val="20"/>
        </w:rPr>
        <w:t>Any and all license rights granted pursuant to this Contract will be held pursuant to the terms of the “Licensing Within the Commonwealth” section of this Contract below.</w:t>
      </w:r>
    </w:p>
    <w:p w14:paraId="57BB8AFD" w14:textId="77777777" w:rsidR="00E43E5B" w:rsidRDefault="00E6773B">
      <w:pPr>
        <w:pStyle w:val="Heading2"/>
        <w:rPr>
          <w:u w:val="single"/>
        </w:rPr>
      </w:pPr>
      <w:bookmarkStart w:id="79" w:name="_Toc212732872"/>
      <w:r w:rsidRPr="004814AE">
        <w:rPr>
          <w:u w:val="single"/>
        </w:rPr>
        <w:t>License Grant</w:t>
      </w:r>
      <w:bookmarkEnd w:id="79"/>
    </w:p>
    <w:p w14:paraId="6F22B8F6" w14:textId="77777777" w:rsidR="004814AE" w:rsidRPr="004814AE" w:rsidRDefault="004814AE" w:rsidP="004814AE">
      <w:pPr>
        <w:pStyle w:val="Body2"/>
      </w:pPr>
    </w:p>
    <w:p w14:paraId="43A4D2A4" w14:textId="45427C9D" w:rsidR="00E43E5B" w:rsidRDefault="004814AE">
      <w:pPr>
        <w:pStyle w:val="Body2"/>
        <w:rPr>
          <w:rFonts w:eastAsia="Times New Roman" w:cs="Times New Roman"/>
          <w:bCs/>
          <w:color w:val="000000"/>
          <w:szCs w:val="20"/>
        </w:rPr>
      </w:pPr>
      <w:r>
        <w:rPr>
          <w:rFonts w:eastAsia="Times New Roman" w:cs="Times New Roman"/>
          <w:bCs/>
          <w:color w:val="000000"/>
          <w:szCs w:val="20"/>
        </w:rPr>
        <w:t>I.</w:t>
      </w:r>
      <w:r w:rsidR="00E6773B">
        <w:rPr>
          <w:rFonts w:eastAsia="Times New Roman" w:cs="Times New Roman"/>
          <w:bCs/>
          <w:color w:val="000000"/>
          <w:szCs w:val="20"/>
        </w:rPr>
        <w:t xml:space="preserve"> </w:t>
      </w:r>
      <w:r w:rsidR="00E6773B" w:rsidRPr="004814AE">
        <w:rPr>
          <w:rFonts w:eastAsia="Times New Roman" w:cs="Times New Roman"/>
          <w:b/>
          <w:color w:val="000000"/>
          <w:szCs w:val="20"/>
        </w:rPr>
        <w:t>Software Licensed by Software Publisher</w:t>
      </w:r>
    </w:p>
    <w:p w14:paraId="2531A5BC" w14:textId="077075F5"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Any Software provided by Supplier as part of its Solution that is licensed directly from the Software Publisher through an End User Licensing Agreement (“EULA”) is subject to the License Agreement Addendum (“LAA”) attached to this Contract as Exhibit F. Supplier shall have sole responsibility for ensuring that any such Software Publisher executes the LAA. The Software </w:t>
      </w:r>
      <w:r>
        <w:rPr>
          <w:rFonts w:eastAsia="Times New Roman" w:cs="Times New Roman"/>
          <w:bCs/>
          <w:color w:val="000000"/>
          <w:szCs w:val="20"/>
        </w:rPr>
        <w:lastRenderedPageBreak/>
        <w:t>Publisher's EULA, along with the LAA executed by Software Publisher will be added to Exhibit F for reference, but will not become a part of this Contract.</w:t>
      </w:r>
    </w:p>
    <w:p w14:paraId="7CAFF40F" w14:textId="77777777" w:rsidR="00E43E5B" w:rsidRDefault="00E6773B" w:rsidP="00263BF1">
      <w:pPr>
        <w:pStyle w:val="Heading2"/>
      </w:pPr>
      <w:bookmarkStart w:id="80" w:name="_Toc212732873"/>
      <w:r>
        <w:t xml:space="preserve">License </w:t>
      </w:r>
      <w:r w:rsidRPr="00263BF1">
        <w:t>Type</w:t>
      </w:r>
      <w:bookmarkEnd w:id="80"/>
    </w:p>
    <w:p w14:paraId="0532F0B1" w14:textId="5AEA1315" w:rsidR="00E43E5B" w:rsidRDefault="00E6773B">
      <w:pPr>
        <w:pStyle w:val="Body2"/>
        <w:rPr>
          <w:rFonts w:eastAsia="Times New Roman" w:cs="Times New Roman"/>
          <w:bCs/>
          <w:color w:val="000000"/>
          <w:szCs w:val="20"/>
        </w:rPr>
      </w:pPr>
      <w:r>
        <w:rPr>
          <w:rFonts w:eastAsia="Times New Roman" w:cs="Times New Roman"/>
          <w:bCs/>
          <w:color w:val="000000"/>
          <w:szCs w:val="20"/>
        </w:rPr>
        <w:t>All licenses granted, regardless of the type, include all uses set forth above. License type may vary by Software product and will be set forth in Exhibit B and identified on any order or SOW issued pursuant to this Contract.</w:t>
      </w:r>
    </w:p>
    <w:p w14:paraId="1B5185BE" w14:textId="2B40F2B4"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 Enterprise Wide License</w:t>
      </w:r>
    </w:p>
    <w:p w14:paraId="21847AE1" w14:textId="6560C04E"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The “Enterprise Wide License” authorizes use of the Software on any CPU, on any system, and by any user within the “Enterprise”, as such term is defined in the applicable order or SOW, without limitation as to the quantity, location, or project. </w:t>
      </w:r>
    </w:p>
    <w:p w14:paraId="7CE0B826" w14:textId="77777777" w:rsidR="00E43E5B" w:rsidRDefault="00E6773B" w:rsidP="00263BF1">
      <w:pPr>
        <w:pStyle w:val="Heading2"/>
      </w:pPr>
      <w:bookmarkStart w:id="81" w:name="_Toc212732874"/>
      <w:r>
        <w:t xml:space="preserve">No Subsequent, </w:t>
      </w:r>
      <w:r w:rsidRPr="00263BF1">
        <w:t>Unilateral</w:t>
      </w:r>
      <w:r>
        <w:t xml:space="preserve"> Modification of Terms by Supplier (“Shrink Wrap”)</w:t>
      </w:r>
      <w:bookmarkEnd w:id="81"/>
    </w:p>
    <w:p w14:paraId="54059206" w14:textId="77777777" w:rsidR="00E43E5B" w:rsidRDefault="00E6773B">
      <w:pPr>
        <w:pStyle w:val="Body2"/>
        <w:rPr>
          <w:rFonts w:eastAsia="Times New Roman" w:cs="Times New Roman"/>
          <w:bCs/>
          <w:color w:val="000000"/>
          <w:szCs w:val="20"/>
        </w:rPr>
      </w:pPr>
      <w:r>
        <w:rPr>
          <w:rFonts w:eastAsia="Times New Roman" w:cs="Times New Roman"/>
          <w:bCs/>
          <w:color w:val="000000"/>
          <w:szCs w:val="20"/>
        </w:rPr>
        <w:t>The terms and conditions set forth in this section supersede and govern the licensing and delivery of all Products and Services in this Contract. The terms and conditions of this Contract will supersede any other provision or other unilateral license terms that may be issued by Supplier after the Effective Date, regardless of when those provisions were proposed or the fact that another agreement may be affixed to, or accompany, Software upon delivery (“shrink wrap”).</w:t>
      </w:r>
    </w:p>
    <w:p w14:paraId="74BFD2B5" w14:textId="77777777" w:rsidR="00E43E5B" w:rsidRDefault="00E6773B" w:rsidP="00292EC6">
      <w:pPr>
        <w:pStyle w:val="Heading2"/>
      </w:pPr>
      <w:bookmarkStart w:id="82" w:name="_Toc212732875"/>
      <w:r>
        <w:t>Reservation of Rights</w:t>
      </w:r>
      <w:bookmarkEnd w:id="82"/>
    </w:p>
    <w:p w14:paraId="7E03647C" w14:textId="1996A418" w:rsidR="00E43E5B" w:rsidRDefault="00E6773B" w:rsidP="00263BF1">
      <w:pPr>
        <w:pStyle w:val="Body2"/>
        <w:rPr>
          <w:b/>
          <w:caps/>
        </w:rPr>
      </w:pPr>
      <w:r>
        <w:t xml:space="preserve">Nothing contained in this section will be construed to restrict or limit the rights of the Commonwealth or </w:t>
      </w:r>
      <w:r w:rsidR="00263BF1" w:rsidRPr="00263BF1">
        <w:rPr>
          <w:bCs/>
        </w:rPr>
        <w:t>Agency</w:t>
      </w:r>
      <w:r>
        <w:t xml:space="preserve"> to use any technical data that the Commonwealth or </w:t>
      </w:r>
      <w:r w:rsidR="00263BF1" w:rsidRPr="00263BF1">
        <w:rPr>
          <w:bCs/>
        </w:rPr>
        <w:t>Agency</w:t>
      </w:r>
      <w:r w:rsidR="00263BF1">
        <w:t xml:space="preserve"> </w:t>
      </w:r>
      <w:r>
        <w:t>may already possess or acquire under proper authorization from other sources.</w:t>
      </w:r>
    </w:p>
    <w:p w14:paraId="30792D09" w14:textId="77777777" w:rsidR="00E43E5B" w:rsidRDefault="00E6773B" w:rsidP="00263BF1">
      <w:pPr>
        <w:pStyle w:val="Heading1"/>
      </w:pPr>
      <w:bookmarkStart w:id="83" w:name="_Toc212732876"/>
      <w:r>
        <w:t>RIGHTS TO WORK PRODUCT</w:t>
      </w:r>
      <w:bookmarkEnd w:id="83"/>
    </w:p>
    <w:p w14:paraId="33C18A3D" w14:textId="77777777" w:rsidR="00E43E5B" w:rsidRDefault="00E6773B">
      <w:pPr>
        <w:rPr>
          <w:rFonts w:eastAsia="Times New Roman" w:cs="Times New Roman"/>
          <w:bCs/>
          <w:color w:val="000000"/>
          <w:szCs w:val="20"/>
        </w:rPr>
      </w:pPr>
      <w:r>
        <w:rPr>
          <w:rFonts w:eastAsia="Times New Roman" w:cs="Times New Roman"/>
          <w:bCs/>
          <w:color w:val="000000"/>
          <w:szCs w:val="20"/>
        </w:rPr>
        <w:t>Any license to pre-existing work will be held, and all rights in, title to, and ownership of Work Product will vest, pursuant to the terms of the “Licensing Within the Commonwealth” section of this Contract below.</w:t>
      </w:r>
    </w:p>
    <w:p w14:paraId="22E10314" w14:textId="77777777" w:rsidR="00E43E5B" w:rsidRDefault="00E6773B" w:rsidP="00263BF1">
      <w:pPr>
        <w:pStyle w:val="Heading2"/>
      </w:pPr>
      <w:bookmarkStart w:id="84" w:name="_Toc212732877"/>
      <w:r>
        <w:t xml:space="preserve">Work </w:t>
      </w:r>
      <w:r w:rsidRPr="00263BF1">
        <w:t>Product</w:t>
      </w:r>
      <w:bookmarkEnd w:id="84"/>
    </w:p>
    <w:p w14:paraId="2D3FE398" w14:textId="295D89A8" w:rsidR="00E43E5B" w:rsidRDefault="008E13A3">
      <w:pPr>
        <w:pStyle w:val="Body2"/>
        <w:rPr>
          <w:rFonts w:eastAsia="Times New Roman" w:cs="Times New Roman"/>
          <w:bCs/>
          <w:color w:val="000000"/>
          <w:szCs w:val="20"/>
        </w:rPr>
      </w:pPr>
      <w:r>
        <w:rPr>
          <w:rFonts w:eastAsia="Times New Roman" w:cs="Times New Roman"/>
          <w:bCs/>
          <w:color w:val="000000"/>
          <w:szCs w:val="20"/>
        </w:rPr>
        <w:t>Agency</w:t>
      </w:r>
      <w:r w:rsidR="00E6773B">
        <w:rPr>
          <w:rFonts w:eastAsia="Times New Roman" w:cs="Times New Roman"/>
          <w:bCs/>
          <w:color w:val="000000"/>
          <w:szCs w:val="20"/>
        </w:rPr>
        <w:t xml:space="preserve"> and Supplier mutually acknowledge that performance of this Contract may result in Work Product.  The Parties shall document all Work Product specifications and these specifications will be set forth in Exhibit A and incorporated into this Contract.  Supplier shall promptly and fully disclose to the Commonwealth or </w:t>
      </w:r>
      <w:r>
        <w:rPr>
          <w:rFonts w:eastAsia="Times New Roman" w:cs="Times New Roman"/>
          <w:bCs/>
          <w:color w:val="000000"/>
          <w:szCs w:val="20"/>
        </w:rPr>
        <w:t>Agency</w:t>
      </w:r>
      <w:r w:rsidR="00E6773B">
        <w:rPr>
          <w:rFonts w:eastAsia="Times New Roman" w:cs="Times New Roman"/>
          <w:bCs/>
          <w:color w:val="000000"/>
          <w:szCs w:val="20"/>
        </w:rPr>
        <w:t xml:space="preserve"> any and all Work Product generated, conceived, reduced to practice, or learned by Supplier or any Supplier Personnel, either solely or jointly with others, during the term or performance of this Contract, which in any way relates to the business of the Commonwealth</w:t>
      </w:r>
      <w:r w:rsidR="00263BF1">
        <w:rPr>
          <w:rFonts w:eastAsia="Times New Roman" w:cs="Times New Roman"/>
          <w:bCs/>
          <w:color w:val="000000"/>
          <w:szCs w:val="20"/>
        </w:rPr>
        <w:t xml:space="preserve"> </w:t>
      </w:r>
      <w:r w:rsidR="00E6773B">
        <w:rPr>
          <w:rFonts w:eastAsia="Times New Roman" w:cs="Times New Roman"/>
          <w:bCs/>
          <w:color w:val="000000"/>
          <w:szCs w:val="20"/>
        </w:rPr>
        <w:t xml:space="preserve">or </w:t>
      </w:r>
      <w:r>
        <w:rPr>
          <w:rFonts w:eastAsia="Times New Roman" w:cs="Times New Roman"/>
          <w:bCs/>
          <w:color w:val="000000"/>
          <w:szCs w:val="20"/>
        </w:rPr>
        <w:t>Agency</w:t>
      </w:r>
      <w:r w:rsidR="00E6773B">
        <w:rPr>
          <w:rFonts w:eastAsia="Times New Roman" w:cs="Times New Roman"/>
          <w:bCs/>
          <w:color w:val="000000"/>
          <w:szCs w:val="20"/>
        </w:rPr>
        <w:t xml:space="preserve">. Supplier and Supplier Personnel shall not make use of, or disclose to others, any proprietary information relating to the Work Product, other than as is required in the performance of this Contract. All Services performed pursuant to this Contract will include delivery of all source and object code and all executables and documentation for all Work Product.  At no time may Supplier deny </w:t>
      </w:r>
      <w:r>
        <w:rPr>
          <w:rFonts w:eastAsia="Times New Roman" w:cs="Times New Roman"/>
          <w:bCs/>
          <w:color w:val="000000"/>
          <w:szCs w:val="20"/>
        </w:rPr>
        <w:t>Agency</w:t>
      </w:r>
      <w:r w:rsidR="00E6773B">
        <w:rPr>
          <w:rFonts w:eastAsia="Times New Roman" w:cs="Times New Roman"/>
          <w:bCs/>
          <w:color w:val="000000"/>
          <w:szCs w:val="20"/>
        </w:rPr>
        <w:t xml:space="preserve"> or </w:t>
      </w:r>
      <w:r w:rsidR="00BB66C3">
        <w:rPr>
          <w:rFonts w:eastAsia="Times New Roman" w:cs="Times New Roman"/>
          <w:bCs/>
          <w:color w:val="000000"/>
          <w:szCs w:val="20"/>
        </w:rPr>
        <w:t>Agency</w:t>
      </w:r>
      <w:r w:rsidR="00E6773B">
        <w:rPr>
          <w:rFonts w:eastAsia="Times New Roman" w:cs="Times New Roman"/>
          <w:bCs/>
          <w:color w:val="000000"/>
          <w:szCs w:val="20"/>
        </w:rPr>
        <w:t xml:space="preserve"> access to the Work Product, regardless of form.</w:t>
      </w:r>
    </w:p>
    <w:p w14:paraId="070B0315" w14:textId="77777777" w:rsidR="00E43E5B" w:rsidRDefault="00E6773B" w:rsidP="00263BF1">
      <w:pPr>
        <w:pStyle w:val="Heading2"/>
      </w:pPr>
      <w:bookmarkStart w:id="85" w:name="_Toc212732878"/>
      <w:r w:rsidRPr="00263BF1">
        <w:t>Ownership</w:t>
      </w:r>
      <w:bookmarkEnd w:id="85"/>
    </w:p>
    <w:p w14:paraId="4C81ED55" w14:textId="57A67248"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All Work Product discovered, created, or developed under this Contract, or in the course of executing an order or SOW issued pursuant to this Contract, is and will remain the sole property of </w:t>
      </w:r>
      <w:r w:rsidR="008E13A3">
        <w:rPr>
          <w:rFonts w:eastAsia="Times New Roman" w:cs="Times New Roman"/>
          <w:bCs/>
          <w:color w:val="000000"/>
          <w:szCs w:val="20"/>
        </w:rPr>
        <w:t>Agency</w:t>
      </w:r>
      <w:r>
        <w:rPr>
          <w:rFonts w:eastAsia="Times New Roman" w:cs="Times New Roman"/>
          <w:bCs/>
          <w:color w:val="000000"/>
          <w:szCs w:val="20"/>
        </w:rPr>
        <w:t xml:space="preserve">, regardless of whether the Deliverable or Services are considered “works made for hire” or “hired to invent”.  Supplier agrees that </w:t>
      </w:r>
      <w:r w:rsidR="008E13A3">
        <w:rPr>
          <w:rFonts w:eastAsia="Times New Roman" w:cs="Times New Roman"/>
          <w:bCs/>
          <w:color w:val="000000"/>
          <w:szCs w:val="20"/>
        </w:rPr>
        <w:t>Agency</w:t>
      </w:r>
      <w:r>
        <w:rPr>
          <w:rFonts w:eastAsia="Times New Roman" w:cs="Times New Roman"/>
          <w:bCs/>
          <w:color w:val="000000"/>
          <w:szCs w:val="20"/>
        </w:rPr>
        <w:t xml:space="preserve"> will have all rights with respect to any Work Product discovered, created or developed under this Contract, or any order or SOW issued hereunder, without regard to the origin of the Work Product.  </w:t>
      </w:r>
    </w:p>
    <w:p w14:paraId="2F7AB244" w14:textId="65C55BA5"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Supplier irrevocably transfers, grants, conveys, assigns and relinquishes exclusively to </w:t>
      </w:r>
      <w:r w:rsidR="008E13A3">
        <w:rPr>
          <w:rFonts w:eastAsia="Times New Roman" w:cs="Times New Roman"/>
          <w:bCs/>
          <w:color w:val="000000"/>
          <w:szCs w:val="20"/>
        </w:rPr>
        <w:t>Agency</w:t>
      </w:r>
      <w:r>
        <w:rPr>
          <w:rFonts w:eastAsia="Times New Roman" w:cs="Times New Roman"/>
          <w:bCs/>
          <w:color w:val="000000"/>
          <w:szCs w:val="20"/>
        </w:rPr>
        <w:t xml:space="preserve"> any and all right, title and interest it now has or may hereafter acquire in and to the Work Product under patent, copyright, trade secret and trademark law in perpetuity, or for the longest period otherwise permitted by law. If any moral rights are created, Supplier expressly waives all moral rights created in the Work Product. Supplier shall assist </w:t>
      </w:r>
      <w:r w:rsidR="008E13A3">
        <w:rPr>
          <w:rFonts w:eastAsia="Times New Roman" w:cs="Times New Roman"/>
          <w:bCs/>
          <w:color w:val="000000"/>
          <w:szCs w:val="20"/>
        </w:rPr>
        <w:t>Agency</w:t>
      </w:r>
      <w:r>
        <w:rPr>
          <w:rFonts w:eastAsia="Times New Roman" w:cs="Times New Roman"/>
          <w:bCs/>
          <w:color w:val="000000"/>
          <w:szCs w:val="20"/>
        </w:rPr>
        <w:t xml:space="preserve"> in every reasonable way to obtain and, from time to time, enforce patents, copyrights, trade secrets and other rights and protection relating to the Work Product. Upon the reasonable request by </w:t>
      </w:r>
      <w:r w:rsidR="008E13A3">
        <w:rPr>
          <w:rFonts w:eastAsia="Times New Roman" w:cs="Times New Roman"/>
          <w:bCs/>
          <w:color w:val="000000"/>
          <w:szCs w:val="20"/>
        </w:rPr>
        <w:t>Agency</w:t>
      </w:r>
      <w:r>
        <w:rPr>
          <w:rFonts w:eastAsia="Times New Roman" w:cs="Times New Roman"/>
          <w:bCs/>
          <w:color w:val="000000"/>
          <w:szCs w:val="20"/>
        </w:rPr>
        <w:t xml:space="preserve"> with respect to the Work Product, Supplier and any required Supplier Personnel shall execute all documents necessary for use in applying for and obtaining patents, copyrights, and other rights and protection, and in protecting trade secrets with respect to the Work Product.</w:t>
      </w:r>
    </w:p>
    <w:p w14:paraId="1115B31F" w14:textId="59CEBA55" w:rsidR="00E43E5B" w:rsidRDefault="00E6773B">
      <w:pPr>
        <w:pStyle w:val="Body2"/>
        <w:rPr>
          <w:rFonts w:eastAsia="Times New Roman" w:cs="Times New Roman"/>
          <w:bCs/>
          <w:color w:val="000000"/>
          <w:szCs w:val="20"/>
        </w:rPr>
      </w:pPr>
      <w:r>
        <w:rPr>
          <w:rFonts w:eastAsia="Times New Roman" w:cs="Times New Roman"/>
          <w:bCs/>
          <w:color w:val="000000"/>
          <w:szCs w:val="20"/>
        </w:rPr>
        <w:lastRenderedPageBreak/>
        <w:t xml:space="preserve">Supplier agrees that the provisions of this section will survive any termination of this Contract by </w:t>
      </w:r>
      <w:r w:rsidR="008E13A3">
        <w:rPr>
          <w:rFonts w:eastAsia="Times New Roman" w:cs="Times New Roman"/>
          <w:bCs/>
          <w:color w:val="000000"/>
          <w:szCs w:val="20"/>
        </w:rPr>
        <w:t>Agency</w:t>
      </w:r>
      <w:r>
        <w:rPr>
          <w:rFonts w:eastAsia="Times New Roman" w:cs="Times New Roman"/>
          <w:bCs/>
          <w:color w:val="000000"/>
          <w:szCs w:val="20"/>
        </w:rPr>
        <w:t xml:space="preserve">, or the termination of any order or SOW issued hereunder by </w:t>
      </w:r>
      <w:r w:rsidR="00BB66C3">
        <w:rPr>
          <w:rFonts w:eastAsia="Times New Roman" w:cs="Times New Roman"/>
          <w:bCs/>
          <w:color w:val="000000"/>
          <w:szCs w:val="20"/>
        </w:rPr>
        <w:t>Agency</w:t>
      </w:r>
      <w:r>
        <w:rPr>
          <w:rFonts w:eastAsia="Times New Roman" w:cs="Times New Roman"/>
          <w:bCs/>
          <w:color w:val="000000"/>
          <w:szCs w:val="20"/>
        </w:rPr>
        <w:t xml:space="preserve">. Supplier also agrees that in the event of a breach of this Contract by </w:t>
      </w:r>
      <w:r w:rsidR="008E13A3">
        <w:rPr>
          <w:rFonts w:eastAsia="Times New Roman" w:cs="Times New Roman"/>
          <w:bCs/>
          <w:color w:val="000000"/>
          <w:szCs w:val="20"/>
        </w:rPr>
        <w:t>Agency</w:t>
      </w:r>
      <w:r>
        <w:rPr>
          <w:rFonts w:eastAsia="Times New Roman" w:cs="Times New Roman"/>
          <w:bCs/>
          <w:color w:val="000000"/>
          <w:szCs w:val="20"/>
        </w:rPr>
        <w:t xml:space="preserve">, Supplier’s remedy will not include any right to rescind, revoke, or otherwise invalidate the provisions of this section. </w:t>
      </w:r>
    </w:p>
    <w:p w14:paraId="08856CA1" w14:textId="2AEC2EE7"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Supplier acknowledges that in the case of </w:t>
      </w:r>
      <w:r w:rsidR="00BB66C3">
        <w:rPr>
          <w:rFonts w:eastAsia="Times New Roman" w:cs="Times New Roman"/>
          <w:bCs/>
          <w:color w:val="000000"/>
          <w:szCs w:val="20"/>
        </w:rPr>
        <w:t>Agency</w:t>
      </w:r>
      <w:r>
        <w:rPr>
          <w:rFonts w:eastAsia="Times New Roman" w:cs="Times New Roman"/>
          <w:bCs/>
          <w:color w:val="000000"/>
          <w:szCs w:val="20"/>
        </w:rPr>
        <w:t xml:space="preserve"> which is a public body of the Commonwealth, all rights and remedies afforded that </w:t>
      </w:r>
      <w:r w:rsidR="008E13A3">
        <w:rPr>
          <w:rFonts w:eastAsia="Times New Roman" w:cs="Times New Roman"/>
          <w:bCs/>
          <w:color w:val="000000"/>
          <w:szCs w:val="20"/>
        </w:rPr>
        <w:t>Agency</w:t>
      </w:r>
      <w:r>
        <w:rPr>
          <w:rFonts w:eastAsia="Times New Roman" w:cs="Times New Roman"/>
          <w:bCs/>
          <w:color w:val="000000"/>
          <w:szCs w:val="20"/>
        </w:rPr>
        <w:t xml:space="preserve"> under this section shall also be held and exercisable by the Commonwealth.</w:t>
      </w:r>
    </w:p>
    <w:p w14:paraId="01A51118" w14:textId="77777777" w:rsidR="00E43E5B" w:rsidRDefault="00E6773B" w:rsidP="00263BF1">
      <w:pPr>
        <w:pStyle w:val="Heading2"/>
      </w:pPr>
      <w:bookmarkStart w:id="86" w:name="_Toc212732879"/>
      <w:r>
        <w:t>Pre-</w:t>
      </w:r>
      <w:r w:rsidRPr="00263BF1">
        <w:t>existing</w:t>
      </w:r>
      <w:r>
        <w:t xml:space="preserve"> Work</w:t>
      </w:r>
      <w:bookmarkEnd w:id="86"/>
    </w:p>
    <w:p w14:paraId="348D6677" w14:textId="0DFD165D" w:rsidR="00E43E5B" w:rsidRDefault="00E6773B">
      <w:pPr>
        <w:pStyle w:val="Body2"/>
        <w:rPr>
          <w:rFonts w:eastAsia="Times New Roman" w:cs="Times New Roman"/>
          <w:bCs/>
          <w:color w:val="000000"/>
          <w:szCs w:val="20"/>
        </w:rPr>
      </w:pPr>
      <w:r>
        <w:rPr>
          <w:rFonts w:eastAsia="Times New Roman" w:cs="Times New Roman"/>
          <w:bCs/>
          <w:color w:val="000000"/>
          <w:szCs w:val="20"/>
        </w:rPr>
        <w:t xml:space="preserve">If, and to the extent that, any pre-existing rights are embodied or reflected in the Work Product, Supplier grants to the Commonwealth or </w:t>
      </w:r>
      <w:r w:rsidR="008E13A3">
        <w:rPr>
          <w:rFonts w:eastAsia="Times New Roman" w:cs="Times New Roman"/>
          <w:bCs/>
          <w:color w:val="000000"/>
          <w:szCs w:val="20"/>
        </w:rPr>
        <w:t>Agency</w:t>
      </w:r>
      <w:r>
        <w:rPr>
          <w:rFonts w:eastAsia="Times New Roman" w:cs="Times New Roman"/>
          <w:bCs/>
          <w:color w:val="000000"/>
          <w:szCs w:val="20"/>
        </w:rPr>
        <w:t xml:space="preserve"> the irrevocable, perpetual, non-exclusive, worldwide, royalty-free right and license to (i) use, execute, reproduce, display, perform, distribute copies of, and prepare derivative works based upon such pre-existing rights and any derivative works thereof; and (ii) authorize others to do any or all of the foregoing. Supplier will retain all ownership rights in any pre-existing works.</w:t>
      </w:r>
    </w:p>
    <w:p w14:paraId="2FA0A52B" w14:textId="77777777" w:rsidR="00E43E5B" w:rsidRDefault="00E6773B" w:rsidP="00263BF1">
      <w:pPr>
        <w:pStyle w:val="Heading2"/>
      </w:pPr>
      <w:bookmarkStart w:id="87" w:name="_Toc212732880"/>
      <w:r>
        <w:t xml:space="preserve">Return of </w:t>
      </w:r>
      <w:r w:rsidRPr="00263BF1">
        <w:t>Materials</w:t>
      </w:r>
      <w:bookmarkEnd w:id="87"/>
    </w:p>
    <w:p w14:paraId="40ED41F8" w14:textId="40ECFFBF" w:rsidR="00E43E5B" w:rsidRDefault="00E6773B" w:rsidP="00263BF1">
      <w:pPr>
        <w:pStyle w:val="Body2"/>
        <w:rPr>
          <w:b/>
          <w:caps/>
        </w:rPr>
      </w:pPr>
      <w:r>
        <w:t xml:space="preserve">Upon termination of this Contract or in the event </w:t>
      </w:r>
      <w:r w:rsidR="00263BF1" w:rsidRPr="00263BF1">
        <w:rPr>
          <w:bCs/>
        </w:rPr>
        <w:t>Agency</w:t>
      </w:r>
      <w:r w:rsidR="00263BF1">
        <w:t xml:space="preserve"> </w:t>
      </w:r>
      <w:r>
        <w:t xml:space="preserve">terminates any order or SOW issued pursuant to this Contract, Supplier shall immediately return to </w:t>
      </w:r>
      <w:r w:rsidR="00263BF1" w:rsidRPr="00263BF1">
        <w:rPr>
          <w:bCs/>
        </w:rPr>
        <w:t>Agency</w:t>
      </w:r>
      <w:r w:rsidR="00263BF1">
        <w:t xml:space="preserve"> </w:t>
      </w:r>
      <w:r>
        <w:t xml:space="preserve">or the appropriate </w:t>
      </w:r>
      <w:r w:rsidR="00263BF1" w:rsidRPr="00263BF1">
        <w:rPr>
          <w:bCs/>
        </w:rPr>
        <w:t>Agency</w:t>
      </w:r>
      <w:r w:rsidR="00263BF1">
        <w:t xml:space="preserve"> </w:t>
      </w:r>
      <w:r>
        <w:t xml:space="preserve">all copies, in whatever form, of any and all Confidential Information, Work Product and other properties provided by </w:t>
      </w:r>
      <w:r w:rsidR="00263BF1" w:rsidRPr="00263BF1">
        <w:rPr>
          <w:bCs/>
        </w:rPr>
        <w:t>Agency</w:t>
      </w:r>
      <w:r w:rsidR="00263BF1">
        <w:t xml:space="preserve"> </w:t>
      </w:r>
      <w:r>
        <w:t>that are in Supplier's possession, custody, or control.</w:t>
      </w:r>
    </w:p>
    <w:p w14:paraId="69089308" w14:textId="77777777" w:rsidR="00E43E5B" w:rsidRDefault="00E6773B" w:rsidP="00263BF1">
      <w:pPr>
        <w:pStyle w:val="Heading1"/>
      </w:pPr>
      <w:bookmarkStart w:id="88" w:name="_Toc212732881"/>
      <w:r>
        <w:t>SOFTWARE ESCROW AGREEMENT</w:t>
      </w:r>
      <w:bookmarkEnd w:id="88"/>
    </w:p>
    <w:p w14:paraId="01B530E0" w14:textId="7925AF57" w:rsidR="00E43E5B" w:rsidRPr="00263BF1" w:rsidRDefault="00E6773B" w:rsidP="00263BF1">
      <w:pPr>
        <w:pStyle w:val="Body2"/>
        <w:rPr>
          <w:b/>
          <w:caps/>
        </w:rPr>
      </w:pPr>
      <w:r>
        <w:t xml:space="preserve">Supplier shall maintain copies of all Software source code and related technical and user Documentation, in English, in an escrow account, and shall maintain with the Escrow Agent the signed escrow agreement as set forth in </w:t>
      </w:r>
      <w:commentRangeStart w:id="89"/>
      <w:r>
        <w:t xml:space="preserve">Exhibit E (“Escrow Agreement”) </w:t>
      </w:r>
      <w:commentRangeEnd w:id="89"/>
      <w:r w:rsidR="0063323A">
        <w:rPr>
          <w:rStyle w:val="CommentReference"/>
          <w:sz w:val="20"/>
          <w:szCs w:val="22"/>
        </w:rPr>
        <w:commentReference w:id="89"/>
      </w:r>
      <w:r>
        <w:t xml:space="preserve">attached to this Contract and incorporated by reference </w:t>
      </w:r>
    </w:p>
    <w:p w14:paraId="474DA3C5" w14:textId="08E86883" w:rsidR="00E43E5B" w:rsidRPr="00D2792A" w:rsidRDefault="00263BF1" w:rsidP="00D2792A">
      <w:pPr>
        <w:pStyle w:val="Body2"/>
        <w:rPr>
          <w:b/>
          <w:caps/>
        </w:rPr>
      </w:pPr>
      <w:r w:rsidRPr="00263BF1">
        <w:rPr>
          <w:bCs/>
        </w:rPr>
        <w:t>Agency</w:t>
      </w:r>
      <w:r>
        <w:t xml:space="preserve"> </w:t>
      </w:r>
      <w:r w:rsidR="00E6773B">
        <w:t xml:space="preserve">acknowledges that, prior to the Effective Date of this Contract, Supplier delivered to </w:t>
      </w:r>
      <w:r w:rsidRPr="00263BF1">
        <w:rPr>
          <w:bCs/>
        </w:rPr>
        <w:t>Agency</w:t>
      </w:r>
      <w:r>
        <w:t xml:space="preserve"> </w:t>
      </w:r>
      <w:r w:rsidR="00E6773B">
        <w:t xml:space="preserve">and </w:t>
      </w:r>
      <w:r w:rsidRPr="00263BF1">
        <w:rPr>
          <w:bCs/>
        </w:rPr>
        <w:t>Agency</w:t>
      </w:r>
      <w:r>
        <w:t xml:space="preserve"> </w:t>
      </w:r>
      <w:r w:rsidR="00E6773B">
        <w:t xml:space="preserve">received a copy of the executed Escrow Agreement naming the </w:t>
      </w:r>
      <w:r w:rsidR="00E6773B" w:rsidRPr="00263BF1">
        <w:t>Commonwealth</w:t>
      </w:r>
      <w:r w:rsidR="00E6773B">
        <w:t xml:space="preserve"> as a third party beneficiary. </w:t>
      </w:r>
      <w:r w:rsidRPr="00263BF1">
        <w:rPr>
          <w:bCs/>
        </w:rPr>
        <w:t>Agency</w:t>
      </w:r>
      <w:r>
        <w:t xml:space="preserve"> </w:t>
      </w:r>
      <w:r w:rsidR="00E6773B">
        <w:t xml:space="preserve">has reviewed the Escrow Agreement to ensure that the Escrow Agreement does not impose upon the Commonwealth any requirements or obligations other than administrative responsibilities necessary for the operation of the Escrow Agreement. In the event the Escrow Agent is obligated to release the escrowed materials to the Commonwealth, the Commonwealth’s sole responsibility will be to request the release of the escrowed materials from the Escrow Agent. Supplier agrees to notify </w:t>
      </w:r>
      <w:r w:rsidRPr="00263BF1">
        <w:rPr>
          <w:bCs/>
        </w:rPr>
        <w:t>Agency</w:t>
      </w:r>
      <w:r>
        <w:t xml:space="preserve"> </w:t>
      </w:r>
      <w:r w:rsidR="00E6773B">
        <w:t xml:space="preserve">in writing not less than 30 calendar days prior to termination or any modification of Escrow Agreement. </w:t>
      </w:r>
    </w:p>
    <w:p w14:paraId="0890A672" w14:textId="492F5934" w:rsidR="00E43E5B" w:rsidRDefault="00E6773B" w:rsidP="00D2792A">
      <w:pPr>
        <w:pStyle w:val="Body2"/>
        <w:rPr>
          <w:b/>
          <w:caps/>
        </w:rPr>
      </w:pPr>
      <w:r>
        <w:t xml:space="preserve">Supplier warrants that the information and materials to be kept in escrow, in a media safe environment, for the benefit of the Commonwealth are specifically identified and listed in Attachment A to the Escrow Agreement. Supplier further warrants that the information and materials include the most current versions used by all </w:t>
      </w:r>
      <w:r w:rsidR="00D2792A" w:rsidRPr="00D2792A">
        <w:rPr>
          <w:bCs/>
        </w:rPr>
        <w:t>Agency</w:t>
      </w:r>
      <w:r w:rsidR="00D2792A">
        <w:t xml:space="preserve"> </w:t>
      </w:r>
      <w:r>
        <w:t xml:space="preserve">of: </w:t>
      </w:r>
    </w:p>
    <w:p w14:paraId="304E09C7" w14:textId="77777777" w:rsidR="00E43E5B" w:rsidRDefault="00E43E5B" w:rsidP="00D2792A">
      <w:pPr>
        <w:pStyle w:val="Body2"/>
      </w:pPr>
    </w:p>
    <w:p w14:paraId="10047707" w14:textId="467B4328" w:rsidR="00E43E5B" w:rsidRPr="00D2792A" w:rsidRDefault="00E6773B" w:rsidP="00D2792A">
      <w:pPr>
        <w:pStyle w:val="Body2"/>
        <w:rPr>
          <w:b/>
          <w:caps/>
        </w:rPr>
      </w:pPr>
      <w:r>
        <w:t xml:space="preserve">i. the source code for the Software and all future release versions; </w:t>
      </w:r>
    </w:p>
    <w:p w14:paraId="21D78144" w14:textId="5A1D88AC" w:rsidR="00E43E5B" w:rsidRPr="00D2792A" w:rsidRDefault="00E6773B" w:rsidP="00D2792A">
      <w:pPr>
        <w:pStyle w:val="Body2"/>
        <w:rPr>
          <w:b/>
          <w:caps/>
        </w:rPr>
      </w:pPr>
      <w:r>
        <w:t xml:space="preserve">ii. identification of the development/support technology stack, including, but not limited to, every software tool, driver, script, app, etc. with versions and details needed to develop, test, and support all phases of the SDLC for all tiers of the Software as used in </w:t>
      </w:r>
      <w:r w:rsidR="00D2792A" w:rsidRPr="00D2792A">
        <w:rPr>
          <w:bCs/>
        </w:rPr>
        <w:t>Agency’s</w:t>
      </w:r>
      <w:r>
        <w:t xml:space="preserve"> solution or operating environment; </w:t>
      </w:r>
    </w:p>
    <w:p w14:paraId="4751297B" w14:textId="43B30830" w:rsidR="00E43E5B" w:rsidRPr="00D2792A" w:rsidRDefault="00E6773B" w:rsidP="00D2792A">
      <w:pPr>
        <w:pStyle w:val="Body2"/>
        <w:rPr>
          <w:b/>
          <w:caps/>
        </w:rPr>
      </w:pPr>
      <w:r>
        <w:t>iii. all Documentation related to items (i) and (ii) above, as well as all necessary and available information; and</w:t>
      </w:r>
    </w:p>
    <w:p w14:paraId="1C3A7333" w14:textId="7C1A63C0" w:rsidR="00E43E5B" w:rsidRPr="00D2792A" w:rsidRDefault="00E6773B" w:rsidP="00D2792A">
      <w:pPr>
        <w:pStyle w:val="Body2"/>
        <w:rPr>
          <w:b/>
          <w:caps/>
        </w:rPr>
      </w:pPr>
      <w:r>
        <w:t xml:space="preserve">iv. (a) technical Documentation that will enable </w:t>
      </w:r>
      <w:r w:rsidR="00D2792A" w:rsidRPr="00D2792A">
        <w:rPr>
          <w:bCs/>
        </w:rPr>
        <w:t>Agency</w:t>
      </w:r>
      <w:r>
        <w:t xml:space="preserve">, or an Agent of </w:t>
      </w:r>
      <w:r w:rsidR="00D2792A" w:rsidRPr="00D2792A">
        <w:rPr>
          <w:bCs/>
        </w:rPr>
        <w:t>Agency</w:t>
      </w:r>
      <w:r w:rsidR="00D2792A">
        <w:t xml:space="preserve"> </w:t>
      </w:r>
      <w:r>
        <w:t xml:space="preserve">to create, maintain, or enhance the Software without the aid of Supplier or any other person or reference to any other materials, maintenance tools (test programs and program specifications), or proprietary or third party system utilities (compiler and assembler descriptions); (b) descriptions of the system/program generation; and (c) descriptions of any Supplier tools required to enable </w:t>
      </w:r>
      <w:r w:rsidR="00D2792A" w:rsidRPr="00D2792A">
        <w:rPr>
          <w:bCs/>
        </w:rPr>
        <w:t>Agency</w:t>
      </w:r>
      <w:r w:rsidR="00D2792A">
        <w:t xml:space="preserve"> </w:t>
      </w:r>
      <w:r>
        <w:t xml:space="preserve">and all </w:t>
      </w:r>
      <w:r w:rsidR="00D2792A" w:rsidRPr="00D2792A">
        <w:rPr>
          <w:bCs/>
        </w:rPr>
        <w:t>Agency</w:t>
      </w:r>
      <w:r w:rsidR="00D2792A">
        <w:t xml:space="preserve"> </w:t>
      </w:r>
      <w:r>
        <w:t xml:space="preserve">to continue to use the Software. </w:t>
      </w:r>
    </w:p>
    <w:p w14:paraId="13AB4248" w14:textId="3DC4C97F" w:rsidR="00E43E5B" w:rsidRPr="00D2792A" w:rsidRDefault="00E6773B" w:rsidP="00D2792A">
      <w:pPr>
        <w:pStyle w:val="Body2"/>
        <w:rPr>
          <w:b/>
          <w:caps/>
        </w:rPr>
      </w:pPr>
      <w:r>
        <w:lastRenderedPageBreak/>
        <w:t xml:space="preserve">Supplier shall provide all Documentation in unprotected MS Word and other commonly used formats that can be updated. Supplier warrants that all items, including future versions, deposited in escrow for </w:t>
      </w:r>
      <w:r w:rsidR="00D2792A" w:rsidRPr="00D2792A">
        <w:rPr>
          <w:bCs/>
        </w:rPr>
        <w:t>Agency</w:t>
      </w:r>
      <w:r w:rsidR="00D2792A">
        <w:t xml:space="preserve"> </w:t>
      </w:r>
      <w:r>
        <w:t xml:space="preserve">will be verified by the Escrow Agent within 30 calendar days after deposit to validate the completeness, accuracy, and functionality of the Supplier’s escrow deposits. Supplier also warrants that the Escrow Agreement details the verification process to be performed by the Escrow Agent for the original deposit as well as all subsequent deposits. Supplier shall provide </w:t>
      </w:r>
      <w:r w:rsidR="00D2792A" w:rsidRPr="00D2792A">
        <w:rPr>
          <w:bCs/>
        </w:rPr>
        <w:t>Agency</w:t>
      </w:r>
      <w:r w:rsidR="00D2792A">
        <w:t xml:space="preserve"> </w:t>
      </w:r>
      <w:r>
        <w:t xml:space="preserve">a detailed report of all verification tests conducted by the Escrow Agent within ten (10) business days of completion. </w:t>
      </w:r>
    </w:p>
    <w:p w14:paraId="0E721345" w14:textId="11A1887A" w:rsidR="00E43E5B" w:rsidRPr="00D2792A" w:rsidRDefault="00E6773B" w:rsidP="00D2792A">
      <w:pPr>
        <w:pStyle w:val="Body2"/>
        <w:rPr>
          <w:b/>
          <w:caps/>
        </w:rPr>
      </w:pPr>
      <w:r>
        <w:t xml:space="preserve">Escrow Agent shall conduct a verification process that includes but is not be limited to: </w:t>
      </w:r>
    </w:p>
    <w:p w14:paraId="1946C22C" w14:textId="305C9F1E" w:rsidR="00E43E5B" w:rsidRDefault="00E6773B" w:rsidP="00D2792A">
      <w:pPr>
        <w:pStyle w:val="Body2"/>
        <w:rPr>
          <w:b/>
          <w:caps/>
        </w:rPr>
      </w:pPr>
      <w:r>
        <w:t xml:space="preserve">v. File List Test - To ensure the deposited items are catalogued and confirm they are readable and virus free, and if encrypted, that the Escrow Agent has the decryption keys on deposit. </w:t>
      </w:r>
    </w:p>
    <w:p w14:paraId="24A033CC" w14:textId="31F9C091" w:rsidR="00E43E5B" w:rsidRDefault="00E6773B" w:rsidP="00D2792A">
      <w:pPr>
        <w:pStyle w:val="Body2"/>
        <w:rPr>
          <w:b/>
          <w:caps/>
        </w:rPr>
      </w:pPr>
      <w:r>
        <w:t xml:space="preserve">vi. Inventory and Analysis Test – To provide a complete audit and inventory of the deposit including analysis of deposited media to verify the presence of build instructions; to identify all of materials necessary to recreate the original development environment; and to confirm the presence of all build instructions, file classification tables, database schema, and listings. </w:t>
      </w:r>
    </w:p>
    <w:p w14:paraId="7C26558A" w14:textId="41FC0CF6" w:rsidR="00E43E5B" w:rsidRDefault="00E6773B" w:rsidP="00D2792A">
      <w:pPr>
        <w:pStyle w:val="Body2"/>
        <w:rPr>
          <w:b/>
          <w:caps/>
        </w:rPr>
      </w:pPr>
      <w:r>
        <w:t xml:space="preserve">vi. Compile Test – To validate whether the development environment can be recreated from the deposited documentation and files; to identify third-party libraries; to recreate the Supplier’s development environment; to compile source files and modules; to recreate executable code; and to prepare a complete list of any hardware or software configurations. </w:t>
      </w:r>
    </w:p>
    <w:p w14:paraId="254087CE" w14:textId="69AE2807" w:rsidR="00E43E5B" w:rsidRDefault="00E6773B" w:rsidP="00D2792A">
      <w:pPr>
        <w:pStyle w:val="Body2"/>
        <w:rPr>
          <w:b/>
          <w:caps/>
        </w:rPr>
      </w:pPr>
      <w:r>
        <w:t xml:space="preserve">viii. Binary Comparison Test – To test the functionality of the complied deposit materials by comparing the files built in compile testing to the licensed, executable file running at </w:t>
      </w:r>
      <w:r w:rsidR="00263BF1">
        <w:rPr>
          <w:b/>
          <w:caps/>
        </w:rPr>
        <w:t>Agency</w:t>
      </w:r>
      <w:r>
        <w:t xml:space="preserve">’s site. </w:t>
      </w:r>
    </w:p>
    <w:p w14:paraId="115A904B" w14:textId="6F5850B3" w:rsidR="00E43E5B" w:rsidRDefault="00E6773B" w:rsidP="00D2792A">
      <w:pPr>
        <w:pStyle w:val="Body2"/>
        <w:rPr>
          <w:b/>
          <w:caps/>
        </w:rPr>
      </w:pPr>
      <w:r>
        <w:t xml:space="preserve">ix. Full Usability Test – To confirm the source code placed in escrow will be fully functional in the event of a release, and to perform a relevant series of tests to ensure that replicated software runs properly in the required </w:t>
      </w:r>
      <w:r w:rsidR="00263BF1">
        <w:rPr>
          <w:b/>
          <w:caps/>
        </w:rPr>
        <w:t>Agency</w:t>
      </w:r>
      <w:r>
        <w:t xml:space="preserve"> environment. </w:t>
      </w:r>
    </w:p>
    <w:p w14:paraId="6E305C01" w14:textId="3380C2D3" w:rsidR="00E43E5B" w:rsidRDefault="00E6773B" w:rsidP="00D2792A">
      <w:pPr>
        <w:pStyle w:val="Body2"/>
        <w:rPr>
          <w:b/>
          <w:caps/>
        </w:rPr>
      </w:pPr>
      <w:r>
        <w:t>x. Final Operability Test – To perform a final demonstration of the functioning software.</w:t>
      </w:r>
    </w:p>
    <w:p w14:paraId="3C580E88" w14:textId="511B5880" w:rsidR="00E43E5B" w:rsidRDefault="00E6773B" w:rsidP="00D2792A">
      <w:pPr>
        <w:pStyle w:val="Body2"/>
        <w:rPr>
          <w:b/>
          <w:caps/>
        </w:rPr>
      </w:pPr>
      <w:r>
        <w:t xml:space="preserve">xi. Fault Remedy – To collaborate with Supplier on fixing any faults discovered during the testing, to obtain corrected escrow items and to re-perform any verification tests as necessary until all tests are successful, with written detailed reports to </w:t>
      </w:r>
      <w:r w:rsidR="00263BF1">
        <w:rPr>
          <w:b/>
          <w:caps/>
        </w:rPr>
        <w:t>Agency</w:t>
      </w:r>
      <w:r>
        <w:t xml:space="preserve">. </w:t>
      </w:r>
    </w:p>
    <w:p w14:paraId="1932542C" w14:textId="77777777" w:rsidR="00E43E5B" w:rsidRDefault="00E6773B" w:rsidP="00D2792A">
      <w:pPr>
        <w:pStyle w:val="Body2"/>
        <w:rPr>
          <w:b/>
          <w:caps/>
        </w:rPr>
      </w:pPr>
      <w:r>
        <w:t xml:space="preserve">Supplier warrants that the Escrow Agreement provides for the release of the list of items on Attachment A of the Escrow Agreement upon the occurrence of certain events, including, but not limited to, Supplier’s failure to carry out its support and maintenance obligations imposed by this Contract for a period of sixty 60 calendar days, Supplier’s breach under this Contract, Supplier’s bankruptcy, Supplier’s failure to continue to do business in the ordinary course. Supplier agrees to pay all expenses associated with establishing and maintaining the escrow account and the contents mentioned above. </w:t>
      </w:r>
    </w:p>
    <w:p w14:paraId="3AD3CA84" w14:textId="77777777" w:rsidR="00E43E5B" w:rsidRDefault="00E43E5B" w:rsidP="00D2792A">
      <w:pPr>
        <w:pStyle w:val="Body2"/>
        <w:rPr>
          <w:b/>
          <w:caps/>
        </w:rPr>
      </w:pPr>
    </w:p>
    <w:p w14:paraId="0F2F41BE" w14:textId="3FC53978" w:rsidR="00E43E5B" w:rsidRDefault="00E6773B" w:rsidP="00D2792A">
      <w:pPr>
        <w:pStyle w:val="Body2"/>
        <w:rPr>
          <w:b/>
          <w:caps/>
        </w:rPr>
      </w:pPr>
      <w:r>
        <w:t xml:space="preserve">In the event that the information and materials listed on Attachment A of the Escrow Agreement are released to the Commonwealth pursuant to the terms of the Escrow Agreement, Supplier grants to the Commonwealth a royalty-free, perpetual, irrevocable license that permits disclosure to a third party support-vendor of a complete and accurate copy of then-current source code for the Software licensed under this Contract, along with all related documentation. </w:t>
      </w:r>
    </w:p>
    <w:p w14:paraId="22F9CB86" w14:textId="66F7657F" w:rsidR="00E43E5B" w:rsidRDefault="00E6773B" w:rsidP="00D2792A">
      <w:pPr>
        <w:pStyle w:val="Body2"/>
        <w:rPr>
          <w:b/>
          <w:caps/>
        </w:rPr>
      </w:pPr>
      <w:r>
        <w:t xml:space="preserve">In the event that the information and materials are released to </w:t>
      </w:r>
      <w:r w:rsidR="00BB66C3">
        <w:t>Agency</w:t>
      </w:r>
      <w:r>
        <w:t xml:space="preserve"> under this provision, Supplier grants to </w:t>
      </w:r>
      <w:r w:rsidR="00263BF1">
        <w:rPr>
          <w:b/>
          <w:caps/>
        </w:rPr>
        <w:t>Agency</w:t>
      </w:r>
      <w:r>
        <w:t xml:space="preserve"> a royalty-free, perpetual, irrevocable license, that permits disclosure to a </w:t>
      </w:r>
      <w:r w:rsidR="00D2792A">
        <w:t>third-party</w:t>
      </w:r>
      <w:r>
        <w:t xml:space="preserve"> support-vendor of a complete and accurate copy of then-current source code for the Software licensed to such </w:t>
      </w:r>
      <w:r w:rsidR="00263BF1">
        <w:rPr>
          <w:b/>
          <w:caps/>
        </w:rPr>
        <w:t>Agency</w:t>
      </w:r>
      <w:r>
        <w:t>, along with all related documentation.</w:t>
      </w:r>
    </w:p>
    <w:p w14:paraId="1806A094" w14:textId="77777777" w:rsidR="00E43E5B" w:rsidRDefault="00E6773B">
      <w:pPr>
        <w:pStyle w:val="Heading1"/>
      </w:pPr>
      <w:bookmarkStart w:id="90" w:name="_Toc212732882"/>
      <w:r>
        <w:t>DELIVERY AND INSTALLATION</w:t>
      </w:r>
      <w:bookmarkEnd w:id="90"/>
    </w:p>
    <w:p w14:paraId="514B0729" w14:textId="77777777" w:rsidR="00E43E5B" w:rsidRDefault="00E6773B">
      <w:pPr>
        <w:pStyle w:val="Heading2"/>
      </w:pPr>
      <w:bookmarkStart w:id="91" w:name="_Toc212732883"/>
      <w:r>
        <w:t>Scheduling of Solution Delivery</w:t>
      </w:r>
      <w:bookmarkEnd w:id="91"/>
    </w:p>
    <w:p w14:paraId="465E8EFA" w14:textId="77777777"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Supplier shall deliver the Solution, including any Component parts, and complete performance of Services according to the delivery dates set forth on the appropriate order or SOW.</w:t>
      </w:r>
    </w:p>
    <w:p w14:paraId="349FF9EB" w14:textId="77777777"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lastRenderedPageBreak/>
        <w:t>Supplier shall make available all appropriate and/or related Documentation at the time of delivery of the relevant Component of the Solution. Any Solution Component delivered without the appropriate and required Documentation will be considered "shipped short" until the applicable documentation has been received.</w:t>
      </w:r>
    </w:p>
    <w:p w14:paraId="784371D4" w14:textId="77777777" w:rsidR="00E43E5B" w:rsidRDefault="00E6773B">
      <w:pPr>
        <w:pStyle w:val="Heading2"/>
      </w:pPr>
      <w:bookmarkStart w:id="92" w:name="_Toc212732884"/>
      <w:r>
        <w:t>Deployment of Solution</w:t>
      </w:r>
      <w:bookmarkEnd w:id="92"/>
    </w:p>
    <w:p w14:paraId="4E72BA77" w14:textId="77777777"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1. Supplier Deployment of Solution</w:t>
      </w:r>
    </w:p>
    <w:p w14:paraId="2268492A" w14:textId="223101E0"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 xml:space="preserve">The Solution fee listed in Exhibit B includes initial deployment of the complete Solution.  Supplier shall deploy the Solution in accordance with the deployment schedule set forth on the applicable order or SOW.  Deployment will include the installation of any Software Component and, if agreed, any Product or hardware Component, of the Solution. Supplier shall conduct its standard appropriate diagnostic evaluation at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’s user site to determine that the Solution is properly deployed and fully ready for productive use, and will provide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with a copy of the results of the diagnostic evaluation promptly after completion of deployment.</w:t>
      </w:r>
    </w:p>
    <w:p w14:paraId="15CB933F" w14:textId="1B7C33B4"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 xml:space="preserve">Supplier agrees that failure to deploy the Solution in accordance with the delivery schedule in the applicable order or SOW constitutes a material breach of this Contract resulting in damages to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As an estimate of the damages the affected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will suffer, Supplier agrees to credit such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an amount equal to </w:t>
      </w:r>
      <w:r w:rsidR="00674786" w:rsidRPr="00674786">
        <w:rPr>
          <w:rFonts w:eastAsia="Times New Roman" w:cs="Times New Roman"/>
          <w:bCs/>
          <w:color w:val="000000"/>
          <w:szCs w:val="20"/>
        </w:rPr>
        <w:t>one</w:t>
      </w:r>
      <w:r w:rsidRPr="00674786">
        <w:rPr>
          <w:rFonts w:eastAsia="Times New Roman" w:cs="Times New Roman"/>
          <w:bCs/>
          <w:color w:val="000000"/>
          <w:szCs w:val="20"/>
        </w:rPr>
        <w:t xml:space="preserve"> percent (</w:t>
      </w:r>
      <w:r w:rsidR="00674786" w:rsidRPr="00674786">
        <w:rPr>
          <w:rFonts w:eastAsia="Times New Roman" w:cs="Times New Roman"/>
          <w:bCs/>
          <w:color w:val="000000"/>
          <w:szCs w:val="20"/>
        </w:rPr>
        <w:t>1</w:t>
      </w:r>
      <w:r w:rsidRPr="00674786">
        <w:rPr>
          <w:rFonts w:eastAsia="Times New Roman" w:cs="Times New Roman"/>
          <w:bCs/>
          <w:color w:val="000000"/>
          <w:szCs w:val="20"/>
        </w:rPr>
        <w:t>%)</w:t>
      </w:r>
      <w:r w:rsidRPr="00D2792A">
        <w:rPr>
          <w:rFonts w:eastAsia="Times New Roman" w:cs="Times New Roman"/>
          <w:bCs/>
          <w:color w:val="000000"/>
          <w:szCs w:val="20"/>
        </w:rPr>
        <w:t xml:space="preserve"> of the total Solution fee, for each day after the scheduled deployment date that the Solution has not been deployed for a period of 30 calendar days following the agreed upon delivery date.  If the delay lasts longer than 30 calendar days, the affected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may immediately cancel the order or SOW and collect damages for each day of that period of late delivery. The affected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may also pursue any and all other remedies available at law or in equity for delays lasting longer than 30 calendar days or for non-deployment.</w:t>
      </w:r>
    </w:p>
    <w:p w14:paraId="3DDC9A33" w14:textId="36634954"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 xml:space="preserve">2.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Installation of Software</w:t>
      </w:r>
    </w:p>
    <w:p w14:paraId="531466DA" w14:textId="3817ED98"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 xml:space="preserve">For a Solution that includes Software that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elects to install itself, the Software will be deemed to be installed when all Acceptance criteria as specified in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's order or SOW have been met. Upon completion of installation and successful Acceptance testing,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shall provide to Supplier written notice of Acceptance. Supplier shall proceed with full deployment of the Solution concurrently with or after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’s installation of the Software, as agreed between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and Supplier in the order or SOW.</w:t>
      </w:r>
    </w:p>
    <w:p w14:paraId="50BA883E" w14:textId="77777777" w:rsidR="00E43E5B" w:rsidRDefault="00E6773B">
      <w:pPr>
        <w:pStyle w:val="Heading2"/>
      </w:pPr>
      <w:bookmarkStart w:id="93" w:name="_Toc212732885"/>
      <w:r>
        <w:t>Documentation of Software Configuration</w:t>
      </w:r>
      <w:bookmarkEnd w:id="93"/>
    </w:p>
    <w:p w14:paraId="1F09A491" w14:textId="19D18417" w:rsidR="00E43E5B" w:rsidRDefault="00E6773B" w:rsidP="00D2792A">
      <w:pPr>
        <w:pStyle w:val="Body2"/>
      </w:pPr>
      <w:r>
        <w:t xml:space="preserve">If the Solution includes configuration of Software by Supplier, Supplier shall provide Documentation containing a description of the configuration to the appropriate </w:t>
      </w:r>
      <w:r w:rsidR="00263BF1">
        <w:t>Agency</w:t>
      </w:r>
      <w:r>
        <w:t xml:space="preserve">. The Documentation must be of sufficient detail so that any appropriately trained employee or Agent of </w:t>
      </w:r>
      <w:r w:rsidR="00263BF1">
        <w:t>Agency</w:t>
      </w:r>
      <w:r>
        <w:t xml:space="preserve"> may reconstruct the configuration of the Software.</w:t>
      </w:r>
    </w:p>
    <w:p w14:paraId="1DA90DE3" w14:textId="77777777" w:rsidR="00E43E5B" w:rsidRDefault="00E6773B">
      <w:pPr>
        <w:pStyle w:val="Heading1"/>
      </w:pPr>
      <w:bookmarkStart w:id="94" w:name="_Toc212732886"/>
      <w:r>
        <w:t>ACCEPTANCE AND CURE PERIOD</w:t>
      </w:r>
      <w:bookmarkEnd w:id="94"/>
    </w:p>
    <w:p w14:paraId="79867DC0" w14:textId="77777777" w:rsidR="00E43E5B" w:rsidRDefault="00E6773B">
      <w:pPr>
        <w:pStyle w:val="Heading2"/>
      </w:pPr>
      <w:bookmarkStart w:id="95" w:name="_Toc212732887"/>
      <w:bookmarkStart w:id="96" w:name="_Hlk28868950"/>
      <w:r>
        <w:t>Software and Deliverable Acceptance Criteria</w:t>
      </w:r>
      <w:bookmarkEnd w:id="95"/>
    </w:p>
    <w:p w14:paraId="3793291C" w14:textId="1DC3BE37" w:rsidR="00E43E5B" w:rsidRPr="00D2792A" w:rsidRDefault="00E6773B" w:rsidP="00D2792A">
      <w:pPr>
        <w:pStyle w:val="Body2"/>
      </w:pPr>
      <w:r w:rsidRPr="00D2792A">
        <w:t>Software and Deliverables a</w:t>
      </w:r>
      <w:r w:rsidR="00997778">
        <w:t>re A</w:t>
      </w:r>
      <w:r w:rsidRPr="00D2792A">
        <w:t xml:space="preserve">ccepted when </w:t>
      </w:r>
      <w:r w:rsidR="00263BF1" w:rsidRPr="00D2792A">
        <w:t>Agency</w:t>
      </w:r>
      <w:r w:rsidRPr="00D2792A">
        <w:t xml:space="preserve"> determines that the Software and Deliverables successfully operate in accordance with the Requirements and applicable order or SOW. Acceptance of the Software and Deliverables, and for the Solution as a whole, requires delivery to </w:t>
      </w:r>
      <w:r w:rsidR="00263BF1" w:rsidRPr="00D2792A">
        <w:t>Agency</w:t>
      </w:r>
      <w:r w:rsidRPr="00D2792A">
        <w:t xml:space="preserve"> of all of functionality listed in the Requirements as set forth in Exhibit A and required by </w:t>
      </w:r>
      <w:r w:rsidR="00263BF1" w:rsidRPr="00D2792A">
        <w:t>Agency</w:t>
      </w:r>
      <w:r w:rsidRPr="00D2792A">
        <w:t xml:space="preserve"> in the applicable order or SOW. Supplier shall be responsible for ensuring that all Deliverables function properly within the Solution. Acceptance of any one Deliverable will not imply </w:t>
      </w:r>
      <w:r w:rsidR="00263BF1" w:rsidRPr="00D2792A">
        <w:t>Agency</w:t>
      </w:r>
      <w:r w:rsidRPr="00D2792A">
        <w:t>'s concurrence that the Deliverable will function properly with or within the Solution. In the event that a previously Accepted Deliverable requires further modification in order to work properly with or within the Solution, Supplier shall provide the modification and cover all associated costs.</w:t>
      </w:r>
    </w:p>
    <w:p w14:paraId="239CE27A" w14:textId="35C8C6CE" w:rsidR="00E43E5B" w:rsidRPr="00D2792A" w:rsidRDefault="00263BF1" w:rsidP="00D2792A">
      <w:pPr>
        <w:pStyle w:val="Body2"/>
      </w:pPr>
      <w:r w:rsidRPr="00D2792A">
        <w:t>Agency</w:t>
      </w:r>
      <w:r w:rsidR="00E6773B" w:rsidRPr="00D2792A">
        <w:t xml:space="preserve"> shall commence Acceptance testing within </w:t>
      </w:r>
      <w:r w:rsidR="00156A76" w:rsidRPr="00156A76">
        <w:rPr>
          <w:b/>
          <w:bCs/>
        </w:rPr>
        <w:t>ten</w:t>
      </w:r>
      <w:r w:rsidR="00E6773B" w:rsidRPr="00156A76">
        <w:rPr>
          <w:b/>
          <w:bCs/>
        </w:rPr>
        <w:t xml:space="preserve"> (</w:t>
      </w:r>
      <w:r w:rsidR="00156A76" w:rsidRPr="00156A76">
        <w:rPr>
          <w:b/>
          <w:bCs/>
        </w:rPr>
        <w:t>10</w:t>
      </w:r>
      <w:r w:rsidR="00E6773B" w:rsidRPr="00156A76">
        <w:rPr>
          <w:b/>
          <w:bCs/>
        </w:rPr>
        <w:t>)</w:t>
      </w:r>
      <w:r w:rsidR="00E6773B" w:rsidRPr="00D2792A">
        <w:t xml:space="preserve"> business days, or within the agreed to period set forth in the applicable order or SOW, after (i) receipt of the Software or Deliverable or (ii) being granted access to the Solution. The Acceptance testing period for the first instance of each Product type set forth in Exhibit B will last no longer than </w:t>
      </w:r>
      <w:r w:rsidR="00156A76" w:rsidRPr="00156A76">
        <w:rPr>
          <w:b/>
          <w:bCs/>
        </w:rPr>
        <w:t>thirty</w:t>
      </w:r>
      <w:r w:rsidR="00E6773B" w:rsidRPr="00156A76">
        <w:rPr>
          <w:b/>
          <w:bCs/>
        </w:rPr>
        <w:t xml:space="preserve"> (</w:t>
      </w:r>
      <w:r w:rsidR="00156A76" w:rsidRPr="00156A76">
        <w:rPr>
          <w:b/>
          <w:bCs/>
        </w:rPr>
        <w:t>30</w:t>
      </w:r>
      <w:r w:rsidR="00E6773B" w:rsidRPr="00156A76">
        <w:rPr>
          <w:b/>
          <w:bCs/>
        </w:rPr>
        <w:t>)</w:t>
      </w:r>
      <w:r w:rsidR="00E6773B" w:rsidRPr="00D2792A">
        <w:t xml:space="preserve"> business days, unless a longer period is agreed to in writing between </w:t>
      </w:r>
      <w:r w:rsidRPr="00D2792A">
        <w:t>Agency</w:t>
      </w:r>
      <w:r w:rsidR="00E6773B" w:rsidRPr="00D2792A">
        <w:t xml:space="preserve"> and Supplier. Throughout the Acceptance testing period, Supplier shall provide to </w:t>
      </w:r>
      <w:r w:rsidRPr="00D2792A">
        <w:t>Agency</w:t>
      </w:r>
      <w:r w:rsidR="00E6773B" w:rsidRPr="00D2792A">
        <w:t xml:space="preserve"> any assistance and advice as </w:t>
      </w:r>
      <w:r w:rsidRPr="00D2792A">
        <w:t>Agency</w:t>
      </w:r>
      <w:r w:rsidR="00E6773B" w:rsidRPr="00D2792A">
        <w:t xml:space="preserve"> may reasonably require. Supplier shall provide this assistance and advice at no additional cost, other </w:t>
      </w:r>
      <w:r w:rsidR="00E6773B" w:rsidRPr="00D2792A">
        <w:lastRenderedPageBreak/>
        <w:t xml:space="preserve">than pre-approved travel expenses incurred which are reimbursable by </w:t>
      </w:r>
      <w:r w:rsidRPr="00D2792A">
        <w:t>Agency</w:t>
      </w:r>
      <w:r w:rsidR="00E6773B" w:rsidRPr="00D2792A">
        <w:t xml:space="preserve"> pursuant to the terms and conditions of the “Reimbursement of Expenses” section of this Contract below. </w:t>
      </w:r>
      <w:r w:rsidRPr="00D2792A">
        <w:t>Agency</w:t>
      </w:r>
      <w:r w:rsidR="00E6773B" w:rsidRPr="00D2792A">
        <w:t xml:space="preserve"> shall provide to Supplier written notice of Acceptance upon completion of successful Acceptance testing. In the event that </w:t>
      </w:r>
      <w:r w:rsidRPr="00D2792A">
        <w:t>Agency</w:t>
      </w:r>
      <w:r w:rsidR="00E6773B" w:rsidRPr="00D2792A">
        <w:t xml:space="preserve"> fails to provide Supplier written notice of successful or unsuccessful Acceptance testing within ten (10) business days following the end of the Acceptance testing period, the Supplier shall provide </w:t>
      </w:r>
      <w:r w:rsidRPr="00D2792A">
        <w:t>Agency</w:t>
      </w:r>
      <w:r w:rsidR="00E6773B" w:rsidRPr="00D2792A">
        <w:t xml:space="preserve"> with written notice that Supplier has not received a notice of successful or unsuccessful Acceptance testing from </w:t>
      </w:r>
      <w:r w:rsidRPr="00D2792A">
        <w:t>Agency</w:t>
      </w:r>
      <w:r w:rsidR="00E6773B" w:rsidRPr="00D2792A">
        <w:t xml:space="preserve">.  If </w:t>
      </w:r>
      <w:r w:rsidRPr="00D2792A">
        <w:t>Agency</w:t>
      </w:r>
      <w:r w:rsidR="00E6773B" w:rsidRPr="00D2792A">
        <w:t xml:space="preserve"> fails to provide Supplier with written notice of successful or unsuccessful Acceptance testing within 5 (five) business days after receiving such notice from Supplier, the Software or Deliverable will be deemed Accepted.</w:t>
      </w:r>
    </w:p>
    <w:p w14:paraId="54A92ADA" w14:textId="77777777" w:rsidR="00E43E5B" w:rsidRDefault="00E6773B">
      <w:pPr>
        <w:pStyle w:val="Heading2"/>
      </w:pPr>
      <w:bookmarkStart w:id="97" w:name="_Toc212732888"/>
      <w:r>
        <w:t>Solution Acceptance Criteria</w:t>
      </w:r>
      <w:bookmarkEnd w:id="97"/>
    </w:p>
    <w:p w14:paraId="78DDC070" w14:textId="70B4AB40" w:rsidR="00E43E5B" w:rsidRPr="00D2792A" w:rsidRDefault="00E6773B" w:rsidP="00D2792A">
      <w:pPr>
        <w:pStyle w:val="Body2"/>
      </w:pPr>
      <w:r w:rsidRPr="00D2792A">
        <w:t xml:space="preserve">The Solution will be </w:t>
      </w:r>
      <w:r w:rsidR="00997778">
        <w:t>A</w:t>
      </w:r>
      <w:r w:rsidRPr="00D2792A">
        <w:t xml:space="preserve">ccepted when </w:t>
      </w:r>
      <w:r w:rsidR="00263BF1" w:rsidRPr="00D2792A">
        <w:t>Agency</w:t>
      </w:r>
      <w:r w:rsidRPr="00D2792A">
        <w:t xml:space="preserve"> determines that the Solution successfully operates in accordance with the Requirements and, if applicable, successful completion of Acceptance testing.  </w:t>
      </w:r>
      <w:r w:rsidR="00263BF1" w:rsidRPr="00D2792A">
        <w:t>Agency</w:t>
      </w:r>
      <w:r w:rsidRPr="00D2792A">
        <w:t xml:space="preserve"> shall commence Acceptance testing </w:t>
      </w:r>
      <w:r w:rsidR="00286384" w:rsidRPr="00286384">
        <w:rPr>
          <w:b/>
          <w:bCs/>
        </w:rPr>
        <w:t>ten</w:t>
      </w:r>
      <w:r w:rsidRPr="00286384">
        <w:rPr>
          <w:b/>
          <w:bCs/>
        </w:rPr>
        <w:t xml:space="preserve"> (</w:t>
      </w:r>
      <w:r w:rsidR="00286384" w:rsidRPr="00286384">
        <w:rPr>
          <w:b/>
          <w:bCs/>
        </w:rPr>
        <w:t>10</w:t>
      </w:r>
      <w:r w:rsidRPr="00286384">
        <w:rPr>
          <w:b/>
          <w:bCs/>
        </w:rPr>
        <w:t>)</w:t>
      </w:r>
      <w:r w:rsidRPr="00D2792A">
        <w:t xml:space="preserve"> business days after deployment of the Solution</w:t>
      </w:r>
      <w:r w:rsidR="00C64CEB">
        <w:t xml:space="preserve"> to the testing environment</w:t>
      </w:r>
      <w:r w:rsidRPr="00D2792A">
        <w:t xml:space="preserve">. The Acceptance testing period will be completed within </w:t>
      </w:r>
      <w:r w:rsidR="00286384" w:rsidRPr="00286384">
        <w:rPr>
          <w:b/>
          <w:bCs/>
        </w:rPr>
        <w:t>thirty</w:t>
      </w:r>
      <w:r w:rsidRPr="00286384">
        <w:rPr>
          <w:b/>
          <w:bCs/>
        </w:rPr>
        <w:t xml:space="preserve"> (</w:t>
      </w:r>
      <w:r w:rsidR="00286384" w:rsidRPr="00286384">
        <w:rPr>
          <w:b/>
          <w:bCs/>
        </w:rPr>
        <w:t>30</w:t>
      </w:r>
      <w:r w:rsidRPr="00286384">
        <w:rPr>
          <w:b/>
          <w:bCs/>
        </w:rPr>
        <w:t>)</w:t>
      </w:r>
      <w:r w:rsidRPr="00D2792A">
        <w:t xml:space="preserve"> business days after deployment of the Solution</w:t>
      </w:r>
      <w:r w:rsidR="003F0B1D">
        <w:t xml:space="preserve"> to the testing environment</w:t>
      </w:r>
      <w:r w:rsidRPr="00D2792A">
        <w:t xml:space="preserve">, or such longer period as may be agreed to in writing between </w:t>
      </w:r>
      <w:r w:rsidR="00263BF1" w:rsidRPr="00D2792A">
        <w:t>Agency</w:t>
      </w:r>
      <w:r w:rsidRPr="00D2792A">
        <w:t xml:space="preserve"> and Supplier. Supplier shall provide </w:t>
      </w:r>
      <w:r w:rsidR="00263BF1" w:rsidRPr="00D2792A">
        <w:t>Agency</w:t>
      </w:r>
      <w:r w:rsidRPr="00D2792A">
        <w:t xml:space="preserve"> with any assistance and advice </w:t>
      </w:r>
      <w:r w:rsidR="00263BF1" w:rsidRPr="00D2792A">
        <w:t>Agency</w:t>
      </w:r>
      <w:r w:rsidRPr="00D2792A">
        <w:t xml:space="preserve"> may reasonably require during the Acceptance testing. Throughout the Acceptance testing period, Supplier shall provide to </w:t>
      </w:r>
      <w:r w:rsidR="00263BF1" w:rsidRPr="00D2792A">
        <w:t>Agency</w:t>
      </w:r>
      <w:r w:rsidRPr="00D2792A">
        <w:t xml:space="preserve"> any assistance and advice as </w:t>
      </w:r>
      <w:r w:rsidR="00263BF1" w:rsidRPr="00D2792A">
        <w:t>Agency</w:t>
      </w:r>
      <w:r w:rsidRPr="00D2792A">
        <w:t xml:space="preserve"> may reasonably require. Supplier shall provide this assistance and advice at no additional cost, other than pre-approved travel expenses incurred which are reimbursable by </w:t>
      </w:r>
      <w:r w:rsidR="00263BF1" w:rsidRPr="00D2792A">
        <w:t>Agency</w:t>
      </w:r>
      <w:r w:rsidRPr="00D2792A">
        <w:t xml:space="preserve"> pursuant to the terms and conditions of the “Reimbursement of Expenses” section of this Contract below. </w:t>
      </w:r>
      <w:r w:rsidR="00263BF1" w:rsidRPr="00D2792A">
        <w:t>Agency</w:t>
      </w:r>
      <w:r w:rsidRPr="00D2792A">
        <w:t xml:space="preserve"> shall provide to Supplier written notice of Acceptance upon completion of successful Acceptance testing. In the event that </w:t>
      </w:r>
      <w:r w:rsidR="00263BF1" w:rsidRPr="00D2792A">
        <w:t>Agency</w:t>
      </w:r>
      <w:r w:rsidRPr="00D2792A">
        <w:t xml:space="preserve"> fails to provide Supplier written notice of successful or unsuccessful Acceptance testing within ten (10) business days following the end of the Acceptance testing period, the Supplier shall provide </w:t>
      </w:r>
      <w:r w:rsidR="00263BF1" w:rsidRPr="00D2792A">
        <w:t>Agency</w:t>
      </w:r>
      <w:r w:rsidRPr="00D2792A">
        <w:t xml:space="preserve"> with written notice that Supplier has not received a notice of successful or unsuccessful Acceptance testing from </w:t>
      </w:r>
      <w:r w:rsidR="00263BF1" w:rsidRPr="00D2792A">
        <w:t>Agency</w:t>
      </w:r>
      <w:r w:rsidRPr="00D2792A">
        <w:t xml:space="preserve">.  If </w:t>
      </w:r>
      <w:r w:rsidR="00263BF1" w:rsidRPr="00D2792A">
        <w:t>Agency</w:t>
      </w:r>
      <w:r w:rsidRPr="00D2792A">
        <w:t xml:space="preserve"> fails to provide Supplier with written notice of successful or unsuccessful Acceptance testing within 5 (five) business days after receiving such notice from Supplier, the Solution will be deemed Accepted.</w:t>
      </w:r>
    </w:p>
    <w:p w14:paraId="6E2C8152" w14:textId="77777777" w:rsidR="00E43E5B" w:rsidRDefault="00E6773B">
      <w:pPr>
        <w:pStyle w:val="Heading2"/>
      </w:pPr>
      <w:bookmarkStart w:id="98" w:name="_Toc212732889"/>
      <w:r>
        <w:t>Software and Deliverable Cure Period</w:t>
      </w:r>
      <w:bookmarkEnd w:id="98"/>
    </w:p>
    <w:p w14:paraId="3C6A11B6" w14:textId="62FE1ABF" w:rsidR="00E43E5B" w:rsidRPr="00D2792A" w:rsidRDefault="00E6773B">
      <w:pPr>
        <w:pStyle w:val="Body2"/>
        <w:rPr>
          <w:rFonts w:eastAsia="Times New Roman" w:cs="Times New Roman"/>
          <w:bCs/>
          <w:color w:val="000000"/>
          <w:szCs w:val="20"/>
        </w:rPr>
      </w:pPr>
      <w:r w:rsidRPr="00D2792A">
        <w:rPr>
          <w:rFonts w:eastAsia="Times New Roman" w:cs="Times New Roman"/>
          <w:bCs/>
          <w:color w:val="000000"/>
          <w:szCs w:val="20"/>
        </w:rPr>
        <w:t xml:space="preserve">Supplier shall correct any non-conformities identified during Acceptance testing and re-submit the corrected Software or Deliverable for re-testing within seven (7) calendar days of receipt of the appropriate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’s written notice of non-conformance, or as otherwise agreed between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and Supplier in the applicable order or SOW.  In the event Supplier fails to cure the non-conformity or deliver Software or a Deliverable that meets the Requirements,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may, in its sole discretion: (i) reject the Software or Deliverable in its entirety and recover amounts previously paid to Supplier; (ii) issue a “partial Acceptance” of the Software or Deliverable with an equitable adjustment in the price to account for any deficiency; or (iii) conditionally accept the applicable Software or Deliverable while reserving its right to revoke Acceptance if timely correction is not forthcoming. Failure of the Software or a Deliverable to meet, in all material respects, the Requirements after the second set of Acceptance tests will constitute a breach by Supplier, and </w:t>
      </w:r>
      <w:r w:rsidR="00263BF1" w:rsidRPr="00D2792A">
        <w:rPr>
          <w:rFonts w:eastAsia="Times New Roman" w:cs="Times New Roman"/>
          <w:bCs/>
          <w:color w:val="000000"/>
          <w:szCs w:val="20"/>
        </w:rPr>
        <w:t>Agency</w:t>
      </w:r>
      <w:r w:rsidRPr="00D2792A">
        <w:rPr>
          <w:rFonts w:eastAsia="Times New Roman" w:cs="Times New Roman"/>
          <w:bCs/>
          <w:color w:val="000000"/>
          <w:szCs w:val="20"/>
        </w:rPr>
        <w:t xml:space="preserve"> may, at its sole discretion, terminate its order or SOW, in whole or in part, for the Solution to be provided by Supplier.</w:t>
      </w:r>
    </w:p>
    <w:p w14:paraId="4C3654C0" w14:textId="77777777" w:rsidR="00E43E5B" w:rsidRDefault="00E6773B">
      <w:pPr>
        <w:pStyle w:val="Heading2"/>
      </w:pPr>
      <w:bookmarkStart w:id="99" w:name="_Toc212732890"/>
      <w:r>
        <w:t>Solution Cure Period</w:t>
      </w:r>
      <w:bookmarkEnd w:id="99"/>
    </w:p>
    <w:p w14:paraId="5B5E1739" w14:textId="7EFE30F8" w:rsidR="00E43E5B" w:rsidRDefault="00E6773B" w:rsidP="00D2792A">
      <w:pPr>
        <w:pStyle w:val="Body2"/>
      </w:pPr>
      <w:r>
        <w:t xml:space="preserve">Supplier shall correct any non-conformities identified during Acceptance testing and re-submit the corrected Solution or Component products or Services for re-testing within 15 business days of receipt of written notice of non-conformance to Supplier, or as otherwise agreed between </w:t>
      </w:r>
      <w:r w:rsidR="00263BF1">
        <w:t>Agency</w:t>
      </w:r>
      <w:r>
        <w:t xml:space="preserve"> and Supplier.  In the event that Supplier fails to deliver a Solution which meets the Requirements, </w:t>
      </w:r>
      <w:r w:rsidR="00263BF1">
        <w:t>Agency</w:t>
      </w:r>
      <w:r>
        <w:t xml:space="preserve"> may, in its sole discretion: (i) reject the Solution in its entirety and recover amounts previously paid to the Supplier; (ii) issue a "partial Acceptance" of the Solution with an equitable adjustment in the price to account for such deficiency; or (iii) conditionally accept the applicable Solution while reserving its right to revoke Acceptance if timely correction is not forthcoming. Failure of the Solution to meet, in all material respects, the specifications and performance standards after the second set of acceptance tests will constitute a breach by Supplier, and </w:t>
      </w:r>
      <w:r w:rsidR="00263BF1">
        <w:t>Agency</w:t>
      </w:r>
      <w:r>
        <w:t xml:space="preserve"> may, at its sole discretion, terminate its order or SOW, in whole or in part, for the Solution to be provided by Supplier.</w:t>
      </w:r>
    </w:p>
    <w:p w14:paraId="33D9A87D" w14:textId="77777777" w:rsidR="00E43E5B" w:rsidRDefault="00E6773B" w:rsidP="00D2792A">
      <w:pPr>
        <w:pStyle w:val="Heading1"/>
      </w:pPr>
      <w:bookmarkStart w:id="100" w:name="_Toc212732891"/>
      <w:bookmarkEnd w:id="96"/>
      <w:r>
        <w:lastRenderedPageBreak/>
        <w:t xml:space="preserve">SOLUTION WARRANTY AND </w:t>
      </w:r>
      <w:r w:rsidRPr="00D2792A">
        <w:t>MAINTENANCE</w:t>
      </w:r>
      <w:r>
        <w:t xml:space="preserve"> SERVICES</w:t>
      </w:r>
      <w:bookmarkEnd w:id="100"/>
    </w:p>
    <w:p w14:paraId="402198AE" w14:textId="288AFCEF" w:rsidR="00E43E5B" w:rsidRDefault="00E6773B">
      <w:pPr>
        <w:pStyle w:val="BodyText"/>
        <w:rPr>
          <w:rFonts w:eastAsia="Times New Roman" w:cs="Times New Roman"/>
          <w:color w:val="000000"/>
          <w:szCs w:val="20"/>
        </w:rPr>
      </w:pPr>
      <w:r>
        <w:rPr>
          <w:rFonts w:eastAsia="Times New Roman" w:cs="Times New Roman"/>
          <w:color w:val="000000"/>
          <w:szCs w:val="20"/>
        </w:rPr>
        <w:t>At any time during the Warranty Period or MCP</w:t>
      </w:r>
      <w:r w:rsidR="00FE34DC">
        <w:rPr>
          <w:rFonts w:eastAsia="Times New Roman" w:cs="Times New Roman"/>
          <w:color w:val="000000"/>
          <w:szCs w:val="20"/>
        </w:rPr>
        <w:t xml:space="preserve"> of </w:t>
      </w:r>
      <w:r w:rsidR="008232A4">
        <w:rPr>
          <w:rFonts w:eastAsia="Times New Roman" w:cs="Times New Roman"/>
          <w:b/>
          <w:bCs/>
          <w:color w:val="000000"/>
          <w:szCs w:val="20"/>
        </w:rPr>
        <w:t>365 calendar days</w:t>
      </w:r>
      <w:r>
        <w:rPr>
          <w:rFonts w:eastAsia="Times New Roman" w:cs="Times New Roman"/>
          <w:color w:val="000000"/>
          <w:szCs w:val="20"/>
        </w:rPr>
        <w:t xml:space="preserve">, as applicable, Supplier shall provide the following warranty or maintenance services (including unlimited telephonic support and all necessary travel and labor) to maintain the Solution in accordance with the Requirements. During the Warranty Period, Supplier shall perform these services without additional charge to </w:t>
      </w:r>
      <w:r w:rsidR="00263BF1">
        <w:rPr>
          <w:rFonts w:eastAsia="Times New Roman" w:cs="Times New Roman"/>
          <w:color w:val="000000"/>
          <w:szCs w:val="20"/>
        </w:rPr>
        <w:t>Agency</w:t>
      </w:r>
      <w:r>
        <w:rPr>
          <w:rFonts w:eastAsia="Times New Roman" w:cs="Times New Roman"/>
          <w:color w:val="000000"/>
          <w:szCs w:val="20"/>
        </w:rPr>
        <w:t>. During the</w:t>
      </w:r>
      <w:r w:rsidR="000D73E6">
        <w:rPr>
          <w:rFonts w:eastAsia="Times New Roman" w:cs="Times New Roman"/>
          <w:color w:val="000000"/>
          <w:szCs w:val="20"/>
        </w:rPr>
        <w:t xml:space="preserve"> </w:t>
      </w:r>
      <w:r w:rsidR="008232A4" w:rsidRPr="008232A4">
        <w:rPr>
          <w:rFonts w:eastAsia="Times New Roman" w:cs="Times New Roman"/>
          <w:color w:val="000000"/>
          <w:szCs w:val="20"/>
        </w:rPr>
        <w:t xml:space="preserve">initial contract term and any renewals </w:t>
      </w:r>
      <w:r>
        <w:rPr>
          <w:rFonts w:eastAsia="Times New Roman" w:cs="Times New Roman"/>
          <w:color w:val="000000"/>
          <w:szCs w:val="20"/>
        </w:rPr>
        <w:t>Maintenance Coverage Period, charges will be in accordance with the terms of this section and Exhibit B.</w:t>
      </w:r>
    </w:p>
    <w:p w14:paraId="63EB19CF" w14:textId="77777777" w:rsidR="00E43E5B" w:rsidRDefault="00E6773B" w:rsidP="00D2792A">
      <w:pPr>
        <w:pStyle w:val="Heading2"/>
      </w:pPr>
      <w:bookmarkStart w:id="101" w:name="_Toc212732892"/>
      <w:r>
        <w:t xml:space="preserve">Known </w:t>
      </w:r>
      <w:r w:rsidRPr="00D2792A">
        <w:t>Defects</w:t>
      </w:r>
      <w:bookmarkEnd w:id="101"/>
    </w:p>
    <w:p w14:paraId="4D4A08CB" w14:textId="1CCD9281" w:rsidR="00E43E5B" w:rsidRDefault="00E6773B">
      <w:pPr>
        <w:pStyle w:val="Body2"/>
        <w:rPr>
          <w:rFonts w:eastAsia="Times New Roman" w:cs="Times New Roman"/>
          <w:color w:val="000000"/>
          <w:szCs w:val="20"/>
        </w:rPr>
      </w:pPr>
      <w:r>
        <w:rPr>
          <w:rFonts w:eastAsia="Times New Roman" w:cs="Times New Roman"/>
          <w:color w:val="000000"/>
          <w:szCs w:val="20"/>
        </w:rPr>
        <w:t xml:space="preserve">Supplier shall promptly notify all </w:t>
      </w:r>
      <w:r w:rsidR="00263BF1">
        <w:rPr>
          <w:rFonts w:eastAsia="Times New Roman" w:cs="Times New Roman"/>
          <w:color w:val="000000"/>
          <w:szCs w:val="20"/>
        </w:rPr>
        <w:t>Agency</w:t>
      </w:r>
      <w:r>
        <w:rPr>
          <w:rFonts w:eastAsia="Times New Roman" w:cs="Times New Roman"/>
          <w:color w:val="000000"/>
          <w:szCs w:val="20"/>
        </w:rPr>
        <w:t xml:space="preserve"> in writing of any defects or malfunctions in the Solution or Documentation of which it learns from any source. Within </w:t>
      </w:r>
      <w:r w:rsidR="006B091A" w:rsidRPr="006B091A">
        <w:rPr>
          <w:rFonts w:eastAsia="Times New Roman" w:cs="Times New Roman"/>
          <w:b/>
          <w:bCs/>
          <w:color w:val="000000"/>
          <w:szCs w:val="20"/>
        </w:rPr>
        <w:t>two</w:t>
      </w:r>
      <w:r w:rsidRPr="006B091A">
        <w:rPr>
          <w:rFonts w:eastAsia="Times New Roman" w:cs="Times New Roman"/>
          <w:b/>
          <w:bCs/>
          <w:color w:val="000000"/>
          <w:szCs w:val="20"/>
        </w:rPr>
        <w:t xml:space="preserve"> (</w:t>
      </w:r>
      <w:r w:rsidR="006B091A" w:rsidRPr="006B091A">
        <w:rPr>
          <w:rFonts w:eastAsia="Times New Roman" w:cs="Times New Roman"/>
          <w:b/>
          <w:bCs/>
          <w:color w:val="000000"/>
          <w:szCs w:val="20"/>
        </w:rPr>
        <w:t>2</w:t>
      </w:r>
      <w:r w:rsidRPr="006B091A">
        <w:rPr>
          <w:rFonts w:eastAsia="Times New Roman" w:cs="Times New Roman"/>
          <w:b/>
          <w:bCs/>
          <w:color w:val="000000"/>
          <w:szCs w:val="20"/>
        </w:rPr>
        <w:t>)</w:t>
      </w:r>
      <w:r>
        <w:rPr>
          <w:rFonts w:eastAsia="Times New Roman" w:cs="Times New Roman"/>
          <w:color w:val="000000"/>
          <w:szCs w:val="20"/>
        </w:rPr>
        <w:t xml:space="preserve"> calendar days of Supplier's knowledge of any defects or malfunctions, Supplier shall correct the defects or malfunctions, or provide a work around until corrected, and provide all </w:t>
      </w:r>
      <w:r w:rsidR="00263BF1">
        <w:rPr>
          <w:rFonts w:eastAsia="Times New Roman" w:cs="Times New Roman"/>
          <w:color w:val="000000"/>
          <w:szCs w:val="20"/>
        </w:rPr>
        <w:t>Agency</w:t>
      </w:r>
      <w:r>
        <w:rPr>
          <w:rFonts w:eastAsia="Times New Roman" w:cs="Times New Roman"/>
          <w:color w:val="000000"/>
          <w:szCs w:val="20"/>
        </w:rPr>
        <w:t xml:space="preserve"> with corrected copies of same.</w:t>
      </w:r>
    </w:p>
    <w:p w14:paraId="2C40317C" w14:textId="77777777" w:rsidR="00E43E5B" w:rsidRDefault="00E6773B" w:rsidP="00D2792A">
      <w:pPr>
        <w:pStyle w:val="Heading2"/>
      </w:pPr>
      <w:bookmarkStart w:id="102" w:name="_Toc212732893"/>
      <w:r>
        <w:t xml:space="preserve">New </w:t>
      </w:r>
      <w:r w:rsidRPr="00D2792A">
        <w:t>Releases</w:t>
      </w:r>
      <w:bookmarkEnd w:id="102"/>
    </w:p>
    <w:p w14:paraId="35B71E71" w14:textId="7144DABF" w:rsidR="00E43E5B" w:rsidRDefault="00E6773B">
      <w:pPr>
        <w:pStyle w:val="Body2"/>
        <w:rPr>
          <w:rFonts w:eastAsia="Times New Roman" w:cs="Times New Roman"/>
          <w:color w:val="000000"/>
          <w:szCs w:val="20"/>
        </w:rPr>
      </w:pPr>
      <w:r>
        <w:rPr>
          <w:rFonts w:eastAsia="Times New Roman" w:cs="Times New Roman"/>
          <w:color w:val="000000"/>
          <w:szCs w:val="20"/>
        </w:rPr>
        <w:t xml:space="preserve">No later than the first day of general release, Supplier shall provide to all </w:t>
      </w:r>
      <w:r w:rsidR="00263BF1">
        <w:rPr>
          <w:rFonts w:eastAsia="Times New Roman" w:cs="Times New Roman"/>
          <w:color w:val="000000"/>
          <w:szCs w:val="20"/>
        </w:rPr>
        <w:t>Agency</w:t>
      </w:r>
      <w:r>
        <w:rPr>
          <w:rFonts w:eastAsia="Times New Roman" w:cs="Times New Roman"/>
          <w:color w:val="000000"/>
          <w:szCs w:val="20"/>
        </w:rPr>
        <w:t xml:space="preserve"> copies of the Software and Documentation revised to reflect any enhancements, including all new releases, upgrades, and access modes, to the Software made by Supplier, including, without limitation, modifications to the Software which can increase the speed, efficiency or base of operation of the Software or add additional capabilities to or otherwise improve the functionality of the Software.</w:t>
      </w:r>
    </w:p>
    <w:p w14:paraId="4D1797F6" w14:textId="77777777" w:rsidR="00E43E5B" w:rsidRDefault="00E6773B" w:rsidP="00D2792A">
      <w:pPr>
        <w:pStyle w:val="Heading2"/>
      </w:pPr>
      <w:bookmarkStart w:id="103" w:name="_Toc212732894"/>
      <w:r w:rsidRPr="00D2792A">
        <w:t>Coverage</w:t>
      </w:r>
      <w:bookmarkEnd w:id="103"/>
    </w:p>
    <w:p w14:paraId="1D2D9A13" w14:textId="0F5F10E1" w:rsidR="00E43E5B" w:rsidRDefault="00E6773B">
      <w:pPr>
        <w:pStyle w:val="Body2"/>
        <w:rPr>
          <w:rFonts w:eastAsia="Times New Roman" w:cs="Times New Roman"/>
          <w:color w:val="000000"/>
          <w:szCs w:val="20"/>
        </w:rPr>
      </w:pPr>
      <w:r>
        <w:rPr>
          <w:rFonts w:eastAsia="Times New Roman" w:cs="Times New Roman"/>
          <w:color w:val="000000"/>
          <w:szCs w:val="20"/>
        </w:rPr>
        <w:t xml:space="preserve">Supplier shall provide all reasonably necessary telephone or written consultation requested by </w:t>
      </w:r>
      <w:r w:rsidR="00263BF1">
        <w:rPr>
          <w:rFonts w:eastAsia="Times New Roman" w:cs="Times New Roman"/>
          <w:color w:val="000000"/>
          <w:szCs w:val="20"/>
        </w:rPr>
        <w:t>Agency</w:t>
      </w:r>
      <w:r>
        <w:rPr>
          <w:rFonts w:eastAsia="Times New Roman" w:cs="Times New Roman"/>
          <w:color w:val="000000"/>
          <w:szCs w:val="20"/>
        </w:rPr>
        <w:t xml:space="preserve"> in connection with use, problems, and operation of the Solution. Supplier is obligated to provide coverage under this provision on a 24 hours per day, seven days per week basis.</w:t>
      </w:r>
    </w:p>
    <w:p w14:paraId="797C9F58" w14:textId="77777777" w:rsidR="00E43E5B" w:rsidRDefault="00E6773B" w:rsidP="00D2792A">
      <w:pPr>
        <w:pStyle w:val="Heading2"/>
      </w:pPr>
      <w:bookmarkStart w:id="104" w:name="_Toc212732895"/>
      <w:r>
        <w:t>Service Levels</w:t>
      </w:r>
      <w:bookmarkEnd w:id="104"/>
    </w:p>
    <w:p w14:paraId="3CF9E802" w14:textId="0CE1F121" w:rsidR="00E43E5B" w:rsidRDefault="00E6773B">
      <w:pPr>
        <w:pStyle w:val="Body2"/>
        <w:rPr>
          <w:rFonts w:eastAsia="Times New Roman" w:cs="Times New Roman"/>
          <w:color w:val="000000"/>
          <w:szCs w:val="20"/>
        </w:rPr>
      </w:pPr>
      <w:r>
        <w:rPr>
          <w:rFonts w:eastAsia="Times New Roman" w:cs="Times New Roman"/>
          <w:color w:val="000000"/>
          <w:szCs w:val="20"/>
        </w:rPr>
        <w:t xml:space="preserve">Supplier shall respond to problems with the Solution identified by </w:t>
      </w:r>
      <w:r w:rsidR="00BB66C3">
        <w:rPr>
          <w:rFonts w:eastAsia="Times New Roman" w:cs="Times New Roman"/>
          <w:color w:val="000000"/>
          <w:szCs w:val="20"/>
        </w:rPr>
        <w:t>Agency</w:t>
      </w:r>
      <w:r>
        <w:rPr>
          <w:rFonts w:eastAsia="Times New Roman" w:cs="Times New Roman"/>
          <w:color w:val="000000"/>
          <w:szCs w:val="20"/>
        </w:rPr>
        <w:t xml:space="preserve"> in no more than one (1) hour after notification. Supplier shall resolve all problems according to the following schedule:</w:t>
      </w:r>
    </w:p>
    <w:p w14:paraId="5A466413" w14:textId="77777777" w:rsidR="00E43E5B" w:rsidRDefault="00E6773B">
      <w:pPr>
        <w:pStyle w:val="Body2"/>
        <w:rPr>
          <w:rFonts w:eastAsia="Times New Roman" w:cs="Times New Roman"/>
          <w:color w:val="000000"/>
          <w:szCs w:val="20"/>
        </w:rPr>
      </w:pPr>
      <w:r>
        <w:rPr>
          <w:rFonts w:eastAsia="Times New Roman" w:cs="Times New Roman"/>
          <w:color w:val="000000"/>
          <w:szCs w:val="20"/>
        </w:rPr>
        <w:t>i.  Priority 1 (system down) within six (6) hours;</w:t>
      </w:r>
    </w:p>
    <w:p w14:paraId="597A1474" w14:textId="77777777" w:rsidR="00E43E5B" w:rsidRDefault="00E6773B">
      <w:pPr>
        <w:pStyle w:val="Body2"/>
        <w:rPr>
          <w:rFonts w:eastAsia="Times New Roman" w:cs="Times New Roman"/>
          <w:color w:val="000000"/>
          <w:szCs w:val="20"/>
        </w:rPr>
      </w:pPr>
      <w:r>
        <w:rPr>
          <w:rFonts w:eastAsia="Times New Roman" w:cs="Times New Roman"/>
          <w:color w:val="000000"/>
          <w:szCs w:val="20"/>
        </w:rPr>
        <w:t>ii.  Priority 2 (certain processing interrupted or malfunctioning but system able to process) within twenty four (24) hours;</w:t>
      </w:r>
    </w:p>
    <w:p w14:paraId="3B6F8107" w14:textId="77777777" w:rsidR="00E43E5B" w:rsidRDefault="00E6773B">
      <w:pPr>
        <w:pStyle w:val="Body2"/>
        <w:rPr>
          <w:rFonts w:eastAsia="Times New Roman" w:cs="Times New Roman"/>
          <w:color w:val="000000"/>
          <w:szCs w:val="20"/>
        </w:rPr>
      </w:pPr>
      <w:r>
        <w:rPr>
          <w:rFonts w:eastAsia="Times New Roman" w:cs="Times New Roman"/>
          <w:color w:val="000000"/>
          <w:szCs w:val="20"/>
        </w:rPr>
        <w:t>iii.  Priority 3 (minor intermittent malfunctioning, system able to process data) within three (3) calendar days.</w:t>
      </w:r>
    </w:p>
    <w:p w14:paraId="3FB5D00C" w14:textId="1A001E2F" w:rsidR="00E43E5B" w:rsidRDefault="00E6773B">
      <w:pPr>
        <w:pStyle w:val="Body2"/>
        <w:rPr>
          <w:rFonts w:eastAsia="Times New Roman" w:cs="Times New Roman"/>
          <w:color w:val="000000"/>
          <w:szCs w:val="20"/>
        </w:rPr>
      </w:pPr>
      <w:r>
        <w:rPr>
          <w:rFonts w:eastAsia="Times New Roman" w:cs="Times New Roman"/>
          <w:color w:val="000000"/>
          <w:szCs w:val="20"/>
        </w:rPr>
        <w:t xml:space="preserve">The level of severity (e.g., 1, 2, 3), will be defined by </w:t>
      </w:r>
      <w:r w:rsidR="00263BF1">
        <w:rPr>
          <w:rFonts w:eastAsia="Times New Roman" w:cs="Times New Roman"/>
          <w:color w:val="000000"/>
          <w:szCs w:val="20"/>
        </w:rPr>
        <w:t>Agency</w:t>
      </w:r>
      <w:r>
        <w:rPr>
          <w:rFonts w:eastAsia="Times New Roman" w:cs="Times New Roman"/>
          <w:color w:val="000000"/>
          <w:szCs w:val="20"/>
        </w:rPr>
        <w:t>.</w:t>
      </w:r>
    </w:p>
    <w:p w14:paraId="3CFB226B" w14:textId="77777777" w:rsidR="00E43E5B" w:rsidRDefault="00E6773B" w:rsidP="00D2792A">
      <w:pPr>
        <w:pStyle w:val="Heading2"/>
      </w:pPr>
      <w:bookmarkStart w:id="105" w:name="_Toc212732896"/>
      <w:r>
        <w:t>Software Evolution</w:t>
      </w:r>
      <w:bookmarkEnd w:id="105"/>
    </w:p>
    <w:p w14:paraId="09643658" w14:textId="6EB390B1" w:rsidR="00E43E5B" w:rsidRDefault="00E6773B">
      <w:pPr>
        <w:pStyle w:val="Body2"/>
        <w:rPr>
          <w:rFonts w:eastAsia="Times New Roman" w:cs="Times New Roman"/>
          <w:color w:val="000000"/>
          <w:szCs w:val="20"/>
        </w:rPr>
      </w:pPr>
      <w:r>
        <w:rPr>
          <w:rFonts w:eastAsia="Times New Roman" w:cs="Times New Roman"/>
          <w:color w:val="000000"/>
          <w:szCs w:val="20"/>
        </w:rPr>
        <w:t xml:space="preserve">In the event that Supplier or Software Publisher merge or splinter the Software previously provided to </w:t>
      </w:r>
      <w:r w:rsidR="00263BF1">
        <w:rPr>
          <w:rFonts w:eastAsia="Times New Roman" w:cs="Times New Roman"/>
          <w:color w:val="000000"/>
          <w:szCs w:val="20"/>
        </w:rPr>
        <w:t>Agency</w:t>
      </w:r>
      <w:r>
        <w:rPr>
          <w:rFonts w:eastAsia="Times New Roman" w:cs="Times New Roman"/>
          <w:color w:val="000000"/>
          <w:szCs w:val="20"/>
        </w:rPr>
        <w:t xml:space="preserve">, Supplier shall not charge </w:t>
      </w:r>
      <w:r w:rsidR="00263BF1">
        <w:rPr>
          <w:rFonts w:eastAsia="Times New Roman" w:cs="Times New Roman"/>
          <w:color w:val="000000"/>
          <w:szCs w:val="20"/>
        </w:rPr>
        <w:t>Agency</w:t>
      </w:r>
      <w:r>
        <w:rPr>
          <w:rFonts w:eastAsia="Times New Roman" w:cs="Times New Roman"/>
          <w:color w:val="000000"/>
          <w:szCs w:val="20"/>
        </w:rPr>
        <w:t xml:space="preserve"> additional support fees in order to receive enhancements, releases, upgrades, or support for the Software.</w:t>
      </w:r>
    </w:p>
    <w:p w14:paraId="64858EC8" w14:textId="42D9E28A" w:rsidR="00E43E5B" w:rsidRDefault="00E6773B">
      <w:pPr>
        <w:pStyle w:val="Body2"/>
        <w:rPr>
          <w:rFonts w:eastAsia="Times New Roman" w:cs="Times New Roman"/>
          <w:color w:val="000000"/>
          <w:szCs w:val="20"/>
        </w:rPr>
      </w:pPr>
      <w:r>
        <w:rPr>
          <w:rFonts w:eastAsia="Times New Roman" w:cs="Times New Roman"/>
          <w:color w:val="000000"/>
          <w:szCs w:val="20"/>
        </w:rPr>
        <w:t xml:space="preserve">If Supplier or Software Publisher reduces or replaces functionality contained in a licensed Software product and provides the same or substantially similar functionality as or within a separate or renamed Software product, then the Commonwealth or </w:t>
      </w:r>
      <w:r w:rsidR="00263BF1">
        <w:rPr>
          <w:rFonts w:eastAsia="Times New Roman" w:cs="Times New Roman"/>
          <w:color w:val="000000"/>
          <w:szCs w:val="20"/>
        </w:rPr>
        <w:t>Agency</w:t>
      </w:r>
      <w:r>
        <w:rPr>
          <w:rFonts w:eastAsia="Times New Roman" w:cs="Times New Roman"/>
          <w:color w:val="000000"/>
          <w:szCs w:val="20"/>
        </w:rPr>
        <w:t xml:space="preserve"> will be entitled to license such Software product at no additional license or maintenance fee, and subject to the terms and conditions in this Contract.</w:t>
      </w:r>
    </w:p>
    <w:p w14:paraId="72C36D10" w14:textId="69F1811F" w:rsidR="00E43E5B" w:rsidRDefault="00E6773B">
      <w:pPr>
        <w:pStyle w:val="Body2"/>
        <w:rPr>
          <w:rFonts w:eastAsia="Times New Roman" w:cs="Times New Roman"/>
          <w:color w:val="000000"/>
          <w:szCs w:val="20"/>
        </w:rPr>
      </w:pPr>
      <w:r>
        <w:rPr>
          <w:rFonts w:eastAsia="Times New Roman" w:cs="Times New Roman"/>
          <w:color w:val="000000"/>
          <w:szCs w:val="20"/>
        </w:rPr>
        <w:t xml:space="preserve">If Supplier or Software Publisher releases an option, future Software product, or other release that has substantially the same functionality as the Software products provided under this Contract, and the Software Publisher, or Supplier, or both, ceases to provide Maintenance Services for the older Software product, then Supplier shall offer the Commonwealth or </w:t>
      </w:r>
      <w:r w:rsidR="00263BF1">
        <w:rPr>
          <w:rFonts w:eastAsia="Times New Roman" w:cs="Times New Roman"/>
          <w:color w:val="000000"/>
          <w:szCs w:val="20"/>
        </w:rPr>
        <w:t>Agency</w:t>
      </w:r>
      <w:r>
        <w:rPr>
          <w:rFonts w:eastAsia="Times New Roman" w:cs="Times New Roman"/>
          <w:color w:val="000000"/>
          <w:szCs w:val="20"/>
        </w:rPr>
        <w:t xml:space="preserve"> the option to exchange licenses for such replacement Software product or function at no additional charge.</w:t>
      </w:r>
    </w:p>
    <w:p w14:paraId="4E3BF9EB" w14:textId="77777777" w:rsidR="00E43E5B" w:rsidRDefault="00E6773B" w:rsidP="00D2792A">
      <w:pPr>
        <w:pStyle w:val="Heading2"/>
      </w:pPr>
      <w:bookmarkStart w:id="106" w:name="_Toc212732897"/>
      <w:r>
        <w:t xml:space="preserve">Escalation </w:t>
      </w:r>
      <w:r w:rsidRPr="00D2792A">
        <w:t>Procedures</w:t>
      </w:r>
      <w:bookmarkEnd w:id="106"/>
    </w:p>
    <w:p w14:paraId="6DEF96FE" w14:textId="77777777" w:rsidR="00E43E5B" w:rsidRDefault="00E6773B">
      <w:pPr>
        <w:pStyle w:val="Body2"/>
        <w:rPr>
          <w:rFonts w:eastAsia="Times New Roman" w:cs="Times New Roman"/>
          <w:color w:val="000000"/>
          <w:szCs w:val="20"/>
        </w:rPr>
      </w:pPr>
      <w:r>
        <w:rPr>
          <w:rFonts w:eastAsia="Times New Roman" w:cs="Times New Roman"/>
          <w:color w:val="000000"/>
          <w:szCs w:val="20"/>
        </w:rPr>
        <w:t>[To be provided by Supplier.]</w:t>
      </w:r>
    </w:p>
    <w:p w14:paraId="1B807A53" w14:textId="77777777" w:rsidR="00E43E5B" w:rsidRDefault="00E6773B" w:rsidP="00D2792A">
      <w:pPr>
        <w:pStyle w:val="Heading2"/>
      </w:pPr>
      <w:bookmarkStart w:id="107" w:name="_Toc212732898"/>
      <w:r>
        <w:t xml:space="preserve">Solution </w:t>
      </w:r>
      <w:r w:rsidRPr="00D2792A">
        <w:t>Remedies</w:t>
      </w:r>
      <w:bookmarkEnd w:id="107"/>
    </w:p>
    <w:p w14:paraId="2AE172EF" w14:textId="0F2B9498" w:rsidR="00E43E5B" w:rsidRDefault="00E6773B">
      <w:pPr>
        <w:pStyle w:val="Body2"/>
        <w:rPr>
          <w:rFonts w:eastAsia="Times New Roman" w:cs="Times New Roman"/>
          <w:color w:val="000000"/>
          <w:szCs w:val="20"/>
        </w:rPr>
      </w:pPr>
      <w:r>
        <w:rPr>
          <w:rFonts w:eastAsia="Times New Roman" w:cs="Times New Roman"/>
          <w:color w:val="000000"/>
          <w:szCs w:val="20"/>
        </w:rPr>
        <w:t xml:space="preserve">If the Solution or any Component fails to conform in all material respects to its order or SOW, </w:t>
      </w:r>
      <w:r w:rsidR="00263BF1">
        <w:rPr>
          <w:rFonts w:eastAsia="Times New Roman" w:cs="Times New Roman"/>
          <w:color w:val="000000"/>
          <w:szCs w:val="20"/>
        </w:rPr>
        <w:t>Agency</w:t>
      </w:r>
      <w:r>
        <w:rPr>
          <w:rFonts w:eastAsia="Times New Roman" w:cs="Times New Roman"/>
          <w:color w:val="000000"/>
          <w:szCs w:val="20"/>
        </w:rPr>
        <w:t xml:space="preserve"> shall provide written notification of the failure to Supplier. If Supplier is unable to make the Solution or any Component conform within 30 calendar days of receiving </w:t>
      </w:r>
      <w:r w:rsidR="00263BF1">
        <w:rPr>
          <w:rFonts w:eastAsia="Times New Roman" w:cs="Times New Roman"/>
          <w:color w:val="000000"/>
          <w:szCs w:val="20"/>
        </w:rPr>
        <w:t>Agency</w:t>
      </w:r>
      <w:r>
        <w:rPr>
          <w:rFonts w:eastAsia="Times New Roman" w:cs="Times New Roman"/>
          <w:color w:val="000000"/>
          <w:szCs w:val="20"/>
        </w:rPr>
        <w:t xml:space="preserve">’s notice </w:t>
      </w:r>
      <w:r>
        <w:rPr>
          <w:rFonts w:eastAsia="Times New Roman" w:cs="Times New Roman"/>
          <w:color w:val="000000"/>
          <w:szCs w:val="20"/>
        </w:rPr>
        <w:lastRenderedPageBreak/>
        <w:t xml:space="preserve">Supplier shall, at such </w:t>
      </w:r>
      <w:r w:rsidR="00263BF1">
        <w:rPr>
          <w:rFonts w:eastAsia="Times New Roman" w:cs="Times New Roman"/>
          <w:color w:val="000000"/>
          <w:szCs w:val="20"/>
        </w:rPr>
        <w:t>Agency</w:t>
      </w:r>
      <w:r>
        <w:rPr>
          <w:rFonts w:eastAsia="Times New Roman" w:cs="Times New Roman"/>
          <w:color w:val="000000"/>
          <w:szCs w:val="20"/>
        </w:rPr>
        <w:t xml:space="preserve">’s request, accept return of the tangible Solution Components at </w:t>
      </w:r>
      <w:r w:rsidR="00263BF1">
        <w:rPr>
          <w:rFonts w:eastAsia="Times New Roman" w:cs="Times New Roman"/>
          <w:color w:val="000000"/>
          <w:szCs w:val="20"/>
        </w:rPr>
        <w:t>Agency</w:t>
      </w:r>
      <w:r>
        <w:rPr>
          <w:rFonts w:eastAsia="Times New Roman" w:cs="Times New Roman"/>
          <w:color w:val="000000"/>
          <w:szCs w:val="20"/>
        </w:rPr>
        <w:t xml:space="preserve">’s request. If the failure of the Solution or any Components occurs during the Warranty Period, Supplier shall return all monies paid by </w:t>
      </w:r>
      <w:r w:rsidR="00263BF1">
        <w:rPr>
          <w:rFonts w:eastAsia="Times New Roman" w:cs="Times New Roman"/>
          <w:color w:val="000000"/>
          <w:szCs w:val="20"/>
        </w:rPr>
        <w:t>Agency</w:t>
      </w:r>
      <w:r>
        <w:rPr>
          <w:rFonts w:eastAsia="Times New Roman" w:cs="Times New Roman"/>
          <w:color w:val="000000"/>
          <w:szCs w:val="20"/>
        </w:rPr>
        <w:t xml:space="preserve"> for the returned Solution Components and Documentation. If the failure of the Solution or any Components occurs during any subsequent MCP, Supplier shall return all monies paid by an affected </w:t>
      </w:r>
      <w:r w:rsidR="00263BF1">
        <w:rPr>
          <w:rFonts w:eastAsia="Times New Roman" w:cs="Times New Roman"/>
          <w:color w:val="000000"/>
          <w:szCs w:val="20"/>
        </w:rPr>
        <w:t>Agency</w:t>
      </w:r>
      <w:r>
        <w:rPr>
          <w:rFonts w:eastAsia="Times New Roman" w:cs="Times New Roman"/>
          <w:color w:val="000000"/>
          <w:szCs w:val="20"/>
        </w:rPr>
        <w:t xml:space="preserve"> for the returned Solution Components and Documentation, pro-rated using the straight-line method for an estimated Solution life cycle of seven (7) years. </w:t>
      </w:r>
      <w:r w:rsidR="00263BF1">
        <w:rPr>
          <w:rFonts w:eastAsia="Times New Roman" w:cs="Times New Roman"/>
          <w:color w:val="000000"/>
          <w:szCs w:val="20"/>
        </w:rPr>
        <w:t>Agency</w:t>
      </w:r>
      <w:r>
        <w:rPr>
          <w:rFonts w:eastAsia="Times New Roman" w:cs="Times New Roman"/>
          <w:color w:val="000000"/>
          <w:szCs w:val="20"/>
        </w:rPr>
        <w:t xml:space="preserve"> shall discontinue use of any Solution Component Software or product.</w:t>
      </w:r>
    </w:p>
    <w:p w14:paraId="2602F7D1" w14:textId="77777777" w:rsidR="00E43E5B" w:rsidRDefault="00E6773B" w:rsidP="00D2792A">
      <w:pPr>
        <w:pStyle w:val="Heading2"/>
      </w:pPr>
      <w:bookmarkStart w:id="108" w:name="_Toc212732899"/>
      <w:r>
        <w:t>Solution Support Services and Renewal Options</w:t>
      </w:r>
      <w:bookmarkEnd w:id="108"/>
    </w:p>
    <w:p w14:paraId="5AE9E138" w14:textId="76080C4F" w:rsidR="00E43E5B" w:rsidRDefault="00E6773B" w:rsidP="00D2792A">
      <w:pPr>
        <w:pStyle w:val="Body2"/>
        <w:rPr>
          <w:b/>
          <w:caps/>
        </w:rPr>
      </w:pPr>
      <w:r>
        <w:t xml:space="preserve">Sixty (60) calendar days prior to the expiration of the Warranty Period, Supplier shall notify </w:t>
      </w:r>
      <w:r w:rsidR="00263BF1">
        <w:rPr>
          <w:b/>
          <w:caps/>
        </w:rPr>
        <w:t>Agency</w:t>
      </w:r>
      <w:r>
        <w:t xml:space="preserve"> in writing of such expiration. </w:t>
      </w:r>
      <w:r w:rsidR="00263BF1">
        <w:rPr>
          <w:b/>
          <w:caps/>
        </w:rPr>
        <w:t>Agency</w:t>
      </w:r>
      <w:r>
        <w:t xml:space="preserve"> may, at its sole discretion, order from Supplier Solution Maintenance Services including new Software releases, updates and upgrades. The MCP will be for a period of one (1) year and at an annual fee of ten percent (10%) of the Software license fee paid by </w:t>
      </w:r>
      <w:r w:rsidR="00263BF1">
        <w:rPr>
          <w:b/>
          <w:caps/>
        </w:rPr>
        <w:t>Agency</w:t>
      </w:r>
      <w:r>
        <w:t xml:space="preserve"> for its then current installed base. Supplier shall notify </w:t>
      </w:r>
      <w:r w:rsidR="00263BF1">
        <w:rPr>
          <w:b/>
          <w:caps/>
        </w:rPr>
        <w:t>Agency</w:t>
      </w:r>
      <w:r>
        <w:t xml:space="preserve"> 60 days prior to the expiration of the MCP, and </w:t>
      </w:r>
      <w:r w:rsidR="00263BF1">
        <w:rPr>
          <w:b/>
          <w:caps/>
        </w:rPr>
        <w:t>Agency</w:t>
      </w:r>
      <w:r>
        <w:t xml:space="preserve"> may, at its sole discretion, renew Maintenance Services for an additional one (1) year period. Any increase in the annual fee for renewed Maintenance Services may not exceed the lesser of (i) three percent (3%), or (ii) as defined in the “Fees, Ordering and Payment Procedure” section of this Contract below, in effect at the time of renewal.  Supplier warrants that it shall make Support Services available for all the Solution components listed in Exhibit B for a period of at least five (5) years from the expiration of the initial Warranty Period of any Solution provided to </w:t>
      </w:r>
      <w:r w:rsidR="00BB66C3">
        <w:t>Agency</w:t>
      </w:r>
      <w:r>
        <w:t xml:space="preserve"> pursuant to this Contract.  Cancellation of Maintenance Services by </w:t>
      </w:r>
      <w:r w:rsidR="00BB66C3">
        <w:t>Agency</w:t>
      </w:r>
      <w:r>
        <w:t xml:space="preserve"> shall not affect this Contract or the grant of any license by Supplier.</w:t>
      </w:r>
    </w:p>
    <w:p w14:paraId="10CE9B41" w14:textId="77777777" w:rsidR="00E43E5B" w:rsidRDefault="00E6773B">
      <w:pPr>
        <w:pStyle w:val="Heading1"/>
      </w:pPr>
      <w:bookmarkStart w:id="109" w:name="_Toc212732900"/>
      <w:r>
        <w:t>FEES, ORDERING, AND PAYMENT PROCEDURE</w:t>
      </w:r>
      <w:bookmarkEnd w:id="109"/>
    </w:p>
    <w:p w14:paraId="6126B885" w14:textId="77777777" w:rsidR="00E43E5B" w:rsidRDefault="00E6773B">
      <w:pPr>
        <w:pStyle w:val="Heading2"/>
      </w:pPr>
      <w:bookmarkStart w:id="110" w:name="_Toc212732901"/>
      <w:r>
        <w:t>Fees and Charges</w:t>
      </w:r>
      <w:bookmarkEnd w:id="110"/>
    </w:p>
    <w:p w14:paraId="2581B117" w14:textId="503C054B" w:rsidR="00E43E5B" w:rsidRDefault="00E6773B">
      <w:pPr>
        <w:pStyle w:val="Body2"/>
      </w:pPr>
      <w:r>
        <w:t xml:space="preserve">In consideration for the Supplier’s performance obligations under this Contract, </w:t>
      </w:r>
      <w:r w:rsidR="00BB66C3">
        <w:t>Agency</w:t>
      </w:r>
      <w:r>
        <w:t xml:space="preserve"> shall pay Supplier the fee(s) owed pursuant to the schedule of fees and charges as set forth on Exhibit B attached to this Contract. Supplier will only be entitled to those fees owed for Supplier’s performance obligations and any additional Products and Services provided to </w:t>
      </w:r>
      <w:r w:rsidR="00BB66C3">
        <w:t>Agency</w:t>
      </w:r>
      <w:r>
        <w:t xml:space="preserve"> in accordance with the scope of this Contract and the Requirements, as authorized by Exhibit A, and per </w:t>
      </w:r>
      <w:r w:rsidR="00263BF1">
        <w:t>Agency</w:t>
      </w:r>
      <w:r>
        <w:t>’s order or SOW.  The fees, and any associated discounts, will be applicable throughout the Contract Term unless modified pursuant to the terms and conditions below.</w:t>
      </w:r>
    </w:p>
    <w:p w14:paraId="7B7392F9" w14:textId="0F9B4AB6" w:rsidR="00E43E5B" w:rsidRDefault="00E6773B">
      <w:pPr>
        <w:pStyle w:val="Body2"/>
      </w:pPr>
      <w:r>
        <w:t xml:space="preserve">In the event the fees or discounts apply for any period less than the entire Term, Supplier agrees that it will not request an increase in the fees during the first twelve (12) month period following the Effective Date and will not request an increase in the fees more than once in any subsequent twelve (12) month period thereafter.  Beginning 12 months after the Effective Date, Supplier may request in writing an adjustment to the prices set forth in Exhibit B to this Contract. No increase in fee amounts will exceed the lesser of three percent (3%) or the annual increase in the Consumer Price Index for All Urban Consumers (CPI-U), U.S. City Average, All Items, Not Seasonally Adjusted, as published by the Bureau of Labor Statistics of the Department of Labor (http://www.bls.gov/cpi/home.htm) for the period ending 60 to 90 days prior to the effective date of the increase compared with the same index one (1) year prior.  Supplier and </w:t>
      </w:r>
      <w:r w:rsidR="00263BF1">
        <w:t>Agency</w:t>
      </w:r>
      <w:r>
        <w:t xml:space="preserve"> will work in good faith to agree on an appropriate change in pricing. Supplier must submit any change in price in writing to </w:t>
      </w:r>
      <w:r w:rsidR="00BB66C3">
        <w:t>Agency</w:t>
      </w:r>
      <w:r>
        <w:t xml:space="preserve"> if the change impacts any order or SOW and in accordance with the above and will not become effective for 60 calendar days thereafter. Supplier agrees to offer price reductions to ensure compliance with the “Competitive Pricing” section of this Contract below.</w:t>
      </w:r>
    </w:p>
    <w:p w14:paraId="1BDA4F93" w14:textId="77777777" w:rsidR="00E43E5B" w:rsidRDefault="00E6773B">
      <w:pPr>
        <w:pStyle w:val="Heading2"/>
      </w:pPr>
      <w:bookmarkStart w:id="111" w:name="_Toc212732902"/>
      <w:r>
        <w:t>Reproduction Rights for Supplier Provided Software</w:t>
      </w:r>
      <w:bookmarkEnd w:id="111"/>
    </w:p>
    <w:p w14:paraId="212B6A49" w14:textId="0533BC20" w:rsidR="00E43E5B" w:rsidRDefault="00E6773B">
      <w:pPr>
        <w:pStyle w:val="Body2"/>
      </w:pPr>
      <w:r>
        <w:t xml:space="preserve">At </w:t>
      </w:r>
      <w:r w:rsidR="00BB66C3">
        <w:t>Agency</w:t>
      </w:r>
      <w:r>
        <w:t xml:space="preserve">’s request, Supplier shall provide </w:t>
      </w:r>
      <w:r w:rsidR="00263BF1">
        <w:t>Agency</w:t>
      </w:r>
      <w:r>
        <w:t xml:space="preserve"> with a reproducible, portable data storage device (e.g. CD-ROM or USB flash drive) of Software and Updates.  The </w:t>
      </w:r>
      <w:r w:rsidR="00263BF1">
        <w:t>Agency</w:t>
      </w:r>
      <w:r>
        <w:t xml:space="preserve"> will be responsible for making copies and distributing the Software and Updates as required.  Within 30 calendar days of the end of each calendar quarter, </w:t>
      </w:r>
      <w:r w:rsidR="00263BF1">
        <w:t>Agency</w:t>
      </w:r>
      <w:r>
        <w:t xml:space="preserve"> shall provide to Supplier a report of the net number of additional copies of the Software or Updates or both deployed during the quarter.  Supplier will invoice such </w:t>
      </w:r>
      <w:r w:rsidR="00263BF1">
        <w:t>Agency</w:t>
      </w:r>
      <w:r>
        <w:t xml:space="preserve"> for the net number of new licenses reported as deployed.</w:t>
      </w:r>
    </w:p>
    <w:p w14:paraId="1999289F" w14:textId="77777777" w:rsidR="00E43E5B" w:rsidRDefault="00E6773B">
      <w:pPr>
        <w:pStyle w:val="Heading2"/>
      </w:pPr>
      <w:bookmarkStart w:id="112" w:name="_Toc212732903"/>
      <w:r>
        <w:lastRenderedPageBreak/>
        <w:t>Demonstration and/or Evaluation</w:t>
      </w:r>
      <w:bookmarkEnd w:id="112"/>
    </w:p>
    <w:p w14:paraId="23B814C9" w14:textId="3F1F1B40" w:rsidR="00E43E5B" w:rsidRDefault="00E6773B">
      <w:pPr>
        <w:pStyle w:val="Body2"/>
      </w:pPr>
      <w:r>
        <w:t xml:space="preserve">If the Supplier’s contractual obligations include the provision of a Solution, an Application and Licensed Services, or Software-as-a-Service, at the request of </w:t>
      </w:r>
      <w:r w:rsidR="00263BF1">
        <w:t>Agency</w:t>
      </w:r>
      <w:r>
        <w:t xml:space="preserve">, then Supplier shall perform any reasonable demonstration of its Solution, Application and Licensed Services, or Software-as-a Service at </w:t>
      </w:r>
      <w:r w:rsidR="00263BF1">
        <w:t>Agency</w:t>
      </w:r>
      <w:r>
        <w:t>’s location and at no charge.</w:t>
      </w:r>
    </w:p>
    <w:p w14:paraId="68021F42" w14:textId="15E9C806" w:rsidR="00E43E5B" w:rsidRDefault="00E6773B">
      <w:pPr>
        <w:pStyle w:val="Body2"/>
      </w:pPr>
      <w:r>
        <w:t xml:space="preserve">If the Supplier’s contractual obligations include the provision of Software, then the Supplier shall provide the Software to </w:t>
      </w:r>
      <w:r w:rsidR="00263BF1">
        <w:t>Agency</w:t>
      </w:r>
      <w:r>
        <w:t xml:space="preserve"> for evaluation purposes at no charge.  The evaluation period will be determined by the complexity of testing but will be a period not less than 30 calendar days.  Each new project is entitled to an evaluation copy regardless of whether </w:t>
      </w:r>
      <w:r w:rsidR="00BB66C3">
        <w:t>Agency</w:t>
      </w:r>
      <w:r>
        <w:t xml:space="preserve"> has previously purchased the Software.</w:t>
      </w:r>
    </w:p>
    <w:p w14:paraId="4FDEA0A2" w14:textId="77777777" w:rsidR="00E43E5B" w:rsidRDefault="00E6773B">
      <w:pPr>
        <w:pStyle w:val="Heading2"/>
      </w:pPr>
      <w:bookmarkStart w:id="113" w:name="_Toc212732906"/>
      <w:r>
        <w:t>Ordering</w:t>
      </w:r>
      <w:bookmarkEnd w:id="113"/>
    </w:p>
    <w:p w14:paraId="2AC54B1B" w14:textId="6D6E7D28" w:rsidR="00E43E5B" w:rsidRDefault="00E6773B">
      <w:pPr>
        <w:pStyle w:val="Body2"/>
      </w:pPr>
      <w:r>
        <w:t xml:space="preserve">Supplier shall not accept any order or SOW from </w:t>
      </w:r>
      <w:r w:rsidR="00BB66C3">
        <w:t>Agency</w:t>
      </w:r>
      <w:r>
        <w:t xml:space="preserve"> if the order or SOW is to be funded, in whole or in part, by federal funds and if, at the time the order or SOW is placed, Supplier is not eligible to be the recipient of federal funds as may be noted on any of the Lists of Parties Excluded from Federal Procurement and Nonprocurement Programs.</w:t>
      </w:r>
    </w:p>
    <w:p w14:paraId="6DDF25FE" w14:textId="44589748" w:rsidR="00E43E5B" w:rsidRDefault="00263BF1">
      <w:pPr>
        <w:pStyle w:val="Body2"/>
      </w:pPr>
      <w:r>
        <w:t>Agency</w:t>
      </w:r>
      <w:r w:rsidR="00E6773B">
        <w:t xml:space="preserve"> have the right to license or purchase Supplier’s Products or Services under this Contract, but have no obligation to purchase or license from Supplier any of Supplier’s Products or Services.</w:t>
      </w:r>
    </w:p>
    <w:p w14:paraId="19DF7F01" w14:textId="0C867B87" w:rsidR="00E43E5B" w:rsidRDefault="00E6773B" w:rsidP="00DA3D82">
      <w:pPr>
        <w:pStyle w:val="Body2"/>
      </w:pPr>
      <w:r>
        <w:t xml:space="preserve">Supplier shall accept any order or SOW placed by </w:t>
      </w:r>
      <w:r w:rsidR="00BB66C3">
        <w:t>Agency</w:t>
      </w:r>
      <w:r>
        <w:t xml:space="preserve"> through the Commonwealth’s electronic procurement website portal, eVA (http://www.eva.virginia.gov/). Agenc</w:t>
      </w:r>
      <w:r w:rsidR="00DA3D82">
        <w:t xml:space="preserve">y </w:t>
      </w:r>
      <w:r>
        <w:t>must order through eVA.</w:t>
      </w:r>
    </w:p>
    <w:p w14:paraId="2E17FF3D" w14:textId="77777777" w:rsidR="00E43E5B" w:rsidRDefault="00E6773B">
      <w:pPr>
        <w:pStyle w:val="Heading2"/>
      </w:pPr>
      <w:bookmarkStart w:id="114" w:name="_Toc212732907"/>
      <w:r>
        <w:t>Statement of Work</w:t>
      </w:r>
      <w:bookmarkEnd w:id="114"/>
    </w:p>
    <w:p w14:paraId="69A791A3" w14:textId="6AE94BC4" w:rsidR="00E43E5B" w:rsidRDefault="00E6773B">
      <w:pPr>
        <w:pStyle w:val="Body2"/>
      </w:pPr>
      <w:r>
        <w:t xml:space="preserve">A SOW, in the format provided for in Exhibit C attached to this Contract, is required for any orders placed by </w:t>
      </w:r>
      <w:r w:rsidR="00BB66C3">
        <w:t>Agency</w:t>
      </w:r>
      <w:r>
        <w:t xml:space="preserve"> pursuant to this Contract. Supplier shall perform any and all contractual obligations at the times and locations set forth in the applicable SOW and at the rates set forth in Exhibit B to this Contract. All SOWs will be of a fixed price type unless </w:t>
      </w:r>
      <w:r w:rsidR="00263BF1">
        <w:t>Agency</w:t>
      </w:r>
      <w:r>
        <w:t xml:space="preserve"> issues a written authorization for a time and materials type SOW. The fixed price SOWs may, with the written approval of </w:t>
      </w:r>
      <w:r w:rsidR="00263BF1">
        <w:t>Agency</w:t>
      </w:r>
      <w:r>
        <w:t xml:space="preserve">, contain a cost-reimbursable line item(s) for pre-approved travel expenses pursuant to the provisions of the “Reimbursement of Expenses” subsection below. If a time and materials type SOW is authorized, Supplier Personnel shall maintain daily time records of hours and tasks performed that must be submitted or made available for inspection by </w:t>
      </w:r>
      <w:r w:rsidR="00263BF1">
        <w:t>Agency</w:t>
      </w:r>
      <w:r>
        <w:t xml:space="preserve"> upon 48 hours advance written notice.</w:t>
      </w:r>
    </w:p>
    <w:p w14:paraId="5C8B092F" w14:textId="77777777" w:rsidR="00E43E5B" w:rsidRDefault="00E6773B">
      <w:pPr>
        <w:pStyle w:val="Body2"/>
      </w:pPr>
      <w:r>
        <w:t>Any change to an SOW must be described in a written change request, in the format provided in Exhibit D. Either Party to an SOW may issue a change request that will be subject to written approval of the other Party before it becomes part of this Contract. In no event will any SOW or any modification require the Supplier to provide any Products or Services that are beyond the scope of this Contract as such scope is defined in Exhibit A, which is attached to this Contract and incorporated by reference.</w:t>
      </w:r>
    </w:p>
    <w:p w14:paraId="5CEC2A49" w14:textId="77777777" w:rsidR="00E43E5B" w:rsidRDefault="00E6773B">
      <w:pPr>
        <w:pStyle w:val="Heading2"/>
      </w:pPr>
      <w:bookmarkStart w:id="115" w:name="_Toc212732908"/>
      <w:r>
        <w:t>Invoice Procedures</w:t>
      </w:r>
      <w:bookmarkEnd w:id="115"/>
    </w:p>
    <w:p w14:paraId="6B1F2708" w14:textId="7162BDE5" w:rsidR="00E43E5B" w:rsidRDefault="00E6773B">
      <w:pPr>
        <w:pStyle w:val="Body2"/>
      </w:pPr>
      <w:r>
        <w:t xml:space="preserve">Supplier shall remit each invoice to the “bill-to” address provided with the order promptly after all Supplier’s performance obligations have been accepted and in accordance with the milestone payment schedule, if any, in the applicable order or SOW.  Payment for any support services, as authorized in the Contract and </w:t>
      </w:r>
      <w:r w:rsidR="00263BF1">
        <w:t>Agency</w:t>
      </w:r>
      <w:r>
        <w:t>’s applicable order or SOW, will be annually in arrears unless otherwise stated in this Contract, or in any order or SOW referencing this Contract. No invoice may include any costs other than those identified in the signed order or SOW, and those costs must be in accordance with the schedule of fees listed on Exhibit B. Without limiting the foregoing, all shipping costs are the Supplier’s responsibility except to the extent shipping charges are identified in Exhibit B and noted in any signed order or SOW referencing this Contract.  Supplier shall issue invoices that identify, at a minimum:</w:t>
      </w:r>
    </w:p>
    <w:p w14:paraId="2529490E" w14:textId="77777777" w:rsidR="00E43E5B" w:rsidRDefault="00E6773B">
      <w:pPr>
        <w:pStyle w:val="Body2"/>
      </w:pPr>
      <w:r>
        <w:t>i.  Dates/periods that invoice covers, including any service or subscription periods, as applicable.</w:t>
      </w:r>
    </w:p>
    <w:p w14:paraId="3BE46E56" w14:textId="77777777" w:rsidR="00E43E5B" w:rsidRDefault="00E6773B">
      <w:pPr>
        <w:pStyle w:val="Body2"/>
      </w:pPr>
      <w:r>
        <w:t xml:space="preserve">ii.  Line item description of the Deliverable(s) applicable to this Contract, including any components or service type, and, if applicable, the project milestone. </w:t>
      </w:r>
    </w:p>
    <w:p w14:paraId="4569A153" w14:textId="77777777" w:rsidR="00E43E5B" w:rsidRDefault="00E6773B">
      <w:pPr>
        <w:pStyle w:val="Body2"/>
      </w:pPr>
      <w:r>
        <w:t>iii.  Quantity, charge and extended pricing for each line item</w:t>
      </w:r>
    </w:p>
    <w:p w14:paraId="005EBCF5" w14:textId="77777777" w:rsidR="00E43E5B" w:rsidRDefault="00E6773B">
      <w:pPr>
        <w:pStyle w:val="Body2"/>
      </w:pPr>
      <w:r>
        <w:lastRenderedPageBreak/>
        <w:t>iv.  Applicable date of the order or SOW or both</w:t>
      </w:r>
    </w:p>
    <w:p w14:paraId="4D83A146" w14:textId="77777777" w:rsidR="00E43E5B" w:rsidRDefault="00E6773B">
      <w:pPr>
        <w:pStyle w:val="Body2"/>
      </w:pPr>
      <w:r>
        <w:t>v.  This Contract number and the applicable order number or SOW number or both</w:t>
      </w:r>
    </w:p>
    <w:p w14:paraId="4DCEE2F5" w14:textId="77777777" w:rsidR="00E43E5B" w:rsidRDefault="00E6773B">
      <w:pPr>
        <w:pStyle w:val="Body2"/>
      </w:pPr>
      <w:r>
        <w:t>vi.  Supplier’s Federal Employer Identification Number (“FEIN”)</w:t>
      </w:r>
    </w:p>
    <w:p w14:paraId="14E5A1C8" w14:textId="6F56728A" w:rsidR="00E43E5B" w:rsidRDefault="00E6773B">
      <w:pPr>
        <w:pStyle w:val="Body2"/>
      </w:pPr>
      <w:r>
        <w:t xml:space="preserve">Any terms included on Supplier’s invoice will have no force or effect and will in no way bind </w:t>
      </w:r>
      <w:r w:rsidR="00263BF1">
        <w:t>Agency</w:t>
      </w:r>
      <w:r>
        <w:t>.</w:t>
      </w:r>
    </w:p>
    <w:p w14:paraId="487C21CA" w14:textId="77777777" w:rsidR="00E43E5B" w:rsidRDefault="00E6773B">
      <w:pPr>
        <w:pStyle w:val="Heading2"/>
      </w:pPr>
      <w:bookmarkStart w:id="116" w:name="_Toc212732909"/>
      <w:r>
        <w:t>Purchase Payment Terms</w:t>
      </w:r>
      <w:bookmarkEnd w:id="116"/>
    </w:p>
    <w:p w14:paraId="5D291BB2" w14:textId="306C5821" w:rsidR="00E43E5B" w:rsidRDefault="00E6773B">
      <w:pPr>
        <w:pStyle w:val="Body2"/>
      </w:pPr>
      <w:r>
        <w:t xml:space="preserve">Supplier is responsible for the accuracy of its billing information.  Supplier may not issue invoices pursuant to this Contract until all of Supplier's performance obligations have been accepted and are in accordance with the milestone payment schedule in the applicable order or SOW, or until after services have been rendered.  Charges for Deliverables, Components or Services accepted more than 90 calendar days prior to receipt of a valid invoice may not be paid. In the event Supplier over-bills </w:t>
      </w:r>
      <w:r w:rsidR="00BB66C3">
        <w:t>Agency</w:t>
      </w:r>
      <w:r>
        <w:t xml:space="preserve">, </w:t>
      </w:r>
      <w:r w:rsidR="00263BF1">
        <w:t>Agency</w:t>
      </w:r>
      <w:r>
        <w:t xml:space="preserve"> may assess a one percent (1%) charge for the amount over-billed for each month that such over-billing continues.</w:t>
      </w:r>
    </w:p>
    <w:p w14:paraId="0D18694A" w14:textId="77777777" w:rsidR="00E43E5B" w:rsidRDefault="00E6773B">
      <w:pPr>
        <w:pStyle w:val="Heading2"/>
      </w:pPr>
      <w:bookmarkStart w:id="117" w:name="_Toc212732910"/>
      <w:r>
        <w:t>Reimbursement of Expenses</w:t>
      </w:r>
      <w:bookmarkEnd w:id="117"/>
    </w:p>
    <w:p w14:paraId="7C8BE564" w14:textId="46F56EA5" w:rsidR="00E43E5B" w:rsidRDefault="00BB66C3">
      <w:pPr>
        <w:pStyle w:val="Body2"/>
      </w:pPr>
      <w:r>
        <w:t>Agency</w:t>
      </w:r>
      <w:r w:rsidR="00E6773B">
        <w:t xml:space="preserve"> will only be liable to pay for Supplier’s travel-related expenses, including transportation, meals, lodging and incidental expenses, that have been authorized by </w:t>
      </w:r>
      <w:r w:rsidR="00263BF1">
        <w:t>Agency</w:t>
      </w:r>
      <w:r w:rsidR="00E6773B">
        <w:t xml:space="preserve"> in advance in the order or SOW. The travel-related expenses will be reimbursable at the then-current per diem amounts and other travel regulations as published by the Virginia Department of Accounts (http://www.doa.virginia.gov/). </w:t>
      </w:r>
      <w:r w:rsidR="00263BF1">
        <w:t>Agency</w:t>
      </w:r>
      <w:r w:rsidR="00E6773B">
        <w:t xml:space="preserve"> who are not public bodies may have their own per diem amounts or other travel regulations applicable to Supplier's pre-approved travel expenses. </w:t>
      </w:r>
    </w:p>
    <w:p w14:paraId="1DEC1F4C" w14:textId="6B135923" w:rsidR="00E43E5B" w:rsidRDefault="00E6773B">
      <w:pPr>
        <w:pStyle w:val="Body2"/>
      </w:pPr>
      <w:r>
        <w:t xml:space="preserve">All reimbursed expenses will be billed to </w:t>
      </w:r>
      <w:r w:rsidR="00263BF1">
        <w:t>Agency</w:t>
      </w:r>
      <w:r>
        <w:t xml:space="preserve"> on a pass-through basis without any markup by Supplier. At </w:t>
      </w:r>
      <w:r w:rsidR="00263BF1">
        <w:t>Agency</w:t>
      </w:r>
      <w:r>
        <w:t>’s request, Supplier shall provide copies of receipts for all travel expenses over US$30.00.</w:t>
      </w:r>
    </w:p>
    <w:p w14:paraId="067964BB" w14:textId="77777777" w:rsidR="00E43E5B" w:rsidRDefault="00E6773B">
      <w:pPr>
        <w:pStyle w:val="Heading2"/>
      </w:pPr>
      <w:bookmarkStart w:id="118" w:name="_Toc212732911"/>
      <w:r>
        <w:t>Disputed Charges</w:t>
      </w:r>
      <w:bookmarkEnd w:id="118"/>
    </w:p>
    <w:p w14:paraId="7A19FD4C" w14:textId="06AC2DE9" w:rsidR="00E43E5B" w:rsidRDefault="00E6773B">
      <w:pPr>
        <w:pStyle w:val="Body2"/>
      </w:pPr>
      <w:r>
        <w:t xml:space="preserve">If, before payment of an invoice, </w:t>
      </w:r>
      <w:r w:rsidR="00BB66C3">
        <w:t>Agency</w:t>
      </w:r>
      <w:r>
        <w:t xml:space="preserve"> notifies the Supplier in writing of a disputed charge, </w:t>
      </w:r>
      <w:r w:rsidR="00263BF1">
        <w:t>Agency</w:t>
      </w:r>
      <w:r>
        <w:t xml:space="preserve"> will have the right to withhold payment of the disputed amount until the dispute is settled or finally resolved. Supplier shall respond in writing to </w:t>
      </w:r>
      <w:r w:rsidR="00263BF1">
        <w:t>Agency</w:t>
      </w:r>
      <w:r>
        <w:t xml:space="preserve">’s notification of a disputed charge acknowledging Supplier’s receipt of the dispute within five (5) business days. Any charges disputed by </w:t>
      </w:r>
      <w:r w:rsidR="00263BF1">
        <w:t>Agency</w:t>
      </w:r>
      <w:r>
        <w:t xml:space="preserve"> will be resolved (whether by credit or explanation of the charge to </w:t>
      </w:r>
      <w:r w:rsidR="00263BF1">
        <w:t>Agency</w:t>
      </w:r>
      <w:r>
        <w:t xml:space="preserve">’s satisfaction) in </w:t>
      </w:r>
      <w:r w:rsidR="00263BF1">
        <w:t>Agency</w:t>
      </w:r>
      <w:r>
        <w:t xml:space="preserve">’s required format within two (2) billing cycles (60 calendar days) following </w:t>
      </w:r>
      <w:r w:rsidR="00263BF1">
        <w:t>Agency</w:t>
      </w:r>
      <w:r>
        <w:t xml:space="preserve">’s written notification. In the absence of the Supplier’s written evidence identifying the merit of the disputed amounts, </w:t>
      </w:r>
      <w:r w:rsidR="00263BF1">
        <w:t>Agency</w:t>
      </w:r>
      <w:r>
        <w:t xml:space="preserve"> will not be obligated to pay the disputed amounts and may consider the matter concerning the specific identified amounts closed. </w:t>
      </w:r>
      <w:r w:rsidR="00263BF1">
        <w:t>Agency</w:t>
      </w:r>
      <w:r>
        <w:t xml:space="preserve"> will not pay any disputed amounts that remain unresolved after 120 calendar days. If a disputed charge is reversed, Supplier shall reverse all associated surcharges, regulatory charges and taxes.</w:t>
      </w:r>
    </w:p>
    <w:p w14:paraId="47A00AED" w14:textId="77777777" w:rsidR="00E43E5B" w:rsidRDefault="00E6773B">
      <w:pPr>
        <w:pStyle w:val="Heading1"/>
      </w:pPr>
      <w:bookmarkStart w:id="119" w:name="_Toc212732912"/>
      <w:r>
        <w:t>REPORTING</w:t>
      </w:r>
      <w:bookmarkEnd w:id="119"/>
    </w:p>
    <w:p w14:paraId="61D009FA" w14:textId="3CB1FCBD" w:rsidR="00E43E5B" w:rsidRDefault="00E6773B">
      <w:r>
        <w:t xml:space="preserve">Supplier shall submit to </w:t>
      </w:r>
      <w:r w:rsidR="00263BF1">
        <w:t>Agency</w:t>
      </w:r>
      <w:r>
        <w:t xml:space="preserve"> monthly reports containing data on: </w:t>
      </w:r>
    </w:p>
    <w:p w14:paraId="4A0588EC" w14:textId="77777777" w:rsidR="00E43E5B" w:rsidRDefault="00E6773B">
      <w:pPr>
        <w:pStyle w:val="Heading2"/>
      </w:pPr>
      <w:bookmarkStart w:id="120" w:name="_Toc212732913"/>
      <w:r>
        <w:t>Small Business Procurement and Subcontracting Spend</w:t>
      </w:r>
      <w:bookmarkEnd w:id="120"/>
    </w:p>
    <w:p w14:paraId="51629861" w14:textId="182A91B4" w:rsidR="00E43E5B" w:rsidRPr="00AB5B75" w:rsidRDefault="00E6773B" w:rsidP="00AB5B75">
      <w:pPr>
        <w:ind w:left="720"/>
        <w:rPr>
          <w:rFonts w:cs="Arial"/>
          <w:szCs w:val="20"/>
        </w:rPr>
      </w:pPr>
      <w:r>
        <w:t xml:space="preserve">Supplier shall provide to </w:t>
      </w:r>
      <w:r w:rsidR="00263BF1">
        <w:t>Agency</w:t>
      </w:r>
      <w:r>
        <w:t xml:space="preserve"> a report of monthly subcontracting spend data. This data must include Supplier's total spend to all Subcontractors who provide direct performance for obligations under this Contract. Supplier’s monthly subcontracting spend data </w:t>
      </w:r>
      <w:r w:rsidR="00AB5B75">
        <w:rPr>
          <w:rFonts w:cs="Arial"/>
          <w:szCs w:val="20"/>
        </w:rPr>
        <w:t xml:space="preserve">must be submitted to: </w:t>
      </w:r>
      <w:hyperlink r:id="rId15" w:history="1">
        <w:r w:rsidR="00373966" w:rsidRPr="001E7A1D">
          <w:rPr>
            <w:rStyle w:val="Hyperlink"/>
            <w:rFonts w:cs="Arial"/>
            <w:szCs w:val="20"/>
          </w:rPr>
          <w:t>procurement@doe.virginia.gov</w:t>
        </w:r>
      </w:hyperlink>
      <w:r w:rsidR="00373966">
        <w:rPr>
          <w:rFonts w:cs="Arial"/>
          <w:szCs w:val="20"/>
        </w:rPr>
        <w:t xml:space="preserve">. </w:t>
      </w:r>
    </w:p>
    <w:p w14:paraId="4E7CA87D" w14:textId="56C443A5" w:rsidR="00E43E5B" w:rsidRDefault="00E6773B">
      <w:pPr>
        <w:pStyle w:val="Body2"/>
      </w:pPr>
      <w:r>
        <w:t xml:space="preserve">In addition, every six (6) months following the Effective Date, Supplier shall submit to </w:t>
      </w:r>
      <w:r w:rsidR="00263BF1">
        <w:t>Agency</w:t>
      </w:r>
      <w:r>
        <w:t xml:space="preserve"> a “SWaM Subcontracting Certification of Compliance” (“SSCC”) certifying that Supplier has fully complied with the Contract’s Supplier Procurement and Subcontracting Plan ("Plan"). A copy of Supplier’s Plan is attached to this Contract as Exhibit H, and is incorporated by reference. The SSCC must include a written explanation of any variances of greater than 20% between the Plan and the actual subcontractor spend by Supplier. Supplier’s SSCC will be maintained by </w:t>
      </w:r>
      <w:r w:rsidR="00263BF1">
        <w:t>Agency</w:t>
      </w:r>
      <w:r>
        <w:t xml:space="preserve"> in the Supplier’s procurement file. Supplier must submit the SSCC to the following address:</w:t>
      </w:r>
      <w:r w:rsidR="00F81B8E" w:rsidRPr="00F81B8E">
        <w:rPr>
          <w:rFonts w:cs="Arial"/>
          <w:b/>
          <w:bCs/>
          <w:color w:val="000000"/>
          <w:szCs w:val="20"/>
          <w:u w:val="single"/>
          <w:shd w:val="clear" w:color="auto" w:fill="FFFF00"/>
        </w:rPr>
        <w:t xml:space="preserve"> </w:t>
      </w:r>
      <w:hyperlink r:id="rId16" w:history="1">
        <w:r w:rsidR="00373966" w:rsidRPr="001E7A1D">
          <w:rPr>
            <w:rStyle w:val="Hyperlink"/>
          </w:rPr>
          <w:t>procurement@doe.virginia.gov</w:t>
        </w:r>
      </w:hyperlink>
      <w:r w:rsidR="00373966">
        <w:t xml:space="preserve"> .</w:t>
      </w:r>
      <w:r>
        <w:t xml:space="preserve">In the event that Supplier fails to comply with its contractually obligated Plan spend or fails to report its contractually obligated Plan spend, </w:t>
      </w:r>
      <w:r w:rsidR="00263BF1">
        <w:t>Agency</w:t>
      </w:r>
      <w:r>
        <w:t xml:space="preserve"> may, at its sole discretion, prohibit or delay any renewals or extensions of the Contract, withhold any final </w:t>
      </w:r>
      <w:r>
        <w:lastRenderedPageBreak/>
        <w:t>payments due, or both. Supplier’s failure to comply will be considered in the prospective award of any future contracts with Supplier.</w:t>
      </w:r>
    </w:p>
    <w:p w14:paraId="1F58A8CA" w14:textId="77777777" w:rsidR="00E43E5B" w:rsidRDefault="00E6773B">
      <w:pPr>
        <w:pStyle w:val="Heading1"/>
      </w:pPr>
      <w:bookmarkStart w:id="121" w:name="_Toc212732914"/>
      <w:r>
        <w:t>SUPPLIER PERFORMANCE MEASURES</w:t>
      </w:r>
      <w:bookmarkEnd w:id="121"/>
    </w:p>
    <w:p w14:paraId="27501E02" w14:textId="1D26DAAB" w:rsidR="00E43E5B" w:rsidRDefault="00263BF1">
      <w:r>
        <w:t>Agency</w:t>
      </w:r>
      <w:r w:rsidR="00E6773B">
        <w:t xml:space="preserve"> </w:t>
      </w:r>
      <w:bookmarkStart w:id="122" w:name="_Hlk137131340"/>
      <w:r w:rsidR="00E6773B">
        <w:t xml:space="preserve">has developed a set of performance measures relating to Supplier’s performance under this Contract and which are attached hereto and incorporated by reference as Exhibit I. Supplier agrees to be bound by and perform its obligations under this Contract pursuant to these performance measures. The remedies for Supplier’s failure to meet the performance measures are set forth in Exhibit I. </w:t>
      </w:r>
      <w:bookmarkEnd w:id="122"/>
    </w:p>
    <w:p w14:paraId="479BF749" w14:textId="0B470A80" w:rsidR="00E43E5B" w:rsidRDefault="00E6773B">
      <w:r>
        <w:t xml:space="preserve">Supplier and </w:t>
      </w:r>
      <w:r w:rsidR="00263BF1">
        <w:t>Agency</w:t>
      </w:r>
      <w:r>
        <w:t xml:space="preserve"> agree to meet within 30 calendar days of the Effective Date of this Contract to set forth the methodology and designated personnel of each Party to provide, collect, monitor, and report the performance measures data and mutually agreed-to incentives and remedies. Supplier agrees to provide to </w:t>
      </w:r>
      <w:r w:rsidR="00263BF1">
        <w:t>Agency</w:t>
      </w:r>
      <w:r>
        <w:t xml:space="preserve"> a report of its performance against the performance measures no less than once every six (6) months throughout the Contract Term. </w:t>
      </w:r>
      <w:bookmarkStart w:id="123" w:name="_Hlk137128038"/>
      <w:r>
        <w:t xml:space="preserve">Supplier’s report must include a comparison of its performance measures against the agreed-to targets and, in the event of any shortfall by Supplier, proposed remediation measures. </w:t>
      </w:r>
      <w:bookmarkStart w:id="124" w:name="_Hlk137128607"/>
      <w:bookmarkEnd w:id="123"/>
      <w:r>
        <w:t>Any instances of Supplier non-compliance will be recorded in Supplier’s Contract file and shared with Contract stakeholders.</w:t>
      </w:r>
      <w:bookmarkEnd w:id="124"/>
      <w:r>
        <w:t xml:space="preserve"> </w:t>
      </w:r>
      <w:bookmarkStart w:id="125" w:name="_Hlk137128624"/>
      <w:r>
        <w:t xml:space="preserve">Supplier further agrees that any degradation or failure of Supplier’s performance obligations may result in failure to renew the Contract, termination for convenience of the Contract or termination for breach of the Contract.  </w:t>
      </w:r>
      <w:r w:rsidR="00263BF1">
        <w:t>Agency</w:t>
      </w:r>
      <w:r>
        <w:t xml:space="preserve"> will have all rights and remedies available at law.</w:t>
      </w:r>
    </w:p>
    <w:p w14:paraId="456A8D13" w14:textId="77777777" w:rsidR="00E43E5B" w:rsidRDefault="00E6773B">
      <w:pPr>
        <w:pStyle w:val="Heading1"/>
      </w:pPr>
      <w:bookmarkStart w:id="126" w:name="_Toc212732915"/>
      <w:bookmarkEnd w:id="125"/>
      <w:r>
        <w:t>STATUS MEETINGS</w:t>
      </w:r>
      <w:bookmarkEnd w:id="126"/>
    </w:p>
    <w:p w14:paraId="23B2FEC6" w14:textId="79458DB4" w:rsidR="00E43E5B" w:rsidRDefault="00E6773B">
      <w:r>
        <w:t xml:space="preserve">Supplier will be prepared to conduct monthly stewardship meetings with </w:t>
      </w:r>
      <w:r w:rsidR="00263BF1">
        <w:t>Agency</w:t>
      </w:r>
      <w:r>
        <w:t xml:space="preserve"> to provide a broad review of all services, projects and ongoing operations.  Supplier should also be prepared to conduct semi-annual meetings/presentations to discuss new products and services and their potential benefit to </w:t>
      </w:r>
      <w:r w:rsidR="00263BF1">
        <w:t>Agency</w:t>
      </w:r>
      <w:r>
        <w:t>.</w:t>
      </w:r>
    </w:p>
    <w:p w14:paraId="24E4C8D9" w14:textId="77777777" w:rsidR="00E43E5B" w:rsidRDefault="00E6773B">
      <w:pPr>
        <w:pStyle w:val="Heading1"/>
      </w:pPr>
      <w:bookmarkStart w:id="127" w:name="_Toc212732916"/>
      <w:r>
        <w:t>STEERING COMMITTEE</w:t>
      </w:r>
      <w:bookmarkEnd w:id="127"/>
    </w:p>
    <w:p w14:paraId="77F9FB47" w14:textId="517B375E" w:rsidR="00E43E5B" w:rsidRDefault="00E6773B">
      <w:r>
        <w:t xml:space="preserve">In order to facilitate mutually beneficial contractual relationships with suppliers, </w:t>
      </w:r>
      <w:r w:rsidR="00263BF1">
        <w:t>Agency</w:t>
      </w:r>
      <w:r>
        <w:t xml:space="preserve"> has procedures for establishing a steering committee (“Steering Committee”), consisting of senior management personnel, including personnel involved in the contractual relationship, from </w:t>
      </w:r>
      <w:r w:rsidR="00263BF1">
        <w:t>Agency</w:t>
      </w:r>
      <w:r>
        <w:t xml:space="preserve"> and Supplier.</w:t>
      </w:r>
    </w:p>
    <w:p w14:paraId="4C29D9D0" w14:textId="77777777" w:rsidR="00E43E5B" w:rsidRDefault="00E6773B">
      <w:r>
        <w:t>Roles of the Steering Committee include but are not be limited to (a) identifying potential issues which may arise during the performance of a contract; (b) discussing and assigning roles and responsibilities; (c) establishing methods for quickly resolving potential disputes; (d) setting rules for communication and decision making; (e) monitoring and measuring the business relationship between the parties; and (f) acting as a final decision board for escalated problems.</w:t>
      </w:r>
    </w:p>
    <w:p w14:paraId="7C95E6B0" w14:textId="77777777" w:rsidR="00E43E5B" w:rsidRDefault="00E6773B">
      <w:r>
        <w:t>A meeting of the Steering Committee is intended to be a forum for brainstorming and sharing ideas, emphasizing respect, cooperation, and access, with the end goal of developing relationships to avoid conflict. A facilitator may, but is not required to, conduct a meeting of the Steering Committee.</w:t>
      </w:r>
    </w:p>
    <w:p w14:paraId="1DBFDDE2" w14:textId="675CAA52" w:rsidR="00E43E5B" w:rsidRDefault="00E6773B">
      <w:r>
        <w:t xml:space="preserve">A Steering Committee for this Contract will be formed at </w:t>
      </w:r>
      <w:r w:rsidR="00263BF1">
        <w:t>Agency</w:t>
      </w:r>
      <w:r>
        <w:t xml:space="preserve">’s option. Meetings may be held at any time during the Contract Term, should </w:t>
      </w:r>
      <w:r w:rsidR="00263BF1">
        <w:t>Agency</w:t>
      </w:r>
      <w:r>
        <w:t xml:space="preserve">, at its sole discretion, determine that a meeting(s) would be beneficial to the contractual relationship, and Supplier agrees to participate in any scheduled meeting(s). In addition, Supplier may at any time submit a written request to </w:t>
      </w:r>
      <w:r w:rsidR="00263BF1">
        <w:t>Agency</w:t>
      </w:r>
      <w:r>
        <w:t xml:space="preserve"> for a meeting of the Steering Committee, which </w:t>
      </w:r>
      <w:r w:rsidR="00263BF1">
        <w:t>Agency</w:t>
      </w:r>
      <w:r>
        <w:t xml:space="preserve"> will not unreasonably deny.</w:t>
      </w:r>
    </w:p>
    <w:p w14:paraId="64AFE8F6" w14:textId="511B0940" w:rsidR="00E43E5B" w:rsidRDefault="00E6773B">
      <w:r>
        <w:t xml:space="preserve">Supplier will ensure the availability of the appropriate personnel to meet with </w:t>
      </w:r>
      <w:r w:rsidR="00263BF1">
        <w:t>Agency</w:t>
      </w:r>
      <w:r>
        <w:t xml:space="preserve"> contract management team. Additional Steering Committee meetings involving representatives from </w:t>
      </w:r>
      <w:r w:rsidR="00263BF1">
        <w:t>Agency</w:t>
      </w:r>
      <w:r>
        <w:t xml:space="preserve">, the Supplier, and </w:t>
      </w:r>
      <w:r w:rsidR="00263BF1">
        <w:t>Agency</w:t>
      </w:r>
      <w:r>
        <w:t xml:space="preserve"> may be required prior to or during performance on any specific SOW issued pursuant to this Contract.</w:t>
      </w:r>
    </w:p>
    <w:p w14:paraId="4B89189B" w14:textId="77777777" w:rsidR="00E43E5B" w:rsidRDefault="00E6773B">
      <w:pPr>
        <w:pStyle w:val="Heading1"/>
      </w:pPr>
      <w:bookmarkStart w:id="128" w:name="_Toc212732917"/>
      <w:r>
        <w:t>POLICIES AND PROCEDURES GUIDE</w:t>
      </w:r>
      <w:bookmarkEnd w:id="128"/>
    </w:p>
    <w:p w14:paraId="6581DA15" w14:textId="724678A0" w:rsidR="00E43E5B" w:rsidRDefault="00E6773B">
      <w:r>
        <w:t xml:space="preserve">Within 30 calendar days of the Effective Date of the Contract, Supplier will provide </w:t>
      </w:r>
      <w:r w:rsidR="00263BF1">
        <w:t>Agency</w:t>
      </w:r>
      <w:r>
        <w:t xml:space="preserve"> will a policy and procedures guide that describes how the Supplier and </w:t>
      </w:r>
      <w:r w:rsidR="00263BF1">
        <w:t>Agency</w:t>
      </w:r>
      <w:r>
        <w:t xml:space="preserve"> will work together and how performance, including Deliverables and Services, is to be measured. The guide will provide process diagram details, working activities, and interface points with </w:t>
      </w:r>
      <w:r w:rsidR="00263BF1">
        <w:t>Agency</w:t>
      </w:r>
      <w:r>
        <w:t xml:space="preserve"> and Supplier deliverables.  </w:t>
      </w:r>
      <w:r>
        <w:lastRenderedPageBreak/>
        <w:t xml:space="preserve">Updated versions of the guide will be provided by Supplier to </w:t>
      </w:r>
      <w:r w:rsidR="00263BF1">
        <w:t>Agency</w:t>
      </w:r>
      <w:r>
        <w:t xml:space="preserve"> and all </w:t>
      </w:r>
      <w:r w:rsidR="00263BF1">
        <w:t>Agency</w:t>
      </w:r>
      <w:r>
        <w:t xml:space="preserve"> every six (6) months, or as otherwise mutually-agreed, during the Contract Term.</w:t>
      </w:r>
    </w:p>
    <w:p w14:paraId="4198476C" w14:textId="77777777" w:rsidR="00E43E5B" w:rsidRDefault="00E6773B">
      <w:pPr>
        <w:pStyle w:val="Heading1"/>
      </w:pPr>
      <w:bookmarkStart w:id="129" w:name="_Toc212732918"/>
      <w:r>
        <w:t>TRAINING AND DOCUMENTATION</w:t>
      </w:r>
      <w:bookmarkEnd w:id="129"/>
    </w:p>
    <w:p w14:paraId="09F8D460" w14:textId="77777777" w:rsidR="00E43E5B" w:rsidRDefault="00E6773B">
      <w:pPr>
        <w:pStyle w:val="Heading2"/>
      </w:pPr>
      <w:bookmarkStart w:id="130" w:name="_Toc212732919"/>
      <w:r>
        <w:t>Training</w:t>
      </w:r>
      <w:bookmarkEnd w:id="130"/>
    </w:p>
    <w:p w14:paraId="29F82E0F" w14:textId="44427EAC" w:rsidR="00E43E5B" w:rsidRDefault="00860ADC">
      <w:pPr>
        <w:pStyle w:val="Body2"/>
      </w:pPr>
      <w:r w:rsidRPr="00860ADC">
        <w:t xml:space="preserve">Supplier’s fee, as detailed in Exhibit B Pricing, includes all costs for any and all training of at least </w:t>
      </w:r>
      <w:r w:rsidR="000A3EB2">
        <w:t>twenty (20).</w:t>
      </w:r>
      <w:r w:rsidRPr="00860ADC">
        <w:t xml:space="preserve"> </w:t>
      </w:r>
      <w:r w:rsidR="00E6773B">
        <w:t xml:space="preserve"> In order to allow </w:t>
      </w:r>
      <w:r w:rsidR="00263BF1">
        <w:t>Agency</w:t>
      </w:r>
      <w:r w:rsidR="00E6773B">
        <w:t xml:space="preserve"> the full benefit of the applicable Deliverable, the training will cover the use and operation of the Deliverable provided to </w:t>
      </w:r>
      <w:r w:rsidR="00263BF1">
        <w:t>Agency</w:t>
      </w:r>
      <w:r w:rsidR="00E6773B">
        <w:t xml:space="preserve"> including instruction in any necessary conversion, manipulation, or movement of such </w:t>
      </w:r>
      <w:r w:rsidR="00263BF1">
        <w:t>Agency</w:t>
      </w:r>
      <w:r w:rsidR="00E6773B">
        <w:t xml:space="preserve">'s data. Supplier shall provide personnel sufficiently experienced and qualified to conduct such training at a time and location mutually agreeable to Supplier and </w:t>
      </w:r>
      <w:r w:rsidR="00263BF1">
        <w:t>Agency</w:t>
      </w:r>
      <w:r w:rsidR="00E6773B">
        <w:t>.  Available additional and optional training, and applicable pricing and discounts, are described in Exhibit B.</w:t>
      </w:r>
    </w:p>
    <w:p w14:paraId="310BBE5B" w14:textId="77777777" w:rsidR="00E43E5B" w:rsidRDefault="00E6773B">
      <w:pPr>
        <w:pStyle w:val="Heading2"/>
      </w:pPr>
      <w:bookmarkStart w:id="131" w:name="_Toc212732920"/>
      <w:r>
        <w:t>Documentation</w:t>
      </w:r>
      <w:bookmarkEnd w:id="131"/>
    </w:p>
    <w:p w14:paraId="2A9278C9" w14:textId="7B56B67C" w:rsidR="00E43E5B" w:rsidRDefault="00E6773B">
      <w:pPr>
        <w:pStyle w:val="Body2"/>
      </w:pPr>
      <w:r>
        <w:t xml:space="preserve">Supplier shall deliver to </w:t>
      </w:r>
      <w:r w:rsidR="00263BF1">
        <w:t>Agency</w:t>
      </w:r>
      <w:r>
        <w:t xml:space="preserve"> complete copies of any Documentation applicable to the Deliverable(s) provided to </w:t>
      </w:r>
      <w:r w:rsidR="00263BF1">
        <w:t>Agency</w:t>
      </w:r>
      <w:r>
        <w:t xml:space="preserve">, in a quantity and media format as agreed upon by the Parties under an order or SOW. Should Supplier revise or replace the Documentation, or should Documentation be modified to reflect Updates, Supplier shall deliver to </w:t>
      </w:r>
      <w:r w:rsidR="00263BF1">
        <w:t>Agency</w:t>
      </w:r>
      <w:r>
        <w:t xml:space="preserve"> copies of the updated or replacement Documentation, in the same quantity and media format as originally requested by </w:t>
      </w:r>
      <w:r w:rsidR="00263BF1">
        <w:t>Agency</w:t>
      </w:r>
      <w:r>
        <w:t xml:space="preserve">, or as agreed upon between the Parties. </w:t>
      </w:r>
      <w:r w:rsidR="00263BF1">
        <w:t>Agency</w:t>
      </w:r>
      <w:r>
        <w:t xml:space="preserve"> will have the right, as part of any license grant, to make as many additional copies of the Documentation, in whole or in part, for its own use as required. This Documentation must include, but is not limited to, overview descriptions of all major functions, detailed step-by-step installation and operating procedures for each screen and activity, and technical reference manuals.  Such Documentation must be revised to reflect any modifications, fixes or updates made by Supplier.  </w:t>
      </w:r>
      <w:r w:rsidR="00263BF1">
        <w:t>Agency</w:t>
      </w:r>
      <w:r>
        <w:t xml:space="preserve">, at its own discretion, will have the right, as part of the license granted by Supplier, to modify or completely customize all or part of the Documentation in support of the authorized use of the licensed Application or Software. The </w:t>
      </w:r>
      <w:r w:rsidR="00263BF1">
        <w:t>Agency</w:t>
      </w:r>
      <w:r>
        <w:t xml:space="preserve"> may also duplicate such Documentation and include it in such </w:t>
      </w:r>
      <w:r w:rsidR="00263BF1">
        <w:t>Agency</w:t>
      </w:r>
      <w:r>
        <w:t xml:space="preserve">'s document or platform.  All </w:t>
      </w:r>
      <w:r w:rsidR="00263BF1">
        <w:t>Agency</w:t>
      </w:r>
      <w:r>
        <w:t xml:space="preserve"> shall continue to include Supplier's copyright notice.</w:t>
      </w:r>
    </w:p>
    <w:p w14:paraId="503074AF" w14:textId="77777777" w:rsidR="00E43E5B" w:rsidRDefault="00E6773B">
      <w:pPr>
        <w:pStyle w:val="Heading1"/>
      </w:pPr>
      <w:bookmarkStart w:id="132" w:name="_Toc212732921"/>
      <w:r>
        <w:t>AUTHORIZED USER SELF-SUFFICIENCY</w:t>
      </w:r>
      <w:bookmarkEnd w:id="132"/>
    </w:p>
    <w:p w14:paraId="6DF94A38" w14:textId="11151B3F" w:rsidR="00E43E5B" w:rsidRDefault="00E6773B">
      <w:r>
        <w:t xml:space="preserve">At </w:t>
      </w:r>
      <w:r w:rsidR="00263BF1">
        <w:t>Agency</w:t>
      </w:r>
      <w:r>
        <w:t xml:space="preserve">'s request, and pursuant to an order or SOW for Supplier's Services issued under this Contract, Supplier shall provide all assistance reasonably required by </w:t>
      </w:r>
      <w:r w:rsidR="00263BF1">
        <w:t>Agency</w:t>
      </w:r>
      <w:r>
        <w:t xml:space="preserve"> to develop </w:t>
      </w:r>
      <w:r w:rsidR="00263BF1">
        <w:t>Agency</w:t>
      </w:r>
      <w:r>
        <w:t xml:space="preserve">'s self-sufficiency in operating and managing any combination of the Solution, Software, Products, or Services that Supplier provided to </w:t>
      </w:r>
      <w:r w:rsidR="00263BF1">
        <w:t>Agency</w:t>
      </w:r>
      <w:r>
        <w:t xml:space="preserve"> under the applicable order or SOW. During or after the Transition Period, </w:t>
      </w:r>
      <w:r w:rsidR="00263BF1">
        <w:t>Agency</w:t>
      </w:r>
      <w:r>
        <w:t xml:space="preserve"> may, at its sole discretion, elect to order or continue Maintenance Services from Supplier, if authorized under the scope of the Contract, for any of the Software or hardware Product, Components, or Solution Components delivered to </w:t>
      </w:r>
      <w:r w:rsidR="00263BF1">
        <w:t>Agency</w:t>
      </w:r>
      <w:r>
        <w:t xml:space="preserve"> by Supplier.</w:t>
      </w:r>
    </w:p>
    <w:p w14:paraId="0FA12EB9" w14:textId="77777777" w:rsidR="00E43E5B" w:rsidRDefault="00E6773B">
      <w:pPr>
        <w:pStyle w:val="Heading1"/>
      </w:pPr>
      <w:bookmarkStart w:id="133" w:name="_Toc212732922"/>
      <w:r>
        <w:t>COMPETITIVE PRICING</w:t>
      </w:r>
      <w:bookmarkEnd w:id="133"/>
    </w:p>
    <w:p w14:paraId="358A23BC" w14:textId="34CAC1DE" w:rsidR="00E43E5B" w:rsidRDefault="00E6773B">
      <w:r>
        <w:t xml:space="preserve">Supplier warrants that each of the prices, charges, economic or product terms, or warranties granted under this Contract are fair, reasonable, and commensurate with the price, charge, economic or product term or warranty being offered by Supplier to other government customers that purchase substantially similar services or products, at similar volumes, and under substantially similar terms and conditions. Supplier shall notify </w:t>
      </w:r>
      <w:r w:rsidR="00263BF1">
        <w:t>Agency</w:t>
      </w:r>
      <w:r>
        <w:t xml:space="preserve"> of any new services or products that become generally available to all government customers during the Contract Term. New products and services are subject to the commercial terms associated with those products and services and must be formally added to this Contract before they can be purchased. Supplier shall also offer </w:t>
      </w:r>
      <w:r w:rsidR="00263BF1">
        <w:t>Agency</w:t>
      </w:r>
      <w:r>
        <w:t xml:space="preserve"> commercially available national government products and services promotions and rates available at the time of purchase under the terms of those promotions.</w:t>
      </w:r>
    </w:p>
    <w:p w14:paraId="0F89A370" w14:textId="77777777" w:rsidR="00E43E5B" w:rsidRDefault="00E6773B">
      <w:pPr>
        <w:pStyle w:val="Heading1"/>
      </w:pPr>
      <w:bookmarkStart w:id="134" w:name="_Toc212732923"/>
      <w:r>
        <w:t>CONFIDENTIALITY</w:t>
      </w:r>
      <w:bookmarkEnd w:id="134"/>
    </w:p>
    <w:p w14:paraId="2E4FC5BF" w14:textId="77777777" w:rsidR="00E43E5B" w:rsidRDefault="00E6773B">
      <w:pPr>
        <w:pStyle w:val="Heading2"/>
      </w:pPr>
      <w:bookmarkStart w:id="135" w:name="_Toc212732924"/>
      <w:r>
        <w:t>Treatment and Protection</w:t>
      </w:r>
      <w:bookmarkEnd w:id="135"/>
    </w:p>
    <w:p w14:paraId="456203DB" w14:textId="77777777" w:rsidR="00E43E5B" w:rsidRDefault="00E6773B">
      <w:pPr>
        <w:pStyle w:val="Body2"/>
      </w:pPr>
      <w:r>
        <w:t>Each Party shall:</w:t>
      </w:r>
    </w:p>
    <w:p w14:paraId="5C3ACFBC" w14:textId="77777777" w:rsidR="00E43E5B" w:rsidRDefault="00E6773B">
      <w:pPr>
        <w:pStyle w:val="Body2"/>
      </w:pPr>
      <w:r>
        <w:t>i.  hold in strict confidence all Confidential Information of any other Party;</w:t>
      </w:r>
    </w:p>
    <w:p w14:paraId="57403DB5" w14:textId="77777777" w:rsidR="00E43E5B" w:rsidRDefault="00E6773B">
      <w:pPr>
        <w:pStyle w:val="Body2"/>
      </w:pPr>
      <w:r>
        <w:t>ii.  use the Confidential Information solely to perform or to exercise its rights under this Contract; and</w:t>
      </w:r>
    </w:p>
    <w:p w14:paraId="568C1D7F" w14:textId="77777777" w:rsidR="00E43E5B" w:rsidRDefault="00E6773B">
      <w:pPr>
        <w:pStyle w:val="Body2"/>
      </w:pPr>
      <w:r>
        <w:lastRenderedPageBreak/>
        <w:t>iii.  not transfer, display, convey or otherwise disclose or make available all or any part of the other Party’s Confidential Information to any third-party.</w:t>
      </w:r>
    </w:p>
    <w:p w14:paraId="58547BAF" w14:textId="791D9EBC" w:rsidR="00E43E5B" w:rsidRDefault="00BB66C3">
      <w:pPr>
        <w:pStyle w:val="Body2"/>
      </w:pPr>
      <w:r>
        <w:t>Agency</w:t>
      </w:r>
      <w:r w:rsidR="00E6773B">
        <w:t xml:space="preserve"> may, however, disclose the Confidential Information as delivered by Supplier to subcontractors, contractors, or agents of </w:t>
      </w:r>
      <w:r w:rsidR="00263BF1">
        <w:t>Agency</w:t>
      </w:r>
      <w:r w:rsidR="00E6773B">
        <w:t xml:space="preserve"> that are bound by non-disclosure agreements with </w:t>
      </w:r>
      <w:r w:rsidR="00263BF1">
        <w:t>Agency</w:t>
      </w:r>
      <w:r w:rsidR="00E6773B">
        <w:t>.  Each Party shall take the same measures to protect against the disclosure or misuse of the Confidential Information as it takes to protect its own proprietary or confidential information, but in no event will such measures be less than reasonable care.</w:t>
      </w:r>
    </w:p>
    <w:p w14:paraId="3C19CDA7" w14:textId="77777777" w:rsidR="00E43E5B" w:rsidRDefault="00E6773B">
      <w:pPr>
        <w:pStyle w:val="Heading2"/>
      </w:pPr>
      <w:bookmarkStart w:id="136" w:name="_Toc212732925"/>
      <w:r>
        <w:t>Return or Destruction</w:t>
      </w:r>
      <w:bookmarkEnd w:id="136"/>
    </w:p>
    <w:p w14:paraId="44F35AC8" w14:textId="580A93B8" w:rsidR="00E43E5B" w:rsidRDefault="00E6773B">
      <w:pPr>
        <w:pStyle w:val="Body2"/>
      </w:pPr>
      <w:r>
        <w:t xml:space="preserve">Upon the termination or expiration of this Contract, or upon the earlier written request of the disclosing </w:t>
      </w:r>
      <w:r w:rsidR="00263BF1">
        <w:t>Agency</w:t>
      </w:r>
      <w:r>
        <w:t xml:space="preserve">, Supplier shall, at its own expense, and at the election of </w:t>
      </w:r>
      <w:r w:rsidR="00263BF1">
        <w:t>Agency</w:t>
      </w:r>
      <w:r>
        <w:t>, either:</w:t>
      </w:r>
    </w:p>
    <w:p w14:paraId="46EE7FB3" w14:textId="162B414F" w:rsidR="00E43E5B" w:rsidRDefault="00E6773B">
      <w:pPr>
        <w:pStyle w:val="Body2"/>
      </w:pPr>
      <w:r>
        <w:t xml:space="preserve">i.  promptly return all tangible Confidential Information (and all copies thereof except the record required by law) to the disclosing </w:t>
      </w:r>
      <w:r w:rsidR="00263BF1">
        <w:t>Agency</w:t>
      </w:r>
      <w:r>
        <w:t>; or</w:t>
      </w:r>
    </w:p>
    <w:p w14:paraId="46A5D616" w14:textId="6CF12094" w:rsidR="00E43E5B" w:rsidRDefault="00E6773B">
      <w:pPr>
        <w:pStyle w:val="Body2"/>
      </w:pPr>
      <w:r>
        <w:t xml:space="preserve">ii.  destroy any Confidential Information in Supplier’s possession or control, and provide the disclosing </w:t>
      </w:r>
      <w:r w:rsidR="00263BF1">
        <w:t>Agency</w:t>
      </w:r>
      <w:r>
        <w:t xml:space="preserve"> with written certification of the destruction.</w:t>
      </w:r>
    </w:p>
    <w:p w14:paraId="6312DE96" w14:textId="1B57AEEA" w:rsidR="00E43E5B" w:rsidRDefault="00E6773B">
      <w:pPr>
        <w:pStyle w:val="Body2"/>
      </w:pPr>
      <w:r>
        <w:t xml:space="preserve">Additionally, Supplier shall cease all further use of </w:t>
      </w:r>
      <w:r w:rsidR="00263BF1">
        <w:t>Agency</w:t>
      </w:r>
      <w:r>
        <w:t>’s Confidential Information, whether in tangible or intangible form.</w:t>
      </w:r>
    </w:p>
    <w:p w14:paraId="65F1FD1A" w14:textId="08E89880" w:rsidR="00E43E5B" w:rsidRDefault="00E6773B">
      <w:pPr>
        <w:pStyle w:val="Body2"/>
      </w:pPr>
      <w:r>
        <w:t xml:space="preserve">The </w:t>
      </w:r>
      <w:r w:rsidR="00263BF1">
        <w:t>Agency</w:t>
      </w:r>
      <w:r>
        <w:t xml:space="preserve"> shall retain and dispose of Supplier’s Confidential Information in accordance with the Commonwealth’s records retention policies or, if </w:t>
      </w:r>
      <w:r w:rsidR="00263BF1">
        <w:t>Agency</w:t>
      </w:r>
      <w:r>
        <w:t xml:space="preserve"> is not subject to the Commonwealth’s policies, in accordance with </w:t>
      </w:r>
      <w:r w:rsidR="00263BF1">
        <w:t>Agency</w:t>
      </w:r>
      <w:r>
        <w:t>’s own records retention policies.</w:t>
      </w:r>
    </w:p>
    <w:p w14:paraId="0F87BBC5" w14:textId="77777777" w:rsidR="00E43E5B" w:rsidRDefault="00E6773B">
      <w:pPr>
        <w:pStyle w:val="Heading2"/>
      </w:pPr>
      <w:bookmarkStart w:id="137" w:name="_Toc212732926"/>
      <w:r>
        <w:t>Confidentiality Statement</w:t>
      </w:r>
      <w:bookmarkEnd w:id="137"/>
    </w:p>
    <w:p w14:paraId="653B2891" w14:textId="77777777" w:rsidR="00E43E5B" w:rsidRDefault="00E6773B">
      <w:pPr>
        <w:pStyle w:val="Body2"/>
      </w:pPr>
      <w:r>
        <w:t>All Supplier Personnel performing Services pursuant to this Contract are required to sign a confidentiality statement or non-disclosure agreement. Any violation of the statement or agreement will be deemed a breach of this Contract and may result in termination of the Contract or any order or SOW issued hereunder.</w:t>
      </w:r>
    </w:p>
    <w:p w14:paraId="29901EC4" w14:textId="77777777" w:rsidR="00E43E5B" w:rsidRDefault="00E6773B">
      <w:pPr>
        <w:pStyle w:val="Heading2"/>
      </w:pPr>
      <w:bookmarkStart w:id="138" w:name="_Toc212732927"/>
      <w:r>
        <w:t>Health Insurance Portability and Accountability Act</w:t>
      </w:r>
      <w:bookmarkEnd w:id="138"/>
    </w:p>
    <w:p w14:paraId="18F901BF" w14:textId="28DE3862" w:rsidR="00E43E5B" w:rsidRDefault="00E6773B">
      <w:pPr>
        <w:pStyle w:val="Body2"/>
      </w:pPr>
      <w:r>
        <w:t>Supplier shall comply with all provisions of the Health Insurance Portability and Accountability Act of 1996 (“HIPAA”) that are applicable to the performance of this Contract or to any order or SOW issued pursuant to this Contract.  Supplier shall:</w:t>
      </w:r>
    </w:p>
    <w:p w14:paraId="23C4CD3D" w14:textId="77777777" w:rsidR="00E43E5B" w:rsidRDefault="00E6773B">
      <w:pPr>
        <w:pStyle w:val="Body2"/>
      </w:pPr>
      <w:r>
        <w:t>i.  not use or further disclose Protected Health Information ("PHI") other than as permitted or required by the terms of this Contract or any order or SOW issued hereunder or as required by law;</w:t>
      </w:r>
    </w:p>
    <w:p w14:paraId="50025043" w14:textId="77777777" w:rsidR="00E43E5B" w:rsidRDefault="00E6773B">
      <w:pPr>
        <w:pStyle w:val="Body2"/>
      </w:pPr>
      <w:r>
        <w:t>ii.  use appropriate safeguards to prevent use or disclosure of PHI other than as permitted by this Contract or any order or SOW issued hereunder;</w:t>
      </w:r>
    </w:p>
    <w:p w14:paraId="03CDEF8A" w14:textId="50017D9F" w:rsidR="00E43E5B" w:rsidRDefault="00E6773B">
      <w:pPr>
        <w:pStyle w:val="Body2"/>
      </w:pPr>
      <w:r>
        <w:t xml:space="preserve">iii.  report to </w:t>
      </w:r>
      <w:r w:rsidR="00263BF1">
        <w:t>Agency</w:t>
      </w:r>
      <w:r>
        <w:t xml:space="preserve"> any use or disclosure of PHI not provided for by this Contract or the applicable order or SOW;</w:t>
      </w:r>
    </w:p>
    <w:p w14:paraId="0E6B2268" w14:textId="77777777" w:rsidR="00E43E5B" w:rsidRDefault="00E6773B">
      <w:pPr>
        <w:pStyle w:val="Body2"/>
      </w:pPr>
      <w:r>
        <w:t>iv.  mitigate any harmful effect that is known to the Supplier of a use or disclosure of PHI by the Supplier or Supplier Personnel in violation of the requirements of this Contract or the applicable order or SOW;</w:t>
      </w:r>
    </w:p>
    <w:p w14:paraId="3F1395C5" w14:textId="77777777" w:rsidR="00E43E5B" w:rsidRDefault="00E6773B">
      <w:pPr>
        <w:pStyle w:val="Body2"/>
      </w:pPr>
      <w:r>
        <w:t>v.  impose the same requirements and restrictions contained in this provision on Supplier Personnel performing on this Contract or any order or SOW issued hereunder;</w:t>
      </w:r>
    </w:p>
    <w:p w14:paraId="6D6583ED" w14:textId="6B594347" w:rsidR="00E43E5B" w:rsidRDefault="00E6773B">
      <w:pPr>
        <w:pStyle w:val="Body2"/>
      </w:pPr>
      <w:r>
        <w:t xml:space="preserve">vi.  provide access to PHI contained in its records to </w:t>
      </w:r>
      <w:r w:rsidR="00263BF1">
        <w:t>Agency</w:t>
      </w:r>
      <w:r>
        <w:t xml:space="preserve"> or the requesting </w:t>
      </w:r>
      <w:r w:rsidR="00263BF1">
        <w:t>Agency</w:t>
      </w:r>
      <w:r>
        <w:t xml:space="preserve">, in the time and manner designated by </w:t>
      </w:r>
      <w:r w:rsidR="00263BF1">
        <w:t>Agency</w:t>
      </w:r>
      <w:r>
        <w:t xml:space="preserve"> or the requesting </w:t>
      </w:r>
      <w:r w:rsidR="00263BF1">
        <w:t>Agency</w:t>
      </w:r>
      <w:r>
        <w:t xml:space="preserve">, or at the request of </w:t>
      </w:r>
      <w:r w:rsidR="00263BF1">
        <w:t>Agency</w:t>
      </w:r>
      <w:r>
        <w:t xml:space="preserve"> or </w:t>
      </w:r>
      <w:r w:rsidR="00BB66C3">
        <w:t>Agency</w:t>
      </w:r>
      <w:r>
        <w:t>, to an individual in order to meet HIPAA access; and</w:t>
      </w:r>
    </w:p>
    <w:p w14:paraId="6A83015F" w14:textId="25653E4F" w:rsidR="00E43E5B" w:rsidRDefault="00E6773B">
      <w:pPr>
        <w:pStyle w:val="Body2"/>
      </w:pPr>
      <w:r>
        <w:t xml:space="preserve">vii. make available PHI in its records to </w:t>
      </w:r>
      <w:r w:rsidR="00263BF1">
        <w:t>Agency</w:t>
      </w:r>
      <w:r>
        <w:t xml:space="preserve"> or </w:t>
      </w:r>
      <w:r w:rsidR="00BB66C3">
        <w:t>Agency</w:t>
      </w:r>
      <w:r>
        <w:t xml:space="preserve"> for amendment and incorporate any amendments to PHI in its records at </w:t>
      </w:r>
      <w:r w:rsidR="00263BF1">
        <w:t>Agency</w:t>
      </w:r>
      <w:r>
        <w:t xml:space="preserve">’s or </w:t>
      </w:r>
      <w:r w:rsidR="00BB66C3">
        <w:t>Agency</w:t>
      </w:r>
      <w:r>
        <w:t>’s request.</w:t>
      </w:r>
    </w:p>
    <w:p w14:paraId="3ED89777" w14:textId="77777777" w:rsidR="00E43E5B" w:rsidRDefault="00E6773B">
      <w:pPr>
        <w:pStyle w:val="Heading2"/>
      </w:pPr>
      <w:bookmarkStart w:id="139" w:name="_Toc212732928"/>
      <w:r>
        <w:t>Freedom of Information Act Acknowledgement</w:t>
      </w:r>
      <w:bookmarkEnd w:id="139"/>
    </w:p>
    <w:p w14:paraId="16379709" w14:textId="77777777" w:rsidR="00E43E5B" w:rsidRDefault="00E6773B">
      <w:pPr>
        <w:pStyle w:val="Body2"/>
      </w:pPr>
      <w:r>
        <w:t xml:space="preserve">All Supplier documents now or later comprising the Contract may be released in their entirety under the Virginia Freedom of Information Act, and Supplier agrees that any confidentiality or similar stamps or legends that are attached to any future documents or information may be </w:t>
      </w:r>
      <w:r>
        <w:lastRenderedPageBreak/>
        <w:t>ignored to the extent they claim confidentiality beyond that permitted by the Virginia Freedom of Information Act.</w:t>
      </w:r>
    </w:p>
    <w:p w14:paraId="6DA9EFD6" w14:textId="77777777" w:rsidR="00E43E5B" w:rsidRDefault="00E6773B">
      <w:pPr>
        <w:pStyle w:val="Body2"/>
      </w:pPr>
      <w:r>
        <w:t>In the case of Supplier proprietary or trade secret information, Supplier must have followed the procedures required by Code § 2.2-4342(F) in order for the information to be protected from disclosure under the Virginia Freedom of Information Act.</w:t>
      </w:r>
    </w:p>
    <w:p w14:paraId="2B62CE18" w14:textId="77777777" w:rsidR="00E43E5B" w:rsidRDefault="00E6773B">
      <w:pPr>
        <w:pStyle w:val="Heading1"/>
      </w:pPr>
      <w:bookmarkStart w:id="140" w:name="_Toc212732929"/>
      <w:r>
        <w:t>INDEMNIFICATION</w:t>
      </w:r>
      <w:bookmarkEnd w:id="140"/>
    </w:p>
    <w:p w14:paraId="0889312F" w14:textId="77777777" w:rsidR="00E43E5B" w:rsidRDefault="00E6773B">
      <w:pPr>
        <w:pStyle w:val="Heading2"/>
      </w:pPr>
      <w:bookmarkStart w:id="141" w:name="_Toc212732930"/>
      <w:r>
        <w:t>Indemnification Generally</w:t>
      </w:r>
      <w:bookmarkEnd w:id="141"/>
    </w:p>
    <w:p w14:paraId="12308FF9" w14:textId="77777777" w:rsidR="00E43E5B" w:rsidRDefault="00E6773B">
      <w:pPr>
        <w:pStyle w:val="Body2"/>
      </w:pPr>
      <w:r>
        <w:t xml:space="preserve">Supplier shall defend, indemnify, and hold harmless all Commonwealth Indemnified Parties from and against any third-party Claims to the extent the Claims in any way relate to, arise out of, or result from: </w:t>
      </w:r>
    </w:p>
    <w:p w14:paraId="6C100A43" w14:textId="77777777" w:rsidR="00E43E5B" w:rsidRDefault="00E6773B">
      <w:pPr>
        <w:pStyle w:val="Body2"/>
      </w:pPr>
      <w:r>
        <w:t xml:space="preserve">i. any negligent act, negligent omission, or intentional or willful conduct of Supplier or any Supplier Personnel; </w:t>
      </w:r>
    </w:p>
    <w:p w14:paraId="3E669F21" w14:textId="77777777" w:rsidR="00E43E5B" w:rsidRDefault="00E6773B">
      <w:pPr>
        <w:pStyle w:val="Body2"/>
      </w:pPr>
      <w:r>
        <w:t xml:space="preserve">ii. a breach of any representation, warranty, covenant, or obligation of Supplier contained in this Contract; </w:t>
      </w:r>
    </w:p>
    <w:p w14:paraId="01F39952" w14:textId="77777777" w:rsidR="00E43E5B" w:rsidRDefault="00E6773B">
      <w:pPr>
        <w:pStyle w:val="Body2"/>
      </w:pPr>
      <w:r>
        <w:t xml:space="preserve">iii. any defect in the Supplier-provided products or services; </w:t>
      </w:r>
    </w:p>
    <w:p w14:paraId="794D9A94" w14:textId="77777777" w:rsidR="00E43E5B" w:rsidRDefault="00E6773B">
      <w:pPr>
        <w:pStyle w:val="Body2"/>
      </w:pPr>
      <w:r>
        <w:t>iv. any actual or alleged infringement or misappropriation of any third party’s intellectual property rights by any of the Supplier-provided products or services; or</w:t>
      </w:r>
    </w:p>
    <w:p w14:paraId="31301E06" w14:textId="77777777" w:rsidR="00E43E5B" w:rsidRDefault="00E6773B">
      <w:pPr>
        <w:pStyle w:val="Body2"/>
      </w:pPr>
      <w:r>
        <w:t>v. any Claims by any Subcontractor resulting from Supplier’s failure to pay such Subcontractor.</w:t>
      </w:r>
    </w:p>
    <w:p w14:paraId="1DFC9922" w14:textId="77777777" w:rsidR="00E43E5B" w:rsidRDefault="00E6773B">
      <w:pPr>
        <w:pStyle w:val="Heading2"/>
      </w:pPr>
      <w:bookmarkStart w:id="142" w:name="_Toc212732931"/>
      <w:r>
        <w:t>Defense Claims</w:t>
      </w:r>
      <w:bookmarkEnd w:id="142"/>
    </w:p>
    <w:p w14:paraId="7E8B75BB" w14:textId="77777777" w:rsidR="00E43E5B" w:rsidRDefault="00E6773B">
      <w:pPr>
        <w:pStyle w:val="Body2"/>
      </w:pPr>
      <w:r>
        <w:t>Supplier will be solely responsible for all costs and expenses associated with the defense of all third-party Claims against Commonwealth Indemnified Parties. Selection and approval of counsel, and approval of any settlement, shall be accomplished in accordance with all applicable laws, rules, and regulations. For state agencies, the applicable laws include §§ 2.2-507, 2.2-510, and 2.2-514 of the Code.</w:t>
      </w:r>
    </w:p>
    <w:p w14:paraId="4730729B" w14:textId="77777777" w:rsidR="00E43E5B" w:rsidRDefault="00E6773B">
      <w:pPr>
        <w:pStyle w:val="Heading2"/>
      </w:pPr>
      <w:bookmarkStart w:id="143" w:name="_Toc212732932"/>
      <w:r>
        <w:t>Duty to Replace or Reimburse</w:t>
      </w:r>
      <w:bookmarkEnd w:id="143"/>
    </w:p>
    <w:p w14:paraId="28A97EE6" w14:textId="110CD69C" w:rsidR="00E43E5B" w:rsidRDefault="00E6773B">
      <w:pPr>
        <w:pStyle w:val="Body2"/>
      </w:pPr>
      <w:r>
        <w:t xml:space="preserve">In the event of a Claim pursuant to any actual or alleged infringement or misappropriation of any third party’s intellectual property rights by any of the Supplier-provided products or services, or Supplier’s performance, Supplier shall, at its expense and option, either (a) procure the right to continue use of such infringing products or services, or any components thereof; or (b) replace or modify the infringing products or services, or any components thereof, with non-infringing products or services satisfactory to </w:t>
      </w:r>
      <w:r w:rsidR="00263BF1">
        <w:t>Agency</w:t>
      </w:r>
      <w:r>
        <w:t xml:space="preserve">. </w:t>
      </w:r>
    </w:p>
    <w:p w14:paraId="09760830" w14:textId="77F93AC5" w:rsidR="00E43E5B" w:rsidRDefault="00E6773B">
      <w:pPr>
        <w:pStyle w:val="Body2"/>
      </w:pPr>
      <w:r>
        <w:t xml:space="preserve">In the event that </w:t>
      </w:r>
      <w:r w:rsidR="00BB66C3">
        <w:t>Agency</w:t>
      </w:r>
      <w:r>
        <w:t xml:space="preserve"> cannot use the affected Deliverable, Product, Licensed Services, or Services, including any Components, then Supplier shall reimburse such </w:t>
      </w:r>
      <w:r w:rsidR="00263BF1">
        <w:t>Agency</w:t>
      </w:r>
      <w:r>
        <w:t xml:space="preserve"> for the reasonable costs incurred by such </w:t>
      </w:r>
      <w:r w:rsidR="00263BF1">
        <w:t>Agency</w:t>
      </w:r>
      <w:r>
        <w:t xml:space="preserve"> in obtaining an alternative product or service.</w:t>
      </w:r>
    </w:p>
    <w:p w14:paraId="1024C99F" w14:textId="77777777" w:rsidR="00E43E5B" w:rsidRDefault="00E6773B">
      <w:pPr>
        <w:pStyle w:val="Heading2"/>
      </w:pPr>
      <w:bookmarkStart w:id="144" w:name="_Toc212732933"/>
      <w:r>
        <w:t>Supplier Dispute of Obligation to Indemnify</w:t>
      </w:r>
      <w:bookmarkEnd w:id="144"/>
    </w:p>
    <w:p w14:paraId="6E57845E" w14:textId="5A5CC94A" w:rsidR="00E43E5B" w:rsidRDefault="00E6773B">
      <w:pPr>
        <w:pStyle w:val="Body2"/>
      </w:pPr>
      <w:r>
        <w:t xml:space="preserve">If a Claim is commenced against any Commonwealth Indemnified Parties by a third party alleging an infringement of the third party’s intellectual property rights and Supplier is of the opinion that the allegations in the third-party Claim, in whole or in part, are not covered by the indemnification provision in this Contract, then Supplier shall immediately notify </w:t>
      </w:r>
      <w:r w:rsidR="00263BF1">
        <w:t>Agency</w:t>
      </w:r>
      <w:r>
        <w:t xml:space="preserve"> and the affected </w:t>
      </w:r>
      <w:r w:rsidR="00263BF1">
        <w:t>Agency</w:t>
      </w:r>
      <w:r>
        <w:t xml:space="preserve">(s) in writing and shall, nonetheless, take all reasonable steps to protect the rights, remedies, and interests of the Commonwealth Indemnified Parties in the defense of the Claim, including to secure a continuance to permit </w:t>
      </w:r>
      <w:r w:rsidR="00263BF1">
        <w:t>Agency</w:t>
      </w:r>
      <w:r>
        <w:t xml:space="preserve"> and the affected </w:t>
      </w:r>
      <w:r w:rsidR="00263BF1">
        <w:t>Agency</w:t>
      </w:r>
      <w:r>
        <w:t xml:space="preserve">(s) to appear and defend their interests in cooperation with Supplier as is appropriate, including any jurisdictional defenses </w:t>
      </w:r>
      <w:r w:rsidR="00263BF1">
        <w:t>Agency</w:t>
      </w:r>
      <w:r>
        <w:t xml:space="preserve"> or the affected </w:t>
      </w:r>
      <w:r w:rsidR="00263BF1">
        <w:t>Agency</w:t>
      </w:r>
      <w:r>
        <w:t>(s) may have.</w:t>
      </w:r>
    </w:p>
    <w:p w14:paraId="2E7DFF6A" w14:textId="77777777" w:rsidR="00E43E5B" w:rsidRDefault="00E6773B">
      <w:pPr>
        <w:pStyle w:val="Heading1"/>
      </w:pPr>
      <w:bookmarkStart w:id="145" w:name="_Toc212732934"/>
      <w:r>
        <w:t>LIABILITY</w:t>
      </w:r>
      <w:bookmarkEnd w:id="145"/>
    </w:p>
    <w:p w14:paraId="32BC4353" w14:textId="77777777" w:rsidR="00E43E5B" w:rsidRDefault="00E6773B">
      <w:pPr>
        <w:pStyle w:val="Heading2"/>
      </w:pPr>
      <w:bookmarkStart w:id="146" w:name="_Toc212732935"/>
      <w:r>
        <w:t>Supplier Liability</w:t>
      </w:r>
      <w:bookmarkEnd w:id="146"/>
    </w:p>
    <w:p w14:paraId="1B6652ED" w14:textId="77777777" w:rsidR="007D796B" w:rsidRDefault="007D796B" w:rsidP="007D796B">
      <w:pPr>
        <w:pStyle w:val="Body2"/>
      </w:pPr>
      <w:r>
        <w:t>Supplier agrees that it is fully responsible for all acts and omissions of all Supplier Personnel, including their negligence, gross negligence, or willful misconduct.</w:t>
      </w:r>
    </w:p>
    <w:p w14:paraId="3F8802D9" w14:textId="77777777" w:rsidR="007D796B" w:rsidRDefault="007D796B" w:rsidP="007D796B">
      <w:pPr>
        <w:pStyle w:val="Body2"/>
        <w:rPr>
          <w:rFonts w:eastAsia="Times New Roman"/>
        </w:rPr>
      </w:pPr>
      <w:r>
        <w:t xml:space="preserve">To the extent permitted by law, Supplier’s indemnification obligations and liability will not exceed, in aggregate, twice the value of the Contract. For purposes of this Contract, “value of the </w:t>
      </w:r>
      <w:r>
        <w:lastRenderedPageBreak/>
        <w:t xml:space="preserve">Contract” means the cumulative </w:t>
      </w:r>
      <w:r w:rsidRPr="007D796B">
        <w:t>obligations</w:t>
      </w:r>
      <w:r>
        <w:t xml:space="preserve"> under this Contract, including any orders, SOWs, or Change Orders thereto.</w:t>
      </w:r>
    </w:p>
    <w:p w14:paraId="5FE213E0" w14:textId="77777777" w:rsidR="007D796B" w:rsidRDefault="007D796B" w:rsidP="007D796B">
      <w:pPr>
        <w:pStyle w:val="Body2"/>
      </w:pPr>
      <w:r>
        <w:t>The limitations on liability set forth in this section will not apply to liability arising from any combination of the following:</w:t>
      </w:r>
    </w:p>
    <w:p w14:paraId="7F21586E" w14:textId="77777777" w:rsidR="007D796B" w:rsidRDefault="007D796B" w:rsidP="007D796B">
      <w:pPr>
        <w:pStyle w:val="Body2"/>
      </w:pPr>
      <w:r>
        <w:t>i. any intentional or willful misconduct, fraud, or recklessness of Supplier or any Supplier Personnel; or</w:t>
      </w:r>
    </w:p>
    <w:p w14:paraId="3D4A6EEB" w14:textId="77777777" w:rsidR="007D796B" w:rsidRDefault="007D796B" w:rsidP="007D796B">
      <w:pPr>
        <w:pStyle w:val="Body2"/>
      </w:pPr>
      <w:r>
        <w:t>ii. claims for bodily injury, including death, and damage to real property or tangible property resulting from the negligence of a Supplier or any Supplier Personnel.</w:t>
      </w:r>
    </w:p>
    <w:p w14:paraId="55EEFE1D" w14:textId="77777777" w:rsidR="00E43E5B" w:rsidRDefault="00E6773B">
      <w:pPr>
        <w:pStyle w:val="Heading1"/>
      </w:pPr>
      <w:bookmarkStart w:id="147" w:name="_Toc212732936"/>
      <w:r>
        <w:t>INSURANCE</w:t>
      </w:r>
      <w:bookmarkEnd w:id="147"/>
    </w:p>
    <w:p w14:paraId="4C97809E" w14:textId="77777777" w:rsidR="00E43E5B" w:rsidRDefault="00E6773B">
      <w:pPr>
        <w:pStyle w:val="BodyText"/>
      </w:pPr>
      <w:r>
        <w:t>In addition to the insurance coverage required by law as referenced in the “Incorporated Contractual Provisions” section of this Contract below, Supplier shall carry:</w:t>
      </w:r>
    </w:p>
    <w:p w14:paraId="6B2DFE52" w14:textId="77777777" w:rsidR="00E43E5B" w:rsidRDefault="00E6773B">
      <w:pPr>
        <w:pStyle w:val="BodyText"/>
      </w:pPr>
      <w:r>
        <w:t>Errors and omissions insurance coverage in the amount of $5,000,000 per occurrence; and</w:t>
      </w:r>
    </w:p>
    <w:p w14:paraId="5E827038" w14:textId="1FA89DE4" w:rsidR="00E43E5B" w:rsidRDefault="00E6773B">
      <w:pPr>
        <w:pStyle w:val="BodyText"/>
      </w:pPr>
      <w:r>
        <w:t>Cyber Security Liability insurance coverage in the amount of $5,000,000 per occurrence.</w:t>
      </w:r>
    </w:p>
    <w:p w14:paraId="4D180BDB" w14:textId="6E0C6599" w:rsidR="00E43E5B" w:rsidRDefault="00E6773B">
      <w:pPr>
        <w:pStyle w:val="BodyText"/>
      </w:pPr>
      <w:r>
        <w:t xml:space="preserve">Throughout the Contract Term, Supplier shall provide evidence of insurance and access to a copy of Supplier’s policy documents upon request by </w:t>
      </w:r>
      <w:r w:rsidR="00263BF1">
        <w:t>Agency</w:t>
      </w:r>
      <w:r>
        <w:t>.</w:t>
      </w:r>
    </w:p>
    <w:p w14:paraId="2E8B9F89" w14:textId="77777777" w:rsidR="00E43E5B" w:rsidRDefault="00E6773B">
      <w:pPr>
        <w:pStyle w:val="Heading1"/>
      </w:pPr>
      <w:bookmarkStart w:id="148" w:name="_Toc212732937"/>
      <w:r>
        <w:t>SECURITY COMPLIANCE</w:t>
      </w:r>
      <w:bookmarkEnd w:id="148"/>
    </w:p>
    <w:p w14:paraId="3D740F7B" w14:textId="3E5AF135" w:rsidR="00E43E5B" w:rsidRDefault="00E6773B">
      <w:pPr>
        <w:pStyle w:val="BodyText"/>
      </w:pPr>
      <w:r>
        <w:t xml:space="preserve">Supplier shall comply with all provisions of the then-current Commonwealth security policies, standards, and guidelines published by </w:t>
      </w:r>
      <w:r w:rsidR="0069395A">
        <w:t>VITA</w:t>
      </w:r>
      <w:r>
        <w:t xml:space="preserve"> and which may be found at: </w:t>
      </w:r>
      <w:hyperlink r:id="rId17" w:history="1">
        <w:r w:rsidR="0069395A" w:rsidRPr="00B16A22">
          <w:rPr>
            <w:rStyle w:val="Hyperlink"/>
          </w:rPr>
          <w:t>https://www.vita.virginia.gov/policy--governance/itrm-policies-standards/</w:t>
        </w:r>
      </w:hyperlink>
      <w:r>
        <w:t>,</w:t>
      </w:r>
      <w:r w:rsidR="0069395A">
        <w:t xml:space="preserve"> </w:t>
      </w:r>
      <w:r>
        <w:t xml:space="preserve">or any successor URL(s), as are pertinent to Supplier's operation. Further, Supplier shall comply with all applicable provisions of </w:t>
      </w:r>
      <w:r w:rsidR="00263BF1">
        <w:t>Agency</w:t>
      </w:r>
      <w:r>
        <w:t xml:space="preserve">'s then-current security procedures as are pertinent to Supplier's operation and that have been provided to Supplier by </w:t>
      </w:r>
      <w:r w:rsidR="00263BF1">
        <w:t>Agency</w:t>
      </w:r>
      <w:r>
        <w:t>. Supplier shall also comply with all applicable federal, state, and local laws and regulations, including those pertaining to information security and privacy.</w:t>
      </w:r>
    </w:p>
    <w:p w14:paraId="2882AAD1" w14:textId="77735875" w:rsidR="00E43E5B" w:rsidRDefault="00E6773B">
      <w:pPr>
        <w:pStyle w:val="BodyText"/>
      </w:pPr>
      <w:r>
        <w:t xml:space="preserve">Any unauthorized release of any Confidential Information, or Commonwealth proprietary or personal information, by the Supplier or Supplier Personnel constitutes a breach of Supplier’s obligations under the Contract. Supplier shall notify </w:t>
      </w:r>
      <w:r w:rsidR="00263BF1">
        <w:t>Agency</w:t>
      </w:r>
      <w:r>
        <w:t xml:space="preserve"> within 24 hours of discovery of, or when Supplier should have discovered, any breach of “unencrypted” and “unredacted” personal information, as those terms are defined in Code § 18.2-186.6, and other confidential or personal identifying information provided to the Supplier by </w:t>
      </w:r>
      <w:r w:rsidR="00263BF1">
        <w:t>Agency</w:t>
      </w:r>
      <w:r>
        <w:t xml:space="preserve">. To the extent permitted by law, Supplier shall provide </w:t>
      </w:r>
      <w:r w:rsidR="00263BF1">
        <w:t>Agency</w:t>
      </w:r>
      <w:r>
        <w:t xml:space="preserve"> the opportunity to participate in the investigation of the breach and to exercise control over reporting the unauthorized disclosure.</w:t>
      </w:r>
    </w:p>
    <w:p w14:paraId="37DFD231" w14:textId="77777777" w:rsidR="00E43E5B" w:rsidRDefault="00E6773B">
      <w:pPr>
        <w:pStyle w:val="BodyText"/>
      </w:pPr>
      <w:r>
        <w:t>Supplier shall ensure performance of an audit of Supplier’s environment at least annually to provide assurance of “Controls Relevant to Security, Availability, Processing Integrity, Confidentiality or Privacy” in accordance with the then-current standards set forth by the American Institute of CPAs.</w:t>
      </w:r>
    </w:p>
    <w:p w14:paraId="208F7978" w14:textId="070CAD0A" w:rsidR="00E43E5B" w:rsidRDefault="00E6773B">
      <w:pPr>
        <w:pStyle w:val="BodyText"/>
      </w:pPr>
      <w:r>
        <w:t xml:space="preserve">Supplier shall indemnify, defend, and hold the Commonwealth, </w:t>
      </w:r>
      <w:r w:rsidR="00263BF1">
        <w:t>Agency</w:t>
      </w:r>
      <w:r>
        <w:t xml:space="preserve">, their officers, directors, employees and agents harmless from and against any and all Claims, including reasonable expenses suffered by, accrued against, or charged to or recoverable from the Commonwealth, </w:t>
      </w:r>
      <w:r w:rsidR="00263BF1">
        <w:t>Agency</w:t>
      </w:r>
      <w:r>
        <w:t>, their officers, directors, agents or employees, on account of the failure of Supplier to perform its obligations pursuant this section.</w:t>
      </w:r>
    </w:p>
    <w:p w14:paraId="3B33B800" w14:textId="51117E2B" w:rsidR="00E43E5B" w:rsidRDefault="00263BF1">
      <w:pPr>
        <w:pStyle w:val="BodyText"/>
      </w:pPr>
      <w:r>
        <w:rPr>
          <w:rFonts w:eastAsia="Tahoma"/>
        </w:rPr>
        <w:t>Agency</w:t>
      </w:r>
      <w:r w:rsidR="00E6773B">
        <w:rPr>
          <w:rFonts w:eastAsia="Tahoma"/>
        </w:rPr>
        <w:t xml:space="preserve"> reserves the right to review Supplier's information security program prior to the commencement of Licensed Services and at least once annually during the Term of this Contract.  During the performance of the Licensed Services, and on an annual basis, </w:t>
      </w:r>
      <w:r>
        <w:rPr>
          <w:rFonts w:eastAsia="Tahoma"/>
        </w:rPr>
        <w:t>Agency</w:t>
      </w:r>
      <w:r w:rsidR="00E6773B">
        <w:rPr>
          <w:rFonts w:eastAsia="Tahoma"/>
        </w:rPr>
        <w:t xml:space="preserve"> will be entitled, at its own expense, to perform, or to have performed, an on-site audit of Supplier's information security program.  In lieu of an on-site audit, upon request by </w:t>
      </w:r>
      <w:r>
        <w:rPr>
          <w:rFonts w:eastAsia="Tahoma"/>
        </w:rPr>
        <w:t>Agency</w:t>
      </w:r>
      <w:r w:rsidR="00E6773B">
        <w:rPr>
          <w:rFonts w:eastAsia="Tahoma"/>
        </w:rPr>
        <w:t>, Supplier shall implement any reasonably required safeguards as identified by any program audit.</w:t>
      </w:r>
    </w:p>
    <w:p w14:paraId="4A26B5CF" w14:textId="77777777" w:rsidR="00E43E5B" w:rsidRDefault="00E6773B">
      <w:pPr>
        <w:pStyle w:val="Heading1"/>
      </w:pPr>
      <w:bookmarkStart w:id="149" w:name="_Toc212732938"/>
      <w:r>
        <w:t>IMPORT/EXPORT</w:t>
      </w:r>
      <w:bookmarkEnd w:id="149"/>
    </w:p>
    <w:p w14:paraId="4A19AFEC" w14:textId="0693986B" w:rsidR="00E43E5B" w:rsidRDefault="00E6773B">
      <w:pPr>
        <w:pStyle w:val="BodyText"/>
      </w:pPr>
      <w:r>
        <w:t xml:space="preserve">Supplier shall comply with all data export laws and regulations. In addition, </w:t>
      </w:r>
      <w:r w:rsidR="00263BF1">
        <w:t>Agency</w:t>
      </w:r>
      <w:r>
        <w:t xml:space="preserve"> policy requires that any data deemed “restricted” or “sensitive” by either federal or state authorities, may only be collected, developed, analyzed, or otherwise used or obtained by persons or entities working within the continental United States.</w:t>
      </w:r>
    </w:p>
    <w:p w14:paraId="567ED5E3" w14:textId="77777777" w:rsidR="00E43E5B" w:rsidRDefault="00E6773B">
      <w:pPr>
        <w:pStyle w:val="Heading1"/>
      </w:pPr>
      <w:bookmarkStart w:id="150" w:name="_Toc212732939"/>
      <w:r>
        <w:lastRenderedPageBreak/>
        <w:t>ACCEPTABLE USE POLICY</w:t>
      </w:r>
      <w:bookmarkEnd w:id="150"/>
    </w:p>
    <w:p w14:paraId="5AE0478B" w14:textId="4E0862A5" w:rsidR="00E43E5B" w:rsidRDefault="00263BF1">
      <w:pPr>
        <w:pStyle w:val="BodyText"/>
      </w:pPr>
      <w:r>
        <w:t>Agency</w:t>
      </w:r>
      <w:r w:rsidR="00E6773B">
        <w:t xml:space="preserve"> agree</w:t>
      </w:r>
      <w:r w:rsidR="00951B90">
        <w:t>s</w:t>
      </w:r>
      <w:r w:rsidR="00E6773B">
        <w:t xml:space="preserve"> to abide by Supplier’s Acceptable Use Policy ("AUP"), as amended by the parties hereby and incorporated as Exhibit G. Because certain standard clauses that may appear in, or be incorporated by reference into, Supplier’s standard AUP cannot be accepted by </w:t>
      </w:r>
      <w:r>
        <w:t>Agency</w:t>
      </w:r>
      <w:r w:rsidR="00E6773B">
        <w:t>, and in consideration of the convenience of using that form, and this form, without the necessity of specifically negotiating a separate contract document, the parties hereto specifically agree that:</w:t>
      </w:r>
    </w:p>
    <w:p w14:paraId="692596C8" w14:textId="77777777" w:rsidR="00E43E5B" w:rsidRDefault="00E6773B">
      <w:pPr>
        <w:pStyle w:val="BodyText"/>
      </w:pPr>
      <w:r>
        <w:t>i. In the event of a conflict between this Contract and the AUP, the Contract shall control;</w:t>
      </w:r>
    </w:p>
    <w:p w14:paraId="62165716" w14:textId="44943F5C" w:rsidR="00E43E5B" w:rsidRDefault="00E6773B">
      <w:pPr>
        <w:pStyle w:val="BodyText"/>
      </w:pPr>
      <w:r>
        <w:t xml:space="preserve">ii. In the event of a material, unilateral revision to the AUP by Supplier that substantially impairs the ability of </w:t>
      </w:r>
      <w:r w:rsidR="00263BF1">
        <w:t>Agency</w:t>
      </w:r>
      <w:r>
        <w:t xml:space="preserve"> or any other public body from its lawful use of the Service, </w:t>
      </w:r>
      <w:r w:rsidR="00263BF1">
        <w:t>Agency</w:t>
      </w:r>
      <w:r>
        <w:t xml:space="preserve"> shall have the option to (a) request that the revision be rescinded; or (b) request that the revision be waived as to </w:t>
      </w:r>
      <w:r w:rsidR="00263BF1">
        <w:t>Agency</w:t>
      </w:r>
      <w:r>
        <w:t xml:space="preserve"> or other public bodies receiving Services under this Agreement;</w:t>
      </w:r>
    </w:p>
    <w:p w14:paraId="0E17DE6E" w14:textId="3F1BC16F" w:rsidR="00E43E5B" w:rsidRDefault="00E6773B">
      <w:pPr>
        <w:pStyle w:val="BodyText"/>
      </w:pPr>
      <w:r>
        <w:t xml:space="preserve">If Supplier fails to a grant a request by </w:t>
      </w:r>
      <w:r w:rsidR="00263BF1">
        <w:t>Agency</w:t>
      </w:r>
      <w:r>
        <w:t xml:space="preserve"> per (a) or (b) above within 30 days of receiving the request, then </w:t>
      </w:r>
      <w:r w:rsidR="00263BF1">
        <w:t>Agency</w:t>
      </w:r>
      <w:r>
        <w:t xml:space="preserve"> may, at its option, terminate this Contract, in whole or in part, or any order or SOW, in whole or in part, without termination liability; and</w:t>
      </w:r>
    </w:p>
    <w:p w14:paraId="44BCE9F8" w14:textId="5EA6AFDC" w:rsidR="00E43E5B" w:rsidRDefault="00E6773B">
      <w:pPr>
        <w:pStyle w:val="BodyText"/>
      </w:pPr>
      <w:r>
        <w:t xml:space="preserve">iii.  [Other provisions here based on </w:t>
      </w:r>
      <w:r w:rsidR="00263BF1">
        <w:t>Agency</w:t>
      </w:r>
      <w:r>
        <w:t>’s review of Supplier AUP.]</w:t>
      </w:r>
    </w:p>
    <w:p w14:paraId="1E6897ED" w14:textId="77777777" w:rsidR="00E43E5B" w:rsidRDefault="00E6773B">
      <w:pPr>
        <w:pStyle w:val="Heading1"/>
      </w:pPr>
      <w:bookmarkStart w:id="151" w:name="_Toc212732940"/>
      <w:r>
        <w:t>THIRD PARTY TERMS AND CONDITIONS</w:t>
      </w:r>
      <w:bookmarkEnd w:id="151"/>
    </w:p>
    <w:p w14:paraId="2D9927DB" w14:textId="56271CC0" w:rsidR="00E43E5B" w:rsidRDefault="00E6773B">
      <w:pPr>
        <w:pStyle w:val="BodyText"/>
      </w:pPr>
      <w:r>
        <w:t>In the event that Supplier’s provision of the Licensed Services or any performance obligations under the Contract, or any order or SOW issued under the Contract, include third-party terms and conditions, the Commonwealth security policies standards and guidelines referenced in this Contract above – i.e., SEC5</w:t>
      </w:r>
      <w:r w:rsidR="006F5A1F">
        <w:t>30</w:t>
      </w:r>
      <w:r>
        <w:t xml:space="preserve"> - will take precedence over any third party terms and conditions. For the purposes of statutory law as referenced and incorporated in this Contract, if there is any conflict with any third party terms, such statutory law will govern.</w:t>
      </w:r>
    </w:p>
    <w:p w14:paraId="679ABE58" w14:textId="77777777" w:rsidR="00E43E5B" w:rsidRDefault="00E6773B">
      <w:pPr>
        <w:pStyle w:val="Heading1"/>
      </w:pPr>
      <w:bookmarkStart w:id="152" w:name="_Toc212732941"/>
      <w:r>
        <w:t>BANKRUPTCY</w:t>
      </w:r>
      <w:bookmarkEnd w:id="152"/>
    </w:p>
    <w:p w14:paraId="3685223E" w14:textId="4225EEF3" w:rsidR="00E43E5B" w:rsidRDefault="00E6773B">
      <w:pPr>
        <w:pStyle w:val="BodyText"/>
      </w:pPr>
      <w:r>
        <w:t xml:space="preserve">If Supplier becomes insolvent, takes any step leading to its cessation as a going concern, fails to pay its debts as they become due, or ceases business operations continuously for longer than 15 business days, then </w:t>
      </w:r>
      <w:r w:rsidR="00263BF1">
        <w:t>Agency</w:t>
      </w:r>
      <w:r>
        <w:t xml:space="preserve"> may immediately terminate this Contract, and </w:t>
      </w:r>
      <w:r w:rsidR="00BB66C3">
        <w:t>Agency</w:t>
      </w:r>
      <w:r>
        <w:t xml:space="preserve"> may terminate an order or SOW, on notice to Supplier unless Supplier immediately gives </w:t>
      </w:r>
      <w:r w:rsidR="00263BF1">
        <w:t>Agency</w:t>
      </w:r>
      <w:r>
        <w:t xml:space="preserve"> or such </w:t>
      </w:r>
      <w:r w:rsidR="00263BF1">
        <w:t>Agency</w:t>
      </w:r>
      <w:r>
        <w:t xml:space="preserve"> adequate assurance of the future performance of this Contract or the applicable order or SOW.  If this Contract has not been otherwise terminated and bankruptcy proceedings are commenced with respect to Supplier, then </w:t>
      </w:r>
      <w:r w:rsidR="00263BF1">
        <w:t>Agency</w:t>
      </w:r>
      <w:r>
        <w:t xml:space="preserve"> may suspend all further performance of this Contract until Supplier assumes this Contract and provides adequate assurance of its performance of Supplier’s contractual obligations or rejects this Contract pursuant to Section 365 of the Bankruptcy Code or any similar or successor provision, it being agreed by </w:t>
      </w:r>
      <w:r w:rsidR="00263BF1">
        <w:t>Agency</w:t>
      </w:r>
      <w:r>
        <w:t xml:space="preserve"> and Supplier that this is an executory contract.  Any suspension of further performance by </w:t>
      </w:r>
      <w:r w:rsidR="00263BF1">
        <w:t>Agency</w:t>
      </w:r>
      <w:r>
        <w:t xml:space="preserve"> pending Supplier’s assumption or rejection will not be a breach of this Contract, and will not affect the rights of </w:t>
      </w:r>
      <w:r w:rsidR="00263BF1">
        <w:t>Agency</w:t>
      </w:r>
      <w:r>
        <w:t xml:space="preserve"> to pursue or enforce any of its rights under this Contract or otherwise.</w:t>
      </w:r>
    </w:p>
    <w:p w14:paraId="2C7F6A0F" w14:textId="77777777" w:rsidR="00E43E5B" w:rsidRDefault="00E6773B">
      <w:pPr>
        <w:pStyle w:val="Heading1"/>
      </w:pPr>
      <w:bookmarkStart w:id="153" w:name="_Toc212732942"/>
      <w:r>
        <w:t>GENERAL PROVISIONS</w:t>
      </w:r>
      <w:bookmarkEnd w:id="153"/>
    </w:p>
    <w:p w14:paraId="2F148A81" w14:textId="1EDA0EAE" w:rsidR="00E43E5B" w:rsidRDefault="00E6773B">
      <w:pPr>
        <w:pStyle w:val="Heading2"/>
      </w:pPr>
      <w:bookmarkStart w:id="154" w:name="_Toc212732943"/>
      <w:r>
        <w:t xml:space="preserve">Relationship Between </w:t>
      </w:r>
      <w:r w:rsidR="00263BF1">
        <w:t>Agency</w:t>
      </w:r>
      <w:r>
        <w:t xml:space="preserve"> and Supplier</w:t>
      </w:r>
      <w:bookmarkEnd w:id="154"/>
    </w:p>
    <w:p w14:paraId="42125486" w14:textId="0360F856" w:rsidR="00E43E5B" w:rsidRDefault="00E6773B">
      <w:pPr>
        <w:pStyle w:val="Body2"/>
      </w:pPr>
      <w:r>
        <w:t xml:space="preserve">Supplier has no authority to contract for, bind or commit to any agreement of any kind, or to assume any liabilities of any nature in the name of or on behalf of </w:t>
      </w:r>
      <w:r w:rsidR="00263BF1">
        <w:t>Agency</w:t>
      </w:r>
      <w:r>
        <w:t xml:space="preserve">.  Under no circumstances will Supplier, or any Supplier Personnel, hold itself out as or be considered an agent or an employee of </w:t>
      </w:r>
      <w:r w:rsidR="00263BF1">
        <w:t>Agency</w:t>
      </w:r>
      <w:r>
        <w:t xml:space="preserve">, and </w:t>
      </w:r>
      <w:r w:rsidR="00263BF1">
        <w:t>Agency</w:t>
      </w:r>
      <w:r>
        <w:t xml:space="preserve"> will </w:t>
      </w:r>
      <w:r w:rsidR="00263BF1">
        <w:t xml:space="preserve">not </w:t>
      </w:r>
      <w:r>
        <w:t xml:space="preserve">have any duty to provide or maintain any insurance or other employee benefits on behalf of Supplier or any Supplier Personnel.  Supplier represents and warrants that it is an independent contractor for purposes of federal, state, and local employment taxes, and agrees that </w:t>
      </w:r>
      <w:r w:rsidR="00263BF1">
        <w:t>Agency</w:t>
      </w:r>
      <w:r>
        <w:t xml:space="preserve"> is </w:t>
      </w:r>
      <w:r w:rsidR="00263BF1">
        <w:t xml:space="preserve">not </w:t>
      </w:r>
      <w:r>
        <w:t xml:space="preserve">responsible to collect or withhold for Supplier any federal, state, or local employment taxes, including, but not limited to, income tax withholding and social security contributions.  Supplier shall pay or withhold any and all taxes, interest or penalties (including, but not limited to, any federal, state, or local withholding or employment taxes, and any penalties related to health care or employee benefits laws) that are imposed, assessed, or levied as a result of this Contract or Services performed pursuant to this Contract. Supplier shall reimburse </w:t>
      </w:r>
      <w:r w:rsidR="00263BF1">
        <w:t>Agency</w:t>
      </w:r>
      <w:r>
        <w:t xml:space="preserve"> in the event that any taxes, interest or penalties are assessed against and paid by </w:t>
      </w:r>
      <w:r w:rsidR="00263BF1">
        <w:t>Agency</w:t>
      </w:r>
      <w:r>
        <w:t xml:space="preserve"> as a result of this Contract.</w:t>
      </w:r>
    </w:p>
    <w:p w14:paraId="54417477" w14:textId="77777777" w:rsidR="00E43E5B" w:rsidRDefault="00E6773B">
      <w:pPr>
        <w:pStyle w:val="Heading2"/>
      </w:pPr>
      <w:bookmarkStart w:id="155" w:name="_Toc212732944"/>
      <w:r>
        <w:lastRenderedPageBreak/>
        <w:t>Licensing Within the Commonwealth</w:t>
      </w:r>
      <w:bookmarkEnd w:id="155"/>
    </w:p>
    <w:p w14:paraId="337B1316" w14:textId="37460861" w:rsidR="00325DC3" w:rsidRDefault="00E6773B" w:rsidP="00325DC3">
      <w:pPr>
        <w:pStyle w:val="Body2"/>
      </w:pPr>
      <w:r>
        <w:t xml:space="preserve">Any and all licenses granted or provided pursuant to this Contract, whether to Work Product, System Software, COTS Software, </w:t>
      </w:r>
      <w:r w:rsidR="0013563A">
        <w:t xml:space="preserve">Product, </w:t>
      </w:r>
      <w:r>
        <w:t>or any other Software will be held by</w:t>
      </w:r>
      <w:r w:rsidR="00325DC3">
        <w:t xml:space="preserve"> </w:t>
      </w:r>
      <w:r>
        <w:t>the Commonwealth</w:t>
      </w:r>
      <w:r w:rsidR="00325DC3">
        <w:t>.</w:t>
      </w:r>
    </w:p>
    <w:p w14:paraId="521BDB97" w14:textId="1BF8D11D" w:rsidR="00E43E5B" w:rsidRDefault="00E6773B" w:rsidP="00325DC3">
      <w:pPr>
        <w:pStyle w:val="Heading2"/>
      </w:pPr>
      <w:bookmarkStart w:id="156" w:name="_Toc212732945"/>
      <w:r>
        <w:t>Incorporated Contractual Provisions</w:t>
      </w:r>
      <w:bookmarkEnd w:id="156"/>
    </w:p>
    <w:p w14:paraId="11C41B88" w14:textId="64251D4E" w:rsidR="00E43E5B" w:rsidRDefault="00E6773B">
      <w:pPr>
        <w:pStyle w:val="Body2"/>
      </w:pPr>
      <w:r>
        <w:t xml:space="preserve">In addition to the terms, conditions, and obligations of this Contract, Supplier agrees to </w:t>
      </w:r>
      <w:r w:rsidR="00325DC3">
        <w:t>VITA</w:t>
      </w:r>
      <w:r>
        <w:t xml:space="preserve"> “Mandatory Contract Terms” which consist of </w:t>
      </w:r>
      <w:r w:rsidR="000346F7">
        <w:t>the</w:t>
      </w:r>
      <w:r>
        <w:t>:</w:t>
      </w:r>
    </w:p>
    <w:p w14:paraId="3F2D059C" w14:textId="5C1AFBD8" w:rsidR="00E43E5B" w:rsidRDefault="00E6773B" w:rsidP="000346F7">
      <w:pPr>
        <w:pStyle w:val="Body2"/>
      </w:pPr>
      <w:r>
        <w:t xml:space="preserve">   • “Core Contractual Terms”</w:t>
      </w:r>
      <w:r w:rsidR="000346F7">
        <w:t>, and</w:t>
      </w:r>
    </w:p>
    <w:p w14:paraId="3D3D0C56" w14:textId="77777777" w:rsidR="00E43E5B" w:rsidRDefault="00E6773B">
      <w:pPr>
        <w:pStyle w:val="Body2"/>
      </w:pPr>
      <w:r>
        <w:t xml:space="preserve">   • “Mandatory Internal Revenue Service (IRS) Publication 1075 (required for FTI data only)”</w:t>
      </w:r>
    </w:p>
    <w:p w14:paraId="6A0F10D6" w14:textId="7794EC03" w:rsidR="00E43E5B" w:rsidRDefault="000346F7">
      <w:pPr>
        <w:pStyle w:val="Body2"/>
      </w:pPr>
      <w:r>
        <w:t>T</w:t>
      </w:r>
      <w:r w:rsidR="00E6773B">
        <w:t xml:space="preserve">hese Mandatory Contract Terms are set forth at the following URL and incorporated into this Contract by reference: </w:t>
      </w:r>
      <w:hyperlink r:id="rId18" w:history="1">
        <w:r w:rsidR="00325DC3" w:rsidRPr="00B16A22">
          <w:rPr>
            <w:rStyle w:val="Hyperlink"/>
          </w:rPr>
          <w:t>https://www.vita.virginia.gov/procurement/contracts/mandatory-contract-terms/</w:t>
        </w:r>
      </w:hyperlink>
      <w:r w:rsidR="00E6773B">
        <w:t>.</w:t>
      </w:r>
      <w:r w:rsidR="00325DC3">
        <w:t xml:space="preserve"> </w:t>
      </w:r>
      <w:r w:rsidR="00E6773B">
        <w:t xml:space="preserve"> </w:t>
      </w:r>
      <w:r w:rsidR="00325DC3">
        <w:t xml:space="preserve"> </w:t>
      </w:r>
    </w:p>
    <w:p w14:paraId="5F05DA86" w14:textId="0BDB53C8" w:rsidR="00E43E5B" w:rsidRDefault="00E6773B">
      <w:pPr>
        <w:pStyle w:val="Body2"/>
      </w:pPr>
      <w:r>
        <w:t xml:space="preserve">Supplier agrees that non-compliance with the above-referenced Mandatory Contract Terms, including Exhibit 7 of IRS Publication 1075 which is incorporated by reference, may be deemed, solely by </w:t>
      </w:r>
      <w:r w:rsidR="00263BF1">
        <w:t>Agency</w:t>
      </w:r>
      <w:r>
        <w:t xml:space="preserve">, as a material breach of the applicable Order or SOW or of the Contract. Supplier is responsible for verifying the correct and current version of this IRS publication and related safeguarding terms language and acknowledges that </w:t>
      </w:r>
      <w:r w:rsidR="00263BF1">
        <w:t>Agency</w:t>
      </w:r>
      <w:r>
        <w:t xml:space="preserve"> issuing the Order or SOW will be held harmless.</w:t>
      </w:r>
    </w:p>
    <w:p w14:paraId="7E9D3F63" w14:textId="382F6D57" w:rsidR="00E43E5B" w:rsidRDefault="00E6773B">
      <w:pPr>
        <w:pStyle w:val="Body2"/>
      </w:pPr>
      <w:r>
        <w:t xml:space="preserve">The terms and conditions set forth in documents posted at the URL above, and any successor URL(s), are subject to change pursuant to action by the legislature of the Commonwealth, change in </w:t>
      </w:r>
      <w:r w:rsidR="00263BF1">
        <w:t>Agency</w:t>
      </w:r>
      <w:r>
        <w:t xml:space="preserve"> policy, or change to IRS Publication 1075. If a change is made to any of the Mandatory Contract Terms documents, a new effective date will be noted in the applicable document title. Supplier is advised to check the URLs, or their successors, periodically.</w:t>
      </w:r>
    </w:p>
    <w:p w14:paraId="7195AAB4" w14:textId="77777777" w:rsidR="00E43E5B" w:rsidRDefault="00E6773B">
      <w:pPr>
        <w:pStyle w:val="Heading2"/>
      </w:pPr>
      <w:bookmarkStart w:id="157" w:name="_Toc212732946"/>
      <w:r>
        <w:t>Compliance with the Federal Lobbying Act</w:t>
      </w:r>
      <w:bookmarkEnd w:id="157"/>
    </w:p>
    <w:p w14:paraId="15C2B168" w14:textId="77777777" w:rsidR="00E43E5B" w:rsidRDefault="00E6773B">
      <w:pPr>
        <w:pStyle w:val="Body2"/>
      </w:pPr>
      <w:r>
        <w:t>Supplier’s signed certification of compliance with 31 U.S.C.§ 1352 (entitled "Limitation on use of appropriated funds to influence certain Federal Contracting and financial transactions") or by the regulations issued from time to time thereunder is incorporated as Exhibit G to this Contract.</w:t>
      </w:r>
    </w:p>
    <w:p w14:paraId="44F895D7" w14:textId="4868F482" w:rsidR="00E02201" w:rsidRDefault="00E02201" w:rsidP="00E02201">
      <w:pPr>
        <w:pStyle w:val="Heading2"/>
      </w:pPr>
      <w:bookmarkStart w:id="158" w:name="_Toc212732947"/>
      <w:r>
        <w:t>Continuity of Services</w:t>
      </w:r>
      <w:bookmarkEnd w:id="158"/>
    </w:p>
    <w:p w14:paraId="5E7641AD" w14:textId="71774B53" w:rsidR="00E02201" w:rsidRDefault="00E02201" w:rsidP="00E02201">
      <w:pPr>
        <w:pStyle w:val="Body2"/>
      </w:pPr>
      <w:r w:rsidRPr="00E02201">
        <w:t xml:space="preserve">In the event that the Initial Term and all Renewal Terms of this Contract expire prior to the award for a successor contract for similar goods or services, </w:t>
      </w:r>
      <w:r>
        <w:t>Agency</w:t>
      </w:r>
      <w:r w:rsidRPr="00E02201">
        <w:t xml:space="preserve"> may, with the written consent of the Supplier, extend this Contract for such a period necessary to afford </w:t>
      </w:r>
      <w:r>
        <w:t>Agency</w:t>
      </w:r>
      <w:r w:rsidRPr="00E02201">
        <w:t xml:space="preserve"> a continuous supply of the identified goods and/or services until completion of a procurement to succeed this Contract.  If there is a conflict between this term and other terms within this Contract, this term shall prevail</w:t>
      </w:r>
      <w:r>
        <w:t>.</w:t>
      </w:r>
    </w:p>
    <w:p w14:paraId="691C998D" w14:textId="77777777" w:rsidR="00E43E5B" w:rsidRDefault="00E6773B">
      <w:pPr>
        <w:pStyle w:val="Heading2"/>
      </w:pPr>
      <w:bookmarkStart w:id="159" w:name="_Toc212732948"/>
      <w:r>
        <w:t>Ethics in Public Contracting</w:t>
      </w:r>
      <w:bookmarkEnd w:id="159"/>
    </w:p>
    <w:p w14:paraId="093BADF6" w14:textId="67958231" w:rsidR="00E43E5B" w:rsidRDefault="00E6773B">
      <w:pPr>
        <w:pStyle w:val="Body2"/>
      </w:pPr>
      <w:r>
        <w:t xml:space="preserve">By signing this Contract, Supplier warrants that its assent to this Contract is made without collusion or fraud, and that Supplier has not offered or received any kickbacks or inducements from any other bidder, supplier, manufacturer or subcontractor in connection with their proposal or the terms of this Contract. Further, Supplier warrants that it has not conferred any payment, loan, subscription, advance, deposit of money, services, or anything of more than nominal value, present or promised, on any public employee having official responsibility for this procurement transaction, unless consideration of substantially equal or greater value was exchanged. In addition, Supplier warrants that it will notify </w:t>
      </w:r>
      <w:r w:rsidR="00263BF1">
        <w:t>Agency</w:t>
      </w:r>
      <w:r>
        <w:t xml:space="preserve"> if it becomes aware of a potential conflict of interest in the future.</w:t>
      </w:r>
    </w:p>
    <w:p w14:paraId="518D73E2" w14:textId="77777777" w:rsidR="00E43E5B" w:rsidRDefault="00E6773B">
      <w:pPr>
        <w:pStyle w:val="Heading2"/>
      </w:pPr>
      <w:bookmarkStart w:id="160" w:name="_Toc212732949"/>
      <w:r>
        <w:t>Governing Law</w:t>
      </w:r>
      <w:bookmarkEnd w:id="160"/>
    </w:p>
    <w:p w14:paraId="3AA383D0" w14:textId="77777777" w:rsidR="00E43E5B" w:rsidRDefault="00E6773B">
      <w:pPr>
        <w:pStyle w:val="Body2"/>
      </w:pPr>
      <w:r>
        <w:t>This Contract is governed by and will be construed in accordance with the laws of the Commonwealth of Virginia without regard to that body of law controlling choice of law. Any and all litigation relating to this Contract must be brought in the circuit courts of the Commonwealth of Virginia. The English language version of this Contract prevails when interpreting this Contract.  The United Nations Convention on Contracts for the International Sale of Goods and all other laws and international treaties or conventions relating to the sale of goods are expressly disclaimed. The Uniform Computer Information Transactions Act applies to this Contract only to the extent required by Code § 59.1-501.15.</w:t>
      </w:r>
    </w:p>
    <w:p w14:paraId="2E048CD1" w14:textId="77777777" w:rsidR="00E43E5B" w:rsidRDefault="00E6773B">
      <w:pPr>
        <w:pStyle w:val="Heading2"/>
      </w:pPr>
      <w:bookmarkStart w:id="161" w:name="_Toc212732950"/>
      <w:r>
        <w:lastRenderedPageBreak/>
        <w:t>Dispute Resolution</w:t>
      </w:r>
      <w:bookmarkEnd w:id="161"/>
    </w:p>
    <w:p w14:paraId="7F9B07FC" w14:textId="77777777" w:rsidR="00E43E5B" w:rsidRDefault="00E6773B">
      <w:pPr>
        <w:pStyle w:val="Body2"/>
      </w:pPr>
      <w:r>
        <w:t>In accordance with Code § 2.2-4363, contractual claims, whether for money or other relief, must be submitted in writing to the public body from whom the relief is sought no later than 60 calendar days after final payment; however, written notice of the Supplier's intention to file such claim must be given to such public body at the time of the occurrence or beginning of the work upon which the claim is based.  Pendency of claims will not delay payment of amounts agreed due in the final payment.  The relevant public body shall render a final decision in writing within 30 calendar days after its receipt of the Supplier's written claim.</w:t>
      </w:r>
    </w:p>
    <w:p w14:paraId="798E5B7C" w14:textId="77777777" w:rsidR="00E43E5B" w:rsidRDefault="00E6773B">
      <w:pPr>
        <w:pStyle w:val="Body2"/>
      </w:pPr>
      <w:r>
        <w:t>The Supplier may not invoke any available administrative procedure under the Code nor institute legal action prior to receipt of the decision of the relevant public body on the claim, unless that public body fails to render its decision within 30 calendar days.  The decision of the relevant public body will be final and conclusive unless the Supplier, within six (6) months of the date of the final decision on the claim, invokes appropriate action under Code § 2.2-4364 or the administrative procedure authorized by Code § 2.2-4365.</w:t>
      </w:r>
    </w:p>
    <w:p w14:paraId="65589782" w14:textId="77777777" w:rsidR="00E43E5B" w:rsidRDefault="00E6773B">
      <w:pPr>
        <w:pStyle w:val="Body2"/>
      </w:pPr>
      <w:r>
        <w:t>In the event of any breach by a Commonwealth agency, Supplier’s remedies will be limited to claims for damages and interest allowable under the Code and, if available and warranted, equitable relief. All such claims to be processed pursuant to this Section.  In no event will Supplier’s remedies include the right to terminate any license or support services hereunder.</w:t>
      </w:r>
    </w:p>
    <w:p w14:paraId="12B952FC" w14:textId="77777777" w:rsidR="00E43E5B" w:rsidRDefault="00E6773B">
      <w:pPr>
        <w:pStyle w:val="Heading2"/>
      </w:pPr>
      <w:bookmarkStart w:id="162" w:name="_Toc212732951"/>
      <w:r>
        <w:t>Assignment</w:t>
      </w:r>
      <w:bookmarkEnd w:id="162"/>
    </w:p>
    <w:p w14:paraId="6AB15194" w14:textId="1636940F" w:rsidR="00E43E5B" w:rsidRDefault="00E6773B">
      <w:pPr>
        <w:pStyle w:val="Body2"/>
      </w:pPr>
      <w:r>
        <w:t xml:space="preserve">This Contract is binding upon and will inure to the benefit of the permitted successors and assigns of </w:t>
      </w:r>
      <w:r w:rsidR="00263BF1">
        <w:t>Agency</w:t>
      </w:r>
      <w:r>
        <w:t xml:space="preserve"> and Supplier.  Supplier may not assign, subcontract, delegate or otherwise convey this Contract or any of its rights and obligations under this Contract, to any entity without the prior written consent of </w:t>
      </w:r>
      <w:r w:rsidR="00263BF1">
        <w:t>Agency</w:t>
      </w:r>
      <w:r>
        <w:t xml:space="preserve">, and any attempted assignment or subcontracting without consent will be void.  </w:t>
      </w:r>
      <w:r w:rsidR="00263BF1">
        <w:t>Agency</w:t>
      </w:r>
      <w:r>
        <w:t xml:space="preserve"> may assign this Contract to any entity, so long as the assignee agrees in writing to be bound by the all the terms and conditions of this Contract.</w:t>
      </w:r>
    </w:p>
    <w:p w14:paraId="2F939846" w14:textId="21B26125" w:rsidR="00E43E5B" w:rsidRDefault="00E6773B">
      <w:pPr>
        <w:pStyle w:val="Body2"/>
      </w:pPr>
      <w:r>
        <w:t xml:space="preserve">If any law limits the right of </w:t>
      </w:r>
      <w:r w:rsidR="00263BF1">
        <w:t>Agency</w:t>
      </w:r>
      <w:r>
        <w:t xml:space="preserve"> or Supplier to prohibit assignment or nonconsensual assignments, the effective date of the assignment will be 30 calendar days after the Supplier gives </w:t>
      </w:r>
      <w:r w:rsidR="00263BF1">
        <w:t>Agency</w:t>
      </w:r>
      <w:r>
        <w:t xml:space="preserve"> prompt written notice of the assignment, signed by authorized representatives of both the Supplier and the assignee.  Any payments made prior to receipt of such notification will not be covered by this assignment.</w:t>
      </w:r>
    </w:p>
    <w:p w14:paraId="4C45726C" w14:textId="77777777" w:rsidR="00E43E5B" w:rsidRDefault="00E6773B">
      <w:pPr>
        <w:pStyle w:val="Heading2"/>
      </w:pPr>
      <w:bookmarkStart w:id="163" w:name="_Toc212732952"/>
      <w:r>
        <w:t>Severability</w:t>
      </w:r>
      <w:bookmarkEnd w:id="163"/>
    </w:p>
    <w:p w14:paraId="1F436D88" w14:textId="2CB82C25" w:rsidR="00E43E5B" w:rsidRDefault="00E6773B">
      <w:pPr>
        <w:pStyle w:val="Body2"/>
      </w:pPr>
      <w:r>
        <w:t xml:space="preserve">Invalidity of any term of this Contract, in whole or in part, will not affect the validity of any other term. </w:t>
      </w:r>
      <w:r w:rsidR="00263BF1">
        <w:t>Agency</w:t>
      </w:r>
      <w:r>
        <w:t xml:space="preserve"> and Supplier further agree that in the event such provision is an essential part of this Contract, they shall immediately begin negotiations for a suitable replacement provision.</w:t>
      </w:r>
    </w:p>
    <w:p w14:paraId="78CDBB24" w14:textId="77777777" w:rsidR="00E43E5B" w:rsidRDefault="00E6773B">
      <w:pPr>
        <w:pStyle w:val="Heading2"/>
      </w:pPr>
      <w:bookmarkStart w:id="164" w:name="_Toc212732953"/>
      <w:r>
        <w:t>Survival</w:t>
      </w:r>
      <w:bookmarkEnd w:id="164"/>
    </w:p>
    <w:p w14:paraId="079151E3" w14:textId="77777777" w:rsidR="00E43E5B" w:rsidRDefault="00E6773B">
      <w:pPr>
        <w:pStyle w:val="Body2"/>
      </w:pPr>
      <w:r>
        <w:t>Any provisions of this Contract regarding Software License, Rights To Work Product, Warranty, Escrow, Confidentiality, Content Privacy and Security, Liability, Indemnification, Transition of Services, the right to purchase Maintenance Services, and the General Provisions will survive the expiration or termination of this Contract.</w:t>
      </w:r>
    </w:p>
    <w:p w14:paraId="6CFF240A" w14:textId="77777777" w:rsidR="00E43E5B" w:rsidRDefault="00E6773B">
      <w:pPr>
        <w:pStyle w:val="Heading2"/>
      </w:pPr>
      <w:bookmarkStart w:id="165" w:name="_Toc212732954"/>
      <w:r>
        <w:t>Force Majeure</w:t>
      </w:r>
      <w:bookmarkEnd w:id="165"/>
    </w:p>
    <w:p w14:paraId="131684C7" w14:textId="50B7A99C" w:rsidR="00E43E5B" w:rsidRDefault="00E6773B">
      <w:pPr>
        <w:pStyle w:val="Body2"/>
      </w:pPr>
      <w:r>
        <w:t xml:space="preserve">No Party will be responsible for the delay or failure to meet its obligations under this Contract if the delay or failure arises from causes beyond the reasonable control and without the fault or negligence of the obligated Party.  If any performance date under this Contract is postponed or extended pursuant to this Section for longer than 30 calendar days, </w:t>
      </w:r>
      <w:r w:rsidR="00263BF1">
        <w:t>Agency</w:t>
      </w:r>
      <w:r>
        <w:t xml:space="preserve">, by written notice given during the postponement or extension, may terminate Supplier’s right to render further performance after the effective date of termination without liability for that termination, and in addition </w:t>
      </w:r>
      <w:r w:rsidR="00BB66C3">
        <w:t>Agency</w:t>
      </w:r>
      <w:r>
        <w:t xml:space="preserve"> may terminate any order or SOW affected by such postponement or delay.</w:t>
      </w:r>
    </w:p>
    <w:p w14:paraId="61F0848E" w14:textId="77777777" w:rsidR="00E43E5B" w:rsidRDefault="00E6773B">
      <w:pPr>
        <w:pStyle w:val="Heading2"/>
      </w:pPr>
      <w:bookmarkStart w:id="166" w:name="_Toc212732955"/>
      <w:r>
        <w:t>No Waiver</w:t>
      </w:r>
      <w:bookmarkEnd w:id="166"/>
    </w:p>
    <w:p w14:paraId="631A399D" w14:textId="77777777" w:rsidR="00E43E5B" w:rsidRDefault="00E6773B">
      <w:pPr>
        <w:pStyle w:val="Body2"/>
      </w:pPr>
      <w:r>
        <w:t>Any failure to enforce any terms of this Contract will not constitute a waiver.</w:t>
      </w:r>
    </w:p>
    <w:p w14:paraId="002129CF" w14:textId="77777777" w:rsidR="00E43E5B" w:rsidRDefault="00E6773B">
      <w:pPr>
        <w:pStyle w:val="Heading2"/>
      </w:pPr>
      <w:bookmarkStart w:id="167" w:name="_Toc212732956"/>
      <w:r>
        <w:t>Remedies</w:t>
      </w:r>
      <w:bookmarkEnd w:id="167"/>
    </w:p>
    <w:p w14:paraId="134DA1A6" w14:textId="39D9DED7" w:rsidR="00E43E5B" w:rsidRDefault="00E6773B">
      <w:pPr>
        <w:pStyle w:val="Body2"/>
      </w:pPr>
      <w:r>
        <w:t xml:space="preserve">The remedies set forth in this Contract are intended to be cumulative.  In addition to any specific remedy, </w:t>
      </w:r>
      <w:r w:rsidR="00263BF1">
        <w:t>Agency</w:t>
      </w:r>
      <w:r>
        <w:t xml:space="preserve"> reserve</w:t>
      </w:r>
      <w:r w:rsidR="00CE6F4B">
        <w:t>s</w:t>
      </w:r>
      <w:r>
        <w:t xml:space="preserve"> any and all other remedies that may be available at law or in equity.</w:t>
      </w:r>
    </w:p>
    <w:p w14:paraId="243F20AB" w14:textId="77777777" w:rsidR="00E43E5B" w:rsidRDefault="00E6773B">
      <w:pPr>
        <w:pStyle w:val="Heading2"/>
      </w:pPr>
      <w:bookmarkStart w:id="168" w:name="_Toc212732957"/>
      <w:r>
        <w:lastRenderedPageBreak/>
        <w:t>Right to Audit</w:t>
      </w:r>
      <w:bookmarkEnd w:id="168"/>
    </w:p>
    <w:p w14:paraId="24D50D48" w14:textId="0A62BBBD" w:rsidR="00E43E5B" w:rsidRDefault="00263BF1">
      <w:pPr>
        <w:pStyle w:val="Body2"/>
      </w:pPr>
      <w:r>
        <w:t>Agency</w:t>
      </w:r>
      <w:r w:rsidR="00E6773B">
        <w:t xml:space="preserve"> reserves the right to audit those Supplier records that relate to the Contract or any SOWs or orders issued there under. </w:t>
      </w:r>
      <w:r>
        <w:t>Agency</w:t>
      </w:r>
      <w:r w:rsidR="00E6773B">
        <w:t xml:space="preserve">'s right to audit is limited as follows:  </w:t>
      </w:r>
    </w:p>
    <w:p w14:paraId="1C6B41F3" w14:textId="77777777" w:rsidR="00E43E5B" w:rsidRDefault="00E6773B">
      <w:pPr>
        <w:pStyle w:val="Body2"/>
      </w:pPr>
      <w:r>
        <w:t>i.  three (3) years from end date of the Contract;</w:t>
      </w:r>
    </w:p>
    <w:p w14:paraId="59CDC2FE" w14:textId="22487C2E" w:rsidR="00E43E5B" w:rsidRDefault="00E6773B">
      <w:pPr>
        <w:pStyle w:val="Body2"/>
      </w:pPr>
      <w:r>
        <w:t xml:space="preserve">ii.  at </w:t>
      </w:r>
      <w:r w:rsidR="00263BF1">
        <w:t>Agency</w:t>
      </w:r>
      <w:r>
        <w:t>’s expense;</w:t>
      </w:r>
    </w:p>
    <w:p w14:paraId="45BE818F" w14:textId="77777777" w:rsidR="00E43E5B" w:rsidRDefault="00E6773B">
      <w:pPr>
        <w:pStyle w:val="Body2"/>
      </w:pPr>
      <w:r>
        <w:t>iii.  no more than once every twelve (12) months;</w:t>
      </w:r>
    </w:p>
    <w:p w14:paraId="387D2B62" w14:textId="77777777" w:rsidR="00E43E5B" w:rsidRDefault="00E6773B">
      <w:pPr>
        <w:pStyle w:val="Body2"/>
      </w:pPr>
      <w:r>
        <w:t xml:space="preserve">iv.  performed at Supplier's premises, during normal business hours at mutually agreed upon times; and  </w:t>
      </w:r>
    </w:p>
    <w:p w14:paraId="34F61FAD" w14:textId="77777777" w:rsidR="00E43E5B" w:rsidRDefault="00E6773B">
      <w:pPr>
        <w:pStyle w:val="Body2"/>
      </w:pPr>
      <w:r>
        <w:t>v.  access to Supplier cost information is excluded.</w:t>
      </w:r>
    </w:p>
    <w:p w14:paraId="6129F7DA" w14:textId="4E59BE89" w:rsidR="00E43E5B" w:rsidRDefault="00E6773B">
      <w:pPr>
        <w:pStyle w:val="Body2"/>
      </w:pPr>
      <w:r>
        <w:t xml:space="preserve">In no event will Supplier have the right to audit, or require to have audited, </w:t>
      </w:r>
      <w:r w:rsidR="00263BF1">
        <w:t>Agency</w:t>
      </w:r>
      <w:r>
        <w:t>.</w:t>
      </w:r>
    </w:p>
    <w:p w14:paraId="22165564" w14:textId="77777777" w:rsidR="00E43E5B" w:rsidRDefault="00E6773B">
      <w:pPr>
        <w:pStyle w:val="Heading2"/>
      </w:pPr>
      <w:bookmarkStart w:id="169" w:name="_Toc212732958"/>
      <w:r>
        <w:t>Taxes</w:t>
      </w:r>
      <w:bookmarkEnd w:id="169"/>
    </w:p>
    <w:p w14:paraId="4DD6A615" w14:textId="75B9770F" w:rsidR="00E43E5B" w:rsidRDefault="00E6773B">
      <w:pPr>
        <w:pStyle w:val="Body2"/>
      </w:pPr>
      <w:r>
        <w:t xml:space="preserve">The Commonwealth is exempt from Federal excise and all State and Local taxes and any such taxes may not be included in Contract prices. Tax certificates of exemption, Form ST-12 can be obtained from </w:t>
      </w:r>
      <w:r w:rsidR="00263BF1">
        <w:t>Agency</w:t>
      </w:r>
      <w:r>
        <w:t xml:space="preserve"> upon request.  Deliveries against this Contract shall be free of Federal excise and transportation taxes. The Commonwealth’s excise tax exemption registration number is 54-73-0076K.</w:t>
      </w:r>
    </w:p>
    <w:p w14:paraId="3EAE5BC8" w14:textId="77777777" w:rsidR="00E43E5B" w:rsidRDefault="00E6773B">
      <w:pPr>
        <w:pStyle w:val="Heading2"/>
      </w:pPr>
      <w:bookmarkStart w:id="170" w:name="_Toc212732959"/>
      <w:r>
        <w:t>Currency</w:t>
      </w:r>
      <w:bookmarkEnd w:id="170"/>
    </w:p>
    <w:p w14:paraId="4203CD91" w14:textId="77777777" w:rsidR="00E43E5B" w:rsidRDefault="00E6773B">
      <w:pPr>
        <w:pStyle w:val="Body2"/>
      </w:pPr>
      <w:r>
        <w:t>All prices, costs, or fees in this Contract and all exhibits, schedules, orders, or SOWs will be in United States dollars.</w:t>
      </w:r>
    </w:p>
    <w:p w14:paraId="26F1F936" w14:textId="77777777" w:rsidR="00E43E5B" w:rsidRDefault="00E6773B">
      <w:pPr>
        <w:pStyle w:val="Heading2"/>
      </w:pPr>
      <w:bookmarkStart w:id="171" w:name="_Toc212732960"/>
      <w:r>
        <w:t>Non-Disparagement</w:t>
      </w:r>
      <w:bookmarkEnd w:id="171"/>
    </w:p>
    <w:p w14:paraId="2BF255AC" w14:textId="77777777" w:rsidR="00E43E5B" w:rsidRDefault="00E6773B">
      <w:pPr>
        <w:pStyle w:val="Body2"/>
      </w:pPr>
      <w:r>
        <w:t>Each Party agrees that it shall not engage in any conduct or pattern of conduct that involves the making or publishing of written or oral statements or remarks (including without limitations, the repetition or distribution of derogatory rumors, allegations, negative reports or comments) which are disparaging, deleterious or damaging to the integrity, reputation or good name of any other Party or the Party’s affiliates, employees, agents, contractors, or subcontractors. This section will not be construed to prevent a Party from responding publicly to incorrect public statements or from making truthful statements when required by subpoena, court order, or otherwise required by law.</w:t>
      </w:r>
    </w:p>
    <w:p w14:paraId="0ACD8526" w14:textId="77777777" w:rsidR="00E43E5B" w:rsidRDefault="00E6773B">
      <w:pPr>
        <w:pStyle w:val="Heading2"/>
      </w:pPr>
      <w:bookmarkStart w:id="172" w:name="_Toc212732961"/>
      <w:r>
        <w:t>Advertising and Use of Proprietary Marks</w:t>
      </w:r>
      <w:bookmarkEnd w:id="172"/>
    </w:p>
    <w:p w14:paraId="0979B83B" w14:textId="77777777" w:rsidR="00E43E5B" w:rsidRDefault="00E6773B">
      <w:pPr>
        <w:pStyle w:val="Body2"/>
      </w:pPr>
      <w:r>
        <w:t>No Party may use the name of the other Party or refer to the other Party, directly or indirectly, in any press release or formal advertisement without receiving prior written consent of the other Party.  In no event may any Party use a proprietary mark of the other Party without receiving the prior written consent of the other Party.</w:t>
      </w:r>
    </w:p>
    <w:p w14:paraId="1D9D7678" w14:textId="77777777" w:rsidR="00E43E5B" w:rsidRDefault="00E6773B">
      <w:pPr>
        <w:pStyle w:val="Heading2"/>
      </w:pPr>
      <w:bookmarkStart w:id="173" w:name="_Toc212732962"/>
      <w:r>
        <w:t>Notices</w:t>
      </w:r>
      <w:bookmarkEnd w:id="173"/>
    </w:p>
    <w:p w14:paraId="3CD69490" w14:textId="77777777" w:rsidR="00E43E5B" w:rsidRDefault="00E6773B">
      <w:pPr>
        <w:pStyle w:val="Body2"/>
      </w:pPr>
      <w:r>
        <w:t>Any notice required or permitted to be given under this Contract must be in writing and will be deemed to have been sufficiently given if delivered in person, or if deposited in the U.S. mails, postage prepaid, for mailing by registered, certified mail, or overnight courier service addressed:</w:t>
      </w:r>
    </w:p>
    <w:p w14:paraId="0F0E3048" w14:textId="589CDDBD" w:rsidR="00E43E5B" w:rsidRDefault="00E6773B">
      <w:pPr>
        <w:pStyle w:val="Body2"/>
      </w:pPr>
      <w:r>
        <w:t xml:space="preserve">i.  To </w:t>
      </w:r>
      <w:r w:rsidR="00263BF1">
        <w:t>Agency</w:t>
      </w:r>
      <w:r>
        <w:t xml:space="preserve"> and to Supplier, if Supplier is incorporated or formed pursuant to the laws of the Commonwealth, to the addresses shown on the signature page.</w:t>
      </w:r>
    </w:p>
    <w:p w14:paraId="2E5EF713" w14:textId="77777777" w:rsidR="00E43E5B" w:rsidRDefault="00E6773B">
      <w:pPr>
        <w:pStyle w:val="Body2"/>
      </w:pPr>
      <w:r>
        <w:t>ii. To Supplier, if Supplier is incorporated or formed outside the Commonwealth, to the address shown on the signature page and to the Registered Agent registered with the Virginia State Corporation Commission.</w:t>
      </w:r>
    </w:p>
    <w:p w14:paraId="0C39613B" w14:textId="5EA1369F" w:rsidR="00E43E5B" w:rsidRDefault="00E6773B">
      <w:pPr>
        <w:pStyle w:val="Body2"/>
      </w:pPr>
      <w:r>
        <w:t xml:space="preserve">Pursuant to Title13.1 of the Code, </w:t>
      </w:r>
      <w:r w:rsidR="00263BF1">
        <w:t>Agency</w:t>
      </w:r>
      <w:r>
        <w:t xml:space="preserve"> or Supplier may change its address for notice purposes by giving the other Party notice of such change in accordance with this Section.</w:t>
      </w:r>
    </w:p>
    <w:p w14:paraId="1053D94C" w14:textId="084D99D0" w:rsidR="00E43E5B" w:rsidRDefault="00E6773B">
      <w:pPr>
        <w:pStyle w:val="Body2"/>
      </w:pPr>
      <w:r>
        <w:t xml:space="preserve">Administrative contract renewals, modifications or non-claim related notices are excluded from the above requirement. Such written, or signed, or both, contract administration actions may be processed by the assigned </w:t>
      </w:r>
      <w:r w:rsidR="00263BF1">
        <w:t>Agency</w:t>
      </w:r>
      <w:r>
        <w:t xml:space="preserve"> and Supplier points of contact for this Contract and may be given in person, via U.S. mail, courier service or electronically.</w:t>
      </w:r>
    </w:p>
    <w:p w14:paraId="7BC3E94F" w14:textId="77777777" w:rsidR="00E43E5B" w:rsidRDefault="00E6773B">
      <w:pPr>
        <w:pStyle w:val="Heading2"/>
      </w:pPr>
      <w:bookmarkStart w:id="174" w:name="_Toc212732963"/>
      <w:r>
        <w:lastRenderedPageBreak/>
        <w:t>Offers of Employment</w:t>
      </w:r>
      <w:bookmarkEnd w:id="174"/>
    </w:p>
    <w:p w14:paraId="25DA7E73" w14:textId="7575B8B8" w:rsidR="00E43E5B" w:rsidRDefault="00E6773B">
      <w:pPr>
        <w:pStyle w:val="Body2"/>
      </w:pPr>
      <w:r>
        <w:t xml:space="preserve">During the first twelve (12) months of the Contract, should Supplier hire an employee of </w:t>
      </w:r>
      <w:r w:rsidR="00263BF1">
        <w:t>Agency</w:t>
      </w:r>
      <w:r>
        <w:t xml:space="preserve"> who has substantially worked on any project covered by this Contract without prior written consent, the Supplier will be billed for 50% of the employee’s annual salary in effect at the time of termination.</w:t>
      </w:r>
    </w:p>
    <w:p w14:paraId="4A31DA44" w14:textId="77777777" w:rsidR="00E43E5B" w:rsidRDefault="00E6773B">
      <w:pPr>
        <w:pStyle w:val="Heading2"/>
      </w:pPr>
      <w:bookmarkStart w:id="175" w:name="_Toc212732964"/>
      <w:r>
        <w:t>Contract Administration</w:t>
      </w:r>
      <w:bookmarkEnd w:id="175"/>
    </w:p>
    <w:p w14:paraId="758F5065" w14:textId="1549505F" w:rsidR="00E43E5B" w:rsidRDefault="00E6773B">
      <w:pPr>
        <w:pStyle w:val="Body2"/>
      </w:pPr>
      <w:r>
        <w:t xml:space="preserve">Supplier agrees that at all times during the Contract Term an account executive, at Supplier's senior management level, will be assigned and available to </w:t>
      </w:r>
      <w:r w:rsidR="00263BF1">
        <w:t>Agency</w:t>
      </w:r>
      <w:r>
        <w:t xml:space="preserve">.  Supplier reserves the right to change such account executive upon reasonable advance written notice to </w:t>
      </w:r>
      <w:r w:rsidR="00263BF1">
        <w:t>Agency</w:t>
      </w:r>
      <w:r>
        <w:t>.</w:t>
      </w:r>
    </w:p>
    <w:p w14:paraId="160C2FE6" w14:textId="77777777" w:rsidR="00E43E5B" w:rsidRDefault="00E6773B">
      <w:pPr>
        <w:pStyle w:val="Heading2"/>
      </w:pPr>
      <w:bookmarkStart w:id="176" w:name="_Toc212732965"/>
      <w:r>
        <w:t>Captions</w:t>
      </w:r>
      <w:bookmarkEnd w:id="176"/>
    </w:p>
    <w:p w14:paraId="6C96521C" w14:textId="77777777" w:rsidR="00E43E5B" w:rsidRDefault="00E6773B">
      <w:pPr>
        <w:pStyle w:val="Body2"/>
      </w:pPr>
      <w:r>
        <w:t>The captions of sections and subsections of this Contract are for convenience and in no way define, limit, or enlarge the scope of this Contract or any of its sections.</w:t>
      </w:r>
    </w:p>
    <w:p w14:paraId="5DD8E7EB" w14:textId="77777777" w:rsidR="00E43E5B" w:rsidRDefault="00E6773B">
      <w:pPr>
        <w:pStyle w:val="Heading2"/>
      </w:pPr>
      <w:bookmarkStart w:id="177" w:name="_Toc212732966"/>
      <w:commentRangeStart w:id="178"/>
      <w:commentRangeStart w:id="179"/>
      <w:r>
        <w:t>Entire Contract</w:t>
      </w:r>
      <w:bookmarkEnd w:id="177"/>
      <w:commentRangeEnd w:id="178"/>
      <w:r w:rsidR="00077A4C">
        <w:rPr>
          <w:rStyle w:val="CommentReference"/>
          <w:sz w:val="20"/>
          <w:szCs w:val="20"/>
        </w:rPr>
        <w:commentReference w:id="178"/>
      </w:r>
      <w:commentRangeEnd w:id="179"/>
      <w:r w:rsidR="00373966">
        <w:rPr>
          <w:rStyle w:val="CommentReference"/>
          <w:sz w:val="20"/>
          <w:szCs w:val="20"/>
        </w:rPr>
        <w:commentReference w:id="179"/>
      </w:r>
    </w:p>
    <w:p w14:paraId="65460400" w14:textId="7211A4E9" w:rsidR="00E43E5B" w:rsidRDefault="00E6773B">
      <w:pPr>
        <w:pStyle w:val="Body2"/>
      </w:pPr>
      <w:r>
        <w:rPr>
          <w:rFonts w:cs="Arial"/>
        </w:rPr>
        <w:t>The following exhibits, including all subparts thereof, are attached to this Contract and are made a part of this Contract for all purposes:</w:t>
      </w:r>
    </w:p>
    <w:p w14:paraId="4A1467D7" w14:textId="77777777" w:rsidR="00E43E5B" w:rsidRDefault="00E6773B">
      <w:pPr>
        <w:pStyle w:val="Body2"/>
      </w:pPr>
      <w:r>
        <w:rPr>
          <w:rFonts w:cs="Arial"/>
        </w:rPr>
        <w:t>Exhibit A – Requirements</w:t>
      </w:r>
    </w:p>
    <w:p w14:paraId="0BE075E8" w14:textId="77777777" w:rsidR="00E43E5B" w:rsidRDefault="00E6773B">
      <w:pPr>
        <w:pStyle w:val="Body2"/>
      </w:pPr>
      <w:r>
        <w:rPr>
          <w:rFonts w:cs="Arial"/>
        </w:rPr>
        <w:t>Exhibit B – Pricing</w:t>
      </w:r>
    </w:p>
    <w:p w14:paraId="3D17EDBE" w14:textId="77777777" w:rsidR="00E43E5B" w:rsidRDefault="00E6773B">
      <w:pPr>
        <w:pStyle w:val="Body2"/>
      </w:pPr>
      <w:r>
        <w:rPr>
          <w:rFonts w:cs="Arial"/>
        </w:rPr>
        <w:t>Exhibit C – Statement of Work (SOW) Template</w:t>
      </w:r>
    </w:p>
    <w:p w14:paraId="5A086F28" w14:textId="77777777" w:rsidR="00E43E5B" w:rsidRDefault="00E6773B">
      <w:pPr>
        <w:pStyle w:val="Body2"/>
      </w:pPr>
      <w:r>
        <w:rPr>
          <w:rFonts w:cs="Arial"/>
        </w:rPr>
        <w:t>Exhibit D – Change Order Template</w:t>
      </w:r>
    </w:p>
    <w:p w14:paraId="70A29863" w14:textId="7D763F6F" w:rsidR="007C5945" w:rsidRDefault="00E6773B">
      <w:pPr>
        <w:pStyle w:val="Body2"/>
        <w:rPr>
          <w:rFonts w:cs="Arial"/>
        </w:rPr>
      </w:pPr>
      <w:r>
        <w:rPr>
          <w:rFonts w:cs="Arial"/>
        </w:rPr>
        <w:t xml:space="preserve">Exhibit E – </w:t>
      </w:r>
      <w:r w:rsidR="007C5945">
        <w:rPr>
          <w:noProof/>
        </w:rPr>
        <w:t>Cloud Terms &amp; Conditions</w:t>
      </w:r>
    </w:p>
    <w:p w14:paraId="1101DCDC" w14:textId="0B3B72E1" w:rsidR="007C5945" w:rsidRDefault="00E6773B">
      <w:pPr>
        <w:pStyle w:val="Body2"/>
        <w:rPr>
          <w:rFonts w:cs="Arial"/>
        </w:rPr>
      </w:pPr>
      <w:r>
        <w:rPr>
          <w:rFonts w:cs="Arial"/>
        </w:rPr>
        <w:t xml:space="preserve">Exhibit F – </w:t>
      </w:r>
      <w:r w:rsidR="007C5945" w:rsidRPr="00230CAD">
        <w:rPr>
          <w:noProof/>
        </w:rPr>
        <w:t>Federal Terms &amp; Conditions</w:t>
      </w:r>
    </w:p>
    <w:p w14:paraId="00E0C7D8" w14:textId="77777777" w:rsidR="00E43E5B" w:rsidRDefault="00E6773B">
      <w:pPr>
        <w:pStyle w:val="Body2"/>
      </w:pPr>
      <w:r>
        <w:rPr>
          <w:rFonts w:cs="Arial"/>
        </w:rPr>
        <w:t>Exhibit G – Certification Regarding Lobbying</w:t>
      </w:r>
    </w:p>
    <w:p w14:paraId="4A5F4D5C" w14:textId="77777777" w:rsidR="00E43E5B" w:rsidRDefault="00E6773B">
      <w:pPr>
        <w:pStyle w:val="Body2"/>
      </w:pPr>
      <w:r>
        <w:rPr>
          <w:rFonts w:cs="Arial"/>
        </w:rPr>
        <w:t>Exhibit H – Supplier Procurement and Subcontracting Plan</w:t>
      </w:r>
    </w:p>
    <w:p w14:paraId="45279C7D" w14:textId="77777777" w:rsidR="00E43E5B" w:rsidRDefault="00E6773B">
      <w:pPr>
        <w:pStyle w:val="Body2"/>
        <w:rPr>
          <w:rFonts w:cs="Arial"/>
        </w:rPr>
      </w:pPr>
      <w:r>
        <w:rPr>
          <w:rFonts w:cs="Arial"/>
        </w:rPr>
        <w:t>Exhibit I – Supplier Performance Measures</w:t>
      </w:r>
    </w:p>
    <w:p w14:paraId="0FD171F0" w14:textId="5C79C60C" w:rsidR="007C5945" w:rsidRPr="007C5945" w:rsidRDefault="007C5945" w:rsidP="007C5945">
      <w:pPr>
        <w:tabs>
          <w:tab w:val="clear" w:pos="360"/>
        </w:tabs>
        <w:spacing w:after="0"/>
        <w:ind w:left="0"/>
        <w:jc w:val="both"/>
        <w:rPr>
          <w:rFonts w:eastAsia="Arial" w:cs="Arial"/>
          <w:noProof/>
          <w:szCs w:val="20"/>
        </w:rPr>
      </w:pPr>
      <w:r>
        <w:rPr>
          <w:rFonts w:eastAsia="Arial" w:cs="Arial"/>
          <w:noProof/>
          <w:szCs w:val="20"/>
        </w:rPr>
        <w:t xml:space="preserve">             </w:t>
      </w:r>
      <w:r w:rsidRPr="007C5945">
        <w:rPr>
          <w:rFonts w:eastAsia="Arial" w:cs="Arial"/>
          <w:noProof/>
          <w:szCs w:val="20"/>
        </w:rPr>
        <w:t>Exhibit J –Master Contract Template</w:t>
      </w:r>
    </w:p>
    <w:p w14:paraId="7107FCE0" w14:textId="2D14085B" w:rsidR="007C5945" w:rsidRPr="007C5945" w:rsidRDefault="007C5945" w:rsidP="007C5945">
      <w:pPr>
        <w:tabs>
          <w:tab w:val="clear" w:pos="360"/>
        </w:tabs>
        <w:spacing w:after="0"/>
        <w:ind w:left="0"/>
        <w:jc w:val="both"/>
        <w:rPr>
          <w:rFonts w:eastAsia="Arial" w:cs="Arial"/>
          <w:noProof/>
          <w:szCs w:val="20"/>
        </w:rPr>
      </w:pPr>
      <w:r>
        <w:rPr>
          <w:rFonts w:eastAsia="Arial" w:cs="Arial"/>
          <w:noProof/>
          <w:szCs w:val="20"/>
        </w:rPr>
        <w:t xml:space="preserve">             </w:t>
      </w:r>
      <w:r w:rsidRPr="007C5945">
        <w:rPr>
          <w:rFonts w:eastAsia="Arial" w:cs="Arial"/>
          <w:noProof/>
          <w:szCs w:val="20"/>
        </w:rPr>
        <w:t>Exhibit K -  Internal Revenue Service Publication 1075</w:t>
      </w:r>
    </w:p>
    <w:p w14:paraId="65723506" w14:textId="77777777" w:rsidR="007C5945" w:rsidRDefault="007C5945">
      <w:pPr>
        <w:pStyle w:val="Body2"/>
      </w:pPr>
    </w:p>
    <w:p w14:paraId="1BAB3317" w14:textId="5102C94A" w:rsidR="00E43E5B" w:rsidRDefault="00E6773B">
      <w:pPr>
        <w:pStyle w:val="Body2"/>
      </w:pPr>
      <w:r>
        <w:rPr>
          <w:rFonts w:cs="Arial"/>
        </w:rPr>
        <w:t xml:space="preserve">This Contract, its exhibits, and any prior non-disclosure agreement constitute the entire agreement between </w:t>
      </w:r>
      <w:r w:rsidR="00263BF1">
        <w:rPr>
          <w:rFonts w:cs="Arial"/>
        </w:rPr>
        <w:t>Agency</w:t>
      </w:r>
      <w:r>
        <w:rPr>
          <w:rFonts w:cs="Arial"/>
        </w:rPr>
        <w:t xml:space="preserve"> and Supplier and supersede any and all previous representations, understandings, discussions or agreements between </w:t>
      </w:r>
      <w:r w:rsidR="00263BF1">
        <w:rPr>
          <w:rFonts w:cs="Arial"/>
        </w:rPr>
        <w:t>Agency</w:t>
      </w:r>
      <w:r>
        <w:rPr>
          <w:rFonts w:cs="Arial"/>
        </w:rPr>
        <w:t xml:space="preserve"> and Supplier as to the subject matter of this Contract.  Any and all terms and conditions contained in, incorporated into, or referenced by the Supplier’s proposal are deemed invalid. The provisions of the Virginia Department of General Services, Division of Purchases and Supply Vendor’s Manual will not apply to this Contract or any order issued pursuant to the Contract. This Contract may only be amended by an instrument in writing signed by </w:t>
      </w:r>
      <w:r w:rsidR="00263BF1">
        <w:rPr>
          <w:rFonts w:cs="Arial"/>
        </w:rPr>
        <w:t>Agency</w:t>
      </w:r>
      <w:r>
        <w:rPr>
          <w:rFonts w:cs="Arial"/>
        </w:rPr>
        <w:t xml:space="preserve"> and Supplier.</w:t>
      </w:r>
    </w:p>
    <w:p w14:paraId="11D3BE5E" w14:textId="6856C551" w:rsidR="00E43E5B" w:rsidRDefault="00BB66C3">
      <w:pPr>
        <w:pStyle w:val="Body2"/>
      </w:pPr>
      <w:r>
        <w:rPr>
          <w:rFonts w:cs="Arial"/>
        </w:rPr>
        <w:t>Agency</w:t>
      </w:r>
      <w:r w:rsidR="00E6773B">
        <w:rPr>
          <w:rFonts w:cs="Arial"/>
        </w:rPr>
        <w:t xml:space="preserve"> and Supplier may enter into an ordering agreement pursuant to this Contract. To the extent that an ordering agreement, or any order or SOW issued pursuant to this Contract, includes any terms and conditions inconsistent with the terms and conditions of this Contract, the terms and conditions of the order or SOW will be of no force and effect.</w:t>
      </w:r>
    </w:p>
    <w:p w14:paraId="033ADACB" w14:textId="77777777" w:rsidR="00E43E5B" w:rsidRDefault="00E6773B">
      <w:pPr>
        <w:pStyle w:val="Heading2"/>
      </w:pPr>
      <w:bookmarkStart w:id="180" w:name="_Toc212732967"/>
      <w:commentRangeStart w:id="181"/>
      <w:r>
        <w:t xml:space="preserve">Order </w:t>
      </w:r>
      <w:commentRangeEnd w:id="181"/>
      <w:r w:rsidR="0039379A">
        <w:rPr>
          <w:rStyle w:val="CommentReference"/>
          <w:sz w:val="20"/>
          <w:szCs w:val="20"/>
        </w:rPr>
        <w:commentReference w:id="181"/>
      </w:r>
      <w:r>
        <w:t>of Precedence</w:t>
      </w:r>
      <w:bookmarkEnd w:id="180"/>
    </w:p>
    <w:p w14:paraId="03E84B88" w14:textId="3027BAC8" w:rsidR="00E43E5B" w:rsidRDefault="00E6773B">
      <w:pPr>
        <w:pStyle w:val="Body2"/>
      </w:pPr>
      <w:r>
        <w:t xml:space="preserve">In the event of a conflict, the following order of precedence shall apply: this Contract document, </w:t>
      </w:r>
      <w:r w:rsidR="00F6264F">
        <w:t xml:space="preserve">Exhibit E, </w:t>
      </w:r>
      <w:r>
        <w:t>Exhibit A, any individual SOW, Exhibit B, then any project specific order.  In the event of a conflict or inconsistency between the negotiated terms of this Contract and any provision incorporated by reference into the Contract (e.g., a section of a License Agreement), the negotiated terms of this Contract will take precedence. For purposes of this section, a “conflict” exists with respect to a subject that has been comprehensively addressed in the Contract when supplementary terms contained in a provision incorporated by reference would alter the rights and obligations of the Parties set forth in the Contract.</w:t>
      </w:r>
    </w:p>
    <w:p w14:paraId="01A65337" w14:textId="77777777" w:rsidR="00E43E5B" w:rsidRDefault="00E6773B">
      <w:pPr>
        <w:pStyle w:val="Heading2"/>
      </w:pPr>
      <w:bookmarkStart w:id="182" w:name="_Toc212732968"/>
      <w:r>
        <w:lastRenderedPageBreak/>
        <w:t>Counterparts and Electronic Signatures</w:t>
      </w:r>
      <w:bookmarkEnd w:id="182"/>
    </w:p>
    <w:p w14:paraId="64D30EEE" w14:textId="67FD85F6" w:rsidR="00E43E5B" w:rsidRDefault="00E6773B">
      <w:pPr>
        <w:pStyle w:val="Body2"/>
      </w:pPr>
      <w:r>
        <w:t xml:space="preserve">This Contract may be executed in multiple counterparts, each of which, when assembled to include an original signature for each of Supplier and </w:t>
      </w:r>
      <w:r w:rsidR="00263BF1">
        <w:t>Agency</w:t>
      </w:r>
      <w:r>
        <w:t>, will constitute a complete and fully executed original. All fully executed original counterparts will collectively constitute a single agreement. Signatures transmitted by fax or electronic mail (in portable data format (“PDF”)) are also permitted as binding signatures to this Contract.</w:t>
      </w:r>
    </w:p>
    <w:p w14:paraId="0FF0A69F" w14:textId="77777777" w:rsidR="00E43E5B" w:rsidRDefault="00E6773B">
      <w:pPr>
        <w:pStyle w:val="Heading2"/>
      </w:pPr>
      <w:bookmarkStart w:id="183" w:name="_Toc212732969"/>
      <w:r>
        <w:t>Opportunity to Review</w:t>
      </w:r>
      <w:bookmarkEnd w:id="183"/>
    </w:p>
    <w:p w14:paraId="1E34D7DD" w14:textId="6E8331C3" w:rsidR="00E43E5B" w:rsidRDefault="00263BF1">
      <w:pPr>
        <w:pStyle w:val="Body2"/>
        <w:rPr>
          <w:rFonts w:cs="Arial"/>
        </w:rPr>
      </w:pPr>
      <w:r>
        <w:rPr>
          <w:rFonts w:cs="Arial"/>
        </w:rPr>
        <w:t>Agency</w:t>
      </w:r>
      <w:r w:rsidR="00E6773B">
        <w:rPr>
          <w:rFonts w:cs="Arial"/>
        </w:rPr>
        <w:t xml:space="preserve"> and Supplier each acknowledge that it has had the opportunity to review this Contract and to obtain appropriate legal review if it so chose.</w:t>
      </w:r>
    </w:p>
    <w:p w14:paraId="6C49F24E" w14:textId="77777777" w:rsidR="00E43E5B" w:rsidRDefault="00E43E5B">
      <w:pPr>
        <w:pStyle w:val="Intro"/>
      </w:pPr>
    </w:p>
    <w:p w14:paraId="6BE17CF0" w14:textId="77777777" w:rsidR="00E43E5B" w:rsidRDefault="00E6773B">
      <w:pPr>
        <w:pStyle w:val="Intro"/>
        <w:jc w:val="center"/>
        <w:rPr>
          <w:rFonts w:cs="Arial"/>
        </w:rPr>
      </w:pPr>
      <w:r>
        <w:rPr>
          <w:rFonts w:cs="Arial"/>
        </w:rPr>
        <w:t>[SIGNATURE PAGE(S) TO FOLLOW]</w:t>
      </w:r>
    </w:p>
    <w:p w14:paraId="448304E3" w14:textId="77777777" w:rsidR="00E43E5B" w:rsidRDefault="00E43E5B">
      <w:pPr>
        <w:pStyle w:val="Intro"/>
        <w:rPr>
          <w:rFonts w:cs="Arial"/>
        </w:rPr>
      </w:pPr>
    </w:p>
    <w:p w14:paraId="715F627C" w14:textId="77777777" w:rsidR="00E43E5B" w:rsidRDefault="00E43E5B">
      <w:pPr>
        <w:pStyle w:val="Intro"/>
        <w:jc w:val="center"/>
        <w:sectPr w:rsidR="00E43E5B">
          <w:footerReference w:type="default" r:id="rId19"/>
          <w:pgSz w:w="12240" w:h="15840"/>
          <w:pgMar w:top="1008" w:right="1440" w:bottom="1008" w:left="1440" w:header="720" w:footer="576" w:gutter="0"/>
          <w:pgNumType w:start="1"/>
          <w:cols w:space="720"/>
          <w:docGrid w:linePitch="360"/>
        </w:sectPr>
      </w:pPr>
    </w:p>
    <w:p w14:paraId="73523012" w14:textId="6A354655" w:rsidR="00E43E5B" w:rsidRDefault="00E6773B">
      <w:pPr>
        <w:tabs>
          <w:tab w:val="clear" w:pos="360"/>
        </w:tabs>
        <w:ind w:left="0"/>
        <w:rPr>
          <w:rFonts w:cs="Arial"/>
        </w:rPr>
      </w:pPr>
      <w:r>
        <w:rPr>
          <w:rFonts w:cs="Arial"/>
        </w:rPr>
        <w:lastRenderedPageBreak/>
        <w:t xml:space="preserve">Signed by the undersigned authorized representatives of </w:t>
      </w:r>
      <w:r w:rsidR="00263BF1">
        <w:rPr>
          <w:rFonts w:cs="Arial"/>
        </w:rPr>
        <w:t>Agency</w:t>
      </w:r>
      <w:r>
        <w:rPr>
          <w:rFonts w:cs="Arial"/>
        </w:rPr>
        <w:t xml:space="preserve"> and Supplier and effective as of the Effective Date set forth in the preamble of this Contract above.</w:t>
      </w:r>
    </w:p>
    <w:p w14:paraId="330B1AA6" w14:textId="77777777" w:rsidR="00E43E5B" w:rsidRDefault="00E43E5B">
      <w:pPr>
        <w:rPr>
          <w:rFonts w:cs="Arial"/>
        </w:rPr>
      </w:pPr>
    </w:p>
    <w:p w14:paraId="4C0A32BD" w14:textId="13D633EE" w:rsidR="00D2792A" w:rsidRDefault="00E6773B" w:rsidP="00D2792A">
      <w:pPr>
        <w:tabs>
          <w:tab w:val="left" w:pos="630"/>
          <w:tab w:val="left" w:pos="3960"/>
          <w:tab w:val="left" w:pos="5040"/>
          <w:tab w:val="left" w:pos="5400"/>
          <w:tab w:val="left" w:pos="5670"/>
          <w:tab w:val="left" w:pos="9180"/>
        </w:tabs>
        <w:spacing w:after="0"/>
        <w:ind w:left="5040" w:hanging="5040"/>
        <w:rPr>
          <w:rFonts w:cs="Arial"/>
          <w:b/>
        </w:rPr>
      </w:pPr>
      <w:r>
        <w:rPr>
          <w:rFonts w:cs="Arial"/>
        </w:rPr>
        <w:tab/>
      </w:r>
      <w:r>
        <w:rPr>
          <w:rFonts w:cs="Arial"/>
        </w:rPr>
        <w:tab/>
      </w:r>
      <w:r w:rsidR="00CF1541">
        <w:rPr>
          <w:rFonts w:cs="Arial"/>
        </w:rPr>
        <w:t xml:space="preserve">                                                                                             </w:t>
      </w:r>
      <w:r w:rsidR="00A67C87">
        <w:rPr>
          <w:rFonts w:cs="Arial"/>
          <w:b/>
        </w:rPr>
        <w:t>Virginia Department of Education</w:t>
      </w:r>
    </w:p>
    <w:p w14:paraId="3E494DBC" w14:textId="24B4E32C" w:rsidR="00E43E5B" w:rsidRDefault="00E43E5B">
      <w:pPr>
        <w:tabs>
          <w:tab w:val="left" w:pos="630"/>
          <w:tab w:val="left" w:pos="3960"/>
          <w:tab w:val="left" w:pos="5040"/>
          <w:tab w:val="left" w:pos="5400"/>
          <w:tab w:val="left" w:pos="5670"/>
          <w:tab w:val="left" w:pos="9180"/>
        </w:tabs>
        <w:spacing w:after="0"/>
        <w:ind w:left="5040" w:hanging="5040"/>
        <w:rPr>
          <w:rFonts w:cs="Arial"/>
          <w:b/>
        </w:rPr>
      </w:pPr>
    </w:p>
    <w:p w14:paraId="1D37ED4E"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rPr>
      </w:pPr>
    </w:p>
    <w:p w14:paraId="0597922C" w14:textId="77777777" w:rsidR="00E43E5B" w:rsidRDefault="00E6773B">
      <w:pPr>
        <w:tabs>
          <w:tab w:val="left" w:pos="630"/>
          <w:tab w:val="left" w:pos="3960"/>
          <w:tab w:val="left" w:pos="5040"/>
          <w:tab w:val="left" w:pos="5400"/>
          <w:tab w:val="left" w:pos="5670"/>
          <w:tab w:val="left" w:pos="9180"/>
        </w:tabs>
        <w:spacing w:after="0"/>
        <w:ind w:left="5040" w:hanging="5040"/>
        <w:rPr>
          <w:rFonts w:cs="Arial"/>
          <w:u w:val="single"/>
        </w:rPr>
      </w:pPr>
      <w:r>
        <w:rPr>
          <w:rFonts w:cs="Arial"/>
        </w:rPr>
        <w:t>By:</w:t>
      </w:r>
      <w:r>
        <w:rPr>
          <w:rFonts w:cs="Arial"/>
        </w:rPr>
        <w:tab/>
      </w:r>
      <w:r>
        <w:rPr>
          <w:rFonts w:cs="Arial"/>
          <w:u w:val="single"/>
        </w:rPr>
        <w:tab/>
      </w:r>
      <w:r>
        <w:rPr>
          <w:rFonts w:cs="Arial"/>
          <w:u w:val="single"/>
        </w:rPr>
        <w:tab/>
      </w:r>
      <w:r>
        <w:rPr>
          <w:rFonts w:cs="Arial"/>
        </w:rPr>
        <w:tab/>
        <w:t>By:</w:t>
      </w:r>
      <w:r>
        <w:rPr>
          <w:rFonts w:cs="Arial"/>
        </w:rPr>
        <w:tab/>
      </w:r>
      <w:r>
        <w:rPr>
          <w:rFonts w:cs="Arial"/>
          <w:u w:val="single"/>
        </w:rPr>
        <w:tab/>
      </w:r>
      <w:r>
        <w:rPr>
          <w:rFonts w:cs="Arial"/>
          <w:u w:val="single"/>
        </w:rPr>
        <w:tab/>
      </w:r>
    </w:p>
    <w:p w14:paraId="22CF4461" w14:textId="77777777" w:rsidR="00E43E5B" w:rsidRDefault="00E6773B">
      <w:pPr>
        <w:tabs>
          <w:tab w:val="left" w:pos="630"/>
          <w:tab w:val="left" w:pos="3960"/>
          <w:tab w:val="left" w:pos="5040"/>
          <w:tab w:val="left" w:pos="5400"/>
          <w:tab w:val="left" w:pos="5670"/>
          <w:tab w:val="left" w:pos="9180"/>
        </w:tabs>
        <w:spacing w:after="240"/>
        <w:ind w:left="5040" w:hanging="5040"/>
        <w:rPr>
          <w:rFonts w:cs="Arial"/>
        </w:rPr>
      </w:pPr>
      <w:r>
        <w:rPr>
          <w:rFonts w:cs="Arial"/>
        </w:rPr>
        <w:tab/>
        <w:t>(Signature)</w:t>
      </w:r>
      <w:r>
        <w:rPr>
          <w:rFonts w:cs="Arial"/>
        </w:rPr>
        <w:tab/>
      </w:r>
      <w:r>
        <w:rPr>
          <w:rFonts w:cs="Arial"/>
        </w:rPr>
        <w:tab/>
      </w:r>
      <w:r>
        <w:rPr>
          <w:rFonts w:cs="Arial"/>
        </w:rPr>
        <w:tab/>
        <w:t>(Signature)</w:t>
      </w:r>
    </w:p>
    <w:p w14:paraId="047EFF07"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rPr>
      </w:pPr>
    </w:p>
    <w:p w14:paraId="170A7574" w14:textId="77777777" w:rsidR="00E43E5B" w:rsidRDefault="00E6773B">
      <w:pPr>
        <w:tabs>
          <w:tab w:val="left" w:pos="630"/>
          <w:tab w:val="left" w:pos="3960"/>
          <w:tab w:val="left" w:pos="5040"/>
          <w:tab w:val="left" w:pos="5400"/>
          <w:tab w:val="left" w:pos="5670"/>
          <w:tab w:val="left" w:pos="9180"/>
        </w:tabs>
        <w:spacing w:after="0"/>
        <w:ind w:left="5040" w:hanging="5040"/>
        <w:rPr>
          <w:rFonts w:cs="Arial"/>
          <w:u w:val="single"/>
        </w:rPr>
      </w:pPr>
      <w:r>
        <w:rPr>
          <w:rFonts w:cs="Arial"/>
        </w:rPr>
        <w:t xml:space="preserve">Name: </w:t>
      </w:r>
      <w:r>
        <w:rPr>
          <w:rFonts w:cs="Arial"/>
          <w:u w:val="single"/>
        </w:rPr>
        <w:tab/>
      </w:r>
      <w:r>
        <w:rPr>
          <w:rFonts w:cs="Arial"/>
        </w:rPr>
        <w:tab/>
        <w:t>Name:</w:t>
      </w:r>
      <w:r>
        <w:rPr>
          <w:rFonts w:cs="Arial"/>
        </w:rPr>
        <w:tab/>
      </w:r>
      <w:r>
        <w:rPr>
          <w:rFonts w:cs="Arial"/>
          <w:u w:val="single"/>
        </w:rPr>
        <w:tab/>
      </w:r>
    </w:p>
    <w:p w14:paraId="0748A8AE" w14:textId="77777777" w:rsidR="00E43E5B" w:rsidRDefault="00E6773B">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ab/>
      </w:r>
      <w:r>
        <w:rPr>
          <w:rFonts w:cs="Arial"/>
        </w:rPr>
        <w:tab/>
        <w:t>(Print)</w:t>
      </w:r>
      <w:r>
        <w:rPr>
          <w:rFonts w:cs="Arial"/>
        </w:rPr>
        <w:tab/>
      </w:r>
      <w:r>
        <w:rPr>
          <w:rFonts w:cs="Arial"/>
        </w:rPr>
        <w:tab/>
      </w:r>
      <w:r>
        <w:rPr>
          <w:rFonts w:cs="Arial"/>
        </w:rPr>
        <w:tab/>
      </w:r>
      <w:r>
        <w:rPr>
          <w:rFonts w:cs="Arial"/>
        </w:rPr>
        <w:tab/>
        <w:t>(Print)</w:t>
      </w:r>
    </w:p>
    <w:p w14:paraId="097BBDE8"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rPr>
      </w:pPr>
    </w:p>
    <w:p w14:paraId="6B312493" w14:textId="77777777" w:rsidR="00E43E5B" w:rsidRDefault="00E6773B">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Title:</w:t>
      </w:r>
      <w:r>
        <w:rPr>
          <w:rFonts w:cs="Arial"/>
        </w:rPr>
        <w:tab/>
      </w:r>
      <w:r>
        <w:rPr>
          <w:rFonts w:cs="Arial"/>
          <w:u w:val="single"/>
        </w:rPr>
        <w:tab/>
      </w:r>
      <w:r>
        <w:rPr>
          <w:rFonts w:cs="Arial"/>
        </w:rPr>
        <w:tab/>
        <w:t>Title:</w:t>
      </w:r>
      <w:r>
        <w:rPr>
          <w:rFonts w:cs="Arial"/>
        </w:rPr>
        <w:tab/>
      </w:r>
      <w:r>
        <w:rPr>
          <w:rFonts w:cs="Arial"/>
          <w:u w:val="single"/>
        </w:rPr>
        <w:tab/>
      </w:r>
    </w:p>
    <w:p w14:paraId="57551D8D"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rPr>
      </w:pPr>
    </w:p>
    <w:p w14:paraId="775B97B1" w14:textId="77777777" w:rsidR="00E43E5B" w:rsidRDefault="00E6773B">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 xml:space="preserve">Date: </w:t>
      </w:r>
      <w:r>
        <w:rPr>
          <w:rFonts w:cs="Arial"/>
        </w:rPr>
        <w:tab/>
      </w:r>
      <w:r>
        <w:rPr>
          <w:rFonts w:cs="Arial"/>
          <w:u w:val="single"/>
        </w:rPr>
        <w:tab/>
      </w:r>
      <w:r>
        <w:rPr>
          <w:rFonts w:cs="Arial"/>
        </w:rPr>
        <w:tab/>
        <w:t>Date:</w:t>
      </w:r>
      <w:r>
        <w:rPr>
          <w:rFonts w:cs="Arial"/>
        </w:rPr>
        <w:tab/>
      </w:r>
      <w:r>
        <w:rPr>
          <w:rFonts w:cs="Arial"/>
          <w:u w:val="single"/>
        </w:rPr>
        <w:tab/>
      </w:r>
    </w:p>
    <w:p w14:paraId="0FD7499B"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rPr>
      </w:pPr>
    </w:p>
    <w:p w14:paraId="512F6CCA" w14:textId="77777777" w:rsidR="00E43E5B" w:rsidRDefault="00E6773B">
      <w:pPr>
        <w:tabs>
          <w:tab w:val="left" w:pos="630"/>
          <w:tab w:val="left" w:pos="3960"/>
          <w:tab w:val="left" w:pos="5040"/>
          <w:tab w:val="left" w:pos="5400"/>
          <w:tab w:val="left" w:pos="5670"/>
          <w:tab w:val="left" w:pos="9180"/>
        </w:tabs>
        <w:spacing w:after="240" w:line="480" w:lineRule="auto"/>
        <w:ind w:left="5040" w:hanging="5040"/>
        <w:rPr>
          <w:rFonts w:cs="Arial"/>
        </w:rPr>
      </w:pPr>
      <w:r>
        <w:rPr>
          <w:rFonts w:cs="Arial"/>
        </w:rPr>
        <w:t>Address for Notice:</w:t>
      </w:r>
      <w:r>
        <w:rPr>
          <w:rFonts w:cs="Arial"/>
        </w:rPr>
        <w:tab/>
      </w:r>
      <w:r>
        <w:rPr>
          <w:rFonts w:cs="Arial"/>
        </w:rPr>
        <w:tab/>
        <w:t>Address for Notice:</w:t>
      </w:r>
    </w:p>
    <w:p w14:paraId="236D650A" w14:textId="77777777" w:rsidR="00E43E5B" w:rsidRDefault="00E6773B">
      <w:pPr>
        <w:tabs>
          <w:tab w:val="left" w:pos="630"/>
          <w:tab w:val="left" w:pos="3960"/>
          <w:tab w:val="left" w:pos="5040"/>
          <w:tab w:val="left" w:pos="5400"/>
          <w:tab w:val="left" w:pos="5670"/>
          <w:tab w:val="left" w:pos="9180"/>
        </w:tabs>
        <w:spacing w:after="240"/>
        <w:ind w:left="5040" w:hanging="5040"/>
        <w:rPr>
          <w:rFonts w:cs="Arial"/>
          <w:u w:val="single"/>
        </w:rPr>
      </w:pPr>
      <w:r>
        <w:rPr>
          <w:rFonts w:cs="Arial"/>
          <w:u w:val="single"/>
        </w:rPr>
        <w:tab/>
      </w:r>
      <w:r>
        <w:rPr>
          <w:rFonts w:cs="Arial"/>
          <w:u w:val="single"/>
        </w:rPr>
        <w:tab/>
      </w:r>
      <w:r>
        <w:rPr>
          <w:rFonts w:cs="Arial"/>
          <w:u w:val="single"/>
        </w:rPr>
        <w:tab/>
      </w:r>
      <w:r>
        <w:rPr>
          <w:rFonts w:cs="Arial"/>
        </w:rPr>
        <w:tab/>
      </w:r>
      <w:r>
        <w:rPr>
          <w:rFonts w:cs="Arial"/>
          <w:u w:val="single"/>
        </w:rPr>
        <w:tab/>
      </w:r>
      <w:r>
        <w:rPr>
          <w:rFonts w:cs="Arial"/>
          <w:u w:val="single"/>
        </w:rPr>
        <w:tab/>
      </w:r>
      <w:r>
        <w:rPr>
          <w:rFonts w:cs="Arial"/>
          <w:u w:val="single"/>
        </w:rPr>
        <w:tab/>
      </w:r>
    </w:p>
    <w:p w14:paraId="36C9FA70"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u w:val="single"/>
        </w:rPr>
      </w:pPr>
    </w:p>
    <w:p w14:paraId="7D99714D" w14:textId="77777777" w:rsidR="00E43E5B" w:rsidRDefault="00E6773B">
      <w:pPr>
        <w:tabs>
          <w:tab w:val="left" w:pos="630"/>
          <w:tab w:val="left" w:pos="3960"/>
          <w:tab w:val="left" w:pos="5040"/>
          <w:tab w:val="left" w:pos="5400"/>
          <w:tab w:val="left" w:pos="5670"/>
          <w:tab w:val="left" w:pos="9180"/>
        </w:tabs>
        <w:spacing w:after="240"/>
        <w:ind w:left="5040" w:hanging="5040"/>
        <w:rPr>
          <w:rFonts w:cs="Arial"/>
          <w:u w:val="single"/>
        </w:rPr>
      </w:pPr>
      <w:r>
        <w:rPr>
          <w:rFonts w:cs="Arial"/>
          <w:u w:val="single"/>
        </w:rPr>
        <w:tab/>
      </w:r>
      <w:r>
        <w:rPr>
          <w:rFonts w:cs="Arial"/>
          <w:u w:val="single"/>
        </w:rPr>
        <w:tab/>
      </w:r>
      <w:r>
        <w:rPr>
          <w:rFonts w:cs="Arial"/>
          <w:u w:val="single"/>
        </w:rPr>
        <w:tab/>
      </w:r>
      <w:r>
        <w:rPr>
          <w:rFonts w:cs="Arial"/>
        </w:rPr>
        <w:tab/>
      </w:r>
      <w:r>
        <w:rPr>
          <w:rFonts w:cs="Arial"/>
          <w:u w:val="single"/>
        </w:rPr>
        <w:tab/>
      </w:r>
      <w:r>
        <w:rPr>
          <w:rFonts w:cs="Arial"/>
          <w:u w:val="single"/>
        </w:rPr>
        <w:tab/>
      </w:r>
      <w:r>
        <w:rPr>
          <w:rFonts w:cs="Arial"/>
          <w:u w:val="single"/>
        </w:rPr>
        <w:tab/>
      </w:r>
    </w:p>
    <w:p w14:paraId="029C9648" w14:textId="77777777" w:rsidR="00E43E5B" w:rsidRDefault="00E43E5B">
      <w:pPr>
        <w:tabs>
          <w:tab w:val="left" w:pos="630"/>
          <w:tab w:val="left" w:pos="3960"/>
          <w:tab w:val="left" w:pos="5040"/>
          <w:tab w:val="left" w:pos="5400"/>
          <w:tab w:val="left" w:pos="5670"/>
          <w:tab w:val="left" w:pos="9180"/>
        </w:tabs>
        <w:spacing w:after="240"/>
        <w:ind w:left="5040" w:hanging="5040"/>
        <w:rPr>
          <w:rFonts w:cs="Arial"/>
          <w:u w:val="single"/>
        </w:rPr>
      </w:pPr>
    </w:p>
    <w:p w14:paraId="4C3DECA5" w14:textId="77777777" w:rsidR="00E43E5B" w:rsidRDefault="00E6773B">
      <w:pPr>
        <w:tabs>
          <w:tab w:val="left" w:pos="630"/>
          <w:tab w:val="left" w:pos="3960"/>
          <w:tab w:val="left" w:pos="5040"/>
          <w:tab w:val="left" w:pos="5400"/>
          <w:tab w:val="left" w:pos="5670"/>
          <w:tab w:val="left" w:pos="9180"/>
        </w:tabs>
        <w:spacing w:after="0"/>
        <w:ind w:left="5040" w:hanging="5040"/>
        <w:rPr>
          <w:rFonts w:cs="Arial"/>
          <w:u w:val="single"/>
        </w:rPr>
      </w:pPr>
      <w:r>
        <w:rPr>
          <w:rFonts w:cs="Arial"/>
          <w:u w:val="single"/>
        </w:rPr>
        <w:tab/>
      </w:r>
      <w:r>
        <w:rPr>
          <w:rFonts w:cs="Arial"/>
          <w:u w:val="single"/>
        </w:rPr>
        <w:tab/>
      </w:r>
      <w:r>
        <w:rPr>
          <w:rFonts w:cs="Arial"/>
          <w:u w:val="single"/>
        </w:rPr>
        <w:tab/>
      </w:r>
      <w:r>
        <w:rPr>
          <w:rFonts w:cs="Arial"/>
        </w:rPr>
        <w:tab/>
      </w:r>
      <w:r>
        <w:rPr>
          <w:rFonts w:cs="Arial"/>
          <w:u w:val="single"/>
        </w:rPr>
        <w:tab/>
      </w:r>
      <w:r>
        <w:rPr>
          <w:rFonts w:cs="Arial"/>
          <w:u w:val="single"/>
        </w:rPr>
        <w:tab/>
      </w:r>
      <w:r>
        <w:rPr>
          <w:rFonts w:cs="Arial"/>
          <w:u w:val="single"/>
        </w:rPr>
        <w:tab/>
      </w:r>
    </w:p>
    <w:p w14:paraId="7EAC6163" w14:textId="77777777" w:rsidR="00E43E5B" w:rsidRDefault="00E6773B">
      <w:pPr>
        <w:tabs>
          <w:tab w:val="left" w:pos="630"/>
          <w:tab w:val="left" w:pos="3960"/>
          <w:tab w:val="left" w:pos="5040"/>
          <w:tab w:val="left" w:pos="5400"/>
          <w:tab w:val="left" w:pos="5670"/>
          <w:tab w:val="left" w:pos="9180"/>
        </w:tabs>
        <w:spacing w:after="0"/>
        <w:ind w:left="5040" w:hanging="5040"/>
        <w:rPr>
          <w:rFonts w:cs="Arial"/>
        </w:rPr>
      </w:pPr>
      <w:r>
        <w:rPr>
          <w:rFonts w:cs="Arial"/>
        </w:rPr>
        <w:t xml:space="preserve">Attention: </w:t>
      </w:r>
      <w:r w:rsidRPr="001E4DF3">
        <w:rPr>
          <w:rFonts w:cs="Arial"/>
        </w:rPr>
        <w:t>Supplier Contact</w:t>
      </w:r>
      <w:r>
        <w:rPr>
          <w:rFonts w:cs="Arial"/>
        </w:rPr>
        <w:t xml:space="preserve"> </w:t>
      </w:r>
      <w:r>
        <w:rPr>
          <w:rFonts w:cs="Arial"/>
        </w:rPr>
        <w:tab/>
      </w:r>
      <w:r>
        <w:rPr>
          <w:rFonts w:cs="Arial"/>
        </w:rPr>
        <w:tab/>
        <w:t>Attention:  Contract Administrator</w:t>
      </w:r>
    </w:p>
    <w:p w14:paraId="362115F1" w14:textId="77777777" w:rsidR="00E43E5B" w:rsidRDefault="00E43E5B"/>
    <w:p w14:paraId="2E538582" w14:textId="77777777" w:rsidR="00E43E5B" w:rsidRDefault="00E43E5B">
      <w:pPr>
        <w:rPr>
          <w:rFonts w:cs="Arial"/>
        </w:rPr>
      </w:pPr>
    </w:p>
    <w:p w14:paraId="5535A697" w14:textId="77777777" w:rsidR="00E43E5B" w:rsidRDefault="00E43E5B">
      <w:pPr>
        <w:pStyle w:val="Intro"/>
      </w:pPr>
    </w:p>
    <w:sectPr w:rsidR="00E43E5B">
      <w:footerReference w:type="default" r:id="rId20"/>
      <w:pgSz w:w="12240" w:h="15840"/>
      <w:pgMar w:top="1440" w:right="1440" w:bottom="1008" w:left="1440" w:header="720" w:footer="57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Knowles, Caitlin (VITA)" w:date="2026-04-16T16:42:00Z" w:initials="CK">
    <w:p w14:paraId="534414DF" w14:textId="53FFA776" w:rsidR="00865167" w:rsidRDefault="00865167" w:rsidP="00865167">
      <w:pPr>
        <w:pStyle w:val="CommentText"/>
        <w:ind w:left="0"/>
      </w:pPr>
      <w:r>
        <w:rPr>
          <w:rStyle w:val="CommentReference"/>
        </w:rPr>
        <w:annotationRef/>
      </w:r>
      <w:r>
        <w:t xml:space="preserve">DOE, will need to establish the expected term of the pilot and include your termination rights in B, C, &amp; D below for the pilot. </w:t>
      </w:r>
    </w:p>
  </w:comment>
  <w:comment w:id="49" w:author="Griffith, Arielle (DOE)" w:date="2026-05-07T12:51:00Z" w:initials="AG">
    <w:p w14:paraId="7FB715A7" w14:textId="77777777" w:rsidR="00887C2A" w:rsidRDefault="00887C2A" w:rsidP="00887C2A">
      <w:pPr>
        <w:pStyle w:val="CommentText"/>
        <w:ind w:left="0"/>
      </w:pPr>
      <w:r>
        <w:rPr>
          <w:rStyle w:val="CommentReference"/>
        </w:rPr>
        <w:annotationRef/>
      </w:r>
      <w:r>
        <w:t>complete</w:t>
      </w:r>
    </w:p>
  </w:comment>
  <w:comment w:id="50" w:author="Knowles, Caitlin (VITA)" w:date="2026-05-18T14:25:00Z" w:initials="CK">
    <w:p w14:paraId="00AD53B1" w14:textId="77777777" w:rsidR="002B2111" w:rsidRDefault="002B2111" w:rsidP="002B2111">
      <w:pPr>
        <w:pStyle w:val="CommentText"/>
        <w:ind w:left="0"/>
      </w:pPr>
      <w:r>
        <w:rPr>
          <w:rStyle w:val="CommentReference"/>
        </w:rPr>
        <w:annotationRef/>
      </w:r>
      <w:r>
        <w:t xml:space="preserve">Open comment. Need to add the pilot to section A,B,C &amp; D. </w:t>
      </w:r>
    </w:p>
  </w:comment>
  <w:comment w:id="89" w:author="Knowles, Caitlin (VITA)" w:date="2026-05-14T12:07:00Z" w:initials="CK">
    <w:p w14:paraId="64A956C0" w14:textId="1F97CECB" w:rsidR="00A81682" w:rsidRDefault="0063323A" w:rsidP="00A81682">
      <w:pPr>
        <w:pStyle w:val="CommentText"/>
        <w:ind w:left="0"/>
      </w:pPr>
      <w:r>
        <w:rPr>
          <w:rStyle w:val="CommentReference"/>
        </w:rPr>
        <w:annotationRef/>
      </w:r>
      <w:r w:rsidR="00A81682">
        <w:t>DOE, if you need to have an escrow agreement, you will need to add this to the Exhibit list below and update the Exhibit reference. If this is not applicable, this section can be removed.</w:t>
      </w:r>
    </w:p>
  </w:comment>
  <w:comment w:id="178" w:author="Knowles, Caitlin (VITA)" w:date="2026-04-08T13:44:00Z" w:initials="CK">
    <w:p w14:paraId="052FE74B" w14:textId="33E24325" w:rsidR="00077A4C" w:rsidRDefault="00077A4C" w:rsidP="00077A4C">
      <w:pPr>
        <w:pStyle w:val="CommentText"/>
        <w:ind w:left="0"/>
      </w:pPr>
      <w:r>
        <w:rPr>
          <w:rStyle w:val="CommentReference"/>
        </w:rPr>
        <w:annotationRef/>
      </w:r>
      <w:r>
        <w:t>Update based on the Exhibit list for this RFP.</w:t>
      </w:r>
    </w:p>
  </w:comment>
  <w:comment w:id="179" w:author="Griffith, Arielle (DOE)" w:date="2026-05-07T14:10:00Z" w:initials="AG">
    <w:p w14:paraId="2E66F03A" w14:textId="77777777" w:rsidR="00373966" w:rsidRDefault="00373966" w:rsidP="00373966">
      <w:pPr>
        <w:pStyle w:val="CommentText"/>
        <w:ind w:left="0"/>
      </w:pPr>
      <w:r>
        <w:rPr>
          <w:rStyle w:val="CommentReference"/>
        </w:rPr>
        <w:annotationRef/>
      </w:r>
      <w:r>
        <w:t>completed</w:t>
      </w:r>
    </w:p>
  </w:comment>
  <w:comment w:id="181" w:author="Knowles, Caitlin (VITA)" w:date="2026-05-14T15:16:00Z" w:initials="CK">
    <w:p w14:paraId="36F4543B" w14:textId="77777777" w:rsidR="00134756" w:rsidRDefault="0039379A" w:rsidP="00134756">
      <w:pPr>
        <w:pStyle w:val="CommentText"/>
        <w:ind w:left="0"/>
      </w:pPr>
      <w:r>
        <w:rPr>
          <w:rStyle w:val="CommentReference"/>
        </w:rPr>
        <w:annotationRef/>
      </w:r>
      <w:r w:rsidR="00134756">
        <w:t>Updated to include Cloud Terms Exhibit- these must take precedence after the Contract.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4414DF" w15:done="0"/>
  <w15:commentEx w15:paraId="7FB715A7" w15:paraIdParent="534414DF" w15:done="0"/>
  <w15:commentEx w15:paraId="00AD53B1" w15:paraIdParent="534414DF" w15:done="0"/>
  <w15:commentEx w15:paraId="64A956C0" w15:done="0"/>
  <w15:commentEx w15:paraId="052FE74B" w15:done="0"/>
  <w15:commentEx w15:paraId="2E66F03A" w15:paraIdParent="052FE74B" w15:done="0"/>
  <w15:commentEx w15:paraId="36F454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7D075D" w16cex:dateUtc="2026-04-16T20:42:00Z"/>
  <w16cex:commentExtensible w16cex:durableId="7FE76D7F" w16cex:dateUtc="2026-05-07T16:51:00Z"/>
  <w16cex:commentExtensible w16cex:durableId="2E5B1317" w16cex:dateUtc="2026-05-18T18:25:00Z"/>
  <w16cex:commentExtensible w16cex:durableId="72CD67A1" w16cex:dateUtc="2026-05-14T16:07:00Z"/>
  <w16cex:commentExtensible w16cex:durableId="38AEC6B3" w16cex:dateUtc="2026-04-08T17:44:00Z"/>
  <w16cex:commentExtensible w16cex:durableId="38E5CAA0" w16cex:dateUtc="2026-05-07T18:10:00Z"/>
  <w16cex:commentExtensible w16cex:durableId="3E8992D2" w16cex:dateUtc="2026-05-14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4414DF" w16cid:durableId="317D075D"/>
  <w16cid:commentId w16cid:paraId="7FB715A7" w16cid:durableId="7FE76D7F"/>
  <w16cid:commentId w16cid:paraId="00AD53B1" w16cid:durableId="2E5B1317"/>
  <w16cid:commentId w16cid:paraId="64A956C0" w16cid:durableId="72CD67A1"/>
  <w16cid:commentId w16cid:paraId="052FE74B" w16cid:durableId="38AEC6B3"/>
  <w16cid:commentId w16cid:paraId="2E66F03A" w16cid:durableId="38E5CAA0"/>
  <w16cid:commentId w16cid:paraId="36F4543B" w16cid:durableId="3E8992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AFA1" w14:textId="77777777" w:rsidR="00D24283" w:rsidRDefault="00D24283">
      <w:pPr>
        <w:spacing w:after="0"/>
      </w:pPr>
      <w:r>
        <w:separator/>
      </w:r>
    </w:p>
  </w:endnote>
  <w:endnote w:type="continuationSeparator" w:id="0">
    <w:p w14:paraId="5E3D0E41" w14:textId="77777777" w:rsidR="00D24283" w:rsidRDefault="00D24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F0008" w14:textId="77777777" w:rsidR="00E43E5B" w:rsidRDefault="00E43E5B">
    <w:pPr>
      <w:pStyle w:val="Footer"/>
      <w:pBdr>
        <w:bottom w:val="single" w:sz="6" w:space="1" w:color="auto"/>
      </w:pBdr>
      <w:rPr>
        <w:sz w:val="2"/>
        <w:szCs w:val="2"/>
      </w:rPr>
    </w:pPr>
  </w:p>
  <w:p w14:paraId="60E79A31" w14:textId="31C67132" w:rsidR="00E43E5B" w:rsidRDefault="00E6773B" w:rsidP="00E02201">
    <w:pPr>
      <w:pStyle w:val="Foote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 xml:space="preserve">Master </w:t>
    </w:r>
    <w:r w:rsidR="00E02201">
      <w:rPr>
        <w:noProof/>
        <w:sz w:val="16"/>
        <w:szCs w:val="16"/>
      </w:rPr>
      <w:t xml:space="preserve">Solution </w:t>
    </w:r>
    <w:r>
      <w:rPr>
        <w:noProof/>
        <w:sz w:val="16"/>
        <w:szCs w:val="16"/>
      </w:rPr>
      <w:t xml:space="preserve">Contract Template for RFPs </w:t>
    </w:r>
    <w:r w:rsidR="00692895">
      <w:rPr>
        <w:noProof/>
        <w:sz w:val="16"/>
        <w:szCs w:val="16"/>
      </w:rPr>
      <w:t>Q0</w:t>
    </w:r>
    <w:r w:rsidR="00E02201">
      <w:rPr>
        <w:noProof/>
        <w:sz w:val="16"/>
        <w:szCs w:val="16"/>
      </w:rPr>
      <w:t>2</w:t>
    </w:r>
    <w:r w:rsidR="00692895">
      <w:rPr>
        <w:noProof/>
        <w:sz w:val="16"/>
        <w:szCs w:val="16"/>
      </w:rPr>
      <w:t>FY2</w:t>
    </w:r>
    <w:r w:rsidR="00E02201">
      <w:rPr>
        <w:noProof/>
        <w:sz w:val="16"/>
        <w:szCs w:val="16"/>
      </w:rPr>
      <w:t>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AF3DB" w14:textId="2C3CCB77" w:rsidR="00E43E5B" w:rsidRDefault="00C04EBF" w:rsidP="00E02201">
    <w:pPr>
      <w:pStyle w:val="Footer"/>
      <w:ind w:left="0"/>
      <w:rPr>
        <w:rStyle w:val="PageNumber"/>
        <w:sz w:val="16"/>
        <w:szCs w:val="16"/>
      </w:rPr>
    </w:pPr>
    <w:r>
      <w:rPr>
        <w:sz w:val="16"/>
        <w:szCs w:val="16"/>
      </w:rPr>
      <w:t>XX-XXX</w:t>
    </w:r>
    <w:r w:rsidR="0080712B">
      <w:rPr>
        <w:sz w:val="16"/>
        <w:szCs w:val="16"/>
      </w:rPr>
      <w:t>-XXX</w:t>
    </w:r>
    <w:r w:rsidR="00E6773B">
      <w:rPr>
        <w:sz w:val="16"/>
        <w:szCs w:val="16"/>
      </w:rPr>
      <w:tab/>
    </w:r>
    <w:r w:rsidR="00E6773B">
      <w:rPr>
        <w:sz w:val="16"/>
        <w:szCs w:val="16"/>
      </w:rPr>
      <w:tab/>
      <w:t xml:space="preserve">Page </w:t>
    </w:r>
    <w:r w:rsidR="00E6773B">
      <w:rPr>
        <w:rStyle w:val="PageNumber"/>
        <w:sz w:val="16"/>
        <w:szCs w:val="16"/>
      </w:rPr>
      <w:fldChar w:fldCharType="begin"/>
    </w:r>
    <w:r w:rsidR="00E6773B">
      <w:rPr>
        <w:rStyle w:val="PageNumber"/>
        <w:sz w:val="16"/>
        <w:szCs w:val="16"/>
      </w:rPr>
      <w:instrText xml:space="preserve"> SECTIONPAGES  \* roman </w:instrText>
    </w:r>
    <w:r w:rsidR="00E6773B">
      <w:rPr>
        <w:rStyle w:val="PageNumber"/>
        <w:sz w:val="16"/>
        <w:szCs w:val="16"/>
      </w:rPr>
      <w:fldChar w:fldCharType="separate"/>
    </w:r>
    <w:r w:rsidR="001E4DF3">
      <w:rPr>
        <w:rStyle w:val="PageNumber"/>
        <w:noProof/>
        <w:sz w:val="16"/>
        <w:szCs w:val="16"/>
      </w:rPr>
      <w:t>iv</w:t>
    </w:r>
    <w:r w:rsidR="00E6773B">
      <w:rPr>
        <w:rStyle w:val="PageNumber"/>
        <w:sz w:val="16"/>
        <w:szCs w:val="16"/>
      </w:rPr>
      <w:fldChar w:fldCharType="end"/>
    </w:r>
  </w:p>
  <w:p w14:paraId="7299CFA1" w14:textId="466F690F" w:rsidR="00E43E5B" w:rsidRDefault="00E6773B" w:rsidP="00E02201">
    <w:pPr>
      <w:pStyle w:val="Footer"/>
      <w:ind w:left="0"/>
      <w:rPr>
        <w:sz w:val="16"/>
        <w:szCs w:val="16"/>
      </w:rPr>
    </w:pPr>
    <w:r>
      <w:rPr>
        <w:rStyle w:val="PageNumber"/>
        <w:sz w:val="16"/>
        <w:szCs w:val="16"/>
      </w:rPr>
      <w:fldChar w:fldCharType="begin"/>
    </w:r>
    <w:r>
      <w:rPr>
        <w:rStyle w:val="PageNumber"/>
        <w:sz w:val="16"/>
        <w:szCs w:val="16"/>
      </w:rPr>
      <w:instrText xml:space="preserve"> FILENAME \* MERGEFORMAT </w:instrText>
    </w:r>
    <w:r>
      <w:rPr>
        <w:rStyle w:val="PageNumber"/>
        <w:sz w:val="16"/>
        <w:szCs w:val="16"/>
      </w:rPr>
      <w:fldChar w:fldCharType="separate"/>
    </w:r>
    <w:r w:rsidR="00E02201" w:rsidRPr="00E02201">
      <w:rPr>
        <w:rStyle w:val="PageNumber"/>
        <w:noProof/>
        <w:sz w:val="16"/>
        <w:szCs w:val="16"/>
      </w:rPr>
      <w:t>Master Solution Contract Template for RFPs Q02FY26</w:t>
    </w:r>
    <w:r w:rsidR="00692895">
      <w:rPr>
        <w:rStyle w:val="PageNumber"/>
        <w:noProof/>
        <w:sz w:val="16"/>
        <w:szCs w:val="16"/>
      </w:rPr>
      <w:t>5</w:t>
    </w:r>
    <w:r>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33FD7" w14:textId="77777777" w:rsidR="00E43E5B" w:rsidRDefault="00E43E5B">
    <w:pPr>
      <w:pStyle w:val="Footer"/>
      <w:pBdr>
        <w:bottom w:val="single" w:sz="6" w:space="1" w:color="auto"/>
      </w:pBdr>
      <w:rPr>
        <w:sz w:val="2"/>
        <w:szCs w:val="2"/>
      </w:rPr>
    </w:pPr>
  </w:p>
  <w:p w14:paraId="62468C60" w14:textId="7D09F359" w:rsidR="0080712B" w:rsidRDefault="0080712B">
    <w:pPr>
      <w:pStyle w:val="Footer"/>
      <w:rPr>
        <w:sz w:val="16"/>
        <w:szCs w:val="16"/>
      </w:rPr>
    </w:pPr>
    <w:r w:rsidRPr="0080712B">
      <w:rPr>
        <w:sz w:val="16"/>
        <w:szCs w:val="16"/>
      </w:rPr>
      <w:t>XX-XXX-XXX</w:t>
    </w:r>
  </w:p>
  <w:p w14:paraId="7055093F" w14:textId="588F2692" w:rsidR="00E43E5B" w:rsidRDefault="00E02201">
    <w:pPr>
      <w:pStyle w:val="Footer"/>
      <w:rPr>
        <w:rStyle w:val="PageNumber"/>
        <w:sz w:val="16"/>
        <w:szCs w:val="16"/>
      </w:rPr>
    </w:pPr>
    <w:r w:rsidRPr="00E02201">
      <w:rPr>
        <w:sz w:val="16"/>
        <w:szCs w:val="16"/>
      </w:rPr>
      <w:t>Master Solution Contract Template for RFPs Q02FY26</w:t>
    </w:r>
    <w:r w:rsidR="00E6773B">
      <w:rPr>
        <w:sz w:val="16"/>
        <w:szCs w:val="16"/>
      </w:rPr>
      <w:tab/>
    </w:r>
    <w:r w:rsidR="00E6773B">
      <w:rPr>
        <w:sz w:val="16"/>
        <w:szCs w:val="16"/>
      </w:rPr>
      <w:tab/>
      <w:t xml:space="preserve">Page </w:t>
    </w:r>
    <w:r w:rsidR="00E6773B">
      <w:rPr>
        <w:sz w:val="16"/>
        <w:szCs w:val="16"/>
      </w:rPr>
      <w:fldChar w:fldCharType="begin"/>
    </w:r>
    <w:r w:rsidR="00E6773B">
      <w:rPr>
        <w:sz w:val="16"/>
        <w:szCs w:val="16"/>
      </w:rPr>
      <w:instrText xml:space="preserve"> PAGE </w:instrText>
    </w:r>
    <w:r w:rsidR="00E6773B">
      <w:rPr>
        <w:sz w:val="16"/>
        <w:szCs w:val="16"/>
      </w:rPr>
      <w:fldChar w:fldCharType="separate"/>
    </w:r>
    <w:r w:rsidR="00E6773B">
      <w:rPr>
        <w:noProof/>
        <w:sz w:val="16"/>
        <w:szCs w:val="16"/>
      </w:rPr>
      <w:t>2</w:t>
    </w:r>
    <w:r w:rsidR="00E6773B">
      <w:rPr>
        <w:sz w:val="16"/>
        <w:szCs w:val="16"/>
      </w:rPr>
      <w:fldChar w:fldCharType="end"/>
    </w:r>
    <w:r w:rsidR="00E6773B">
      <w:rPr>
        <w:sz w:val="16"/>
        <w:szCs w:val="16"/>
      </w:rPr>
      <w:t xml:space="preserve"> of </w:t>
    </w:r>
    <w:r w:rsidR="00E6773B">
      <w:rPr>
        <w:rStyle w:val="PageNumber"/>
        <w:sz w:val="16"/>
        <w:szCs w:val="16"/>
      </w:rPr>
      <w:fldChar w:fldCharType="begin"/>
    </w:r>
    <w:r w:rsidR="00E6773B">
      <w:rPr>
        <w:rStyle w:val="PageNumber"/>
        <w:sz w:val="16"/>
        <w:szCs w:val="16"/>
      </w:rPr>
      <w:instrText xml:space="preserve"> SECTIONPAGES  </w:instrText>
    </w:r>
    <w:r w:rsidR="00E6773B">
      <w:rPr>
        <w:rStyle w:val="PageNumber"/>
        <w:sz w:val="16"/>
        <w:szCs w:val="16"/>
      </w:rPr>
      <w:fldChar w:fldCharType="separate"/>
    </w:r>
    <w:r w:rsidR="001E4DF3">
      <w:rPr>
        <w:rStyle w:val="PageNumber"/>
        <w:noProof/>
        <w:sz w:val="16"/>
        <w:szCs w:val="16"/>
      </w:rPr>
      <w:t>29</w:t>
    </w:r>
    <w:r w:rsidR="00E6773B">
      <w:rPr>
        <w:rStyle w:val="PageNumber"/>
        <w:sz w:val="16"/>
        <w:szCs w:val="16"/>
      </w:rPr>
      <w:fldChar w:fldCharType="end"/>
    </w:r>
  </w:p>
  <w:p w14:paraId="0950B6B1" w14:textId="5EF5451D" w:rsidR="00E43E5B" w:rsidRDefault="00E43E5B">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AEED" w14:textId="77777777" w:rsidR="00E43E5B" w:rsidRDefault="00E43E5B">
    <w:pPr>
      <w:pStyle w:val="Footer"/>
      <w:pBdr>
        <w:bottom w:val="single" w:sz="6" w:space="1" w:color="auto"/>
      </w:pBdr>
      <w:rPr>
        <w:sz w:val="2"/>
        <w:szCs w:val="2"/>
      </w:rPr>
    </w:pPr>
  </w:p>
  <w:p w14:paraId="44A0ADB6" w14:textId="2820D2EF" w:rsidR="00E43E5B" w:rsidRDefault="00E02201">
    <w:pPr>
      <w:pStyle w:val="Footer"/>
      <w:rPr>
        <w:sz w:val="16"/>
        <w:szCs w:val="16"/>
      </w:rPr>
    </w:pPr>
    <w:r w:rsidRPr="00E02201">
      <w:rPr>
        <w:sz w:val="16"/>
        <w:szCs w:val="16"/>
      </w:rPr>
      <w:t>Master Solution Contract Template for RFPs Q02FY26</w:t>
    </w:r>
    <w:r w:rsidR="00E6773B">
      <w:rPr>
        <w:sz w:val="16"/>
        <w:szCs w:val="16"/>
      </w:rPr>
      <w:tab/>
    </w:r>
    <w:r w:rsidR="00E6773B">
      <w:rPr>
        <w:sz w:val="16"/>
        <w:szCs w:val="16"/>
      </w:rPr>
      <w:tab/>
    </w:r>
  </w:p>
  <w:p w14:paraId="63350372" w14:textId="7BE007C8" w:rsidR="00E43E5B" w:rsidRDefault="00E43E5B">
    <w:pPr>
      <w:pStyle w:val="Foo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4AC98" w14:textId="77777777" w:rsidR="00D24283" w:rsidRDefault="00D24283">
      <w:pPr>
        <w:spacing w:after="0"/>
      </w:pPr>
      <w:r>
        <w:separator/>
      </w:r>
    </w:p>
  </w:footnote>
  <w:footnote w:type="continuationSeparator" w:id="0">
    <w:p w14:paraId="573F453E" w14:textId="77777777" w:rsidR="00D24283" w:rsidRDefault="00D242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F1164"/>
    <w:multiLevelType w:val="multilevel"/>
    <w:tmpl w:val="289087E6"/>
    <w:lvl w:ilvl="0">
      <w:start w:val="1"/>
      <w:numFmt w:val="decimal"/>
      <w:pStyle w:val="Heading1"/>
      <w:lvlText w:val="%1."/>
      <w:lvlJc w:val="center"/>
      <w:pPr>
        <w:tabs>
          <w:tab w:val="num" w:pos="360"/>
        </w:tabs>
        <w:ind w:left="360" w:hanging="288"/>
      </w:pPr>
      <w:rPr>
        <w:rFonts w:ascii="Arial" w:hAnsi="Arial" w:hint="default"/>
        <w:b/>
        <w:i w:val="0"/>
        <w:sz w:val="20"/>
        <w:szCs w:val="20"/>
      </w:rPr>
    </w:lvl>
    <w:lvl w:ilvl="1">
      <w:start w:val="1"/>
      <w:numFmt w:val="upperLetter"/>
      <w:pStyle w:val="Heading2"/>
      <w:lvlText w:val="%2."/>
      <w:lvlJc w:val="center"/>
      <w:pPr>
        <w:tabs>
          <w:tab w:val="num" w:pos="360"/>
        </w:tabs>
        <w:ind w:left="720" w:hanging="360"/>
      </w:pPr>
      <w:rPr>
        <w:rFonts w:ascii="Arial" w:hAnsi="Arial" w:hint="default"/>
        <w:b/>
        <w:i w:val="0"/>
        <w:sz w:val="20"/>
      </w:rPr>
    </w:lvl>
    <w:lvl w:ilvl="2">
      <w:start w:val="1"/>
      <w:numFmt w:val="decimal"/>
      <w:lvlText w:val="%3."/>
      <w:lvlJc w:val="left"/>
      <w:pPr>
        <w:tabs>
          <w:tab w:val="num" w:pos="720"/>
        </w:tabs>
        <w:ind w:left="720" w:hanging="360"/>
      </w:pPr>
      <w:rPr>
        <w:rFonts w:ascii="Arial" w:hAnsi="Arial"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abstractNum w:abstractNumId="1" w15:restartNumberingAfterBreak="0">
    <w:nsid w:val="10C21568"/>
    <w:multiLevelType w:val="multilevel"/>
    <w:tmpl w:val="E2F2107E"/>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A887DC6"/>
    <w:multiLevelType w:val="multilevel"/>
    <w:tmpl w:val="FB0CB97C"/>
    <w:lvl w:ilvl="0">
      <w:start w:val="1"/>
      <w:numFmt w:val="upperLetter"/>
      <w:lvlText w:val="%1."/>
      <w:lvlJc w:val="left"/>
      <w:pPr>
        <w:tabs>
          <w:tab w:val="num" w:pos="1080"/>
        </w:tabs>
        <w:ind w:left="1080" w:hanging="360"/>
      </w:pPr>
      <w:rPr>
        <w:rFonts w:ascii="Arial" w:hAnsi="Arial" w:hint="default"/>
        <w:b/>
        <w:i w:val="0"/>
        <w:sz w:val="20"/>
        <w:szCs w:val="20"/>
      </w:rPr>
    </w:lvl>
    <w:lvl w:ilvl="1">
      <w:start w:val="1"/>
      <w:numFmt w:val="upperLetter"/>
      <w:lvlText w:val="%2."/>
      <w:lvlJc w:val="center"/>
      <w:pPr>
        <w:tabs>
          <w:tab w:val="num" w:pos="990"/>
        </w:tabs>
        <w:ind w:left="720" w:hanging="360"/>
      </w:pPr>
      <w:rPr>
        <w:rFonts w:ascii="Arial" w:hAnsi="Arial" w:hint="default"/>
        <w:b/>
        <w:i w:val="0"/>
        <w:sz w:val="20"/>
      </w:rPr>
    </w:lvl>
    <w:lvl w:ilvl="2">
      <w:start w:val="1"/>
      <w:numFmt w:val="decimal"/>
      <w:lvlText w:val="%3."/>
      <w:lvlJc w:val="left"/>
      <w:pPr>
        <w:tabs>
          <w:tab w:val="num" w:pos="1080"/>
        </w:tabs>
        <w:ind w:left="1080" w:hanging="360"/>
      </w:pPr>
      <w:rPr>
        <w:rFonts w:ascii="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3" w15:restartNumberingAfterBreak="0">
    <w:nsid w:val="47984FEE"/>
    <w:multiLevelType w:val="multilevel"/>
    <w:tmpl w:val="49D29554"/>
    <w:lvl w:ilvl="0">
      <w:start w:val="1"/>
      <w:numFmt w:val="decimal"/>
      <w:lvlText w:val="%1."/>
      <w:lvlJc w:val="left"/>
      <w:pPr>
        <w:ind w:left="432" w:hanging="360"/>
      </w:p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4" w15:restartNumberingAfterBreak="0">
    <w:nsid w:val="4B4274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2AD6E7C"/>
    <w:multiLevelType w:val="multilevel"/>
    <w:tmpl w:val="28FC9A94"/>
    <w:lvl w:ilvl="0">
      <w:start w:val="1"/>
      <w:numFmt w:val="decimal"/>
      <w:lvlText w:val="%1."/>
      <w:lvlJc w:val="left"/>
      <w:pPr>
        <w:ind w:left="72" w:firstLine="288"/>
      </w:pPr>
      <w:rPr>
        <w:rFonts w:ascii="Arial" w:hAnsi="Arial" w:cs="Arial" w:hint="default"/>
        <w:b/>
        <w:i w:val="0"/>
        <w:sz w:val="20"/>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EE83E28"/>
    <w:multiLevelType w:val="multilevel"/>
    <w:tmpl w:val="C624EDC2"/>
    <w:lvl w:ilvl="0">
      <w:start w:val="1"/>
      <w:numFmt w:val="lowerRoman"/>
      <w:pStyle w:val="List"/>
      <w:lvlText w:val="%1)."/>
      <w:lvlJc w:val="left"/>
      <w:pPr>
        <w:tabs>
          <w:tab w:val="num" w:pos="1440"/>
        </w:tabs>
        <w:ind w:left="1080" w:hanging="360"/>
      </w:pPr>
      <w:rPr>
        <w:rFonts w:ascii="Arial" w:hAnsi="Arial" w:hint="default"/>
        <w:b w:val="0"/>
        <w:i w:val="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29973095">
    <w:abstractNumId w:val="0"/>
  </w:num>
  <w:num w:numId="2" w16cid:durableId="1092821024">
    <w:abstractNumId w:val="1"/>
  </w:num>
  <w:num w:numId="3" w16cid:durableId="1799449686">
    <w:abstractNumId w:val="2"/>
  </w:num>
  <w:num w:numId="4" w16cid:durableId="572666439">
    <w:abstractNumId w:val="3"/>
  </w:num>
  <w:num w:numId="5" w16cid:durableId="2037925634">
    <w:abstractNumId w:val="4"/>
  </w:num>
  <w:num w:numId="6" w16cid:durableId="1244218192">
    <w:abstractNumId w:val="5"/>
  </w:num>
  <w:num w:numId="7" w16cid:durableId="1358581585">
    <w:abstractNumId w:val="6"/>
  </w:num>
  <w:num w:numId="8" w16cid:durableId="1710564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nowles, Caitlin (VITA)">
    <w15:presenceInfo w15:providerId="AD" w15:userId="S::Caitlin.Knowles@vita.virginia.gov::e5f089be-d3cb-40ee-b894-230d77bcef48"/>
  </w15:person>
  <w15:person w15:author="Griffith, Arielle (DOE)">
    <w15:presenceInfo w15:providerId="AD" w15:userId="S::Arielle.Griffith@doe.virginia.gov::84af98c2-a796-484c-bd83-307a1664c6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E5B"/>
    <w:rsid w:val="000346F7"/>
    <w:rsid w:val="0004449D"/>
    <w:rsid w:val="00062B6F"/>
    <w:rsid w:val="00076113"/>
    <w:rsid w:val="00077A4C"/>
    <w:rsid w:val="000A3EB2"/>
    <w:rsid w:val="000D73E6"/>
    <w:rsid w:val="000E023F"/>
    <w:rsid w:val="00124EBD"/>
    <w:rsid w:val="00134756"/>
    <w:rsid w:val="0013563A"/>
    <w:rsid w:val="001549E4"/>
    <w:rsid w:val="00156A76"/>
    <w:rsid w:val="0016474C"/>
    <w:rsid w:val="00180347"/>
    <w:rsid w:val="001A6774"/>
    <w:rsid w:val="001C4A4D"/>
    <w:rsid w:val="001E4DF3"/>
    <w:rsid w:val="00263BF1"/>
    <w:rsid w:val="00263D60"/>
    <w:rsid w:val="00286384"/>
    <w:rsid w:val="00292EC6"/>
    <w:rsid w:val="0029430C"/>
    <w:rsid w:val="002B2111"/>
    <w:rsid w:val="002D4039"/>
    <w:rsid w:val="00322065"/>
    <w:rsid w:val="00325DC3"/>
    <w:rsid w:val="0033063E"/>
    <w:rsid w:val="00373966"/>
    <w:rsid w:val="00377335"/>
    <w:rsid w:val="0039379A"/>
    <w:rsid w:val="003941AD"/>
    <w:rsid w:val="003E1158"/>
    <w:rsid w:val="003F0B1D"/>
    <w:rsid w:val="003F298C"/>
    <w:rsid w:val="00403523"/>
    <w:rsid w:val="004629B8"/>
    <w:rsid w:val="004814AE"/>
    <w:rsid w:val="0048434C"/>
    <w:rsid w:val="004A0FDE"/>
    <w:rsid w:val="00572AE3"/>
    <w:rsid w:val="005D664D"/>
    <w:rsid w:val="00606D03"/>
    <w:rsid w:val="00626C7B"/>
    <w:rsid w:val="0062784F"/>
    <w:rsid w:val="0063323A"/>
    <w:rsid w:val="006610C8"/>
    <w:rsid w:val="00674786"/>
    <w:rsid w:val="00682322"/>
    <w:rsid w:val="00682B26"/>
    <w:rsid w:val="00690247"/>
    <w:rsid w:val="006920B7"/>
    <w:rsid w:val="00692895"/>
    <w:rsid w:val="0069395A"/>
    <w:rsid w:val="006A277F"/>
    <w:rsid w:val="006B091A"/>
    <w:rsid w:val="006F2116"/>
    <w:rsid w:val="006F5A1F"/>
    <w:rsid w:val="00751D7D"/>
    <w:rsid w:val="007522CA"/>
    <w:rsid w:val="00760E30"/>
    <w:rsid w:val="00782B8E"/>
    <w:rsid w:val="007A0D41"/>
    <w:rsid w:val="007A1CD2"/>
    <w:rsid w:val="007C5945"/>
    <w:rsid w:val="007C63A7"/>
    <w:rsid w:val="007D796B"/>
    <w:rsid w:val="007E73B5"/>
    <w:rsid w:val="007F6193"/>
    <w:rsid w:val="0080712B"/>
    <w:rsid w:val="00822292"/>
    <w:rsid w:val="008232A4"/>
    <w:rsid w:val="0084459C"/>
    <w:rsid w:val="00860ADC"/>
    <w:rsid w:val="0086219C"/>
    <w:rsid w:val="00865167"/>
    <w:rsid w:val="00887C2A"/>
    <w:rsid w:val="00890D9C"/>
    <w:rsid w:val="008A0E06"/>
    <w:rsid w:val="008B7963"/>
    <w:rsid w:val="008E13A3"/>
    <w:rsid w:val="008E262C"/>
    <w:rsid w:val="00920853"/>
    <w:rsid w:val="0092506E"/>
    <w:rsid w:val="009514C3"/>
    <w:rsid w:val="00951B90"/>
    <w:rsid w:val="00962C32"/>
    <w:rsid w:val="00996F47"/>
    <w:rsid w:val="00997778"/>
    <w:rsid w:val="00A00828"/>
    <w:rsid w:val="00A055F4"/>
    <w:rsid w:val="00A20F34"/>
    <w:rsid w:val="00A24B1C"/>
    <w:rsid w:val="00A67C87"/>
    <w:rsid w:val="00A75A8D"/>
    <w:rsid w:val="00A81682"/>
    <w:rsid w:val="00A82E3D"/>
    <w:rsid w:val="00A97ECA"/>
    <w:rsid w:val="00AB5B75"/>
    <w:rsid w:val="00AF5088"/>
    <w:rsid w:val="00B2163F"/>
    <w:rsid w:val="00B23703"/>
    <w:rsid w:val="00B36C0C"/>
    <w:rsid w:val="00B545E5"/>
    <w:rsid w:val="00B75288"/>
    <w:rsid w:val="00BA17A8"/>
    <w:rsid w:val="00BA1CF8"/>
    <w:rsid w:val="00BA7112"/>
    <w:rsid w:val="00BA7CEB"/>
    <w:rsid w:val="00BB06A0"/>
    <w:rsid w:val="00BB66C3"/>
    <w:rsid w:val="00BD0C30"/>
    <w:rsid w:val="00BD79CD"/>
    <w:rsid w:val="00C04EBF"/>
    <w:rsid w:val="00C4080A"/>
    <w:rsid w:val="00C40AF4"/>
    <w:rsid w:val="00C514BD"/>
    <w:rsid w:val="00C64CEB"/>
    <w:rsid w:val="00C919FD"/>
    <w:rsid w:val="00CD2ACA"/>
    <w:rsid w:val="00CE6F4B"/>
    <w:rsid w:val="00CF1541"/>
    <w:rsid w:val="00CF6CFA"/>
    <w:rsid w:val="00D24283"/>
    <w:rsid w:val="00D2792A"/>
    <w:rsid w:val="00D44107"/>
    <w:rsid w:val="00D44A65"/>
    <w:rsid w:val="00D55DF6"/>
    <w:rsid w:val="00DA3D82"/>
    <w:rsid w:val="00DB5E37"/>
    <w:rsid w:val="00DC743D"/>
    <w:rsid w:val="00DC75C8"/>
    <w:rsid w:val="00E02201"/>
    <w:rsid w:val="00E07893"/>
    <w:rsid w:val="00E237C8"/>
    <w:rsid w:val="00E41435"/>
    <w:rsid w:val="00E43E5B"/>
    <w:rsid w:val="00E44319"/>
    <w:rsid w:val="00E51874"/>
    <w:rsid w:val="00E6773B"/>
    <w:rsid w:val="00E8058B"/>
    <w:rsid w:val="00EA26D1"/>
    <w:rsid w:val="00EE2E50"/>
    <w:rsid w:val="00EE5E9B"/>
    <w:rsid w:val="00EF44CB"/>
    <w:rsid w:val="00EF474E"/>
    <w:rsid w:val="00F01A84"/>
    <w:rsid w:val="00F532A8"/>
    <w:rsid w:val="00F6264F"/>
    <w:rsid w:val="00F62815"/>
    <w:rsid w:val="00F75C13"/>
    <w:rsid w:val="00F81B8E"/>
    <w:rsid w:val="00FB0BCA"/>
    <w:rsid w:val="00FB2D39"/>
    <w:rsid w:val="00FE3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E961"/>
  <w15:docId w15:val="{04D004C1-CA12-4F3A-AC79-81EA4B419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s>
      <w:spacing w:after="120" w:line="240" w:lineRule="auto"/>
      <w:ind w:left="360"/>
    </w:pPr>
    <w:rPr>
      <w:rFonts w:ascii="Arial" w:hAnsi="Arial"/>
      <w:sz w:val="20"/>
    </w:rPr>
  </w:style>
  <w:style w:type="paragraph" w:styleId="Heading1">
    <w:name w:val="heading 1"/>
    <w:basedOn w:val="Normal"/>
    <w:next w:val="BodyText"/>
    <w:link w:val="Heading1Char"/>
    <w:qFormat/>
    <w:pPr>
      <w:widowControl w:val="0"/>
      <w:numPr>
        <w:numId w:val="1"/>
      </w:numPr>
      <w:tabs>
        <w:tab w:val="clear" w:pos="360"/>
      </w:tabs>
      <w:spacing w:before="240" w:after="0"/>
      <w:outlineLvl w:val="0"/>
    </w:pPr>
    <w:rPr>
      <w:rFonts w:eastAsia="Times New Roman" w:cs="Times New Roman"/>
      <w:b/>
      <w:caps/>
      <w:color w:val="000000"/>
      <w:szCs w:val="20"/>
    </w:rPr>
  </w:style>
  <w:style w:type="paragraph" w:styleId="Heading2">
    <w:name w:val="heading 2"/>
    <w:basedOn w:val="Heading1"/>
    <w:next w:val="Body2"/>
    <w:link w:val="Heading2Char"/>
    <w:unhideWhenUsed/>
    <w:qFormat/>
    <w:pPr>
      <w:keepNext/>
      <w:numPr>
        <w:ilvl w:val="1"/>
      </w:numPr>
      <w:spacing w:before="120"/>
      <w:outlineLvl w:val="1"/>
    </w:pPr>
    <w:rPr>
      <w:caps w:val="0"/>
    </w:rPr>
  </w:style>
  <w:style w:type="paragraph" w:styleId="Heading3">
    <w:name w:val="heading 3"/>
    <w:basedOn w:val="Normal"/>
    <w:next w:val="BodyTextIndent2"/>
    <w:link w:val="Heading3Char"/>
    <w:qFormat/>
    <w:pPr>
      <w:keepNext/>
      <w:widowControl w:val="0"/>
      <w:tabs>
        <w:tab w:val="clear" w:pos="360"/>
        <w:tab w:val="num" w:pos="1080"/>
      </w:tabs>
      <w:spacing w:before="60" w:after="0"/>
      <w:ind w:left="1080" w:hanging="360"/>
      <w:outlineLvl w:val="2"/>
    </w:pPr>
    <w:rPr>
      <w:rFonts w:eastAsia="Times New Roman" w:cs="Times New Roman"/>
      <w:b/>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Title">
    <w:name w:val="Title"/>
    <w:basedOn w:val="Normal"/>
    <w:link w:val="TitleChar"/>
    <w:qFormat/>
    <w:pPr>
      <w:numPr>
        <w:ilvl w:val="8"/>
      </w:numPr>
      <w:tabs>
        <w:tab w:val="left" w:pos="5760"/>
        <w:tab w:val="left" w:pos="8640"/>
      </w:tabs>
      <w:spacing w:before="60" w:after="0"/>
      <w:ind w:left="108"/>
      <w:jc w:val="center"/>
    </w:pPr>
    <w:rPr>
      <w:rFonts w:eastAsia="Times New Roman" w:cs="Times New Roman"/>
      <w:b/>
      <w:caps/>
      <w:szCs w:val="20"/>
    </w:rPr>
  </w:style>
  <w:style w:type="character" w:customStyle="1" w:styleId="TitleChar">
    <w:name w:val="Title Char"/>
    <w:basedOn w:val="DefaultParagraphFont"/>
    <w:link w:val="Title"/>
    <w:rPr>
      <w:rFonts w:ascii="Arial" w:eastAsia="Times New Roman" w:hAnsi="Arial" w:cs="Times New Roman"/>
      <w:b/>
      <w:caps/>
      <w:sz w:val="20"/>
      <w:szCs w:val="20"/>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Arial" w:eastAsia="Times New Roman" w:hAnsi="Arial" w:cs="Times New Roman"/>
      <w:b/>
      <w:caps/>
      <w:color w:val="000000"/>
      <w:sz w:val="20"/>
      <w:szCs w:val="20"/>
    </w:rPr>
  </w:style>
  <w:style w:type="paragraph" w:styleId="BodyText">
    <w:name w:val="Body Text"/>
    <w:basedOn w:val="Normal"/>
    <w:link w:val="BodyTextChar"/>
    <w:uiPriority w:val="99"/>
    <w:unhideWhenUsed/>
  </w:style>
  <w:style w:type="character" w:customStyle="1" w:styleId="BodyTextChar">
    <w:name w:val="Body Text Char"/>
    <w:basedOn w:val="DefaultParagraphFont"/>
    <w:link w:val="BodyText"/>
    <w:uiPriority w:val="99"/>
    <w:rPr>
      <w:rFonts w:ascii="Arial" w:hAnsi="Arial"/>
      <w:sz w:val="20"/>
    </w:rPr>
  </w:style>
  <w:style w:type="character" w:customStyle="1" w:styleId="Heading2Char">
    <w:name w:val="Heading 2 Char"/>
    <w:basedOn w:val="DefaultParagraphFont"/>
    <w:link w:val="Heading2"/>
    <w:rPr>
      <w:rFonts w:ascii="Arial" w:eastAsia="Times New Roman" w:hAnsi="Arial" w:cs="Times New Roman"/>
      <w:b/>
      <w:color w:val="000000"/>
      <w:sz w:val="20"/>
      <w:szCs w:val="20"/>
    </w:rPr>
  </w:style>
  <w:style w:type="paragraph" w:styleId="BodyTextIndent">
    <w:name w:val="Body Text Indent"/>
    <w:basedOn w:val="Normal"/>
    <w:link w:val="BodyTextIndentChar"/>
    <w:uiPriority w:val="99"/>
    <w:unhideWhenUsed/>
  </w:style>
  <w:style w:type="character" w:customStyle="1" w:styleId="BodyTextIndentChar">
    <w:name w:val="Body Text Indent Char"/>
    <w:basedOn w:val="DefaultParagraphFont"/>
    <w:link w:val="BodyTextIndent"/>
    <w:uiPriority w:val="99"/>
    <w:rPr>
      <w:rFonts w:ascii="Arial" w:hAnsi="Arial"/>
      <w:sz w:val="20"/>
    </w:rPr>
  </w:style>
  <w:style w:type="paragraph" w:customStyle="1" w:styleId="Intro">
    <w:name w:val="Intro"/>
    <w:basedOn w:val="Normal"/>
    <w:link w:val="IntroChar"/>
    <w:qFormat/>
    <w:pPr>
      <w:tabs>
        <w:tab w:val="clear" w:pos="360"/>
      </w:tabs>
      <w:ind w:left="0"/>
    </w:pPr>
  </w:style>
  <w:style w:type="paragraph" w:customStyle="1" w:styleId="Body2">
    <w:name w:val="Body 2"/>
    <w:basedOn w:val="BodyTextIndent"/>
    <w:link w:val="Body2Char"/>
    <w:qFormat/>
    <w:pPr>
      <w:tabs>
        <w:tab w:val="clear" w:pos="360"/>
        <w:tab w:val="left" w:pos="720"/>
      </w:tabs>
      <w:ind w:left="720"/>
    </w:pPr>
  </w:style>
  <w:style w:type="character" w:customStyle="1" w:styleId="IntroChar">
    <w:name w:val="Intro Char"/>
    <w:basedOn w:val="DefaultParagraphFont"/>
    <w:link w:val="Intro"/>
    <w:rPr>
      <w:rFonts w:ascii="Arial" w:hAnsi="Arial"/>
      <w:sz w:val="20"/>
    </w:rPr>
  </w:style>
  <w:style w:type="character" w:customStyle="1" w:styleId="Body2Char">
    <w:name w:val="Body 2 Char"/>
    <w:basedOn w:val="BodyTextIndentChar"/>
    <w:link w:val="Body2"/>
    <w:rPr>
      <w:rFonts w:ascii="Arial" w:hAnsi="Arial"/>
      <w:sz w:val="20"/>
    </w:rPr>
  </w:style>
  <w:style w:type="character" w:customStyle="1" w:styleId="CommentReference1">
    <w:name w:val="Comment Reference1"/>
    <w:basedOn w:val="DefaultParagraphFont"/>
    <w:semiHidden/>
    <w:rPr>
      <w:spacing w:val="0"/>
      <w:sz w:val="16"/>
    </w:rPr>
  </w:style>
  <w:style w:type="paragraph" w:customStyle="1" w:styleId="CommentText1">
    <w:name w:val="Comment Text1"/>
    <w:basedOn w:val="Normal"/>
    <w:link w:val="CommentTextChar"/>
    <w:semiHidden/>
    <w:pPr>
      <w:numPr>
        <w:ilvl w:val="8"/>
      </w:numPr>
      <w:spacing w:after="60"/>
      <w:ind w:left="360"/>
    </w:pPr>
    <w:rPr>
      <w:rFonts w:eastAsia="Times New Roman" w:cs="Times New Roman"/>
      <w:color w:val="000000"/>
      <w:szCs w:val="20"/>
    </w:rPr>
  </w:style>
  <w:style w:type="character" w:customStyle="1" w:styleId="CommentTextChar">
    <w:name w:val="Comment Text Char"/>
    <w:basedOn w:val="DefaultParagraphFont"/>
    <w:link w:val="CommentText1"/>
    <w:semiHidden/>
    <w:rPr>
      <w:rFonts w:ascii="Arial" w:eastAsia="Times New Roman" w:hAnsi="Arial" w:cs="Times New Roman"/>
      <w:color w:val="000000"/>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CommentSubject1">
    <w:name w:val="Comment Subject1"/>
    <w:basedOn w:val="CommentText1"/>
    <w:next w:val="CommentText1"/>
    <w:link w:val="CommentSubjectChar"/>
    <w:uiPriority w:val="99"/>
    <w:semiHidden/>
    <w:unhideWhenUsed/>
    <w:pPr>
      <w:spacing w:after="120"/>
    </w:pPr>
    <w:rPr>
      <w:rFonts w:eastAsiaTheme="minorHAnsi" w:cstheme="minorBidi"/>
      <w:b/>
      <w:bCs/>
      <w:color w:val="auto"/>
    </w:rPr>
  </w:style>
  <w:style w:type="character" w:customStyle="1" w:styleId="CommentSubjectChar">
    <w:name w:val="Comment Subject Char"/>
    <w:basedOn w:val="CommentTextChar"/>
    <w:link w:val="CommentSubject1"/>
    <w:uiPriority w:val="99"/>
    <w:semiHidden/>
    <w:rPr>
      <w:rFonts w:ascii="Arial" w:eastAsia="Times New Roman" w:hAnsi="Arial" w:cs="Times New Roman"/>
      <w:b/>
      <w:bCs/>
      <w:color w:val="000000"/>
      <w:sz w:val="20"/>
      <w:szCs w:val="20"/>
    </w:rPr>
  </w:style>
  <w:style w:type="character" w:styleId="Hyperlink">
    <w:name w:val="Hyperlink"/>
    <w:basedOn w:val="DefaultParagraphFont"/>
    <w:uiPriority w:val="99"/>
    <w:unhideWhenUsed/>
    <w:rPr>
      <w:color w:val="0000FF"/>
      <w:u w:val="single"/>
    </w:rPr>
  </w:style>
  <w:style w:type="paragraph" w:styleId="Header">
    <w:name w:val="header"/>
    <w:basedOn w:val="Normal"/>
    <w:link w:val="HeaderChar"/>
    <w:uiPriority w:val="99"/>
    <w:unhideWhenUsed/>
    <w:pPr>
      <w:tabs>
        <w:tab w:val="clear" w:pos="360"/>
        <w:tab w:val="center" w:pos="4680"/>
        <w:tab w:val="right" w:pos="9360"/>
      </w:tabs>
      <w:spacing w:after="0"/>
    </w:pPr>
  </w:style>
  <w:style w:type="character" w:customStyle="1" w:styleId="HeaderChar">
    <w:name w:val="Header Char"/>
    <w:basedOn w:val="DefaultParagraphFont"/>
    <w:link w:val="Header"/>
    <w:uiPriority w:val="99"/>
    <w:rPr>
      <w:rFonts w:ascii="Arial" w:hAnsi="Arial"/>
      <w:sz w:val="20"/>
    </w:rPr>
  </w:style>
  <w:style w:type="paragraph" w:styleId="Footer">
    <w:name w:val="footer"/>
    <w:basedOn w:val="Normal"/>
    <w:link w:val="FooterChar"/>
    <w:unhideWhenUsed/>
    <w:pPr>
      <w:tabs>
        <w:tab w:val="clear" w:pos="360"/>
        <w:tab w:val="center" w:pos="4680"/>
        <w:tab w:val="right" w:pos="9360"/>
      </w:tabs>
      <w:spacing w:after="0"/>
    </w:pPr>
  </w:style>
  <w:style w:type="character" w:customStyle="1" w:styleId="FooterChar">
    <w:name w:val="Footer Char"/>
    <w:basedOn w:val="DefaultParagraphFont"/>
    <w:link w:val="Footer"/>
    <w:uiPriority w:val="99"/>
    <w:rPr>
      <w:rFonts w:ascii="Arial" w:hAnsi="Arial"/>
      <w:sz w:val="20"/>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Next/>
      <w:keepLines/>
      <w:widowControl/>
      <w:numPr>
        <w:numId w:val="0"/>
      </w:numPr>
      <w:spacing w:line="259" w:lineRule="auto"/>
    </w:pPr>
    <w:rPr>
      <w:rFonts w:asciiTheme="majorHAnsi" w:eastAsiaTheme="majorEastAsia" w:hAnsiTheme="majorHAnsi" w:cstheme="majorBidi"/>
      <w:b w:val="0"/>
      <w:caps w:val="0"/>
      <w:color w:val="2E74B5"/>
      <w:sz w:val="32"/>
      <w:szCs w:val="32"/>
    </w:rPr>
  </w:style>
  <w:style w:type="paragraph" w:styleId="TOC1">
    <w:name w:val="toc 1"/>
    <w:basedOn w:val="Normal"/>
    <w:next w:val="Normal"/>
    <w:uiPriority w:val="39"/>
    <w:unhideWhenUsed/>
    <w:pPr>
      <w:tabs>
        <w:tab w:val="left" w:pos="1080"/>
        <w:tab w:val="right" w:pos="9360"/>
      </w:tabs>
      <w:spacing w:before="120" w:after="0"/>
      <w:ind w:left="720" w:hanging="360"/>
    </w:pPr>
    <w:rPr>
      <w:b/>
    </w:rPr>
  </w:style>
  <w:style w:type="paragraph" w:styleId="TOC2">
    <w:name w:val="toc 2"/>
    <w:basedOn w:val="Normal"/>
    <w:next w:val="Normal"/>
    <w:uiPriority w:val="39"/>
    <w:unhideWhenUsed/>
    <w:pPr>
      <w:tabs>
        <w:tab w:val="left" w:pos="1354"/>
        <w:tab w:val="right" w:pos="9360"/>
      </w:tabs>
      <w:spacing w:after="0"/>
      <w:ind w:left="720"/>
    </w:pPr>
    <w:rPr>
      <w:b/>
    </w:rPr>
  </w:style>
  <w:style w:type="paragraph" w:styleId="TOC3">
    <w:name w:val="toc 3"/>
    <w:basedOn w:val="Normal"/>
    <w:next w:val="Normal"/>
    <w:uiPriority w:val="39"/>
    <w:unhideWhenUsed/>
    <w:pPr>
      <w:tabs>
        <w:tab w:val="clear" w:pos="360"/>
      </w:tabs>
      <w:spacing w:after="100" w:line="259" w:lineRule="auto"/>
      <w:ind w:left="440"/>
    </w:pPr>
    <w:rPr>
      <w:rFonts w:asciiTheme="minorHAnsi" w:eastAsiaTheme="minorEastAsia" w:hAnsiTheme="minorHAnsi"/>
      <w:sz w:val="22"/>
    </w:rPr>
  </w:style>
  <w:style w:type="paragraph" w:styleId="TOC4">
    <w:name w:val="toc 4"/>
    <w:basedOn w:val="Normal"/>
    <w:next w:val="Normal"/>
    <w:uiPriority w:val="39"/>
    <w:unhideWhenUsed/>
    <w:pPr>
      <w:tabs>
        <w:tab w:val="clear" w:pos="360"/>
      </w:tabs>
      <w:spacing w:after="100" w:line="259" w:lineRule="auto"/>
      <w:ind w:left="660"/>
    </w:pPr>
    <w:rPr>
      <w:rFonts w:asciiTheme="minorHAnsi" w:eastAsiaTheme="minorEastAsia" w:hAnsiTheme="minorHAnsi"/>
      <w:sz w:val="22"/>
    </w:rPr>
  </w:style>
  <w:style w:type="paragraph" w:styleId="TOC5">
    <w:name w:val="toc 5"/>
    <w:basedOn w:val="Normal"/>
    <w:next w:val="Normal"/>
    <w:uiPriority w:val="39"/>
    <w:unhideWhenUsed/>
    <w:pPr>
      <w:tabs>
        <w:tab w:val="clear" w:pos="360"/>
      </w:tabs>
      <w:spacing w:after="100" w:line="259" w:lineRule="auto"/>
      <w:ind w:left="880"/>
    </w:pPr>
    <w:rPr>
      <w:rFonts w:asciiTheme="minorHAnsi" w:eastAsiaTheme="minorEastAsia" w:hAnsiTheme="minorHAnsi"/>
      <w:sz w:val="22"/>
    </w:rPr>
  </w:style>
  <w:style w:type="paragraph" w:styleId="TOC6">
    <w:name w:val="toc 6"/>
    <w:basedOn w:val="Normal"/>
    <w:next w:val="Normal"/>
    <w:uiPriority w:val="39"/>
    <w:unhideWhenUsed/>
    <w:pPr>
      <w:tabs>
        <w:tab w:val="clear" w:pos="360"/>
      </w:tabs>
      <w:spacing w:after="100" w:line="259" w:lineRule="auto"/>
      <w:ind w:left="1100"/>
    </w:pPr>
    <w:rPr>
      <w:rFonts w:asciiTheme="minorHAnsi" w:eastAsiaTheme="minorEastAsia" w:hAnsiTheme="minorHAnsi"/>
      <w:sz w:val="22"/>
    </w:rPr>
  </w:style>
  <w:style w:type="paragraph" w:styleId="TOC7">
    <w:name w:val="toc 7"/>
    <w:basedOn w:val="Normal"/>
    <w:next w:val="Normal"/>
    <w:uiPriority w:val="39"/>
    <w:unhideWhenUsed/>
    <w:pPr>
      <w:tabs>
        <w:tab w:val="clear" w:pos="360"/>
      </w:tabs>
      <w:spacing w:after="100" w:line="259" w:lineRule="auto"/>
      <w:ind w:left="1320"/>
    </w:pPr>
    <w:rPr>
      <w:rFonts w:asciiTheme="minorHAnsi" w:eastAsiaTheme="minorEastAsia" w:hAnsiTheme="minorHAnsi"/>
      <w:sz w:val="22"/>
    </w:rPr>
  </w:style>
  <w:style w:type="paragraph" w:styleId="TOC8">
    <w:name w:val="toc 8"/>
    <w:basedOn w:val="Normal"/>
    <w:next w:val="Normal"/>
    <w:uiPriority w:val="39"/>
    <w:unhideWhenUsed/>
    <w:pPr>
      <w:tabs>
        <w:tab w:val="clear" w:pos="360"/>
      </w:tabs>
      <w:spacing w:after="100" w:line="259" w:lineRule="auto"/>
      <w:ind w:left="1540"/>
    </w:pPr>
    <w:rPr>
      <w:rFonts w:asciiTheme="minorHAnsi" w:eastAsiaTheme="minorEastAsia" w:hAnsiTheme="minorHAnsi"/>
      <w:sz w:val="22"/>
    </w:rPr>
  </w:style>
  <w:style w:type="paragraph" w:styleId="TOC9">
    <w:name w:val="toc 9"/>
    <w:basedOn w:val="Normal"/>
    <w:next w:val="Normal"/>
    <w:uiPriority w:val="39"/>
    <w:unhideWhenUsed/>
    <w:pPr>
      <w:tabs>
        <w:tab w:val="clear" w:pos="360"/>
      </w:tabs>
      <w:spacing w:after="100" w:line="259" w:lineRule="auto"/>
      <w:ind w:left="1760"/>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3Char">
    <w:name w:val="Heading 3 Char"/>
    <w:basedOn w:val="DefaultParagraphFont"/>
    <w:link w:val="Heading3"/>
    <w:rPr>
      <w:rFonts w:ascii="Arial" w:eastAsia="Times New Roman" w:hAnsi="Arial" w:cs="Times New Roman"/>
      <w:b/>
      <w:color w:val="000000"/>
      <w:sz w:val="20"/>
      <w:szCs w:val="20"/>
    </w:rPr>
  </w:style>
  <w:style w:type="paragraph" w:styleId="List">
    <w:name w:val="List"/>
    <w:basedOn w:val="Normal"/>
    <w:pPr>
      <w:numPr>
        <w:numId w:val="7"/>
      </w:numPr>
      <w:tabs>
        <w:tab w:val="clear" w:pos="360"/>
        <w:tab w:val="left" w:pos="1080"/>
      </w:tabs>
      <w:spacing w:before="60" w:after="60"/>
    </w:pPr>
    <w:rPr>
      <w:rFonts w:eastAsia="Times New Roman" w:cs="Times New Roman"/>
      <w:color w:val="000000"/>
      <w:szCs w:val="20"/>
    </w:rPr>
  </w:style>
  <w:style w:type="paragraph" w:styleId="BodyTextIndent2">
    <w:name w:val="Body Text Indent 2"/>
    <w:basedOn w:val="Normal"/>
    <w:link w:val="BodyTextIndent2Char"/>
    <w:uiPriority w:val="99"/>
    <w:semiHidden/>
    <w:unhideWhenUsed/>
    <w:pPr>
      <w:spacing w:line="480" w:lineRule="auto"/>
    </w:pPr>
  </w:style>
  <w:style w:type="character" w:customStyle="1" w:styleId="BodyTextIndent2Char">
    <w:name w:val="Body Text Indent 2 Char"/>
    <w:basedOn w:val="DefaultParagraphFont"/>
    <w:link w:val="BodyTextIndent2"/>
    <w:uiPriority w:val="99"/>
    <w:semiHidden/>
    <w:rPr>
      <w:rFonts w:ascii="Arial" w:hAnsi="Arial"/>
      <w:sz w:val="20"/>
    </w:rPr>
  </w:style>
  <w:style w:type="character" w:styleId="CommentReference">
    <w:name w:val="annotation reference"/>
    <w:basedOn w:val="DefaultParagraphFont"/>
    <w:semiHidden/>
    <w:unhideWhenUsed/>
    <w:rsid w:val="008E13A3"/>
    <w:rPr>
      <w:sz w:val="16"/>
      <w:szCs w:val="16"/>
    </w:rPr>
  </w:style>
  <w:style w:type="paragraph" w:styleId="CommentText">
    <w:name w:val="annotation text"/>
    <w:basedOn w:val="Normal"/>
    <w:link w:val="CommentTextChar1"/>
    <w:unhideWhenUsed/>
    <w:rsid w:val="008E13A3"/>
    <w:rPr>
      <w:szCs w:val="20"/>
    </w:rPr>
  </w:style>
  <w:style w:type="character" w:customStyle="1" w:styleId="CommentTextChar1">
    <w:name w:val="Comment Text Char1"/>
    <w:basedOn w:val="DefaultParagraphFont"/>
    <w:link w:val="CommentText"/>
    <w:rsid w:val="008E13A3"/>
    <w:rPr>
      <w:rFonts w:ascii="Arial" w:hAnsi="Arial"/>
      <w:sz w:val="20"/>
      <w:szCs w:val="20"/>
    </w:rPr>
  </w:style>
  <w:style w:type="paragraph" w:styleId="CommentSubject">
    <w:name w:val="annotation subject"/>
    <w:basedOn w:val="CommentText"/>
    <w:next w:val="CommentText"/>
    <w:link w:val="CommentSubjectChar1"/>
    <w:uiPriority w:val="99"/>
    <w:semiHidden/>
    <w:unhideWhenUsed/>
    <w:rsid w:val="008E13A3"/>
    <w:rPr>
      <w:b/>
      <w:bCs/>
    </w:rPr>
  </w:style>
  <w:style w:type="character" w:customStyle="1" w:styleId="CommentSubjectChar1">
    <w:name w:val="Comment Subject Char1"/>
    <w:basedOn w:val="CommentTextChar1"/>
    <w:link w:val="CommentSubject"/>
    <w:uiPriority w:val="99"/>
    <w:semiHidden/>
    <w:rsid w:val="008E13A3"/>
    <w:rPr>
      <w:rFonts w:ascii="Arial" w:hAnsi="Arial"/>
      <w:b/>
      <w:bCs/>
      <w:sz w:val="20"/>
      <w:szCs w:val="20"/>
    </w:rPr>
  </w:style>
  <w:style w:type="character" w:styleId="UnresolvedMention">
    <w:name w:val="Unresolved Mention"/>
    <w:basedOn w:val="DefaultParagraphFont"/>
    <w:uiPriority w:val="99"/>
    <w:semiHidden/>
    <w:unhideWhenUsed/>
    <w:rsid w:val="00D2792A"/>
    <w:rPr>
      <w:color w:val="605E5C"/>
      <w:shd w:val="clear" w:color="auto" w:fill="E1DFDD"/>
    </w:rPr>
  </w:style>
  <w:style w:type="paragraph" w:styleId="Revision">
    <w:name w:val="Revision"/>
    <w:hidden/>
    <w:uiPriority w:val="99"/>
    <w:semiHidden/>
    <w:rsid w:val="00F6264F"/>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6796">
      <w:bodyDiv w:val="1"/>
      <w:marLeft w:val="0"/>
      <w:marRight w:val="0"/>
      <w:marTop w:val="0"/>
      <w:marBottom w:val="0"/>
      <w:divBdr>
        <w:top w:val="none" w:sz="0" w:space="0" w:color="auto"/>
        <w:left w:val="none" w:sz="0" w:space="0" w:color="auto"/>
        <w:bottom w:val="none" w:sz="0" w:space="0" w:color="auto"/>
        <w:right w:val="none" w:sz="0" w:space="0" w:color="auto"/>
      </w:divBdr>
    </w:div>
    <w:div w:id="43124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hyperlink" Target="https://www.vita.virginia.gov/procurement/contracts/mandatory-contract-ter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s://www.vita.virginia.gov/policy--governance/itrm-policies-standards/" TargetMode="External"/><Relationship Id="rId2" Type="http://schemas.openxmlformats.org/officeDocument/2006/relationships/numbering" Target="numbering.xml"/><Relationship Id="rId16" Type="http://schemas.openxmlformats.org/officeDocument/2006/relationships/hyperlink" Target="mailto:procurement@doe.virginia.gov"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procurement@doe.virginia.gov"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C94B7-9363-4800-96BC-9D2A7BD6B1F9}">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35</Pages>
  <Words>19392</Words>
  <Characters>110540</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129673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Mundy, Ethan (VITA)</dc:creator>
  <cp:keywords/>
  <dc:description/>
  <cp:lastModifiedBy>Griffith, Arielle (DOE)</cp:lastModifiedBy>
  <cp:revision>3</cp:revision>
  <dcterms:created xsi:type="dcterms:W3CDTF">2026-06-19T12:56:00Z</dcterms:created>
  <dcterms:modified xsi:type="dcterms:W3CDTF">2026-06-19T12:57:00Z</dcterms:modified>
</cp:coreProperties>
</file>