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368D9" w14:textId="1F74BA07" w:rsidR="00256A67" w:rsidRDefault="00641D75">
      <w:r>
        <w:fldChar w:fldCharType="begin"/>
      </w:r>
      <w:r>
        <w:instrText xml:space="preserve"> HYPERLINK "</w:instrText>
      </w:r>
      <w:r w:rsidRPr="00641D75">
        <w:instrText>https://www.demandstar.com/app/limited/bids/539242/details</w:instrText>
      </w:r>
      <w:r>
        <w:instrText xml:space="preserve">" </w:instrText>
      </w:r>
      <w:r>
        <w:fldChar w:fldCharType="separate"/>
      </w:r>
      <w:r w:rsidRPr="008E1684">
        <w:rPr>
          <w:rStyle w:val="Hyperlink"/>
        </w:rPr>
        <w:t>https://www.demandstar.com/app/limited/bids/539242/details</w:t>
      </w:r>
      <w:r>
        <w:fldChar w:fldCharType="end"/>
      </w:r>
    </w:p>
    <w:p w14:paraId="67740BD9" w14:textId="5C115504" w:rsidR="00641D75" w:rsidRDefault="00641D75"/>
    <w:p w14:paraId="4BE04630" w14:textId="77777777" w:rsidR="00641D75" w:rsidRDefault="00641D75" w:rsidP="00641D75">
      <w:r>
        <w:t>Call Monitoring and Response Management System</w:t>
      </w:r>
    </w:p>
    <w:p w14:paraId="75F18CAE" w14:textId="77777777" w:rsidR="00641D75" w:rsidRDefault="00641D75" w:rsidP="00641D75">
      <w:r>
        <w:t>Active</w:t>
      </w:r>
    </w:p>
    <w:p w14:paraId="4EAEE8F8" w14:textId="77777777" w:rsidR="00641D75" w:rsidRDefault="00641D75" w:rsidP="00641D75">
      <w:r>
        <w:t xml:space="preserve">Browse Bids &amp; Government Contracts (RFPs) in Florida | </w:t>
      </w:r>
      <w:proofErr w:type="spellStart"/>
      <w:r>
        <w:t>DemandStar</w:t>
      </w:r>
      <w:proofErr w:type="spellEnd"/>
    </w:p>
    <w:p w14:paraId="272C5261" w14:textId="77777777" w:rsidR="00641D75" w:rsidRDefault="00641D75" w:rsidP="00641D75">
      <w:r>
        <w:t xml:space="preserve"> Download Bid Package</w:t>
      </w:r>
    </w:p>
    <w:p w14:paraId="6A61165F" w14:textId="77777777" w:rsidR="00641D75" w:rsidRDefault="00641D75" w:rsidP="00641D75">
      <w:r>
        <w:t>Bid Details</w:t>
      </w:r>
    </w:p>
    <w:p w14:paraId="29A43120" w14:textId="77777777" w:rsidR="00641D75" w:rsidRDefault="00641D75" w:rsidP="00641D75">
      <w:r>
        <w:t>Agency Name</w:t>
      </w:r>
      <w:r>
        <w:tab/>
        <w:t>St. Johns County - Purchasing Department</w:t>
      </w:r>
    </w:p>
    <w:p w14:paraId="1AFD60B5" w14:textId="77777777" w:rsidR="00641D75" w:rsidRDefault="00641D75" w:rsidP="00641D75">
      <w:r>
        <w:t>Bid Writer</w:t>
      </w:r>
      <w:r>
        <w:tab/>
        <w:t xml:space="preserve">Kayla </w:t>
      </w:r>
      <w:proofErr w:type="spellStart"/>
      <w:r>
        <w:t>Lauro</w:t>
      </w:r>
      <w:proofErr w:type="spellEnd"/>
    </w:p>
    <w:p w14:paraId="0573CF8E" w14:textId="77777777" w:rsidR="00641D75" w:rsidRDefault="00641D75" w:rsidP="00641D75">
      <w:r>
        <w:t>Bid ID</w:t>
      </w:r>
      <w:r>
        <w:tab/>
        <w:t>RFP-2681-0-2026/KM</w:t>
      </w:r>
    </w:p>
    <w:p w14:paraId="46EE3F38" w14:textId="77777777" w:rsidR="00641D75" w:rsidRDefault="00641D75" w:rsidP="00641D75">
      <w:r>
        <w:t>Bid Type</w:t>
      </w:r>
      <w:r>
        <w:tab/>
        <w:t>RFP - Request for Proposals</w:t>
      </w:r>
    </w:p>
    <w:p w14:paraId="3CFC2FDF" w14:textId="77777777" w:rsidR="00641D75" w:rsidRDefault="00641D75" w:rsidP="00641D75">
      <w:r>
        <w:t>Broadcast Date</w:t>
      </w:r>
      <w:r>
        <w:tab/>
        <w:t>06/17/2026 8:00 AM Eastern</w:t>
      </w:r>
    </w:p>
    <w:p w14:paraId="31C54066" w14:textId="77777777" w:rsidR="00641D75" w:rsidRDefault="00641D75" w:rsidP="00641D75">
      <w:r>
        <w:t>Fiscal Year</w:t>
      </w:r>
      <w:r>
        <w:tab/>
        <w:t>2026</w:t>
      </w:r>
    </w:p>
    <w:p w14:paraId="77446058" w14:textId="77777777" w:rsidR="00641D75" w:rsidRDefault="00641D75" w:rsidP="00641D75">
      <w:r>
        <w:t>Due Date</w:t>
      </w:r>
      <w:r>
        <w:tab/>
        <w:t>07/16/2026 4:00 PM Eastern</w:t>
      </w:r>
    </w:p>
    <w:p w14:paraId="15310143" w14:textId="77777777" w:rsidR="00641D75" w:rsidRDefault="00641D75" w:rsidP="00641D75">
      <w:r>
        <w:t>Bid Status Text</w:t>
      </w:r>
      <w:r>
        <w:tab/>
        <w:t>None</w:t>
      </w:r>
    </w:p>
    <w:p w14:paraId="140A3365" w14:textId="77777777" w:rsidR="00641D75" w:rsidRDefault="00641D75" w:rsidP="00641D75">
      <w:r>
        <w:t>Additional Registration</w:t>
      </w:r>
    </w:p>
    <w:p w14:paraId="66626B2D" w14:textId="77777777" w:rsidR="00641D75" w:rsidRDefault="00641D75" w:rsidP="00641D75">
      <w:r>
        <w:t>(NEW)</w:t>
      </w:r>
    </w:p>
    <w:p w14:paraId="68B6941B" w14:textId="77777777" w:rsidR="00641D75" w:rsidRDefault="00641D75" w:rsidP="00641D75">
      <w:r>
        <w:t>NONE</w:t>
      </w:r>
    </w:p>
    <w:p w14:paraId="3F5CCC31" w14:textId="77777777" w:rsidR="00641D75" w:rsidRDefault="00641D75" w:rsidP="00641D75">
      <w:r>
        <w:t>Scope of Work</w:t>
      </w:r>
    </w:p>
    <w:p w14:paraId="66123B5B" w14:textId="77777777" w:rsidR="00641D75" w:rsidRDefault="00641D75" w:rsidP="00641D75">
      <w:r>
        <w:t>The purpose for this RFP is to solicit Proposals from qualified Proposers to provide a comprehensive response management software platform, along with supplemental dispatch support services, to enhance the St. Johns County Utility Department (“SJCUD”) ability to intake, manage, dispatch, track, and analyze incident responses from St. Johns County citizens regarding water and/or sewer issues.</w:t>
      </w:r>
    </w:p>
    <w:p w14:paraId="647BFDCE" w14:textId="77777777" w:rsidR="00641D75" w:rsidRDefault="00641D75" w:rsidP="00641D75">
      <w:r>
        <w:t xml:space="preserve">Show Less </w:t>
      </w:r>
    </w:p>
    <w:p w14:paraId="03C4A952" w14:textId="77777777" w:rsidR="00641D75" w:rsidRDefault="00641D75" w:rsidP="00641D75">
      <w:r>
        <w:t>Documents</w:t>
      </w:r>
    </w:p>
    <w:p w14:paraId="2AA06E54" w14:textId="77777777" w:rsidR="00641D75" w:rsidRDefault="00641D75" w:rsidP="00641D75">
      <w:r>
        <w:t>Download all documents</w:t>
      </w:r>
    </w:p>
    <w:p w14:paraId="67B5678D" w14:textId="77777777" w:rsidR="00641D75" w:rsidRDefault="00641D75" w:rsidP="00641D75">
      <w:r>
        <w:t>Filename</w:t>
      </w:r>
      <w:r>
        <w:tab/>
        <w:t>Type</w:t>
      </w:r>
      <w:r>
        <w:tab/>
        <w:t>Date Modified</w:t>
      </w:r>
      <w:r>
        <w:tab/>
        <w:t>Status</w:t>
      </w:r>
      <w:r>
        <w:tab/>
      </w:r>
    </w:p>
    <w:p w14:paraId="355280AA" w14:textId="77777777" w:rsidR="00641D75" w:rsidRDefault="00641D75" w:rsidP="00641D75">
      <w:r>
        <w:t>RFP 2681</w:t>
      </w:r>
      <w:r>
        <w:tab/>
        <w:t>Bid Document / Specifications</w:t>
      </w:r>
      <w:r>
        <w:tab/>
        <w:t>Jun 17, 2026</w:t>
      </w:r>
      <w:r>
        <w:tab/>
        <w:t>Complete</w:t>
      </w:r>
    </w:p>
    <w:p w14:paraId="391EB793" w14:textId="77777777" w:rsidR="00641D75" w:rsidRDefault="00641D75" w:rsidP="00641D75">
      <w:r>
        <w:t>Distribution Info</w:t>
      </w:r>
    </w:p>
    <w:p w14:paraId="6A75569F" w14:textId="77777777" w:rsidR="00641D75" w:rsidRDefault="00641D75" w:rsidP="00641D75">
      <w:r>
        <w:t>Bid Bond</w:t>
      </w:r>
      <w:r>
        <w:tab/>
        <w:t>None</w:t>
      </w:r>
    </w:p>
    <w:p w14:paraId="3288F1E5" w14:textId="77777777" w:rsidR="00641D75" w:rsidRDefault="00641D75" w:rsidP="00641D75">
      <w:r>
        <w:t>Plan (blueprint)</w:t>
      </w:r>
      <w:r>
        <w:tab/>
        <w:t>None</w:t>
      </w:r>
    </w:p>
    <w:p w14:paraId="4AB4B9C1" w14:textId="77777777" w:rsidR="00641D75" w:rsidRDefault="00641D75" w:rsidP="00641D75">
      <w:proofErr w:type="spellStart"/>
      <w:r>
        <w:t>eBidding</w:t>
      </w:r>
      <w:proofErr w:type="spellEnd"/>
      <w:r>
        <w:tab/>
        <w:t>No</w:t>
      </w:r>
    </w:p>
    <w:p w14:paraId="1246F99B" w14:textId="77777777" w:rsidR="00641D75" w:rsidRDefault="00641D75" w:rsidP="00641D75">
      <w:r>
        <w:lastRenderedPageBreak/>
        <w:t xml:space="preserve">Distributed </w:t>
      </w:r>
      <w:proofErr w:type="gramStart"/>
      <w:r>
        <w:t>By</w:t>
      </w:r>
      <w:proofErr w:type="gramEnd"/>
      <w:r>
        <w:tab/>
      </w:r>
      <w:proofErr w:type="spellStart"/>
      <w:r>
        <w:t>DemandStar</w:t>
      </w:r>
      <w:proofErr w:type="spellEnd"/>
    </w:p>
    <w:p w14:paraId="47E276A4" w14:textId="77777777" w:rsidR="00641D75" w:rsidRDefault="00641D75" w:rsidP="00641D75">
      <w:r>
        <w:t>Distribution Method</w:t>
      </w:r>
      <w:r>
        <w:tab/>
        <w:t>Download</w:t>
      </w:r>
    </w:p>
    <w:p w14:paraId="55EE486B" w14:textId="77777777" w:rsidR="00641D75" w:rsidRDefault="00641D75" w:rsidP="00641D75">
      <w:r>
        <w:t>Distribution Options</w:t>
      </w:r>
      <w:r>
        <w:tab/>
        <w:t>Bid has no blueprints associated with it</w:t>
      </w:r>
    </w:p>
    <w:p w14:paraId="315D1EB8" w14:textId="77777777" w:rsidR="00641D75" w:rsidRDefault="00641D75" w:rsidP="00641D75">
      <w:r>
        <w:t>Distribution Notes</w:t>
      </w:r>
      <w:r>
        <w:tab/>
        <w:t>None</w:t>
      </w:r>
    </w:p>
    <w:p w14:paraId="5C703742" w14:textId="77777777" w:rsidR="00641D75" w:rsidRDefault="00641D75" w:rsidP="00641D75">
      <w:r>
        <w:t>Publications</w:t>
      </w:r>
    </w:p>
    <w:p w14:paraId="5804C494" w14:textId="77777777" w:rsidR="00641D75" w:rsidRDefault="00641D75" w:rsidP="00641D75">
      <w:r>
        <w:t>View Legal Ad</w:t>
      </w:r>
    </w:p>
    <w:p w14:paraId="49F6474B" w14:textId="77777777" w:rsidR="00641D75" w:rsidRDefault="00641D75" w:rsidP="00641D75">
      <w:r>
        <w:t xml:space="preserve">Pre-Bid Conference </w:t>
      </w:r>
    </w:p>
    <w:p w14:paraId="0819E6CF" w14:textId="77777777" w:rsidR="00641D75" w:rsidRDefault="00641D75" w:rsidP="00641D75">
      <w:r>
        <w:t xml:space="preserve"> No Pre-Bid Conference Available</w:t>
      </w:r>
    </w:p>
    <w:p w14:paraId="64B84F84" w14:textId="77777777" w:rsidR="00641D75" w:rsidRDefault="00641D75" w:rsidP="00641D75">
      <w:r>
        <w:t>Commodity Codes</w:t>
      </w:r>
      <w:bookmarkStart w:id="0" w:name="_GoBack"/>
      <w:bookmarkEnd w:id="0"/>
    </w:p>
    <w:p w14:paraId="0DCF5D43" w14:textId="77777777" w:rsidR="00641D75" w:rsidRDefault="00641D75" w:rsidP="00641D75">
      <w:r>
        <w:t>[001-958-95] Utility Management Services</w:t>
      </w:r>
    </w:p>
    <w:p w14:paraId="673992CD" w14:textId="77777777" w:rsidR="00641D75" w:rsidRDefault="00641D75" w:rsidP="00641D75"/>
    <w:p w14:paraId="26C1BCE8" w14:textId="77777777" w:rsidR="00641D75" w:rsidRDefault="00641D75" w:rsidP="00641D75">
      <w:r>
        <w:t>[007-839-31] Call Answering Telephone System, High Volume</w:t>
      </w:r>
    </w:p>
    <w:p w14:paraId="7178E27A" w14:textId="77777777" w:rsidR="00641D75" w:rsidRDefault="00641D75" w:rsidP="00641D75"/>
    <w:p w14:paraId="45954620" w14:textId="77777777" w:rsidR="00641D75" w:rsidRDefault="00641D75" w:rsidP="00641D75">
      <w:r>
        <w:t>[007-839-32] Call Answering Telephone Systems, Low Volume</w:t>
      </w:r>
    </w:p>
    <w:p w14:paraId="0AB0115F" w14:textId="77777777" w:rsidR="00641D75" w:rsidRDefault="00641D75" w:rsidP="00641D75"/>
    <w:p w14:paraId="1F971187" w14:textId="77777777" w:rsidR="00641D75" w:rsidRDefault="00641D75" w:rsidP="00641D75">
      <w:r>
        <w:t>[007-883-00] VOICE RESPONSE SYSTEMS</w:t>
      </w:r>
    </w:p>
    <w:p w14:paraId="01881B5F" w14:textId="77777777" w:rsidR="00641D75" w:rsidRDefault="00641D75" w:rsidP="00641D75"/>
    <w:p w14:paraId="1FF75651" w14:textId="5D8ECF3F" w:rsidR="00641D75" w:rsidRDefault="00641D75" w:rsidP="00641D75">
      <w:r>
        <w:t>[007-915-20] Call Center Services</w:t>
      </w:r>
    </w:p>
    <w:sectPr w:rsidR="00641D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D75"/>
    <w:rsid w:val="00154A86"/>
    <w:rsid w:val="00256A67"/>
    <w:rsid w:val="002D5BF0"/>
    <w:rsid w:val="00415C68"/>
    <w:rsid w:val="00550691"/>
    <w:rsid w:val="00576B2B"/>
    <w:rsid w:val="00641D75"/>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4B33"/>
  <w15:chartTrackingRefBased/>
  <w15:docId w15:val="{87CAD7C6-C303-472D-B13E-4AB658EAF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1D75"/>
    <w:rPr>
      <w:color w:val="0563C1" w:themeColor="hyperlink"/>
      <w:u w:val="single"/>
    </w:rPr>
  </w:style>
  <w:style w:type="character" w:styleId="UnresolvedMention">
    <w:name w:val="Unresolved Mention"/>
    <w:basedOn w:val="DefaultParagraphFont"/>
    <w:uiPriority w:val="99"/>
    <w:semiHidden/>
    <w:unhideWhenUsed/>
    <w:rsid w:val="00641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09475">
      <w:bodyDiv w:val="1"/>
      <w:marLeft w:val="0"/>
      <w:marRight w:val="0"/>
      <w:marTop w:val="0"/>
      <w:marBottom w:val="0"/>
      <w:divBdr>
        <w:top w:val="none" w:sz="0" w:space="0" w:color="auto"/>
        <w:left w:val="none" w:sz="0" w:space="0" w:color="auto"/>
        <w:bottom w:val="none" w:sz="0" w:space="0" w:color="auto"/>
        <w:right w:val="none" w:sz="0" w:space="0" w:color="auto"/>
      </w:divBdr>
      <w:divsChild>
        <w:div w:id="112797185">
          <w:marLeft w:val="0"/>
          <w:marRight w:val="0"/>
          <w:marTop w:val="0"/>
          <w:marBottom w:val="0"/>
          <w:divBdr>
            <w:top w:val="none" w:sz="0" w:space="0" w:color="auto"/>
            <w:left w:val="none" w:sz="0" w:space="0" w:color="auto"/>
            <w:bottom w:val="none" w:sz="0" w:space="0" w:color="auto"/>
            <w:right w:val="none" w:sz="0" w:space="0" w:color="auto"/>
          </w:divBdr>
        </w:div>
        <w:div w:id="1981419561">
          <w:marLeft w:val="0"/>
          <w:marRight w:val="0"/>
          <w:marTop w:val="0"/>
          <w:marBottom w:val="0"/>
          <w:divBdr>
            <w:top w:val="none" w:sz="0" w:space="0" w:color="auto"/>
            <w:left w:val="none" w:sz="0" w:space="0" w:color="auto"/>
            <w:bottom w:val="none" w:sz="0" w:space="0" w:color="auto"/>
            <w:right w:val="none" w:sz="0" w:space="0" w:color="auto"/>
          </w:divBdr>
        </w:div>
        <w:div w:id="1967277398">
          <w:marLeft w:val="0"/>
          <w:marRight w:val="0"/>
          <w:marTop w:val="0"/>
          <w:marBottom w:val="0"/>
          <w:divBdr>
            <w:top w:val="none" w:sz="0" w:space="0" w:color="auto"/>
            <w:left w:val="none" w:sz="0" w:space="0" w:color="auto"/>
            <w:bottom w:val="none" w:sz="0" w:space="0" w:color="auto"/>
            <w:right w:val="none" w:sz="0" w:space="0" w:color="auto"/>
          </w:divBdr>
        </w:div>
        <w:div w:id="1296329022">
          <w:marLeft w:val="0"/>
          <w:marRight w:val="0"/>
          <w:marTop w:val="0"/>
          <w:marBottom w:val="0"/>
          <w:divBdr>
            <w:top w:val="none" w:sz="0" w:space="0" w:color="auto"/>
            <w:left w:val="none" w:sz="0" w:space="0" w:color="auto"/>
            <w:bottom w:val="none" w:sz="0" w:space="0" w:color="auto"/>
            <w:right w:val="none" w:sz="0" w:space="0" w:color="auto"/>
          </w:divBdr>
          <w:divsChild>
            <w:div w:id="235436656">
              <w:marLeft w:val="-240"/>
              <w:marRight w:val="-240"/>
              <w:marTop w:val="0"/>
              <w:marBottom w:val="0"/>
              <w:divBdr>
                <w:top w:val="none" w:sz="0" w:space="0" w:color="auto"/>
                <w:left w:val="none" w:sz="0" w:space="0" w:color="auto"/>
                <w:bottom w:val="none" w:sz="0" w:space="0" w:color="auto"/>
                <w:right w:val="none" w:sz="0" w:space="0" w:color="auto"/>
              </w:divBdr>
              <w:divsChild>
                <w:div w:id="306324296">
                  <w:marLeft w:val="0"/>
                  <w:marRight w:val="0"/>
                  <w:marTop w:val="0"/>
                  <w:marBottom w:val="0"/>
                  <w:divBdr>
                    <w:top w:val="none" w:sz="0" w:space="0" w:color="auto"/>
                    <w:left w:val="none" w:sz="0" w:space="0" w:color="auto"/>
                    <w:bottom w:val="none" w:sz="0" w:space="0" w:color="auto"/>
                    <w:right w:val="none" w:sz="0" w:space="0" w:color="auto"/>
                  </w:divBdr>
                  <w:divsChild>
                    <w:div w:id="14124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2026-06-18T06:09:00Z</cp:lastPrinted>
  <dcterms:created xsi:type="dcterms:W3CDTF">2026-06-18T06:08:00Z</dcterms:created>
  <dcterms:modified xsi:type="dcterms:W3CDTF">2026-06-18T06:09:00Z</dcterms:modified>
</cp:coreProperties>
</file>