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D69AE" w14:textId="7C3DB704" w:rsidR="00405E2E" w:rsidRPr="00D4042E" w:rsidRDefault="00405E2E" w:rsidP="00EA5BDC">
      <w:pPr>
        <w:pStyle w:val="BodyText"/>
        <w:ind w:left="7200" w:firstLine="720"/>
        <w:rPr>
          <w:rFonts w:ascii="Times New Roman" w:hAnsi="Times New Roman" w:cs="Times New Roman"/>
          <w:sz w:val="20"/>
        </w:rPr>
      </w:pPr>
    </w:p>
    <w:p w14:paraId="2C1C180C" w14:textId="77777777" w:rsidR="00405E2E" w:rsidRPr="00D4042E" w:rsidRDefault="00405E2E" w:rsidP="00685F73">
      <w:pPr>
        <w:pStyle w:val="BodyText"/>
        <w:rPr>
          <w:rFonts w:ascii="Times New Roman" w:hAnsi="Times New Roman" w:cs="Times New Roman"/>
          <w:sz w:val="40"/>
        </w:rPr>
      </w:pPr>
    </w:p>
    <w:p w14:paraId="4CD3440C" w14:textId="77777777" w:rsidR="00405E2E" w:rsidRPr="00D4042E" w:rsidRDefault="00405E2E" w:rsidP="00685F73">
      <w:pPr>
        <w:pStyle w:val="BodyText"/>
        <w:rPr>
          <w:rFonts w:ascii="Times New Roman" w:hAnsi="Times New Roman" w:cs="Times New Roman"/>
          <w:sz w:val="40"/>
        </w:rPr>
      </w:pPr>
    </w:p>
    <w:p w14:paraId="5FE66955" w14:textId="77777777" w:rsidR="00405E2E" w:rsidRPr="00D4042E" w:rsidRDefault="00405E2E" w:rsidP="00685F73">
      <w:pPr>
        <w:pStyle w:val="BodyText"/>
        <w:rPr>
          <w:rFonts w:ascii="Times New Roman" w:hAnsi="Times New Roman" w:cs="Times New Roman"/>
          <w:sz w:val="40"/>
        </w:rPr>
      </w:pPr>
    </w:p>
    <w:p w14:paraId="2563CE14" w14:textId="77777777" w:rsidR="00405E2E" w:rsidRPr="00D4042E" w:rsidRDefault="00405E2E" w:rsidP="00685F73">
      <w:pPr>
        <w:pStyle w:val="BodyText"/>
        <w:rPr>
          <w:rFonts w:ascii="Times New Roman" w:hAnsi="Times New Roman" w:cs="Times New Roman"/>
          <w:sz w:val="40"/>
        </w:rPr>
      </w:pPr>
    </w:p>
    <w:p w14:paraId="00E593D6" w14:textId="77777777" w:rsidR="00405E2E" w:rsidRPr="00D4042E" w:rsidRDefault="00405E2E" w:rsidP="00685F73">
      <w:pPr>
        <w:pStyle w:val="BodyText"/>
        <w:rPr>
          <w:rFonts w:ascii="Times New Roman" w:hAnsi="Times New Roman" w:cs="Times New Roman"/>
          <w:sz w:val="40"/>
        </w:rPr>
      </w:pPr>
    </w:p>
    <w:p w14:paraId="02651F8F" w14:textId="77777777" w:rsidR="00405E2E" w:rsidRPr="00D4042E" w:rsidRDefault="00405E2E" w:rsidP="00685F73">
      <w:pPr>
        <w:pStyle w:val="BodyText"/>
        <w:rPr>
          <w:rFonts w:ascii="Times New Roman" w:hAnsi="Times New Roman" w:cs="Times New Roman"/>
          <w:sz w:val="40"/>
        </w:rPr>
      </w:pPr>
    </w:p>
    <w:p w14:paraId="7C7867DF" w14:textId="77777777" w:rsidR="00405E2E" w:rsidRPr="00D4042E" w:rsidRDefault="00405E2E" w:rsidP="00685F73">
      <w:pPr>
        <w:pStyle w:val="BodyText"/>
        <w:rPr>
          <w:rFonts w:ascii="Times New Roman" w:hAnsi="Times New Roman" w:cs="Times New Roman"/>
          <w:sz w:val="40"/>
        </w:rPr>
      </w:pPr>
    </w:p>
    <w:p w14:paraId="3235C0D2" w14:textId="77777777" w:rsidR="00405E2E" w:rsidRPr="00D4042E" w:rsidRDefault="00405E2E" w:rsidP="00685F73">
      <w:pPr>
        <w:pStyle w:val="BodyText"/>
        <w:rPr>
          <w:rFonts w:ascii="Times New Roman" w:hAnsi="Times New Roman" w:cs="Times New Roman"/>
          <w:sz w:val="40"/>
        </w:rPr>
      </w:pPr>
    </w:p>
    <w:p w14:paraId="53330BAF" w14:textId="77777777" w:rsidR="00405E2E" w:rsidRPr="00D4042E" w:rsidRDefault="00405E2E" w:rsidP="00685F73">
      <w:pPr>
        <w:pStyle w:val="BodyText"/>
        <w:rPr>
          <w:rFonts w:ascii="Times New Roman" w:hAnsi="Times New Roman" w:cs="Times New Roman"/>
          <w:sz w:val="40"/>
        </w:rPr>
      </w:pPr>
    </w:p>
    <w:p w14:paraId="685418C8" w14:textId="77777777" w:rsidR="00405E2E" w:rsidRPr="00D4042E" w:rsidRDefault="00405E2E" w:rsidP="00685F73">
      <w:pPr>
        <w:pStyle w:val="BodyText"/>
        <w:spacing w:before="319"/>
        <w:rPr>
          <w:rFonts w:ascii="Times New Roman" w:hAnsi="Times New Roman" w:cs="Times New Roman"/>
          <w:sz w:val="40"/>
        </w:rPr>
      </w:pPr>
    </w:p>
    <w:p w14:paraId="4FBADED9" w14:textId="540ACC91" w:rsidR="00376A03" w:rsidRPr="00D4042E" w:rsidRDefault="00BE3031" w:rsidP="558B8246">
      <w:pPr>
        <w:spacing w:before="364"/>
        <w:ind w:left="160"/>
        <w:rPr>
          <w:rFonts w:ascii="Times New Roman" w:hAnsi="Times New Roman" w:cs="Times New Roman"/>
          <w:b/>
          <w:bCs/>
          <w:sz w:val="28"/>
          <w:szCs w:val="28"/>
        </w:rPr>
      </w:pPr>
      <w:r w:rsidRPr="00D4042E">
        <w:rPr>
          <w:rFonts w:ascii="Times New Roman" w:hAnsi="Times New Roman" w:cs="Times New Roman"/>
          <w:b/>
          <w:bCs/>
          <w:sz w:val="28"/>
          <w:szCs w:val="28"/>
        </w:rPr>
        <w:t xml:space="preserve">Request for </w:t>
      </w:r>
      <w:r w:rsidR="0AE05CB0" w:rsidRPr="00D4042E">
        <w:rPr>
          <w:rFonts w:ascii="Times New Roman" w:hAnsi="Times New Roman" w:cs="Times New Roman"/>
          <w:b/>
          <w:bCs/>
          <w:sz w:val="28"/>
          <w:szCs w:val="28"/>
        </w:rPr>
        <w:t>Proposal</w:t>
      </w:r>
      <w:r w:rsidRPr="00D4042E">
        <w:rPr>
          <w:rFonts w:ascii="Times New Roman" w:hAnsi="Times New Roman" w:cs="Times New Roman"/>
          <w:b/>
          <w:bCs/>
          <w:sz w:val="28"/>
          <w:szCs w:val="28"/>
        </w:rPr>
        <w:t xml:space="preserve"> 2</w:t>
      </w:r>
      <w:r w:rsidR="0084638B" w:rsidRPr="00D4042E">
        <w:rPr>
          <w:rFonts w:ascii="Times New Roman" w:hAnsi="Times New Roman" w:cs="Times New Roman"/>
          <w:b/>
          <w:bCs/>
          <w:sz w:val="28"/>
          <w:szCs w:val="28"/>
        </w:rPr>
        <w:t>02</w:t>
      </w:r>
      <w:r w:rsidR="004D77FF">
        <w:rPr>
          <w:rFonts w:ascii="Times New Roman" w:hAnsi="Times New Roman" w:cs="Times New Roman"/>
          <w:b/>
          <w:bCs/>
          <w:sz w:val="28"/>
          <w:szCs w:val="28"/>
        </w:rPr>
        <w:t>6</w:t>
      </w:r>
      <w:r w:rsidRPr="00D4042E">
        <w:rPr>
          <w:rFonts w:ascii="Times New Roman" w:hAnsi="Times New Roman" w:cs="Times New Roman"/>
          <w:b/>
          <w:bCs/>
          <w:sz w:val="28"/>
          <w:szCs w:val="28"/>
        </w:rPr>
        <w:t>-CGC-</w:t>
      </w:r>
      <w:r w:rsidR="004D77FF">
        <w:rPr>
          <w:rFonts w:ascii="Times New Roman" w:hAnsi="Times New Roman" w:cs="Times New Roman"/>
          <w:b/>
          <w:bCs/>
          <w:sz w:val="28"/>
          <w:szCs w:val="28"/>
        </w:rPr>
        <w:t>073</w:t>
      </w:r>
      <w:r w:rsidR="00210B6B" w:rsidRPr="00D4042E">
        <w:rPr>
          <w:rFonts w:ascii="Times New Roman" w:hAnsi="Times New Roman" w:cs="Times New Roman"/>
          <w:b/>
          <w:bCs/>
          <w:sz w:val="28"/>
          <w:szCs w:val="28"/>
        </w:rPr>
        <w:t xml:space="preserve"> </w:t>
      </w:r>
      <w:r w:rsidRPr="00D4042E">
        <w:rPr>
          <w:rFonts w:ascii="Times New Roman" w:hAnsi="Times New Roman" w:cs="Times New Roman"/>
          <w:b/>
          <w:bCs/>
          <w:sz w:val="28"/>
          <w:szCs w:val="28"/>
        </w:rPr>
        <w:t>(</w:t>
      </w:r>
      <w:r w:rsidR="004D77FF">
        <w:rPr>
          <w:rFonts w:ascii="Times New Roman" w:hAnsi="Times New Roman" w:cs="Times New Roman"/>
          <w:b/>
          <w:bCs/>
          <w:sz w:val="28"/>
          <w:szCs w:val="28"/>
        </w:rPr>
        <w:t>Channel Partner Originat</w:t>
      </w:r>
      <w:r w:rsidR="008131AB">
        <w:rPr>
          <w:rFonts w:ascii="Times New Roman" w:hAnsi="Times New Roman" w:cs="Times New Roman"/>
          <w:b/>
          <w:bCs/>
          <w:sz w:val="28"/>
          <w:szCs w:val="28"/>
        </w:rPr>
        <w:t>or</w:t>
      </w:r>
      <w:r w:rsidRPr="00D4042E">
        <w:rPr>
          <w:rFonts w:ascii="Times New Roman" w:hAnsi="Times New Roman" w:cs="Times New Roman"/>
          <w:b/>
          <w:bCs/>
          <w:sz w:val="28"/>
          <w:szCs w:val="28"/>
        </w:rPr>
        <w:t>)</w:t>
      </w:r>
    </w:p>
    <w:p w14:paraId="4F03FDB4" w14:textId="77777777" w:rsidR="00376A03" w:rsidRPr="00D4042E" w:rsidRDefault="00376A03" w:rsidP="00376A03">
      <w:pPr>
        <w:pStyle w:val="BodyText"/>
        <w:spacing w:before="3"/>
        <w:ind w:left="160"/>
        <w:rPr>
          <w:rFonts w:ascii="Times New Roman" w:hAnsi="Times New Roman" w:cs="Times New Roman"/>
        </w:rPr>
      </w:pPr>
    </w:p>
    <w:p w14:paraId="6728B82E" w14:textId="33864BC7" w:rsidR="00376A03" w:rsidRPr="00D4042E" w:rsidRDefault="004D77FF" w:rsidP="000B2035">
      <w:pPr>
        <w:pStyle w:val="BodyText"/>
        <w:spacing w:before="3" w:line="259" w:lineRule="auto"/>
        <w:ind w:left="160"/>
        <w:rPr>
          <w:rFonts w:ascii="Times New Roman" w:hAnsi="Times New Roman" w:cs="Times New Roman"/>
        </w:rPr>
        <w:sectPr w:rsidR="00376A03" w:rsidRPr="00D4042E" w:rsidSect="00376A03">
          <w:headerReference w:type="default" r:id="rId12"/>
          <w:footerReference w:type="default" r:id="rId13"/>
          <w:headerReference w:type="first" r:id="rId14"/>
          <w:footerReference w:type="first" r:id="rId15"/>
          <w:type w:val="continuous"/>
          <w:pgSz w:w="12240" w:h="15840"/>
          <w:pgMar w:top="900" w:right="560" w:bottom="280" w:left="720" w:header="720" w:footer="720" w:gutter="0"/>
          <w:cols w:space="720"/>
          <w:docGrid w:linePitch="299"/>
        </w:sectPr>
      </w:pPr>
      <w:r w:rsidRPr="0F645260">
        <w:rPr>
          <w:rFonts w:ascii="Times New Roman" w:hAnsi="Times New Roman" w:cs="Times New Roman"/>
        </w:rPr>
        <w:t xml:space="preserve">June </w:t>
      </w:r>
      <w:r w:rsidR="60D71474" w:rsidRPr="0F645260">
        <w:rPr>
          <w:rFonts w:ascii="Times New Roman" w:hAnsi="Times New Roman" w:cs="Times New Roman"/>
        </w:rPr>
        <w:t>22</w:t>
      </w:r>
      <w:r w:rsidRPr="0F645260">
        <w:rPr>
          <w:rFonts w:ascii="Times New Roman" w:hAnsi="Times New Roman" w:cs="Times New Roman"/>
        </w:rPr>
        <w:t>, 2026</w:t>
      </w:r>
    </w:p>
    <w:p w14:paraId="02FA7F4F" w14:textId="56D75337" w:rsidR="00405E2E" w:rsidRPr="00D4042E" w:rsidRDefault="009B5CF4" w:rsidP="08F48C30">
      <w:pPr>
        <w:rPr>
          <w:rFonts w:ascii="Times New Roman" w:hAnsi="Times New Roman" w:cs="Times New Roman"/>
          <w:b/>
          <w:bCs/>
          <w:sz w:val="28"/>
          <w:szCs w:val="28"/>
        </w:rPr>
      </w:pPr>
      <w:r w:rsidRPr="00D4042E">
        <w:rPr>
          <w:rFonts w:ascii="Times New Roman" w:hAnsi="Times New Roman" w:cs="Times New Roman"/>
          <w:b/>
          <w:bCs/>
          <w:sz w:val="28"/>
          <w:szCs w:val="28"/>
          <w:u w:val="single"/>
        </w:rPr>
        <w:lastRenderedPageBreak/>
        <w:t>TABLE</w:t>
      </w:r>
      <w:r w:rsidRPr="00D4042E">
        <w:rPr>
          <w:rFonts w:ascii="Times New Roman" w:hAnsi="Times New Roman" w:cs="Times New Roman"/>
          <w:b/>
          <w:bCs/>
          <w:spacing w:val="-8"/>
          <w:sz w:val="28"/>
          <w:szCs w:val="28"/>
          <w:u w:val="single"/>
        </w:rPr>
        <w:t xml:space="preserve"> </w:t>
      </w:r>
      <w:r w:rsidRPr="00D4042E">
        <w:rPr>
          <w:rFonts w:ascii="Times New Roman" w:hAnsi="Times New Roman" w:cs="Times New Roman"/>
          <w:b/>
          <w:bCs/>
          <w:sz w:val="28"/>
          <w:szCs w:val="28"/>
          <w:u w:val="single"/>
        </w:rPr>
        <w:t>OF</w:t>
      </w:r>
      <w:r w:rsidRPr="00D4042E">
        <w:rPr>
          <w:rFonts w:ascii="Times New Roman" w:hAnsi="Times New Roman" w:cs="Times New Roman"/>
          <w:b/>
          <w:bCs/>
          <w:spacing w:val="-5"/>
          <w:sz w:val="28"/>
          <w:szCs w:val="28"/>
          <w:u w:val="single"/>
        </w:rPr>
        <w:t xml:space="preserve"> </w:t>
      </w:r>
      <w:r w:rsidRPr="00D4042E">
        <w:rPr>
          <w:rFonts w:ascii="Times New Roman" w:hAnsi="Times New Roman" w:cs="Times New Roman"/>
          <w:b/>
          <w:bCs/>
          <w:spacing w:val="-2"/>
          <w:sz w:val="28"/>
          <w:szCs w:val="28"/>
          <w:u w:val="single"/>
        </w:rPr>
        <w:t>CONTENTS</w:t>
      </w:r>
    </w:p>
    <w:sdt>
      <w:sdtPr>
        <w:rPr>
          <w:rFonts w:ascii="Times New Roman" w:eastAsia="Times New Roman" w:hAnsi="Times New Roman" w:cs="Times New Roman"/>
          <w:color w:val="auto"/>
          <w:sz w:val="20"/>
          <w:szCs w:val="20"/>
        </w:rPr>
        <w:id w:val="2126834663"/>
        <w:docPartObj>
          <w:docPartGallery w:val="Table of Contents"/>
          <w:docPartUnique/>
        </w:docPartObj>
      </w:sdtPr>
      <w:sdtContent>
        <w:p w14:paraId="38434A8E" w14:textId="1954D6E7" w:rsidR="005F611F" w:rsidRPr="00D4042E" w:rsidRDefault="005F611F" w:rsidP="00685F73">
          <w:pPr>
            <w:pStyle w:val="TOCHeading"/>
            <w:rPr>
              <w:rFonts w:ascii="Times New Roman" w:hAnsi="Times New Roman" w:cs="Times New Roman"/>
            </w:rPr>
          </w:pPr>
        </w:p>
        <w:p w14:paraId="6DB7ABD8" w14:textId="69DB092C" w:rsidR="00AD2388" w:rsidRDefault="006B1F5C">
          <w:pPr>
            <w:pStyle w:val="TOC1"/>
            <w:tabs>
              <w:tab w:val="right" w:leader="dot" w:pos="10070"/>
            </w:tabs>
            <w:rPr>
              <w:rFonts w:asciiTheme="minorHAnsi" w:eastAsiaTheme="minorEastAsia" w:hAnsiTheme="minorHAnsi" w:cstheme="minorBidi"/>
              <w:b w:val="0"/>
              <w:bCs w:val="0"/>
              <w:noProof/>
              <w:kern w:val="2"/>
              <w:sz w:val="24"/>
              <w:szCs w:val="24"/>
              <w14:ligatures w14:val="standardContextual"/>
            </w:rPr>
          </w:pPr>
          <w:r w:rsidRPr="00D4042E">
            <w:fldChar w:fldCharType="begin"/>
          </w:r>
          <w:r w:rsidR="005F611F" w:rsidRPr="00D4042E">
            <w:instrText>TOC \o "1-3" \z \u \h</w:instrText>
          </w:r>
          <w:r w:rsidRPr="00D4042E">
            <w:fldChar w:fldCharType="separate"/>
          </w:r>
          <w:hyperlink w:anchor="_Toc231916344" w:history="1">
            <w:r w:rsidR="00AD2388" w:rsidRPr="003B132D">
              <w:rPr>
                <w:rStyle w:val="Hyperlink"/>
                <w:noProof/>
                <w:spacing w:val="-2"/>
                <w:shd w:val="clear" w:color="auto" w:fill="D8D8D8"/>
              </w:rPr>
              <w:t>1.</w:t>
            </w:r>
            <w:r w:rsidR="00AD2388">
              <w:rPr>
                <w:rFonts w:asciiTheme="minorHAnsi" w:eastAsiaTheme="minorEastAsia" w:hAnsiTheme="minorHAnsi" w:cstheme="minorBidi"/>
                <w:b w:val="0"/>
                <w:bCs w:val="0"/>
                <w:noProof/>
                <w:kern w:val="2"/>
                <w:sz w:val="24"/>
                <w:szCs w:val="24"/>
                <w14:ligatures w14:val="standardContextual"/>
              </w:rPr>
              <w:tab/>
            </w:r>
            <w:r w:rsidR="00AD2388" w:rsidRPr="003B132D">
              <w:rPr>
                <w:rStyle w:val="Hyperlink"/>
                <w:noProof/>
                <w:spacing w:val="-2"/>
                <w:shd w:val="clear" w:color="auto" w:fill="D8D8D8"/>
              </w:rPr>
              <w:t>Introduction</w:t>
            </w:r>
            <w:r w:rsidR="00AD2388">
              <w:rPr>
                <w:noProof/>
                <w:webHidden/>
              </w:rPr>
              <w:tab/>
            </w:r>
            <w:r w:rsidR="00AD2388">
              <w:rPr>
                <w:noProof/>
                <w:webHidden/>
              </w:rPr>
              <w:fldChar w:fldCharType="begin"/>
            </w:r>
            <w:r w:rsidR="00AD2388">
              <w:rPr>
                <w:noProof/>
                <w:webHidden/>
              </w:rPr>
              <w:instrText xml:space="preserve"> PAGEREF _Toc231916344 \h </w:instrText>
            </w:r>
            <w:r w:rsidR="00AD2388">
              <w:rPr>
                <w:noProof/>
                <w:webHidden/>
              </w:rPr>
            </w:r>
            <w:r w:rsidR="00AD2388">
              <w:rPr>
                <w:noProof/>
                <w:webHidden/>
              </w:rPr>
              <w:fldChar w:fldCharType="separate"/>
            </w:r>
            <w:r w:rsidR="00AD2388">
              <w:rPr>
                <w:noProof/>
                <w:webHidden/>
              </w:rPr>
              <w:t>3</w:t>
            </w:r>
            <w:r w:rsidR="00AD2388">
              <w:rPr>
                <w:noProof/>
                <w:webHidden/>
              </w:rPr>
              <w:fldChar w:fldCharType="end"/>
            </w:r>
          </w:hyperlink>
        </w:p>
        <w:p w14:paraId="3A4874D5" w14:textId="61842193" w:rsidR="00AD2388" w:rsidRDefault="00AD2388">
          <w:pPr>
            <w:pStyle w:val="TOC1"/>
            <w:tabs>
              <w:tab w:val="right" w:leader="dot" w:pos="10070"/>
            </w:tabs>
            <w:rPr>
              <w:rFonts w:asciiTheme="minorHAnsi" w:eastAsiaTheme="minorEastAsia" w:hAnsiTheme="minorHAnsi" w:cstheme="minorBidi"/>
              <w:b w:val="0"/>
              <w:bCs w:val="0"/>
              <w:noProof/>
              <w:kern w:val="2"/>
              <w:sz w:val="24"/>
              <w:szCs w:val="24"/>
              <w14:ligatures w14:val="standardContextual"/>
            </w:rPr>
          </w:pPr>
          <w:hyperlink w:anchor="_Toc231916345" w:history="1">
            <w:r w:rsidRPr="003B132D">
              <w:rPr>
                <w:rStyle w:val="Hyperlink"/>
                <w:noProof/>
                <w:spacing w:val="-2"/>
                <w:shd w:val="clear" w:color="auto" w:fill="D8D8D8"/>
              </w:rPr>
              <w:t>2.</w:t>
            </w:r>
            <w:r>
              <w:rPr>
                <w:rFonts w:asciiTheme="minorHAnsi" w:eastAsiaTheme="minorEastAsia" w:hAnsiTheme="minorHAnsi" w:cstheme="minorBidi"/>
                <w:b w:val="0"/>
                <w:bCs w:val="0"/>
                <w:noProof/>
                <w:kern w:val="2"/>
                <w:sz w:val="24"/>
                <w:szCs w:val="24"/>
                <w14:ligatures w14:val="standardContextual"/>
              </w:rPr>
              <w:tab/>
            </w:r>
            <w:r w:rsidRPr="003B132D">
              <w:rPr>
                <w:rStyle w:val="Hyperlink"/>
                <w:noProof/>
                <w:shd w:val="clear" w:color="auto" w:fill="D8D8D8"/>
              </w:rPr>
              <w:t>Solicitation</w:t>
            </w:r>
            <w:r w:rsidRPr="003B132D">
              <w:rPr>
                <w:rStyle w:val="Hyperlink"/>
                <w:noProof/>
                <w:spacing w:val="-1"/>
                <w:shd w:val="clear" w:color="auto" w:fill="D8D8D8"/>
              </w:rPr>
              <w:t xml:space="preserve"> </w:t>
            </w:r>
            <w:r w:rsidRPr="003B132D">
              <w:rPr>
                <w:rStyle w:val="Hyperlink"/>
                <w:noProof/>
                <w:spacing w:val="-2"/>
                <w:shd w:val="clear" w:color="auto" w:fill="D8D8D8"/>
              </w:rPr>
              <w:t>Guidelines</w:t>
            </w:r>
            <w:r>
              <w:rPr>
                <w:noProof/>
                <w:webHidden/>
              </w:rPr>
              <w:tab/>
            </w:r>
            <w:r>
              <w:rPr>
                <w:noProof/>
                <w:webHidden/>
              </w:rPr>
              <w:fldChar w:fldCharType="begin"/>
            </w:r>
            <w:r>
              <w:rPr>
                <w:noProof/>
                <w:webHidden/>
              </w:rPr>
              <w:instrText xml:space="preserve"> PAGEREF _Toc231916345 \h </w:instrText>
            </w:r>
            <w:r>
              <w:rPr>
                <w:noProof/>
                <w:webHidden/>
              </w:rPr>
            </w:r>
            <w:r>
              <w:rPr>
                <w:noProof/>
                <w:webHidden/>
              </w:rPr>
              <w:fldChar w:fldCharType="separate"/>
            </w:r>
            <w:r>
              <w:rPr>
                <w:noProof/>
                <w:webHidden/>
              </w:rPr>
              <w:t>3</w:t>
            </w:r>
            <w:r>
              <w:rPr>
                <w:noProof/>
                <w:webHidden/>
              </w:rPr>
              <w:fldChar w:fldCharType="end"/>
            </w:r>
          </w:hyperlink>
        </w:p>
        <w:p w14:paraId="08B6D07F" w14:textId="64FA0BE0"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46" w:history="1">
            <w:r w:rsidRPr="003B132D">
              <w:rPr>
                <w:rStyle w:val="Hyperlink"/>
                <w:noProof/>
                <w:spacing w:val="-2"/>
                <w:w w:val="98"/>
              </w:rPr>
              <w:t>2.1.</w:t>
            </w:r>
            <w:r>
              <w:rPr>
                <w:rFonts w:asciiTheme="minorHAnsi" w:eastAsiaTheme="minorEastAsia" w:hAnsiTheme="minorHAnsi" w:cstheme="minorBidi"/>
                <w:noProof/>
                <w:kern w:val="2"/>
                <w:sz w:val="24"/>
                <w:szCs w:val="24"/>
                <w14:ligatures w14:val="standardContextual"/>
              </w:rPr>
              <w:tab/>
            </w:r>
            <w:r w:rsidRPr="003B132D">
              <w:rPr>
                <w:rStyle w:val="Hyperlink"/>
                <w:noProof/>
                <w:spacing w:val="-10"/>
              </w:rPr>
              <w:t xml:space="preserve">Solicitation </w:t>
            </w:r>
            <w:r w:rsidRPr="003B132D">
              <w:rPr>
                <w:rStyle w:val="Hyperlink"/>
                <w:noProof/>
              </w:rPr>
              <w:t>Questions,</w:t>
            </w:r>
            <w:r w:rsidRPr="003B132D">
              <w:rPr>
                <w:rStyle w:val="Hyperlink"/>
                <w:noProof/>
                <w:spacing w:val="-13"/>
              </w:rPr>
              <w:t xml:space="preserve"> </w:t>
            </w:r>
            <w:r w:rsidRPr="003B132D">
              <w:rPr>
                <w:rStyle w:val="Hyperlink"/>
                <w:noProof/>
              </w:rPr>
              <w:t>Inquiries,</w:t>
            </w:r>
            <w:r w:rsidRPr="003B132D">
              <w:rPr>
                <w:rStyle w:val="Hyperlink"/>
                <w:noProof/>
                <w:spacing w:val="-12"/>
              </w:rPr>
              <w:t xml:space="preserve"> </w:t>
            </w:r>
            <w:r w:rsidRPr="003B132D">
              <w:rPr>
                <w:rStyle w:val="Hyperlink"/>
                <w:noProof/>
              </w:rPr>
              <w:t>and</w:t>
            </w:r>
            <w:r w:rsidRPr="003B132D">
              <w:rPr>
                <w:rStyle w:val="Hyperlink"/>
                <w:noProof/>
                <w:spacing w:val="-9"/>
              </w:rPr>
              <w:t xml:space="preserve"> </w:t>
            </w:r>
            <w:r w:rsidRPr="003B132D">
              <w:rPr>
                <w:rStyle w:val="Hyperlink"/>
                <w:noProof/>
                <w:spacing w:val="-2"/>
              </w:rPr>
              <w:t>Clarifications</w:t>
            </w:r>
            <w:r>
              <w:rPr>
                <w:noProof/>
                <w:webHidden/>
              </w:rPr>
              <w:tab/>
            </w:r>
            <w:r>
              <w:rPr>
                <w:noProof/>
                <w:webHidden/>
              </w:rPr>
              <w:fldChar w:fldCharType="begin"/>
            </w:r>
            <w:r>
              <w:rPr>
                <w:noProof/>
                <w:webHidden/>
              </w:rPr>
              <w:instrText xml:space="preserve"> PAGEREF _Toc231916346 \h </w:instrText>
            </w:r>
            <w:r>
              <w:rPr>
                <w:noProof/>
                <w:webHidden/>
              </w:rPr>
            </w:r>
            <w:r>
              <w:rPr>
                <w:noProof/>
                <w:webHidden/>
              </w:rPr>
              <w:fldChar w:fldCharType="separate"/>
            </w:r>
            <w:r>
              <w:rPr>
                <w:noProof/>
                <w:webHidden/>
              </w:rPr>
              <w:t>3</w:t>
            </w:r>
            <w:r>
              <w:rPr>
                <w:noProof/>
                <w:webHidden/>
              </w:rPr>
              <w:fldChar w:fldCharType="end"/>
            </w:r>
          </w:hyperlink>
        </w:p>
        <w:p w14:paraId="686945B1" w14:textId="7B4797F8"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47" w:history="1">
            <w:r w:rsidRPr="003B132D">
              <w:rPr>
                <w:rStyle w:val="Hyperlink"/>
                <w:noProof/>
                <w:spacing w:val="-2"/>
                <w:w w:val="98"/>
              </w:rPr>
              <w:t>2.2.</w:t>
            </w:r>
            <w:r>
              <w:rPr>
                <w:rFonts w:asciiTheme="minorHAnsi" w:eastAsiaTheme="minorEastAsia" w:hAnsiTheme="minorHAnsi" w:cstheme="minorBidi"/>
                <w:noProof/>
                <w:kern w:val="2"/>
                <w:sz w:val="24"/>
                <w:szCs w:val="24"/>
                <w14:ligatures w14:val="standardContextual"/>
              </w:rPr>
              <w:tab/>
            </w:r>
            <w:r w:rsidRPr="003B132D">
              <w:rPr>
                <w:rStyle w:val="Hyperlink"/>
                <w:noProof/>
                <w:spacing w:val="-8"/>
              </w:rPr>
              <w:t xml:space="preserve">Solicitation </w:t>
            </w:r>
            <w:r w:rsidRPr="003B132D">
              <w:rPr>
                <w:rStyle w:val="Hyperlink"/>
                <w:noProof/>
              </w:rPr>
              <w:t>Responses</w:t>
            </w:r>
            <w:r w:rsidRPr="003B132D">
              <w:rPr>
                <w:rStyle w:val="Hyperlink"/>
                <w:noProof/>
                <w:spacing w:val="-8"/>
              </w:rPr>
              <w:t xml:space="preserve"> </w:t>
            </w:r>
            <w:r w:rsidRPr="003B132D">
              <w:rPr>
                <w:rStyle w:val="Hyperlink"/>
                <w:noProof/>
              </w:rPr>
              <w:t>and</w:t>
            </w:r>
            <w:r w:rsidRPr="003B132D">
              <w:rPr>
                <w:rStyle w:val="Hyperlink"/>
                <w:noProof/>
                <w:spacing w:val="-8"/>
              </w:rPr>
              <w:t xml:space="preserve"> </w:t>
            </w:r>
            <w:r w:rsidRPr="003B132D">
              <w:rPr>
                <w:rStyle w:val="Hyperlink"/>
                <w:noProof/>
                <w:spacing w:val="-2"/>
              </w:rPr>
              <w:t>Milestones</w:t>
            </w:r>
            <w:r>
              <w:rPr>
                <w:noProof/>
                <w:webHidden/>
              </w:rPr>
              <w:tab/>
            </w:r>
            <w:r>
              <w:rPr>
                <w:noProof/>
                <w:webHidden/>
              </w:rPr>
              <w:fldChar w:fldCharType="begin"/>
            </w:r>
            <w:r>
              <w:rPr>
                <w:noProof/>
                <w:webHidden/>
              </w:rPr>
              <w:instrText xml:space="preserve"> PAGEREF _Toc231916347 \h </w:instrText>
            </w:r>
            <w:r>
              <w:rPr>
                <w:noProof/>
                <w:webHidden/>
              </w:rPr>
            </w:r>
            <w:r>
              <w:rPr>
                <w:noProof/>
                <w:webHidden/>
              </w:rPr>
              <w:fldChar w:fldCharType="separate"/>
            </w:r>
            <w:r>
              <w:rPr>
                <w:noProof/>
                <w:webHidden/>
              </w:rPr>
              <w:t>4</w:t>
            </w:r>
            <w:r>
              <w:rPr>
                <w:noProof/>
                <w:webHidden/>
              </w:rPr>
              <w:fldChar w:fldCharType="end"/>
            </w:r>
          </w:hyperlink>
        </w:p>
        <w:p w14:paraId="29A381ED" w14:textId="3DB1012F"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48" w:history="1">
            <w:r w:rsidRPr="003B132D">
              <w:rPr>
                <w:rStyle w:val="Hyperlink"/>
                <w:noProof/>
                <w:spacing w:val="-2"/>
                <w:w w:val="98"/>
              </w:rPr>
              <w:t>2.3.</w:t>
            </w:r>
            <w:r>
              <w:rPr>
                <w:rFonts w:asciiTheme="minorHAnsi" w:eastAsiaTheme="minorEastAsia" w:hAnsiTheme="minorHAnsi" w:cstheme="minorBidi"/>
                <w:noProof/>
                <w:kern w:val="2"/>
                <w:sz w:val="24"/>
                <w:szCs w:val="24"/>
                <w14:ligatures w14:val="standardContextual"/>
              </w:rPr>
              <w:tab/>
            </w:r>
            <w:r w:rsidRPr="003B132D">
              <w:rPr>
                <w:rStyle w:val="Hyperlink"/>
                <w:noProof/>
              </w:rPr>
              <w:t>No</w:t>
            </w:r>
            <w:r w:rsidRPr="003B132D">
              <w:rPr>
                <w:rStyle w:val="Hyperlink"/>
                <w:noProof/>
                <w:spacing w:val="-5"/>
              </w:rPr>
              <w:t xml:space="preserve"> </w:t>
            </w:r>
            <w:r w:rsidRPr="003B132D">
              <w:rPr>
                <w:rStyle w:val="Hyperlink"/>
                <w:noProof/>
                <w:spacing w:val="-2"/>
              </w:rPr>
              <w:t>Guarantee</w:t>
            </w:r>
            <w:r>
              <w:rPr>
                <w:noProof/>
                <w:webHidden/>
              </w:rPr>
              <w:tab/>
            </w:r>
            <w:r>
              <w:rPr>
                <w:noProof/>
                <w:webHidden/>
              </w:rPr>
              <w:fldChar w:fldCharType="begin"/>
            </w:r>
            <w:r>
              <w:rPr>
                <w:noProof/>
                <w:webHidden/>
              </w:rPr>
              <w:instrText xml:space="preserve"> PAGEREF _Toc231916348 \h </w:instrText>
            </w:r>
            <w:r>
              <w:rPr>
                <w:noProof/>
                <w:webHidden/>
              </w:rPr>
            </w:r>
            <w:r>
              <w:rPr>
                <w:noProof/>
                <w:webHidden/>
              </w:rPr>
              <w:fldChar w:fldCharType="separate"/>
            </w:r>
            <w:r>
              <w:rPr>
                <w:noProof/>
                <w:webHidden/>
              </w:rPr>
              <w:t>4</w:t>
            </w:r>
            <w:r>
              <w:rPr>
                <w:noProof/>
                <w:webHidden/>
              </w:rPr>
              <w:fldChar w:fldCharType="end"/>
            </w:r>
          </w:hyperlink>
        </w:p>
        <w:p w14:paraId="00BC26C9" w14:textId="413DA816"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49" w:history="1">
            <w:r w:rsidRPr="003B132D">
              <w:rPr>
                <w:rStyle w:val="Hyperlink"/>
                <w:noProof/>
                <w:spacing w:val="-2"/>
                <w:w w:val="98"/>
              </w:rPr>
              <w:t>2.4.</w:t>
            </w:r>
            <w:r>
              <w:rPr>
                <w:rFonts w:asciiTheme="minorHAnsi" w:eastAsiaTheme="minorEastAsia" w:hAnsiTheme="minorHAnsi" w:cstheme="minorBidi"/>
                <w:noProof/>
                <w:kern w:val="2"/>
                <w:sz w:val="24"/>
                <w:szCs w:val="24"/>
                <w14:ligatures w14:val="standardContextual"/>
              </w:rPr>
              <w:tab/>
            </w:r>
            <w:r w:rsidRPr="003B132D">
              <w:rPr>
                <w:rStyle w:val="Hyperlink"/>
                <w:noProof/>
              </w:rPr>
              <w:t>Conflict</w:t>
            </w:r>
            <w:r w:rsidRPr="003B132D">
              <w:rPr>
                <w:rStyle w:val="Hyperlink"/>
                <w:noProof/>
                <w:spacing w:val="-7"/>
              </w:rPr>
              <w:t xml:space="preserve"> </w:t>
            </w:r>
            <w:r w:rsidRPr="003B132D">
              <w:rPr>
                <w:rStyle w:val="Hyperlink"/>
                <w:noProof/>
              </w:rPr>
              <w:t>of</w:t>
            </w:r>
            <w:r w:rsidRPr="003B132D">
              <w:rPr>
                <w:rStyle w:val="Hyperlink"/>
                <w:noProof/>
                <w:spacing w:val="-6"/>
              </w:rPr>
              <w:t xml:space="preserve"> </w:t>
            </w:r>
            <w:r w:rsidRPr="003B132D">
              <w:rPr>
                <w:rStyle w:val="Hyperlink"/>
                <w:noProof/>
                <w:spacing w:val="-2"/>
              </w:rPr>
              <w:t>Interest</w:t>
            </w:r>
            <w:r>
              <w:rPr>
                <w:noProof/>
                <w:webHidden/>
              </w:rPr>
              <w:tab/>
            </w:r>
            <w:r>
              <w:rPr>
                <w:noProof/>
                <w:webHidden/>
              </w:rPr>
              <w:fldChar w:fldCharType="begin"/>
            </w:r>
            <w:r>
              <w:rPr>
                <w:noProof/>
                <w:webHidden/>
              </w:rPr>
              <w:instrText xml:space="preserve"> PAGEREF _Toc231916349 \h </w:instrText>
            </w:r>
            <w:r>
              <w:rPr>
                <w:noProof/>
                <w:webHidden/>
              </w:rPr>
            </w:r>
            <w:r>
              <w:rPr>
                <w:noProof/>
                <w:webHidden/>
              </w:rPr>
              <w:fldChar w:fldCharType="separate"/>
            </w:r>
            <w:r>
              <w:rPr>
                <w:noProof/>
                <w:webHidden/>
              </w:rPr>
              <w:t>5</w:t>
            </w:r>
            <w:r>
              <w:rPr>
                <w:noProof/>
                <w:webHidden/>
              </w:rPr>
              <w:fldChar w:fldCharType="end"/>
            </w:r>
          </w:hyperlink>
        </w:p>
        <w:p w14:paraId="4D289DA6" w14:textId="6BCDF7FD"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50" w:history="1">
            <w:r w:rsidRPr="003B132D">
              <w:rPr>
                <w:rStyle w:val="Hyperlink"/>
                <w:noProof/>
                <w:spacing w:val="-2"/>
                <w:w w:val="98"/>
              </w:rPr>
              <w:t>2.5.</w:t>
            </w:r>
            <w:r>
              <w:rPr>
                <w:rFonts w:asciiTheme="minorHAnsi" w:eastAsiaTheme="minorEastAsia" w:hAnsiTheme="minorHAnsi" w:cstheme="minorBidi"/>
                <w:noProof/>
                <w:kern w:val="2"/>
                <w:sz w:val="24"/>
                <w:szCs w:val="24"/>
                <w14:ligatures w14:val="standardContextual"/>
              </w:rPr>
              <w:tab/>
            </w:r>
            <w:r w:rsidRPr="003B132D">
              <w:rPr>
                <w:rStyle w:val="Hyperlink"/>
                <w:noProof/>
              </w:rPr>
              <w:t>Selection</w:t>
            </w:r>
            <w:r w:rsidRPr="003B132D">
              <w:rPr>
                <w:rStyle w:val="Hyperlink"/>
                <w:noProof/>
                <w:spacing w:val="-12"/>
              </w:rPr>
              <w:t xml:space="preserve"> </w:t>
            </w:r>
            <w:r w:rsidRPr="003B132D">
              <w:rPr>
                <w:rStyle w:val="Hyperlink"/>
                <w:noProof/>
                <w:spacing w:val="-2"/>
              </w:rPr>
              <w:t>Criteria</w:t>
            </w:r>
            <w:r>
              <w:rPr>
                <w:noProof/>
                <w:webHidden/>
              </w:rPr>
              <w:tab/>
            </w:r>
            <w:r>
              <w:rPr>
                <w:noProof/>
                <w:webHidden/>
              </w:rPr>
              <w:fldChar w:fldCharType="begin"/>
            </w:r>
            <w:r>
              <w:rPr>
                <w:noProof/>
                <w:webHidden/>
              </w:rPr>
              <w:instrText xml:space="preserve"> PAGEREF _Toc231916350 \h </w:instrText>
            </w:r>
            <w:r>
              <w:rPr>
                <w:noProof/>
                <w:webHidden/>
              </w:rPr>
            </w:r>
            <w:r>
              <w:rPr>
                <w:noProof/>
                <w:webHidden/>
              </w:rPr>
              <w:fldChar w:fldCharType="separate"/>
            </w:r>
            <w:r>
              <w:rPr>
                <w:noProof/>
                <w:webHidden/>
              </w:rPr>
              <w:t>5</w:t>
            </w:r>
            <w:r>
              <w:rPr>
                <w:noProof/>
                <w:webHidden/>
              </w:rPr>
              <w:fldChar w:fldCharType="end"/>
            </w:r>
          </w:hyperlink>
        </w:p>
        <w:p w14:paraId="2A34BEBA" w14:textId="0613B5AB" w:rsidR="00AD2388" w:rsidRDefault="00AD2388">
          <w:pPr>
            <w:pStyle w:val="TOC1"/>
            <w:tabs>
              <w:tab w:val="right" w:leader="dot" w:pos="10070"/>
            </w:tabs>
            <w:rPr>
              <w:rFonts w:asciiTheme="minorHAnsi" w:eastAsiaTheme="minorEastAsia" w:hAnsiTheme="minorHAnsi" w:cstheme="minorBidi"/>
              <w:b w:val="0"/>
              <w:bCs w:val="0"/>
              <w:noProof/>
              <w:kern w:val="2"/>
              <w:sz w:val="24"/>
              <w:szCs w:val="24"/>
              <w14:ligatures w14:val="standardContextual"/>
            </w:rPr>
          </w:pPr>
          <w:hyperlink w:anchor="_Toc231916351" w:history="1">
            <w:r w:rsidRPr="003B132D">
              <w:rPr>
                <w:rStyle w:val="Hyperlink"/>
                <w:noProof/>
                <w:spacing w:val="-2"/>
                <w:shd w:val="clear" w:color="auto" w:fill="D8D8D8"/>
              </w:rPr>
              <w:t>3.</w:t>
            </w:r>
            <w:r>
              <w:rPr>
                <w:rFonts w:asciiTheme="minorHAnsi" w:eastAsiaTheme="minorEastAsia" w:hAnsiTheme="minorHAnsi" w:cstheme="minorBidi"/>
                <w:b w:val="0"/>
                <w:bCs w:val="0"/>
                <w:noProof/>
                <w:kern w:val="2"/>
                <w:sz w:val="24"/>
                <w:szCs w:val="24"/>
                <w14:ligatures w14:val="standardContextual"/>
              </w:rPr>
              <w:tab/>
            </w:r>
            <w:r w:rsidRPr="003B132D">
              <w:rPr>
                <w:rStyle w:val="Hyperlink"/>
                <w:noProof/>
                <w:shd w:val="clear" w:color="auto" w:fill="D8D8D8"/>
              </w:rPr>
              <w:t>Scope</w:t>
            </w:r>
            <w:r w:rsidRPr="003B132D">
              <w:rPr>
                <w:rStyle w:val="Hyperlink"/>
                <w:noProof/>
                <w:spacing w:val="-15"/>
                <w:shd w:val="clear" w:color="auto" w:fill="D8D8D8"/>
              </w:rPr>
              <w:t xml:space="preserve"> </w:t>
            </w:r>
            <w:r w:rsidRPr="003B132D">
              <w:rPr>
                <w:rStyle w:val="Hyperlink"/>
                <w:noProof/>
                <w:shd w:val="clear" w:color="auto" w:fill="D8D8D8"/>
              </w:rPr>
              <w:t>of</w:t>
            </w:r>
            <w:r w:rsidRPr="003B132D">
              <w:rPr>
                <w:rStyle w:val="Hyperlink"/>
                <w:noProof/>
                <w:spacing w:val="-5"/>
                <w:shd w:val="clear" w:color="auto" w:fill="D8D8D8"/>
              </w:rPr>
              <w:t xml:space="preserve"> </w:t>
            </w:r>
            <w:r w:rsidRPr="003B132D">
              <w:rPr>
                <w:rStyle w:val="Hyperlink"/>
                <w:noProof/>
                <w:spacing w:val="-2"/>
                <w:shd w:val="clear" w:color="auto" w:fill="D8D8D8"/>
              </w:rPr>
              <w:t>Services</w:t>
            </w:r>
            <w:r>
              <w:rPr>
                <w:noProof/>
                <w:webHidden/>
              </w:rPr>
              <w:tab/>
            </w:r>
            <w:r>
              <w:rPr>
                <w:noProof/>
                <w:webHidden/>
              </w:rPr>
              <w:fldChar w:fldCharType="begin"/>
            </w:r>
            <w:r>
              <w:rPr>
                <w:noProof/>
                <w:webHidden/>
              </w:rPr>
              <w:instrText xml:space="preserve"> PAGEREF _Toc231916351 \h </w:instrText>
            </w:r>
            <w:r>
              <w:rPr>
                <w:noProof/>
                <w:webHidden/>
              </w:rPr>
            </w:r>
            <w:r>
              <w:rPr>
                <w:noProof/>
                <w:webHidden/>
              </w:rPr>
              <w:fldChar w:fldCharType="separate"/>
            </w:r>
            <w:r>
              <w:rPr>
                <w:noProof/>
                <w:webHidden/>
              </w:rPr>
              <w:t>5</w:t>
            </w:r>
            <w:r>
              <w:rPr>
                <w:noProof/>
                <w:webHidden/>
              </w:rPr>
              <w:fldChar w:fldCharType="end"/>
            </w:r>
          </w:hyperlink>
        </w:p>
        <w:p w14:paraId="4485A735" w14:textId="05F79DB2" w:rsidR="00AD2388" w:rsidRDefault="00AD2388">
          <w:pPr>
            <w:pStyle w:val="TOC1"/>
            <w:tabs>
              <w:tab w:val="right" w:leader="dot" w:pos="10070"/>
            </w:tabs>
            <w:rPr>
              <w:rFonts w:asciiTheme="minorHAnsi" w:eastAsiaTheme="minorEastAsia" w:hAnsiTheme="minorHAnsi" w:cstheme="minorBidi"/>
              <w:b w:val="0"/>
              <w:bCs w:val="0"/>
              <w:noProof/>
              <w:kern w:val="2"/>
              <w:sz w:val="24"/>
              <w:szCs w:val="24"/>
              <w14:ligatures w14:val="standardContextual"/>
            </w:rPr>
          </w:pPr>
          <w:hyperlink w:anchor="_Toc231916352" w:history="1">
            <w:r w:rsidRPr="003B132D">
              <w:rPr>
                <w:rStyle w:val="Hyperlink"/>
                <w:noProof/>
                <w:spacing w:val="-2"/>
                <w:shd w:val="clear" w:color="auto" w:fill="D8D8D8"/>
              </w:rPr>
              <w:t>4.</w:t>
            </w:r>
            <w:r>
              <w:rPr>
                <w:rFonts w:asciiTheme="minorHAnsi" w:eastAsiaTheme="minorEastAsia" w:hAnsiTheme="minorHAnsi" w:cstheme="minorBidi"/>
                <w:b w:val="0"/>
                <w:bCs w:val="0"/>
                <w:noProof/>
                <w:kern w:val="2"/>
                <w:sz w:val="24"/>
                <w:szCs w:val="24"/>
                <w14:ligatures w14:val="standardContextual"/>
              </w:rPr>
              <w:tab/>
            </w:r>
            <w:r w:rsidRPr="003B132D">
              <w:rPr>
                <w:rStyle w:val="Hyperlink"/>
                <w:noProof/>
                <w:shd w:val="clear" w:color="auto" w:fill="D8D8D8"/>
              </w:rPr>
              <w:t>Submission</w:t>
            </w:r>
            <w:r w:rsidRPr="003B132D">
              <w:rPr>
                <w:rStyle w:val="Hyperlink"/>
                <w:noProof/>
                <w:spacing w:val="-4"/>
                <w:shd w:val="clear" w:color="auto" w:fill="D8D8D8"/>
              </w:rPr>
              <w:t xml:space="preserve"> </w:t>
            </w:r>
            <w:r w:rsidRPr="003B132D">
              <w:rPr>
                <w:rStyle w:val="Hyperlink"/>
                <w:noProof/>
                <w:shd w:val="clear" w:color="auto" w:fill="D8D8D8"/>
              </w:rPr>
              <w:t>Format</w:t>
            </w:r>
            <w:r w:rsidRPr="003B132D">
              <w:rPr>
                <w:rStyle w:val="Hyperlink"/>
                <w:noProof/>
                <w:spacing w:val="-1"/>
                <w:shd w:val="clear" w:color="auto" w:fill="D8D8D8"/>
              </w:rPr>
              <w:t xml:space="preserve"> </w:t>
            </w:r>
            <w:r w:rsidRPr="003B132D">
              <w:rPr>
                <w:rStyle w:val="Hyperlink"/>
                <w:noProof/>
                <w:shd w:val="clear" w:color="auto" w:fill="D8D8D8"/>
              </w:rPr>
              <w:t>and</w:t>
            </w:r>
            <w:r w:rsidRPr="003B132D">
              <w:rPr>
                <w:rStyle w:val="Hyperlink"/>
                <w:noProof/>
                <w:spacing w:val="-5"/>
                <w:shd w:val="clear" w:color="auto" w:fill="D8D8D8"/>
              </w:rPr>
              <w:t xml:space="preserve"> </w:t>
            </w:r>
            <w:r w:rsidRPr="003B132D">
              <w:rPr>
                <w:rStyle w:val="Hyperlink"/>
                <w:noProof/>
                <w:spacing w:val="-2"/>
                <w:shd w:val="clear" w:color="auto" w:fill="D8D8D8"/>
              </w:rPr>
              <w:t>Requirements</w:t>
            </w:r>
            <w:r>
              <w:rPr>
                <w:noProof/>
                <w:webHidden/>
              </w:rPr>
              <w:tab/>
            </w:r>
            <w:r>
              <w:rPr>
                <w:noProof/>
                <w:webHidden/>
              </w:rPr>
              <w:fldChar w:fldCharType="begin"/>
            </w:r>
            <w:r>
              <w:rPr>
                <w:noProof/>
                <w:webHidden/>
              </w:rPr>
              <w:instrText xml:space="preserve"> PAGEREF _Toc231916352 \h </w:instrText>
            </w:r>
            <w:r>
              <w:rPr>
                <w:noProof/>
                <w:webHidden/>
              </w:rPr>
            </w:r>
            <w:r>
              <w:rPr>
                <w:noProof/>
                <w:webHidden/>
              </w:rPr>
              <w:fldChar w:fldCharType="separate"/>
            </w:r>
            <w:r>
              <w:rPr>
                <w:noProof/>
                <w:webHidden/>
              </w:rPr>
              <w:t>5</w:t>
            </w:r>
            <w:r>
              <w:rPr>
                <w:noProof/>
                <w:webHidden/>
              </w:rPr>
              <w:fldChar w:fldCharType="end"/>
            </w:r>
          </w:hyperlink>
        </w:p>
        <w:p w14:paraId="566C7A96" w14:textId="7412A34E" w:rsidR="00AD2388" w:rsidRDefault="00AD2388">
          <w:pPr>
            <w:pStyle w:val="TOC1"/>
            <w:tabs>
              <w:tab w:val="right" w:leader="dot" w:pos="10070"/>
            </w:tabs>
            <w:rPr>
              <w:rFonts w:asciiTheme="minorHAnsi" w:eastAsiaTheme="minorEastAsia" w:hAnsiTheme="minorHAnsi" w:cstheme="minorBidi"/>
              <w:b w:val="0"/>
              <w:bCs w:val="0"/>
              <w:noProof/>
              <w:kern w:val="2"/>
              <w:sz w:val="24"/>
              <w:szCs w:val="24"/>
              <w14:ligatures w14:val="standardContextual"/>
            </w:rPr>
          </w:pPr>
          <w:hyperlink w:anchor="_Toc231916353" w:history="1">
            <w:r w:rsidRPr="003B132D">
              <w:rPr>
                <w:rStyle w:val="Hyperlink"/>
                <w:noProof/>
                <w:spacing w:val="-2"/>
                <w:shd w:val="clear" w:color="auto" w:fill="D8D8D8"/>
              </w:rPr>
              <w:t>5.</w:t>
            </w:r>
            <w:r>
              <w:rPr>
                <w:rFonts w:asciiTheme="minorHAnsi" w:eastAsiaTheme="minorEastAsia" w:hAnsiTheme="minorHAnsi" w:cstheme="minorBidi"/>
                <w:b w:val="0"/>
                <w:bCs w:val="0"/>
                <w:noProof/>
                <w:kern w:val="2"/>
                <w:sz w:val="24"/>
                <w:szCs w:val="24"/>
                <w14:ligatures w14:val="standardContextual"/>
              </w:rPr>
              <w:tab/>
            </w:r>
            <w:r w:rsidRPr="003B132D">
              <w:rPr>
                <w:rStyle w:val="Hyperlink"/>
                <w:noProof/>
                <w:shd w:val="clear" w:color="auto" w:fill="D8D8D8"/>
              </w:rPr>
              <w:t>Additional</w:t>
            </w:r>
            <w:r w:rsidRPr="003B132D">
              <w:rPr>
                <w:rStyle w:val="Hyperlink"/>
                <w:noProof/>
                <w:spacing w:val="-4"/>
                <w:shd w:val="clear" w:color="auto" w:fill="D8D8D8"/>
              </w:rPr>
              <w:t xml:space="preserve"> </w:t>
            </w:r>
            <w:r w:rsidRPr="003B132D">
              <w:rPr>
                <w:rStyle w:val="Hyperlink"/>
                <w:noProof/>
                <w:spacing w:val="-2"/>
                <w:shd w:val="clear" w:color="auto" w:fill="D8D8D8"/>
              </w:rPr>
              <w:t>Information</w:t>
            </w:r>
            <w:r>
              <w:rPr>
                <w:noProof/>
                <w:webHidden/>
              </w:rPr>
              <w:tab/>
            </w:r>
            <w:r>
              <w:rPr>
                <w:noProof/>
                <w:webHidden/>
              </w:rPr>
              <w:fldChar w:fldCharType="begin"/>
            </w:r>
            <w:r>
              <w:rPr>
                <w:noProof/>
                <w:webHidden/>
              </w:rPr>
              <w:instrText xml:space="preserve"> PAGEREF _Toc231916353 \h </w:instrText>
            </w:r>
            <w:r>
              <w:rPr>
                <w:noProof/>
                <w:webHidden/>
              </w:rPr>
            </w:r>
            <w:r>
              <w:rPr>
                <w:noProof/>
                <w:webHidden/>
              </w:rPr>
              <w:fldChar w:fldCharType="separate"/>
            </w:r>
            <w:r>
              <w:rPr>
                <w:noProof/>
                <w:webHidden/>
              </w:rPr>
              <w:t>6</w:t>
            </w:r>
            <w:r>
              <w:rPr>
                <w:noProof/>
                <w:webHidden/>
              </w:rPr>
              <w:fldChar w:fldCharType="end"/>
            </w:r>
          </w:hyperlink>
        </w:p>
        <w:p w14:paraId="1AA7C0A2" w14:textId="1D639FA1"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54" w:history="1">
            <w:r w:rsidRPr="003B132D">
              <w:rPr>
                <w:rStyle w:val="Hyperlink"/>
                <w:noProof/>
                <w:spacing w:val="-2"/>
                <w:w w:val="98"/>
              </w:rPr>
              <w:t>5.1.</w:t>
            </w:r>
            <w:r>
              <w:rPr>
                <w:rFonts w:asciiTheme="minorHAnsi" w:eastAsiaTheme="minorEastAsia" w:hAnsiTheme="minorHAnsi" w:cstheme="minorBidi"/>
                <w:noProof/>
                <w:kern w:val="2"/>
                <w:sz w:val="24"/>
                <w:szCs w:val="24"/>
                <w14:ligatures w14:val="standardContextual"/>
              </w:rPr>
              <w:tab/>
            </w:r>
            <w:r w:rsidRPr="003B132D">
              <w:rPr>
                <w:rStyle w:val="Hyperlink"/>
                <w:noProof/>
              </w:rPr>
              <w:t>Disclosure</w:t>
            </w:r>
            <w:r w:rsidRPr="003B132D">
              <w:rPr>
                <w:rStyle w:val="Hyperlink"/>
                <w:noProof/>
                <w:spacing w:val="-8"/>
              </w:rPr>
              <w:t xml:space="preserve"> </w:t>
            </w:r>
            <w:r w:rsidRPr="003B132D">
              <w:rPr>
                <w:rStyle w:val="Hyperlink"/>
                <w:noProof/>
              </w:rPr>
              <w:t>of</w:t>
            </w:r>
            <w:r w:rsidRPr="003B132D">
              <w:rPr>
                <w:rStyle w:val="Hyperlink"/>
                <w:noProof/>
                <w:spacing w:val="-10"/>
              </w:rPr>
              <w:t xml:space="preserve"> </w:t>
            </w:r>
            <w:r w:rsidRPr="003B132D">
              <w:rPr>
                <w:rStyle w:val="Hyperlink"/>
                <w:noProof/>
              </w:rPr>
              <w:t>Response</w:t>
            </w:r>
            <w:r w:rsidRPr="003B132D">
              <w:rPr>
                <w:rStyle w:val="Hyperlink"/>
                <w:noProof/>
                <w:spacing w:val="-8"/>
              </w:rPr>
              <w:t xml:space="preserve"> </w:t>
            </w:r>
            <w:r w:rsidRPr="003B132D">
              <w:rPr>
                <w:rStyle w:val="Hyperlink"/>
                <w:noProof/>
                <w:spacing w:val="-2"/>
              </w:rPr>
              <w:t>Contents</w:t>
            </w:r>
            <w:r>
              <w:rPr>
                <w:noProof/>
                <w:webHidden/>
              </w:rPr>
              <w:tab/>
            </w:r>
            <w:r>
              <w:rPr>
                <w:noProof/>
                <w:webHidden/>
              </w:rPr>
              <w:fldChar w:fldCharType="begin"/>
            </w:r>
            <w:r>
              <w:rPr>
                <w:noProof/>
                <w:webHidden/>
              </w:rPr>
              <w:instrText xml:space="preserve"> PAGEREF _Toc231916354 \h </w:instrText>
            </w:r>
            <w:r>
              <w:rPr>
                <w:noProof/>
                <w:webHidden/>
              </w:rPr>
            </w:r>
            <w:r>
              <w:rPr>
                <w:noProof/>
                <w:webHidden/>
              </w:rPr>
              <w:fldChar w:fldCharType="separate"/>
            </w:r>
            <w:r>
              <w:rPr>
                <w:noProof/>
                <w:webHidden/>
              </w:rPr>
              <w:t>6</w:t>
            </w:r>
            <w:r>
              <w:rPr>
                <w:noProof/>
                <w:webHidden/>
              </w:rPr>
              <w:fldChar w:fldCharType="end"/>
            </w:r>
          </w:hyperlink>
        </w:p>
        <w:p w14:paraId="3095CF29" w14:textId="312020A7"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55" w:history="1">
            <w:r w:rsidRPr="003B132D">
              <w:rPr>
                <w:rStyle w:val="Hyperlink"/>
                <w:noProof/>
                <w:spacing w:val="-2"/>
                <w:w w:val="98"/>
              </w:rPr>
              <w:t>5.2.</w:t>
            </w:r>
            <w:r>
              <w:rPr>
                <w:rFonts w:asciiTheme="minorHAnsi" w:eastAsiaTheme="minorEastAsia" w:hAnsiTheme="minorHAnsi" w:cstheme="minorBidi"/>
                <w:noProof/>
                <w:kern w:val="2"/>
                <w:sz w:val="24"/>
                <w:szCs w:val="24"/>
                <w14:ligatures w14:val="standardContextual"/>
              </w:rPr>
              <w:tab/>
            </w:r>
            <w:r w:rsidRPr="003B132D">
              <w:rPr>
                <w:rStyle w:val="Hyperlink"/>
                <w:noProof/>
              </w:rPr>
              <w:t>News Releases, Media Advisories, and Media Interaction</w:t>
            </w:r>
            <w:r>
              <w:rPr>
                <w:noProof/>
                <w:webHidden/>
              </w:rPr>
              <w:tab/>
            </w:r>
            <w:r>
              <w:rPr>
                <w:noProof/>
                <w:webHidden/>
              </w:rPr>
              <w:fldChar w:fldCharType="begin"/>
            </w:r>
            <w:r>
              <w:rPr>
                <w:noProof/>
                <w:webHidden/>
              </w:rPr>
              <w:instrText xml:space="preserve"> PAGEREF _Toc231916355 \h </w:instrText>
            </w:r>
            <w:r>
              <w:rPr>
                <w:noProof/>
                <w:webHidden/>
              </w:rPr>
            </w:r>
            <w:r>
              <w:rPr>
                <w:noProof/>
                <w:webHidden/>
              </w:rPr>
              <w:fldChar w:fldCharType="separate"/>
            </w:r>
            <w:r>
              <w:rPr>
                <w:noProof/>
                <w:webHidden/>
              </w:rPr>
              <w:t>6</w:t>
            </w:r>
            <w:r>
              <w:rPr>
                <w:noProof/>
                <w:webHidden/>
              </w:rPr>
              <w:fldChar w:fldCharType="end"/>
            </w:r>
          </w:hyperlink>
        </w:p>
        <w:p w14:paraId="7E39163B" w14:textId="3D9A93D3"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56" w:history="1">
            <w:r w:rsidRPr="003B132D">
              <w:rPr>
                <w:rStyle w:val="Hyperlink"/>
                <w:noProof/>
                <w:spacing w:val="-2"/>
                <w:w w:val="98"/>
              </w:rPr>
              <w:t>5.3.</w:t>
            </w:r>
            <w:r>
              <w:rPr>
                <w:rFonts w:asciiTheme="minorHAnsi" w:eastAsiaTheme="minorEastAsia" w:hAnsiTheme="minorHAnsi" w:cstheme="minorBidi"/>
                <w:noProof/>
                <w:kern w:val="2"/>
                <w:sz w:val="24"/>
                <w:szCs w:val="24"/>
                <w14:ligatures w14:val="standardContextual"/>
              </w:rPr>
              <w:tab/>
            </w:r>
            <w:r w:rsidRPr="003B132D">
              <w:rPr>
                <w:rStyle w:val="Hyperlink"/>
                <w:noProof/>
              </w:rPr>
              <w:t>Independent</w:t>
            </w:r>
            <w:r w:rsidRPr="003B132D">
              <w:rPr>
                <w:rStyle w:val="Hyperlink"/>
                <w:noProof/>
                <w:spacing w:val="-11"/>
              </w:rPr>
              <w:t xml:space="preserve"> </w:t>
            </w:r>
            <w:r w:rsidRPr="003B132D">
              <w:rPr>
                <w:rStyle w:val="Hyperlink"/>
                <w:noProof/>
              </w:rPr>
              <w:t>Price</w:t>
            </w:r>
            <w:r w:rsidRPr="003B132D">
              <w:rPr>
                <w:rStyle w:val="Hyperlink"/>
                <w:noProof/>
                <w:spacing w:val="-11"/>
              </w:rPr>
              <w:t xml:space="preserve"> </w:t>
            </w:r>
            <w:r w:rsidRPr="003B132D">
              <w:rPr>
                <w:rStyle w:val="Hyperlink"/>
                <w:noProof/>
                <w:spacing w:val="-2"/>
              </w:rPr>
              <w:t>Determination</w:t>
            </w:r>
            <w:r>
              <w:rPr>
                <w:noProof/>
                <w:webHidden/>
              </w:rPr>
              <w:tab/>
            </w:r>
            <w:r>
              <w:rPr>
                <w:noProof/>
                <w:webHidden/>
              </w:rPr>
              <w:fldChar w:fldCharType="begin"/>
            </w:r>
            <w:r>
              <w:rPr>
                <w:noProof/>
                <w:webHidden/>
              </w:rPr>
              <w:instrText xml:space="preserve"> PAGEREF _Toc231916356 \h </w:instrText>
            </w:r>
            <w:r>
              <w:rPr>
                <w:noProof/>
                <w:webHidden/>
              </w:rPr>
            </w:r>
            <w:r>
              <w:rPr>
                <w:noProof/>
                <w:webHidden/>
              </w:rPr>
              <w:fldChar w:fldCharType="separate"/>
            </w:r>
            <w:r>
              <w:rPr>
                <w:noProof/>
                <w:webHidden/>
              </w:rPr>
              <w:t>6</w:t>
            </w:r>
            <w:r>
              <w:rPr>
                <w:noProof/>
                <w:webHidden/>
              </w:rPr>
              <w:fldChar w:fldCharType="end"/>
            </w:r>
          </w:hyperlink>
        </w:p>
        <w:p w14:paraId="6F16DA6E" w14:textId="3FD6011B"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57" w:history="1">
            <w:r w:rsidRPr="003B132D">
              <w:rPr>
                <w:rStyle w:val="Hyperlink"/>
                <w:noProof/>
                <w:spacing w:val="-2"/>
                <w:w w:val="98"/>
              </w:rPr>
              <w:t>5.4.</w:t>
            </w:r>
            <w:r>
              <w:rPr>
                <w:rFonts w:asciiTheme="minorHAnsi" w:eastAsiaTheme="minorEastAsia" w:hAnsiTheme="minorHAnsi" w:cstheme="minorBidi"/>
                <w:noProof/>
                <w:kern w:val="2"/>
                <w:sz w:val="24"/>
                <w:szCs w:val="24"/>
                <w14:ligatures w14:val="standardContextual"/>
              </w:rPr>
              <w:tab/>
            </w:r>
            <w:r w:rsidRPr="003B132D">
              <w:rPr>
                <w:rStyle w:val="Hyperlink"/>
                <w:noProof/>
              </w:rPr>
              <w:t>Disadvantaged Business Enterprises (DBE) and Women's Business Enterprises (WBE)</w:t>
            </w:r>
            <w:r>
              <w:rPr>
                <w:noProof/>
                <w:webHidden/>
              </w:rPr>
              <w:tab/>
            </w:r>
            <w:r>
              <w:rPr>
                <w:noProof/>
                <w:webHidden/>
              </w:rPr>
              <w:fldChar w:fldCharType="begin"/>
            </w:r>
            <w:r>
              <w:rPr>
                <w:noProof/>
                <w:webHidden/>
              </w:rPr>
              <w:instrText xml:space="preserve"> PAGEREF _Toc231916357 \h </w:instrText>
            </w:r>
            <w:r>
              <w:rPr>
                <w:noProof/>
                <w:webHidden/>
              </w:rPr>
            </w:r>
            <w:r>
              <w:rPr>
                <w:noProof/>
                <w:webHidden/>
              </w:rPr>
              <w:fldChar w:fldCharType="separate"/>
            </w:r>
            <w:r>
              <w:rPr>
                <w:noProof/>
                <w:webHidden/>
              </w:rPr>
              <w:t>7</w:t>
            </w:r>
            <w:r>
              <w:rPr>
                <w:noProof/>
                <w:webHidden/>
              </w:rPr>
              <w:fldChar w:fldCharType="end"/>
            </w:r>
          </w:hyperlink>
        </w:p>
        <w:p w14:paraId="5AC697AF" w14:textId="50919A63"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58" w:history="1">
            <w:r w:rsidRPr="003B132D">
              <w:rPr>
                <w:rStyle w:val="Hyperlink"/>
                <w:noProof/>
                <w:spacing w:val="-2"/>
                <w:w w:val="98"/>
              </w:rPr>
              <w:t>5.5.</w:t>
            </w:r>
            <w:r>
              <w:rPr>
                <w:rFonts w:asciiTheme="minorHAnsi" w:eastAsiaTheme="minorEastAsia" w:hAnsiTheme="minorHAnsi" w:cstheme="minorBidi"/>
                <w:noProof/>
                <w:kern w:val="2"/>
                <w:sz w:val="24"/>
                <w:szCs w:val="24"/>
                <w14:ligatures w14:val="standardContextual"/>
              </w:rPr>
              <w:tab/>
            </w:r>
            <w:r w:rsidRPr="003B132D">
              <w:rPr>
                <w:rStyle w:val="Hyperlink"/>
                <w:noProof/>
              </w:rPr>
              <w:t>Award</w:t>
            </w:r>
            <w:r w:rsidRPr="003B132D">
              <w:rPr>
                <w:rStyle w:val="Hyperlink"/>
                <w:noProof/>
                <w:spacing w:val="-10"/>
              </w:rPr>
              <w:t xml:space="preserve"> </w:t>
            </w:r>
            <w:r w:rsidRPr="003B132D">
              <w:rPr>
                <w:rStyle w:val="Hyperlink"/>
                <w:noProof/>
              </w:rPr>
              <w:t>of</w:t>
            </w:r>
            <w:r w:rsidRPr="003B132D">
              <w:rPr>
                <w:rStyle w:val="Hyperlink"/>
                <w:noProof/>
                <w:spacing w:val="-9"/>
              </w:rPr>
              <w:t xml:space="preserve"> </w:t>
            </w:r>
            <w:r w:rsidRPr="003B132D">
              <w:rPr>
                <w:rStyle w:val="Hyperlink"/>
                <w:noProof/>
              </w:rPr>
              <w:t>Contracts/Rejection</w:t>
            </w:r>
            <w:r w:rsidRPr="003B132D">
              <w:rPr>
                <w:rStyle w:val="Hyperlink"/>
                <w:noProof/>
                <w:spacing w:val="-9"/>
              </w:rPr>
              <w:t xml:space="preserve"> </w:t>
            </w:r>
            <w:r w:rsidRPr="003B132D">
              <w:rPr>
                <w:rStyle w:val="Hyperlink"/>
                <w:noProof/>
              </w:rPr>
              <w:t>of</w:t>
            </w:r>
            <w:r w:rsidRPr="003B132D">
              <w:rPr>
                <w:rStyle w:val="Hyperlink"/>
                <w:noProof/>
                <w:spacing w:val="-9"/>
              </w:rPr>
              <w:t xml:space="preserve"> </w:t>
            </w:r>
            <w:r w:rsidRPr="003B132D">
              <w:rPr>
                <w:rStyle w:val="Hyperlink"/>
                <w:noProof/>
                <w:spacing w:val="-2"/>
              </w:rPr>
              <w:t>Responses</w:t>
            </w:r>
            <w:r>
              <w:rPr>
                <w:noProof/>
                <w:webHidden/>
              </w:rPr>
              <w:tab/>
            </w:r>
            <w:r>
              <w:rPr>
                <w:noProof/>
                <w:webHidden/>
              </w:rPr>
              <w:fldChar w:fldCharType="begin"/>
            </w:r>
            <w:r>
              <w:rPr>
                <w:noProof/>
                <w:webHidden/>
              </w:rPr>
              <w:instrText xml:space="preserve"> PAGEREF _Toc231916358 \h </w:instrText>
            </w:r>
            <w:r>
              <w:rPr>
                <w:noProof/>
                <w:webHidden/>
              </w:rPr>
            </w:r>
            <w:r>
              <w:rPr>
                <w:noProof/>
                <w:webHidden/>
              </w:rPr>
              <w:fldChar w:fldCharType="separate"/>
            </w:r>
            <w:r>
              <w:rPr>
                <w:noProof/>
                <w:webHidden/>
              </w:rPr>
              <w:t>7</w:t>
            </w:r>
            <w:r>
              <w:rPr>
                <w:noProof/>
                <w:webHidden/>
              </w:rPr>
              <w:fldChar w:fldCharType="end"/>
            </w:r>
          </w:hyperlink>
        </w:p>
        <w:p w14:paraId="0FB5F9CE" w14:textId="3965D46B"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59" w:history="1">
            <w:r w:rsidRPr="003B132D">
              <w:rPr>
                <w:rStyle w:val="Hyperlink"/>
                <w:noProof/>
                <w:spacing w:val="-2"/>
                <w:w w:val="98"/>
              </w:rPr>
              <w:t>5.6.</w:t>
            </w:r>
            <w:r>
              <w:rPr>
                <w:rFonts w:asciiTheme="minorHAnsi" w:eastAsiaTheme="minorEastAsia" w:hAnsiTheme="minorHAnsi" w:cstheme="minorBidi"/>
                <w:noProof/>
                <w:kern w:val="2"/>
                <w:sz w:val="24"/>
                <w:szCs w:val="24"/>
                <w14:ligatures w14:val="standardContextual"/>
              </w:rPr>
              <w:tab/>
            </w:r>
            <w:r w:rsidRPr="003B132D">
              <w:rPr>
                <w:rStyle w:val="Hyperlink"/>
                <w:noProof/>
              </w:rPr>
              <w:t>Contractual</w:t>
            </w:r>
            <w:r w:rsidRPr="003B132D">
              <w:rPr>
                <w:rStyle w:val="Hyperlink"/>
                <w:noProof/>
                <w:spacing w:val="-15"/>
              </w:rPr>
              <w:t xml:space="preserve"> </w:t>
            </w:r>
            <w:r w:rsidRPr="003B132D">
              <w:rPr>
                <w:rStyle w:val="Hyperlink"/>
                <w:noProof/>
                <w:spacing w:val="-2"/>
              </w:rPr>
              <w:t>Development</w:t>
            </w:r>
            <w:r>
              <w:rPr>
                <w:noProof/>
                <w:webHidden/>
              </w:rPr>
              <w:tab/>
            </w:r>
            <w:r>
              <w:rPr>
                <w:noProof/>
                <w:webHidden/>
              </w:rPr>
              <w:fldChar w:fldCharType="begin"/>
            </w:r>
            <w:r>
              <w:rPr>
                <w:noProof/>
                <w:webHidden/>
              </w:rPr>
              <w:instrText xml:space="preserve"> PAGEREF _Toc231916359 \h </w:instrText>
            </w:r>
            <w:r>
              <w:rPr>
                <w:noProof/>
                <w:webHidden/>
              </w:rPr>
            </w:r>
            <w:r>
              <w:rPr>
                <w:noProof/>
                <w:webHidden/>
              </w:rPr>
              <w:fldChar w:fldCharType="separate"/>
            </w:r>
            <w:r>
              <w:rPr>
                <w:noProof/>
                <w:webHidden/>
              </w:rPr>
              <w:t>7</w:t>
            </w:r>
            <w:r>
              <w:rPr>
                <w:noProof/>
                <w:webHidden/>
              </w:rPr>
              <w:fldChar w:fldCharType="end"/>
            </w:r>
          </w:hyperlink>
        </w:p>
        <w:p w14:paraId="533D1685" w14:textId="29841BF6" w:rsidR="00AD2388" w:rsidRDefault="00AD2388">
          <w:pPr>
            <w:pStyle w:val="TOC2"/>
            <w:tabs>
              <w:tab w:val="left" w:pos="1799"/>
              <w:tab w:val="right" w:leader="dot" w:pos="10070"/>
            </w:tabs>
            <w:rPr>
              <w:rFonts w:asciiTheme="minorHAnsi" w:eastAsiaTheme="minorEastAsia" w:hAnsiTheme="minorHAnsi" w:cstheme="minorBidi"/>
              <w:noProof/>
              <w:kern w:val="2"/>
              <w:sz w:val="24"/>
              <w:szCs w:val="24"/>
              <w14:ligatures w14:val="standardContextual"/>
            </w:rPr>
          </w:pPr>
          <w:hyperlink w:anchor="_Toc231916360" w:history="1">
            <w:r w:rsidRPr="003B132D">
              <w:rPr>
                <w:rStyle w:val="Hyperlink"/>
                <w:noProof/>
                <w:spacing w:val="-2"/>
                <w:w w:val="98"/>
              </w:rPr>
              <w:t>5.7.</w:t>
            </w:r>
            <w:r>
              <w:rPr>
                <w:rFonts w:asciiTheme="minorHAnsi" w:eastAsiaTheme="minorEastAsia" w:hAnsiTheme="minorHAnsi" w:cstheme="minorBidi"/>
                <w:noProof/>
                <w:kern w:val="2"/>
                <w:sz w:val="24"/>
                <w:szCs w:val="24"/>
                <w14:ligatures w14:val="standardContextual"/>
              </w:rPr>
              <w:tab/>
            </w:r>
            <w:r w:rsidRPr="003B132D">
              <w:rPr>
                <w:rStyle w:val="Hyperlink"/>
                <w:noProof/>
              </w:rPr>
              <w:t>Compliance</w:t>
            </w:r>
            <w:r w:rsidRPr="003B132D">
              <w:rPr>
                <w:rStyle w:val="Hyperlink"/>
                <w:noProof/>
                <w:spacing w:val="-9"/>
              </w:rPr>
              <w:t xml:space="preserve"> w</w:t>
            </w:r>
            <w:r w:rsidRPr="003B132D">
              <w:rPr>
                <w:rStyle w:val="Hyperlink"/>
                <w:noProof/>
              </w:rPr>
              <w:t>ith</w:t>
            </w:r>
            <w:r w:rsidRPr="003B132D">
              <w:rPr>
                <w:rStyle w:val="Hyperlink"/>
                <w:noProof/>
                <w:spacing w:val="-10"/>
              </w:rPr>
              <w:t xml:space="preserve"> </w:t>
            </w:r>
            <w:r w:rsidRPr="003B132D">
              <w:rPr>
                <w:rStyle w:val="Hyperlink"/>
                <w:noProof/>
                <w:spacing w:val="-4"/>
              </w:rPr>
              <w:t>Laws</w:t>
            </w:r>
            <w:r>
              <w:rPr>
                <w:noProof/>
                <w:webHidden/>
              </w:rPr>
              <w:tab/>
            </w:r>
            <w:r>
              <w:rPr>
                <w:noProof/>
                <w:webHidden/>
              </w:rPr>
              <w:fldChar w:fldCharType="begin"/>
            </w:r>
            <w:r>
              <w:rPr>
                <w:noProof/>
                <w:webHidden/>
              </w:rPr>
              <w:instrText xml:space="preserve"> PAGEREF _Toc231916360 \h </w:instrText>
            </w:r>
            <w:r>
              <w:rPr>
                <w:noProof/>
                <w:webHidden/>
              </w:rPr>
            </w:r>
            <w:r>
              <w:rPr>
                <w:noProof/>
                <w:webHidden/>
              </w:rPr>
              <w:fldChar w:fldCharType="separate"/>
            </w:r>
            <w:r>
              <w:rPr>
                <w:noProof/>
                <w:webHidden/>
              </w:rPr>
              <w:t>8</w:t>
            </w:r>
            <w:r>
              <w:rPr>
                <w:noProof/>
                <w:webHidden/>
              </w:rPr>
              <w:fldChar w:fldCharType="end"/>
            </w:r>
          </w:hyperlink>
        </w:p>
        <w:p w14:paraId="6995DF7B" w14:textId="21F3BC91" w:rsidR="00AD2388" w:rsidRDefault="00AD2388">
          <w:pPr>
            <w:pStyle w:val="TOC1"/>
            <w:tabs>
              <w:tab w:val="right" w:leader="dot" w:pos="10070"/>
            </w:tabs>
            <w:rPr>
              <w:rFonts w:asciiTheme="minorHAnsi" w:eastAsiaTheme="minorEastAsia" w:hAnsiTheme="minorHAnsi" w:cstheme="minorBidi"/>
              <w:b w:val="0"/>
              <w:bCs w:val="0"/>
              <w:noProof/>
              <w:kern w:val="2"/>
              <w:sz w:val="24"/>
              <w:szCs w:val="24"/>
              <w14:ligatures w14:val="standardContextual"/>
            </w:rPr>
          </w:pPr>
          <w:hyperlink w:anchor="_Toc231916361" w:history="1">
            <w:r w:rsidRPr="003B132D">
              <w:rPr>
                <w:rStyle w:val="Hyperlink"/>
                <w:noProof/>
                <w:spacing w:val="-2"/>
                <w:shd w:val="clear" w:color="auto" w:fill="D8D8D8"/>
              </w:rPr>
              <w:t>6.</w:t>
            </w:r>
            <w:r>
              <w:rPr>
                <w:rFonts w:asciiTheme="minorHAnsi" w:eastAsiaTheme="minorEastAsia" w:hAnsiTheme="minorHAnsi" w:cstheme="minorBidi"/>
                <w:b w:val="0"/>
                <w:bCs w:val="0"/>
                <w:noProof/>
                <w:kern w:val="2"/>
                <w:sz w:val="24"/>
                <w:szCs w:val="24"/>
                <w14:ligatures w14:val="standardContextual"/>
              </w:rPr>
              <w:tab/>
            </w:r>
            <w:r w:rsidRPr="003B132D">
              <w:rPr>
                <w:rStyle w:val="Hyperlink"/>
                <w:noProof/>
                <w:spacing w:val="-2"/>
                <w:shd w:val="clear" w:color="auto" w:fill="D8D8D8"/>
              </w:rPr>
              <w:t>Attachments</w:t>
            </w:r>
            <w:r>
              <w:rPr>
                <w:noProof/>
                <w:webHidden/>
              </w:rPr>
              <w:tab/>
            </w:r>
            <w:r>
              <w:rPr>
                <w:noProof/>
                <w:webHidden/>
              </w:rPr>
              <w:fldChar w:fldCharType="begin"/>
            </w:r>
            <w:r>
              <w:rPr>
                <w:noProof/>
                <w:webHidden/>
              </w:rPr>
              <w:instrText xml:space="preserve"> PAGEREF _Toc231916361 \h </w:instrText>
            </w:r>
            <w:r>
              <w:rPr>
                <w:noProof/>
                <w:webHidden/>
              </w:rPr>
            </w:r>
            <w:r>
              <w:rPr>
                <w:noProof/>
                <w:webHidden/>
              </w:rPr>
              <w:fldChar w:fldCharType="separate"/>
            </w:r>
            <w:r>
              <w:rPr>
                <w:noProof/>
                <w:webHidden/>
              </w:rPr>
              <w:t>8</w:t>
            </w:r>
            <w:r>
              <w:rPr>
                <w:noProof/>
                <w:webHidden/>
              </w:rPr>
              <w:fldChar w:fldCharType="end"/>
            </w:r>
          </w:hyperlink>
        </w:p>
        <w:p w14:paraId="35AB527E" w14:textId="74D91062" w:rsidR="00AD2388" w:rsidRDefault="00AD2388">
          <w:pPr>
            <w:pStyle w:val="TOC2"/>
            <w:tabs>
              <w:tab w:val="right" w:leader="dot" w:pos="10070"/>
            </w:tabs>
            <w:rPr>
              <w:rFonts w:asciiTheme="minorHAnsi" w:eastAsiaTheme="minorEastAsia" w:hAnsiTheme="minorHAnsi" w:cstheme="minorBidi"/>
              <w:noProof/>
              <w:kern w:val="2"/>
              <w:sz w:val="24"/>
              <w:szCs w:val="24"/>
              <w14:ligatures w14:val="standardContextual"/>
            </w:rPr>
          </w:pPr>
          <w:hyperlink w:anchor="_Toc231916362" w:history="1">
            <w:r w:rsidRPr="003B132D">
              <w:rPr>
                <w:rStyle w:val="Hyperlink"/>
                <w:noProof/>
              </w:rPr>
              <w:t>Attachment 1.1 – Required Terms and Conditions for Contracts Supported by Federal Funds</w:t>
            </w:r>
            <w:r>
              <w:rPr>
                <w:noProof/>
                <w:webHidden/>
              </w:rPr>
              <w:tab/>
            </w:r>
            <w:r>
              <w:rPr>
                <w:noProof/>
                <w:webHidden/>
              </w:rPr>
              <w:fldChar w:fldCharType="begin"/>
            </w:r>
            <w:r>
              <w:rPr>
                <w:noProof/>
                <w:webHidden/>
              </w:rPr>
              <w:instrText xml:space="preserve"> PAGEREF _Toc231916362 \h </w:instrText>
            </w:r>
            <w:r>
              <w:rPr>
                <w:noProof/>
                <w:webHidden/>
              </w:rPr>
            </w:r>
            <w:r>
              <w:rPr>
                <w:noProof/>
                <w:webHidden/>
              </w:rPr>
              <w:fldChar w:fldCharType="separate"/>
            </w:r>
            <w:r>
              <w:rPr>
                <w:noProof/>
                <w:webHidden/>
              </w:rPr>
              <w:t>9</w:t>
            </w:r>
            <w:r>
              <w:rPr>
                <w:noProof/>
                <w:webHidden/>
              </w:rPr>
              <w:fldChar w:fldCharType="end"/>
            </w:r>
          </w:hyperlink>
        </w:p>
        <w:p w14:paraId="08887954" w14:textId="7ED69A90" w:rsidR="00AD2388" w:rsidRDefault="00AD2388">
          <w:pPr>
            <w:pStyle w:val="TOC2"/>
            <w:tabs>
              <w:tab w:val="right" w:leader="dot" w:pos="10070"/>
            </w:tabs>
            <w:rPr>
              <w:rFonts w:asciiTheme="minorHAnsi" w:eastAsiaTheme="minorEastAsia" w:hAnsiTheme="minorHAnsi" w:cstheme="minorBidi"/>
              <w:noProof/>
              <w:kern w:val="2"/>
              <w:sz w:val="24"/>
              <w:szCs w:val="24"/>
              <w14:ligatures w14:val="standardContextual"/>
            </w:rPr>
          </w:pPr>
          <w:hyperlink w:anchor="_Toc231916363" w:history="1">
            <w:r w:rsidRPr="003B132D">
              <w:rPr>
                <w:rStyle w:val="Hyperlink"/>
                <w:noProof/>
              </w:rPr>
              <w:t>Attachment 1.2 – Byrd Anti-Lobbying Certification</w:t>
            </w:r>
            <w:r>
              <w:rPr>
                <w:noProof/>
                <w:webHidden/>
              </w:rPr>
              <w:tab/>
            </w:r>
            <w:r>
              <w:rPr>
                <w:noProof/>
                <w:webHidden/>
              </w:rPr>
              <w:fldChar w:fldCharType="begin"/>
            </w:r>
            <w:r>
              <w:rPr>
                <w:noProof/>
                <w:webHidden/>
              </w:rPr>
              <w:instrText xml:space="preserve"> PAGEREF _Toc231916363 \h </w:instrText>
            </w:r>
            <w:r>
              <w:rPr>
                <w:noProof/>
                <w:webHidden/>
              </w:rPr>
            </w:r>
            <w:r>
              <w:rPr>
                <w:noProof/>
                <w:webHidden/>
              </w:rPr>
              <w:fldChar w:fldCharType="separate"/>
            </w:r>
            <w:r>
              <w:rPr>
                <w:noProof/>
                <w:webHidden/>
              </w:rPr>
              <w:t>14</w:t>
            </w:r>
            <w:r>
              <w:rPr>
                <w:noProof/>
                <w:webHidden/>
              </w:rPr>
              <w:fldChar w:fldCharType="end"/>
            </w:r>
          </w:hyperlink>
        </w:p>
        <w:p w14:paraId="76A33EEA" w14:textId="04AE2992" w:rsidR="00AD2388" w:rsidRDefault="00AD2388">
          <w:pPr>
            <w:pStyle w:val="TOC2"/>
            <w:tabs>
              <w:tab w:val="right" w:leader="dot" w:pos="10070"/>
            </w:tabs>
            <w:rPr>
              <w:rFonts w:asciiTheme="minorHAnsi" w:eastAsiaTheme="minorEastAsia" w:hAnsiTheme="minorHAnsi" w:cstheme="minorBidi"/>
              <w:noProof/>
              <w:kern w:val="2"/>
              <w:sz w:val="24"/>
              <w:szCs w:val="24"/>
              <w14:ligatures w14:val="standardContextual"/>
            </w:rPr>
          </w:pPr>
          <w:hyperlink w:anchor="_Toc231916364" w:history="1">
            <w:r w:rsidRPr="003B132D">
              <w:rPr>
                <w:rStyle w:val="Hyperlink"/>
                <w:noProof/>
              </w:rPr>
              <w:t>Attachment 2 – References</w:t>
            </w:r>
            <w:r>
              <w:rPr>
                <w:noProof/>
                <w:webHidden/>
              </w:rPr>
              <w:tab/>
            </w:r>
            <w:r>
              <w:rPr>
                <w:noProof/>
                <w:webHidden/>
              </w:rPr>
              <w:fldChar w:fldCharType="begin"/>
            </w:r>
            <w:r>
              <w:rPr>
                <w:noProof/>
                <w:webHidden/>
              </w:rPr>
              <w:instrText xml:space="preserve"> PAGEREF _Toc231916364 \h </w:instrText>
            </w:r>
            <w:r>
              <w:rPr>
                <w:noProof/>
                <w:webHidden/>
              </w:rPr>
            </w:r>
            <w:r>
              <w:rPr>
                <w:noProof/>
                <w:webHidden/>
              </w:rPr>
              <w:fldChar w:fldCharType="separate"/>
            </w:r>
            <w:r>
              <w:rPr>
                <w:noProof/>
                <w:webHidden/>
              </w:rPr>
              <w:t>15</w:t>
            </w:r>
            <w:r>
              <w:rPr>
                <w:noProof/>
                <w:webHidden/>
              </w:rPr>
              <w:fldChar w:fldCharType="end"/>
            </w:r>
          </w:hyperlink>
        </w:p>
        <w:p w14:paraId="6FB18812" w14:textId="6E5E4922" w:rsidR="00AD2388" w:rsidRDefault="00AD2388">
          <w:pPr>
            <w:pStyle w:val="TOC2"/>
            <w:tabs>
              <w:tab w:val="right" w:leader="dot" w:pos="10070"/>
            </w:tabs>
            <w:rPr>
              <w:rFonts w:asciiTheme="minorHAnsi" w:eastAsiaTheme="minorEastAsia" w:hAnsiTheme="minorHAnsi" w:cstheme="minorBidi"/>
              <w:noProof/>
              <w:kern w:val="2"/>
              <w:sz w:val="24"/>
              <w:szCs w:val="24"/>
              <w14:ligatures w14:val="standardContextual"/>
            </w:rPr>
          </w:pPr>
          <w:hyperlink w:anchor="_Toc231916365" w:history="1">
            <w:r w:rsidRPr="003B132D">
              <w:rPr>
                <w:rStyle w:val="Hyperlink"/>
                <w:noProof/>
              </w:rPr>
              <w:t>Attachment 3 - Certification of Diligence, Accuracy, and Completeness</w:t>
            </w:r>
            <w:r>
              <w:rPr>
                <w:noProof/>
                <w:webHidden/>
              </w:rPr>
              <w:tab/>
            </w:r>
            <w:r>
              <w:rPr>
                <w:noProof/>
                <w:webHidden/>
              </w:rPr>
              <w:fldChar w:fldCharType="begin"/>
            </w:r>
            <w:r>
              <w:rPr>
                <w:noProof/>
                <w:webHidden/>
              </w:rPr>
              <w:instrText xml:space="preserve"> PAGEREF _Toc231916365 \h </w:instrText>
            </w:r>
            <w:r>
              <w:rPr>
                <w:noProof/>
                <w:webHidden/>
              </w:rPr>
            </w:r>
            <w:r>
              <w:rPr>
                <w:noProof/>
                <w:webHidden/>
              </w:rPr>
              <w:fldChar w:fldCharType="separate"/>
            </w:r>
            <w:r>
              <w:rPr>
                <w:noProof/>
                <w:webHidden/>
              </w:rPr>
              <w:t>16</w:t>
            </w:r>
            <w:r>
              <w:rPr>
                <w:noProof/>
                <w:webHidden/>
              </w:rPr>
              <w:fldChar w:fldCharType="end"/>
            </w:r>
          </w:hyperlink>
        </w:p>
        <w:p w14:paraId="08BE1E7E" w14:textId="5B3F819C" w:rsidR="00AD2388" w:rsidRDefault="00AD2388">
          <w:pPr>
            <w:pStyle w:val="TOC2"/>
            <w:tabs>
              <w:tab w:val="right" w:leader="dot" w:pos="10070"/>
            </w:tabs>
            <w:rPr>
              <w:rFonts w:asciiTheme="minorHAnsi" w:eastAsiaTheme="minorEastAsia" w:hAnsiTheme="minorHAnsi" w:cstheme="minorBidi"/>
              <w:noProof/>
              <w:kern w:val="2"/>
              <w:sz w:val="24"/>
              <w:szCs w:val="24"/>
              <w14:ligatures w14:val="standardContextual"/>
            </w:rPr>
          </w:pPr>
          <w:hyperlink w:anchor="_Toc231916366" w:history="1">
            <w:r w:rsidRPr="003B132D">
              <w:rPr>
                <w:rStyle w:val="Hyperlink"/>
                <w:noProof/>
              </w:rPr>
              <w:t>Attachment 4 - Declaration of Independent Price Determination</w:t>
            </w:r>
            <w:r>
              <w:rPr>
                <w:noProof/>
                <w:webHidden/>
              </w:rPr>
              <w:tab/>
            </w:r>
            <w:r>
              <w:rPr>
                <w:noProof/>
                <w:webHidden/>
              </w:rPr>
              <w:fldChar w:fldCharType="begin"/>
            </w:r>
            <w:r>
              <w:rPr>
                <w:noProof/>
                <w:webHidden/>
              </w:rPr>
              <w:instrText xml:space="preserve"> PAGEREF _Toc231916366 \h </w:instrText>
            </w:r>
            <w:r>
              <w:rPr>
                <w:noProof/>
                <w:webHidden/>
              </w:rPr>
            </w:r>
            <w:r>
              <w:rPr>
                <w:noProof/>
                <w:webHidden/>
              </w:rPr>
              <w:fldChar w:fldCharType="separate"/>
            </w:r>
            <w:r>
              <w:rPr>
                <w:noProof/>
                <w:webHidden/>
              </w:rPr>
              <w:t>17</w:t>
            </w:r>
            <w:r>
              <w:rPr>
                <w:noProof/>
                <w:webHidden/>
              </w:rPr>
              <w:fldChar w:fldCharType="end"/>
            </w:r>
          </w:hyperlink>
        </w:p>
        <w:p w14:paraId="00A4764F" w14:textId="2096D064" w:rsidR="00AD2388" w:rsidRDefault="00AD2388">
          <w:pPr>
            <w:pStyle w:val="TOC2"/>
            <w:tabs>
              <w:tab w:val="right" w:leader="dot" w:pos="10070"/>
            </w:tabs>
            <w:rPr>
              <w:rFonts w:asciiTheme="minorHAnsi" w:eastAsiaTheme="minorEastAsia" w:hAnsiTheme="minorHAnsi" w:cstheme="minorBidi"/>
              <w:noProof/>
              <w:kern w:val="2"/>
              <w:sz w:val="24"/>
              <w:szCs w:val="24"/>
              <w14:ligatures w14:val="standardContextual"/>
            </w:rPr>
          </w:pPr>
          <w:hyperlink w:anchor="_Toc231916367" w:history="1">
            <w:r w:rsidRPr="003B132D">
              <w:rPr>
                <w:rStyle w:val="Hyperlink"/>
                <w:noProof/>
              </w:rPr>
              <w:t>Attachment 5 – Sample Termination and Default</w:t>
            </w:r>
            <w:r>
              <w:rPr>
                <w:noProof/>
                <w:webHidden/>
              </w:rPr>
              <w:tab/>
            </w:r>
            <w:r>
              <w:rPr>
                <w:noProof/>
                <w:webHidden/>
              </w:rPr>
              <w:fldChar w:fldCharType="begin"/>
            </w:r>
            <w:r>
              <w:rPr>
                <w:noProof/>
                <w:webHidden/>
              </w:rPr>
              <w:instrText xml:space="preserve"> PAGEREF _Toc231916367 \h </w:instrText>
            </w:r>
            <w:r>
              <w:rPr>
                <w:noProof/>
                <w:webHidden/>
              </w:rPr>
            </w:r>
            <w:r>
              <w:rPr>
                <w:noProof/>
                <w:webHidden/>
              </w:rPr>
              <w:fldChar w:fldCharType="separate"/>
            </w:r>
            <w:r>
              <w:rPr>
                <w:noProof/>
                <w:webHidden/>
              </w:rPr>
              <w:t>18</w:t>
            </w:r>
            <w:r>
              <w:rPr>
                <w:noProof/>
                <w:webHidden/>
              </w:rPr>
              <w:fldChar w:fldCharType="end"/>
            </w:r>
          </w:hyperlink>
        </w:p>
        <w:p w14:paraId="405B6075" w14:textId="2F2D6800" w:rsidR="00AD2388" w:rsidRDefault="00AD2388">
          <w:pPr>
            <w:pStyle w:val="TOC2"/>
            <w:tabs>
              <w:tab w:val="right" w:leader="dot" w:pos="10070"/>
            </w:tabs>
            <w:rPr>
              <w:rFonts w:asciiTheme="minorHAnsi" w:eastAsiaTheme="minorEastAsia" w:hAnsiTheme="minorHAnsi" w:cstheme="minorBidi"/>
              <w:noProof/>
              <w:kern w:val="2"/>
              <w:sz w:val="24"/>
              <w:szCs w:val="24"/>
              <w14:ligatures w14:val="standardContextual"/>
            </w:rPr>
          </w:pPr>
          <w:hyperlink w:anchor="_Toc231916368" w:history="1">
            <w:r w:rsidRPr="003B132D">
              <w:rPr>
                <w:rStyle w:val="Hyperlink"/>
                <w:noProof/>
              </w:rPr>
              <w:t>Attachment 6 – Pricing Information</w:t>
            </w:r>
            <w:r>
              <w:rPr>
                <w:noProof/>
                <w:webHidden/>
              </w:rPr>
              <w:tab/>
            </w:r>
            <w:r>
              <w:rPr>
                <w:noProof/>
                <w:webHidden/>
              </w:rPr>
              <w:fldChar w:fldCharType="begin"/>
            </w:r>
            <w:r>
              <w:rPr>
                <w:noProof/>
                <w:webHidden/>
              </w:rPr>
              <w:instrText xml:space="preserve"> PAGEREF _Toc231916368 \h </w:instrText>
            </w:r>
            <w:r>
              <w:rPr>
                <w:noProof/>
                <w:webHidden/>
              </w:rPr>
            </w:r>
            <w:r>
              <w:rPr>
                <w:noProof/>
                <w:webHidden/>
              </w:rPr>
              <w:fldChar w:fldCharType="separate"/>
            </w:r>
            <w:r>
              <w:rPr>
                <w:noProof/>
                <w:webHidden/>
              </w:rPr>
              <w:t>20</w:t>
            </w:r>
            <w:r>
              <w:rPr>
                <w:noProof/>
                <w:webHidden/>
              </w:rPr>
              <w:fldChar w:fldCharType="end"/>
            </w:r>
          </w:hyperlink>
        </w:p>
        <w:p w14:paraId="721B723A" w14:textId="0C904558" w:rsidR="00E33B16" w:rsidRPr="00D4042E" w:rsidRDefault="006B1F5C" w:rsidP="00AD5884">
          <w:pPr>
            <w:pStyle w:val="TOC2"/>
            <w:tabs>
              <w:tab w:val="right" w:leader="dot" w:pos="10950"/>
            </w:tabs>
            <w:ind w:left="360" w:hanging="360"/>
            <w:rPr>
              <w:rStyle w:val="Hyperlink"/>
            </w:rPr>
          </w:pPr>
          <w:r w:rsidRPr="00D4042E">
            <w:fldChar w:fldCharType="end"/>
          </w:r>
        </w:p>
      </w:sdtContent>
    </w:sdt>
    <w:p w14:paraId="08900B39" w14:textId="48440D67" w:rsidR="005F611F" w:rsidRPr="00D4042E" w:rsidRDefault="005F611F" w:rsidP="00685F73">
      <w:pPr>
        <w:rPr>
          <w:rFonts w:ascii="Times New Roman" w:hAnsi="Times New Roman" w:cs="Times New Roman"/>
        </w:rPr>
      </w:pPr>
    </w:p>
    <w:p w14:paraId="3073C8E7" w14:textId="77777777" w:rsidR="00405E2E" w:rsidRPr="00D4042E" w:rsidRDefault="00405E2E" w:rsidP="00685F73">
      <w:pPr>
        <w:rPr>
          <w:rFonts w:ascii="Times New Roman" w:hAnsi="Times New Roman" w:cs="Times New Roman"/>
        </w:rPr>
      </w:pPr>
    </w:p>
    <w:p w14:paraId="456E3DF7" w14:textId="77777777" w:rsidR="006D26DD" w:rsidRPr="00D4042E" w:rsidRDefault="006D26DD" w:rsidP="00685F73">
      <w:pPr>
        <w:rPr>
          <w:rFonts w:ascii="Times New Roman" w:hAnsi="Times New Roman" w:cs="Times New Roman"/>
        </w:rPr>
      </w:pPr>
    </w:p>
    <w:p w14:paraId="4EB8A8C9" w14:textId="77777777" w:rsidR="006D26DD" w:rsidRPr="00D4042E" w:rsidRDefault="006D26DD" w:rsidP="00685F73">
      <w:pPr>
        <w:rPr>
          <w:rFonts w:ascii="Times New Roman" w:hAnsi="Times New Roman" w:cs="Times New Roman"/>
        </w:rPr>
      </w:pPr>
    </w:p>
    <w:p w14:paraId="564761F6" w14:textId="77777777" w:rsidR="006D26DD" w:rsidRPr="00D4042E" w:rsidRDefault="006D26DD" w:rsidP="00685F73">
      <w:pPr>
        <w:rPr>
          <w:rFonts w:ascii="Times New Roman" w:hAnsi="Times New Roman" w:cs="Times New Roman"/>
        </w:rPr>
      </w:pPr>
    </w:p>
    <w:p w14:paraId="359CDBAE" w14:textId="77777777" w:rsidR="006D26DD" w:rsidRPr="00D4042E" w:rsidRDefault="006D26DD" w:rsidP="00685F73">
      <w:pPr>
        <w:rPr>
          <w:rFonts w:ascii="Times New Roman" w:hAnsi="Times New Roman" w:cs="Times New Roman"/>
        </w:rPr>
        <w:sectPr w:rsidR="006D26DD" w:rsidRPr="00D4042E" w:rsidSect="00685F73">
          <w:headerReference w:type="default" r:id="rId16"/>
          <w:footerReference w:type="default" r:id="rId17"/>
          <w:headerReference w:type="first" r:id="rId18"/>
          <w:footerReference w:type="first" r:id="rId19"/>
          <w:pgSz w:w="12240" w:h="15840"/>
          <w:pgMar w:top="1440" w:right="1080" w:bottom="1440" w:left="1080" w:header="564" w:footer="0" w:gutter="0"/>
          <w:pgNumType w:start="2"/>
          <w:cols w:space="720"/>
          <w:titlePg/>
          <w:docGrid w:linePitch="299"/>
        </w:sectPr>
      </w:pPr>
    </w:p>
    <w:p w14:paraId="5DA4795A" w14:textId="67F95187" w:rsidR="00405E2E" w:rsidRPr="00D4042E" w:rsidRDefault="009B5CF4" w:rsidP="00B3239F">
      <w:pPr>
        <w:pStyle w:val="Heading1"/>
        <w:numPr>
          <w:ilvl w:val="0"/>
          <w:numId w:val="4"/>
        </w:numPr>
        <w:tabs>
          <w:tab w:val="left" w:pos="518"/>
          <w:tab w:val="left" w:pos="10850"/>
        </w:tabs>
        <w:spacing w:before="78"/>
        <w:ind w:left="360"/>
        <w:rPr>
          <w:rFonts w:ascii="Times New Roman" w:hAnsi="Times New Roman" w:cs="Times New Roman"/>
        </w:rPr>
      </w:pPr>
      <w:bookmarkStart w:id="0" w:name="_Toc205891178"/>
      <w:bookmarkStart w:id="1" w:name="_Toc231916344"/>
      <w:r w:rsidRPr="00D4042E">
        <w:rPr>
          <w:rFonts w:ascii="Times New Roman" w:hAnsi="Times New Roman" w:cs="Times New Roman"/>
          <w:color w:val="000000"/>
          <w:spacing w:val="-2"/>
          <w:shd w:val="clear" w:color="auto" w:fill="D8D8D8"/>
        </w:rPr>
        <w:lastRenderedPageBreak/>
        <w:t>Introduction</w:t>
      </w:r>
      <w:bookmarkEnd w:id="0"/>
      <w:bookmarkEnd w:id="1"/>
    </w:p>
    <w:p w14:paraId="56AA4599" w14:textId="77777777" w:rsidR="00685F73" w:rsidRPr="00D4042E" w:rsidRDefault="00685F73" w:rsidP="00685F73">
      <w:pPr>
        <w:pStyle w:val="BodyText"/>
        <w:rPr>
          <w:rFonts w:ascii="Times New Roman" w:hAnsi="Times New Roman" w:cs="Times New Roman"/>
        </w:rPr>
      </w:pPr>
    </w:p>
    <w:p w14:paraId="5F7E9F36" w14:textId="3DB3075D" w:rsidR="00685F73" w:rsidRPr="00D4042E" w:rsidRDefault="00E42D19" w:rsidP="00685F73">
      <w:pPr>
        <w:pStyle w:val="BodyText"/>
        <w:rPr>
          <w:rFonts w:ascii="Times New Roman" w:hAnsi="Times New Roman" w:cs="Times New Roman"/>
        </w:rPr>
      </w:pPr>
      <w:r w:rsidRPr="00A758F2">
        <w:rPr>
          <w:rFonts w:ascii="Times New Roman" w:hAnsi="Times New Roman" w:cs="Times New Roman"/>
        </w:rPr>
        <w:t>The Coalition for Green Capital (</w:t>
      </w:r>
      <w:r w:rsidR="00182E2B" w:rsidRPr="00A758F2">
        <w:rPr>
          <w:rFonts w:ascii="Times New Roman" w:hAnsi="Times New Roman" w:cs="Times New Roman"/>
        </w:rPr>
        <w:t>“</w:t>
      </w:r>
      <w:r w:rsidRPr="00A758F2">
        <w:rPr>
          <w:rFonts w:ascii="Times New Roman" w:hAnsi="Times New Roman" w:cs="Times New Roman"/>
        </w:rPr>
        <w:t>CGC</w:t>
      </w:r>
      <w:r w:rsidR="00182E2B" w:rsidRPr="00A758F2">
        <w:rPr>
          <w:rFonts w:ascii="Times New Roman" w:hAnsi="Times New Roman" w:cs="Times New Roman"/>
        </w:rPr>
        <w:t>”</w:t>
      </w:r>
      <w:r w:rsidRPr="00A758F2">
        <w:rPr>
          <w:rFonts w:ascii="Times New Roman" w:hAnsi="Times New Roman" w:cs="Times New Roman"/>
        </w:rPr>
        <w:t xml:space="preserve">) is a 501(c)(3) nonprofit </w:t>
      </w:r>
      <w:r w:rsidR="00182E2B" w:rsidRPr="00A758F2">
        <w:rPr>
          <w:rFonts w:ascii="Times New Roman" w:hAnsi="Times New Roman" w:cs="Times New Roman"/>
        </w:rPr>
        <w:t xml:space="preserve">financial institution </w:t>
      </w:r>
      <w:r w:rsidR="00A758F2" w:rsidRPr="00A758F2">
        <w:rPr>
          <w:rFonts w:ascii="Times New Roman" w:hAnsi="Times New Roman" w:cs="Times New Roman"/>
        </w:rPr>
        <w:t>on</w:t>
      </w:r>
      <w:r w:rsidR="00D634FF" w:rsidRPr="00A758F2">
        <w:rPr>
          <w:rFonts w:ascii="Times New Roman" w:hAnsi="Times New Roman" w:cs="Times New Roman"/>
        </w:rPr>
        <w:t xml:space="preserve"> a mission to mobilize billions in capital to meet America’s growing demand for resilient infrastructure and reliable, affordable energy. </w:t>
      </w:r>
      <w:r w:rsidR="00A758F2" w:rsidRPr="00A758F2">
        <w:rPr>
          <w:rFonts w:ascii="Times New Roman" w:hAnsi="Times New Roman" w:cs="Times New Roman"/>
        </w:rPr>
        <w:t>CGC</w:t>
      </w:r>
      <w:r w:rsidR="00D634FF" w:rsidRPr="00A758F2">
        <w:rPr>
          <w:rFonts w:ascii="Times New Roman" w:hAnsi="Times New Roman" w:cs="Times New Roman"/>
        </w:rPr>
        <w:t xml:space="preserve"> collaborate</w:t>
      </w:r>
      <w:r w:rsidR="00A758F2" w:rsidRPr="00A758F2">
        <w:rPr>
          <w:rFonts w:ascii="Times New Roman" w:hAnsi="Times New Roman" w:cs="Times New Roman"/>
        </w:rPr>
        <w:t>s</w:t>
      </w:r>
      <w:r w:rsidR="00D634FF" w:rsidRPr="00A758F2">
        <w:rPr>
          <w:rFonts w:ascii="Times New Roman" w:hAnsi="Times New Roman" w:cs="Times New Roman"/>
        </w:rPr>
        <w:t xml:space="preserve"> with the public and private sectors to bridge the financing gap and fund projects at scale. Every dollar </w:t>
      </w:r>
      <w:r w:rsidR="00A758F2" w:rsidRPr="00A758F2">
        <w:rPr>
          <w:rFonts w:ascii="Times New Roman" w:hAnsi="Times New Roman" w:cs="Times New Roman"/>
        </w:rPr>
        <w:t>CGC</w:t>
      </w:r>
      <w:r w:rsidR="00D634FF" w:rsidRPr="00A758F2">
        <w:rPr>
          <w:rFonts w:ascii="Times New Roman" w:hAnsi="Times New Roman" w:cs="Times New Roman"/>
        </w:rPr>
        <w:t xml:space="preserve"> invest</w:t>
      </w:r>
      <w:r w:rsidR="00A758F2" w:rsidRPr="00A758F2">
        <w:rPr>
          <w:rFonts w:ascii="Times New Roman" w:hAnsi="Times New Roman" w:cs="Times New Roman"/>
        </w:rPr>
        <w:t>s</w:t>
      </w:r>
      <w:r w:rsidR="00D634FF" w:rsidRPr="00A758F2">
        <w:rPr>
          <w:rFonts w:ascii="Times New Roman" w:hAnsi="Times New Roman" w:cs="Times New Roman"/>
        </w:rPr>
        <w:t xml:space="preserve"> multiplies impact, creating transformational returns for people, markets, and the environment. </w:t>
      </w:r>
      <w:r w:rsidR="00F31E27" w:rsidRPr="00A758F2">
        <w:rPr>
          <w:rFonts w:ascii="Times New Roman" w:hAnsi="Times New Roman" w:cs="Times New Roman"/>
        </w:rPr>
        <w:t>For</w:t>
      </w:r>
      <w:r w:rsidR="00F31E27" w:rsidRPr="00D4042E">
        <w:rPr>
          <w:rFonts w:ascii="Times New Roman" w:hAnsi="Times New Roman" w:cs="Times New Roman"/>
        </w:rPr>
        <w:t xml:space="preserve"> more information, please visit</w:t>
      </w:r>
      <w:r w:rsidR="00182E2B" w:rsidRPr="00D4042E">
        <w:rPr>
          <w:rFonts w:ascii="Times New Roman" w:hAnsi="Times New Roman" w:cs="Times New Roman"/>
        </w:rPr>
        <w:t xml:space="preserve"> </w:t>
      </w:r>
      <w:hyperlink r:id="rId20" w:history="1">
        <w:r w:rsidR="00182E2B" w:rsidRPr="00D4042E">
          <w:rPr>
            <w:rStyle w:val="Hyperlink"/>
            <w:rFonts w:ascii="Times New Roman" w:hAnsi="Times New Roman" w:cs="Times New Roman"/>
          </w:rPr>
          <w:t>www.cgc.org</w:t>
        </w:r>
      </w:hyperlink>
      <w:r w:rsidR="00182E2B" w:rsidRPr="00D4042E">
        <w:rPr>
          <w:rFonts w:ascii="Times New Roman" w:hAnsi="Times New Roman" w:cs="Times New Roman"/>
        </w:rPr>
        <w:t>.</w:t>
      </w:r>
      <w:r w:rsidR="00F31E27" w:rsidRPr="00D4042E">
        <w:rPr>
          <w:rFonts w:ascii="Times New Roman" w:hAnsi="Times New Roman" w:cs="Times New Roman"/>
        </w:rPr>
        <w:t xml:space="preserve"> </w:t>
      </w:r>
    </w:p>
    <w:p w14:paraId="52501EF7" w14:textId="77777777" w:rsidR="00F31E27" w:rsidRPr="00D4042E" w:rsidRDefault="00F31E27" w:rsidP="00685F73">
      <w:pPr>
        <w:pStyle w:val="BodyText"/>
        <w:rPr>
          <w:rFonts w:ascii="Times New Roman" w:hAnsi="Times New Roman" w:cs="Times New Roman"/>
        </w:rPr>
      </w:pPr>
    </w:p>
    <w:p w14:paraId="23B03E19" w14:textId="79538EF7" w:rsidR="00C2430F" w:rsidRPr="00D4042E" w:rsidRDefault="008364D8" w:rsidP="00C2430F">
      <w:pPr>
        <w:pStyle w:val="BodyText"/>
        <w:rPr>
          <w:rFonts w:ascii="Times New Roman" w:hAnsi="Times New Roman" w:cs="Times New Roman"/>
        </w:rPr>
      </w:pPr>
      <w:r w:rsidRPr="0F645260">
        <w:rPr>
          <w:rFonts w:ascii="Times New Roman" w:hAnsi="Times New Roman" w:cs="Times New Roman"/>
        </w:rPr>
        <w:t xml:space="preserve">CGC is </w:t>
      </w:r>
      <w:r w:rsidR="00182E2B" w:rsidRPr="0F645260">
        <w:rPr>
          <w:rFonts w:ascii="Times New Roman" w:hAnsi="Times New Roman" w:cs="Times New Roman"/>
        </w:rPr>
        <w:t>seeking responses from qualified vendors</w:t>
      </w:r>
      <w:r w:rsidR="00294996" w:rsidRPr="0F645260">
        <w:rPr>
          <w:rFonts w:ascii="Times New Roman" w:hAnsi="Times New Roman" w:cs="Times New Roman"/>
        </w:rPr>
        <w:t xml:space="preserve"> (each, a “Respondent”)</w:t>
      </w:r>
      <w:r w:rsidR="00182E2B" w:rsidRPr="0F645260">
        <w:rPr>
          <w:rFonts w:ascii="Times New Roman" w:hAnsi="Times New Roman" w:cs="Times New Roman"/>
        </w:rPr>
        <w:t xml:space="preserve"> to provide </w:t>
      </w:r>
      <w:r w:rsidR="00562921" w:rsidRPr="0F645260">
        <w:rPr>
          <w:rFonts w:ascii="Times New Roman" w:hAnsi="Times New Roman" w:cs="Times New Roman"/>
        </w:rPr>
        <w:t>end-to-end loan administration, underwriting, compliance, servicing, and portfolio management services supporting CGC’s Channel Partner Originator program</w:t>
      </w:r>
      <w:r w:rsidR="00182E2B" w:rsidRPr="0F645260">
        <w:rPr>
          <w:rFonts w:ascii="Times New Roman" w:hAnsi="Times New Roman" w:cs="Times New Roman"/>
        </w:rPr>
        <w:t xml:space="preserve"> needed for CGC’s implementation of grant awards provided by the EPA under the Greenhouse Gas </w:t>
      </w:r>
      <w:r w:rsidR="002E49BA" w:rsidRPr="0F645260">
        <w:rPr>
          <w:rFonts w:ascii="Times New Roman" w:hAnsi="Times New Roman" w:cs="Times New Roman"/>
        </w:rPr>
        <w:t>R</w:t>
      </w:r>
      <w:r w:rsidR="00182E2B" w:rsidRPr="0F645260">
        <w:rPr>
          <w:rFonts w:ascii="Times New Roman" w:hAnsi="Times New Roman" w:cs="Times New Roman"/>
        </w:rPr>
        <w:t>eduction Fund (“GGRF”) program</w:t>
      </w:r>
      <w:r w:rsidR="002E49BA" w:rsidRPr="0F645260">
        <w:rPr>
          <w:rFonts w:ascii="Times New Roman" w:hAnsi="Times New Roman" w:cs="Times New Roman"/>
        </w:rPr>
        <w:t>.</w:t>
      </w:r>
      <w:r w:rsidR="00182E2B" w:rsidRPr="0F645260">
        <w:rPr>
          <w:rFonts w:ascii="Times New Roman" w:hAnsi="Times New Roman" w:cs="Times New Roman"/>
        </w:rPr>
        <w:t xml:space="preserve"> </w:t>
      </w:r>
    </w:p>
    <w:p w14:paraId="6EEF9893" w14:textId="77777777" w:rsidR="008364D8" w:rsidRPr="00D4042E" w:rsidRDefault="008364D8" w:rsidP="00685F73">
      <w:pPr>
        <w:pStyle w:val="BodyText"/>
        <w:rPr>
          <w:rFonts w:ascii="Times New Roman" w:hAnsi="Times New Roman" w:cs="Times New Roman"/>
        </w:rPr>
      </w:pPr>
    </w:p>
    <w:p w14:paraId="13088708" w14:textId="428070C8" w:rsidR="00405E2E" w:rsidRPr="00D4042E" w:rsidRDefault="009B5CF4" w:rsidP="00685F73">
      <w:pPr>
        <w:pStyle w:val="BodyText"/>
        <w:rPr>
          <w:rFonts w:ascii="Times New Roman" w:hAnsi="Times New Roman" w:cs="Times New Roman"/>
        </w:rPr>
      </w:pPr>
      <w:r w:rsidRPr="00D4042E">
        <w:rPr>
          <w:rFonts w:ascii="Times New Roman" w:hAnsi="Times New Roman" w:cs="Times New Roman"/>
        </w:rPr>
        <w:t xml:space="preserve">Any </w:t>
      </w:r>
      <w:r w:rsidR="00F31E27" w:rsidRPr="00D4042E">
        <w:rPr>
          <w:rFonts w:ascii="Times New Roman" w:hAnsi="Times New Roman" w:cs="Times New Roman"/>
        </w:rPr>
        <w:t>agreement(s)</w:t>
      </w:r>
      <w:r w:rsidRPr="00D4042E">
        <w:rPr>
          <w:rFonts w:ascii="Times New Roman" w:hAnsi="Times New Roman" w:cs="Times New Roman"/>
        </w:rPr>
        <w:t xml:space="preserve"> with Respondent(s) resulting from this </w:t>
      </w:r>
      <w:r w:rsidR="0078709F" w:rsidRPr="00D4042E">
        <w:rPr>
          <w:rFonts w:ascii="Times New Roman" w:hAnsi="Times New Roman" w:cs="Times New Roman"/>
        </w:rPr>
        <w:t>solicitation</w:t>
      </w:r>
      <w:r w:rsidRPr="00D4042E">
        <w:rPr>
          <w:rFonts w:ascii="Times New Roman" w:hAnsi="Times New Roman" w:cs="Times New Roman"/>
        </w:rPr>
        <w:t xml:space="preserve"> will be contract agreements, not subrecipient agreements.</w:t>
      </w:r>
      <w:r w:rsidR="00D85EAC" w:rsidRPr="00D4042E">
        <w:rPr>
          <w:rFonts w:ascii="Times New Roman" w:hAnsi="Times New Roman" w:cs="Times New Roman"/>
        </w:rPr>
        <w:t xml:space="preserve"> </w:t>
      </w:r>
      <w:r w:rsidRPr="00D4042E">
        <w:rPr>
          <w:rFonts w:ascii="Times New Roman" w:hAnsi="Times New Roman" w:cs="Times New Roman"/>
        </w:rPr>
        <w:t xml:space="preserve">All federally funded programs and projects are subject to 2 C.F.R. </w:t>
      </w:r>
      <w:r w:rsidR="00592E24" w:rsidRPr="00D4042E">
        <w:rPr>
          <w:rFonts w:ascii="Times New Roman" w:hAnsi="Times New Roman" w:cs="Times New Roman"/>
        </w:rPr>
        <w:t>Part</w:t>
      </w:r>
      <w:r w:rsidRPr="00D4042E">
        <w:rPr>
          <w:rFonts w:ascii="Times New Roman" w:hAnsi="Times New Roman" w:cs="Times New Roman"/>
        </w:rPr>
        <w:t xml:space="preserve"> 200. </w:t>
      </w:r>
      <w:r w:rsidR="00182E2B" w:rsidRPr="00D4042E">
        <w:rPr>
          <w:rFonts w:ascii="Times New Roman" w:hAnsi="Times New Roman" w:cs="Times New Roman"/>
        </w:rPr>
        <w:t xml:space="preserve">This procurement is following those standards. </w:t>
      </w:r>
    </w:p>
    <w:p w14:paraId="4DD797AF" w14:textId="355042D7" w:rsidR="00405E2E" w:rsidRPr="00D4042E" w:rsidRDefault="00376A03" w:rsidP="00B3239F">
      <w:pPr>
        <w:pStyle w:val="Heading1"/>
        <w:numPr>
          <w:ilvl w:val="0"/>
          <w:numId w:val="4"/>
        </w:numPr>
        <w:tabs>
          <w:tab w:val="left" w:pos="518"/>
          <w:tab w:val="left" w:pos="10850"/>
        </w:tabs>
        <w:spacing w:before="241"/>
        <w:ind w:left="360"/>
        <w:rPr>
          <w:rFonts w:ascii="Times New Roman" w:hAnsi="Times New Roman" w:cs="Times New Roman"/>
        </w:rPr>
      </w:pPr>
      <w:bookmarkStart w:id="2" w:name="_Toc205891179"/>
      <w:bookmarkStart w:id="3" w:name="_Toc231916345"/>
      <w:r w:rsidRPr="00D4042E">
        <w:rPr>
          <w:rFonts w:ascii="Times New Roman" w:hAnsi="Times New Roman" w:cs="Times New Roman"/>
          <w:color w:val="000000"/>
          <w:shd w:val="clear" w:color="auto" w:fill="D8D8D8"/>
        </w:rPr>
        <w:t>Solicitation</w:t>
      </w:r>
      <w:r w:rsidR="009B5CF4" w:rsidRPr="00D4042E">
        <w:rPr>
          <w:rFonts w:ascii="Times New Roman" w:hAnsi="Times New Roman" w:cs="Times New Roman"/>
          <w:color w:val="000000"/>
          <w:spacing w:val="-1"/>
          <w:shd w:val="clear" w:color="auto" w:fill="D8D8D8"/>
        </w:rPr>
        <w:t xml:space="preserve"> </w:t>
      </w:r>
      <w:r w:rsidR="009B5CF4" w:rsidRPr="00D4042E">
        <w:rPr>
          <w:rFonts w:ascii="Times New Roman" w:hAnsi="Times New Roman" w:cs="Times New Roman"/>
          <w:color w:val="000000"/>
          <w:spacing w:val="-2"/>
          <w:shd w:val="clear" w:color="auto" w:fill="D8D8D8"/>
        </w:rPr>
        <w:t>Guidelines</w:t>
      </w:r>
      <w:bookmarkEnd w:id="2"/>
      <w:bookmarkEnd w:id="3"/>
    </w:p>
    <w:p w14:paraId="62E2FF58" w14:textId="614C9908" w:rsidR="00405E2E" w:rsidRPr="00D4042E" w:rsidRDefault="00376A03" w:rsidP="00B3239F">
      <w:pPr>
        <w:pStyle w:val="Heading2"/>
        <w:numPr>
          <w:ilvl w:val="1"/>
          <w:numId w:val="4"/>
        </w:numPr>
        <w:tabs>
          <w:tab w:val="left" w:pos="698"/>
        </w:tabs>
        <w:ind w:left="540" w:hanging="540"/>
        <w:rPr>
          <w:rFonts w:ascii="Times New Roman" w:hAnsi="Times New Roman" w:cs="Times New Roman"/>
        </w:rPr>
      </w:pPr>
      <w:bookmarkStart w:id="4" w:name="_Toc205891180"/>
      <w:bookmarkStart w:id="5" w:name="_Toc231916346"/>
      <w:r w:rsidRPr="00D4042E">
        <w:rPr>
          <w:rFonts w:ascii="Times New Roman" w:hAnsi="Times New Roman" w:cs="Times New Roman"/>
          <w:spacing w:val="-10"/>
        </w:rPr>
        <w:t>Solicitation</w:t>
      </w:r>
      <w:r w:rsidR="009B5CF4" w:rsidRPr="00D4042E">
        <w:rPr>
          <w:rFonts w:ascii="Times New Roman" w:hAnsi="Times New Roman" w:cs="Times New Roman"/>
          <w:spacing w:val="-10"/>
        </w:rPr>
        <w:t xml:space="preserve"> </w:t>
      </w:r>
      <w:r w:rsidR="009B5CF4" w:rsidRPr="00D4042E">
        <w:rPr>
          <w:rFonts w:ascii="Times New Roman" w:hAnsi="Times New Roman" w:cs="Times New Roman"/>
        </w:rPr>
        <w:t>Questions,</w:t>
      </w:r>
      <w:r w:rsidR="009B5CF4" w:rsidRPr="00D4042E">
        <w:rPr>
          <w:rFonts w:ascii="Times New Roman" w:hAnsi="Times New Roman" w:cs="Times New Roman"/>
          <w:spacing w:val="-13"/>
        </w:rPr>
        <w:t xml:space="preserve"> </w:t>
      </w:r>
      <w:r w:rsidR="009B5CF4" w:rsidRPr="00D4042E">
        <w:rPr>
          <w:rFonts w:ascii="Times New Roman" w:hAnsi="Times New Roman" w:cs="Times New Roman"/>
        </w:rPr>
        <w:t>Inquiries,</w:t>
      </w:r>
      <w:r w:rsidR="009B5CF4" w:rsidRPr="00D4042E">
        <w:rPr>
          <w:rFonts w:ascii="Times New Roman" w:hAnsi="Times New Roman" w:cs="Times New Roman"/>
          <w:spacing w:val="-12"/>
        </w:rPr>
        <w:t xml:space="preserve"> </w:t>
      </w:r>
      <w:r w:rsidR="009B5CF4" w:rsidRPr="00D4042E">
        <w:rPr>
          <w:rFonts w:ascii="Times New Roman" w:hAnsi="Times New Roman" w:cs="Times New Roman"/>
        </w:rPr>
        <w:t>and</w:t>
      </w:r>
      <w:r w:rsidR="009B5CF4" w:rsidRPr="00D4042E">
        <w:rPr>
          <w:rFonts w:ascii="Times New Roman" w:hAnsi="Times New Roman" w:cs="Times New Roman"/>
          <w:spacing w:val="-9"/>
        </w:rPr>
        <w:t xml:space="preserve"> </w:t>
      </w:r>
      <w:r w:rsidR="009B5CF4" w:rsidRPr="00D4042E">
        <w:rPr>
          <w:rFonts w:ascii="Times New Roman" w:hAnsi="Times New Roman" w:cs="Times New Roman"/>
          <w:spacing w:val="-2"/>
        </w:rPr>
        <w:t>Clarifications</w:t>
      </w:r>
      <w:bookmarkEnd w:id="4"/>
      <w:bookmarkEnd w:id="5"/>
    </w:p>
    <w:p w14:paraId="005ECBFB" w14:textId="77777777" w:rsidR="00A00FC8" w:rsidRPr="00D4042E" w:rsidRDefault="00A00FC8" w:rsidP="00EF6CB8">
      <w:pPr>
        <w:pStyle w:val="BodyText"/>
        <w:rPr>
          <w:rFonts w:ascii="Times New Roman" w:hAnsi="Times New Roman" w:cs="Times New Roman"/>
        </w:rPr>
      </w:pPr>
    </w:p>
    <w:p w14:paraId="7A31E274" w14:textId="5E94A7D1" w:rsidR="006967FD" w:rsidRPr="00D4042E" w:rsidRDefault="006967FD" w:rsidP="00EF6CB8">
      <w:pPr>
        <w:pStyle w:val="BodyText"/>
        <w:rPr>
          <w:rFonts w:ascii="Times New Roman" w:hAnsi="Times New Roman" w:cs="Times New Roman"/>
        </w:rPr>
      </w:pPr>
      <w:r w:rsidRPr="00D4042E">
        <w:rPr>
          <w:rFonts w:ascii="Times New Roman" w:hAnsi="Times New Roman" w:cs="Times New Roman"/>
        </w:rPr>
        <w:t xml:space="preserve">Respondents </w:t>
      </w:r>
      <w:r w:rsidR="00C56D77" w:rsidRPr="00D4042E">
        <w:rPr>
          <w:rFonts w:ascii="Times New Roman" w:hAnsi="Times New Roman" w:cs="Times New Roman"/>
        </w:rPr>
        <w:t xml:space="preserve">must submit all questions </w:t>
      </w:r>
      <w:r w:rsidR="00731A3E" w:rsidRPr="00D4042E">
        <w:rPr>
          <w:rFonts w:ascii="Times New Roman" w:hAnsi="Times New Roman" w:cs="Times New Roman"/>
        </w:rPr>
        <w:t xml:space="preserve">or requests for clarifications </w:t>
      </w:r>
      <w:r w:rsidR="00C56D77" w:rsidRPr="00D4042E">
        <w:rPr>
          <w:rFonts w:ascii="Times New Roman" w:hAnsi="Times New Roman" w:cs="Times New Roman"/>
        </w:rPr>
        <w:t xml:space="preserve">electronically by </w:t>
      </w:r>
      <w:r w:rsidRPr="00D4042E">
        <w:rPr>
          <w:rFonts w:ascii="Times New Roman" w:hAnsi="Times New Roman" w:cs="Times New Roman"/>
        </w:rPr>
        <w:t>5:00pm ET</w:t>
      </w:r>
      <w:r w:rsidR="00C56D77" w:rsidRPr="00D4042E">
        <w:rPr>
          <w:rFonts w:ascii="Times New Roman" w:hAnsi="Times New Roman" w:cs="Times New Roman"/>
        </w:rPr>
        <w:t xml:space="preserve"> on </w:t>
      </w:r>
      <w:r w:rsidR="00E575E1">
        <w:rPr>
          <w:rFonts w:ascii="Times New Roman" w:hAnsi="Times New Roman" w:cs="Times New Roman"/>
        </w:rPr>
        <w:t>July 22, 2026</w:t>
      </w:r>
      <w:r w:rsidRPr="00D4042E">
        <w:rPr>
          <w:rFonts w:ascii="Times New Roman" w:hAnsi="Times New Roman" w:cs="Times New Roman"/>
        </w:rPr>
        <w:t>, as set forth in Section 2.2,</w:t>
      </w:r>
      <w:r w:rsidR="00C56D77" w:rsidRPr="00D4042E">
        <w:rPr>
          <w:rFonts w:ascii="Times New Roman" w:hAnsi="Times New Roman" w:cs="Times New Roman"/>
        </w:rPr>
        <w:t xml:space="preserve"> to </w:t>
      </w:r>
      <w:r w:rsidR="00A863B8" w:rsidRPr="00294996">
        <w:rPr>
          <w:rFonts w:ascii="Times New Roman" w:hAnsi="Times New Roman" w:cs="Times New Roman"/>
        </w:rPr>
        <w:t>dawn.digiorgio@cgc.org</w:t>
      </w:r>
      <w:r w:rsidR="009B5CF4" w:rsidRPr="00D4042E">
        <w:rPr>
          <w:rFonts w:ascii="Times New Roman" w:hAnsi="Times New Roman" w:cs="Times New Roman"/>
        </w:rPr>
        <w:t xml:space="preserve">. </w:t>
      </w:r>
    </w:p>
    <w:p w14:paraId="5A5531E8" w14:textId="77777777" w:rsidR="006967FD" w:rsidRPr="00D4042E" w:rsidRDefault="006967FD" w:rsidP="00EF6CB8">
      <w:pPr>
        <w:pStyle w:val="BodyText"/>
        <w:rPr>
          <w:rFonts w:ascii="Times New Roman" w:hAnsi="Times New Roman" w:cs="Times New Roman"/>
        </w:rPr>
      </w:pPr>
    </w:p>
    <w:p w14:paraId="135D3EA2" w14:textId="28B01F10" w:rsidR="006967FD" w:rsidRPr="00D4042E" w:rsidRDefault="00C56D77" w:rsidP="00EF6CB8">
      <w:pPr>
        <w:pStyle w:val="BodyText"/>
        <w:rPr>
          <w:rFonts w:ascii="Times New Roman" w:hAnsi="Times New Roman" w:cs="Times New Roman"/>
        </w:rPr>
      </w:pPr>
      <w:r w:rsidRPr="00D4042E">
        <w:rPr>
          <w:rFonts w:ascii="Times New Roman" w:hAnsi="Times New Roman" w:cs="Times New Roman"/>
        </w:rPr>
        <w:t>CGC will o</w:t>
      </w:r>
      <w:r w:rsidR="009B5CF4" w:rsidRPr="00D4042E">
        <w:rPr>
          <w:rFonts w:ascii="Times New Roman" w:hAnsi="Times New Roman" w:cs="Times New Roman"/>
        </w:rPr>
        <w:t xml:space="preserve">nly </w:t>
      </w:r>
      <w:r w:rsidRPr="00D4042E">
        <w:rPr>
          <w:rFonts w:ascii="Times New Roman" w:hAnsi="Times New Roman" w:cs="Times New Roman"/>
        </w:rPr>
        <w:t xml:space="preserve">accept complete </w:t>
      </w:r>
      <w:r w:rsidR="009B5CF4" w:rsidRPr="00D4042E">
        <w:rPr>
          <w:rFonts w:ascii="Times New Roman" w:hAnsi="Times New Roman" w:cs="Times New Roman"/>
        </w:rPr>
        <w:t>written questions submitted</w:t>
      </w:r>
      <w:r w:rsidRPr="00D4042E">
        <w:rPr>
          <w:rFonts w:ascii="Times New Roman" w:hAnsi="Times New Roman" w:cs="Times New Roman"/>
        </w:rPr>
        <w:t xml:space="preserve"> in the attached Microsoft (MS) Excel document</w:t>
      </w:r>
      <w:r w:rsidR="009B5CF4" w:rsidRPr="00D4042E">
        <w:rPr>
          <w:rFonts w:ascii="Times New Roman" w:hAnsi="Times New Roman" w:cs="Times New Roman"/>
        </w:rPr>
        <w:t xml:space="preserve">. </w:t>
      </w:r>
      <w:r w:rsidR="006967FD" w:rsidRPr="00D4042E">
        <w:rPr>
          <w:rFonts w:ascii="Times New Roman" w:hAnsi="Times New Roman" w:cs="Times New Roman"/>
        </w:rPr>
        <w:t xml:space="preserve">Respondents </w:t>
      </w:r>
      <w:r w:rsidRPr="00D4042E">
        <w:rPr>
          <w:rFonts w:ascii="Times New Roman" w:hAnsi="Times New Roman" w:cs="Times New Roman"/>
        </w:rPr>
        <w:t>must omit any i</w:t>
      </w:r>
      <w:r w:rsidR="00F8204D" w:rsidRPr="00D4042E">
        <w:rPr>
          <w:rFonts w:ascii="Times New Roman" w:hAnsi="Times New Roman" w:cs="Times New Roman"/>
        </w:rPr>
        <w:t>nformation that identif</w:t>
      </w:r>
      <w:r w:rsidRPr="00D4042E">
        <w:rPr>
          <w:rFonts w:ascii="Times New Roman" w:hAnsi="Times New Roman" w:cs="Times New Roman"/>
        </w:rPr>
        <w:t>ies</w:t>
      </w:r>
      <w:r w:rsidR="00F8204D" w:rsidRPr="00D4042E">
        <w:rPr>
          <w:rFonts w:ascii="Times New Roman" w:hAnsi="Times New Roman" w:cs="Times New Roman"/>
        </w:rPr>
        <w:t xml:space="preserve"> </w:t>
      </w:r>
      <w:r w:rsidRPr="00D4042E">
        <w:rPr>
          <w:rFonts w:ascii="Times New Roman" w:hAnsi="Times New Roman" w:cs="Times New Roman"/>
        </w:rPr>
        <w:t xml:space="preserve">themselves or organization </w:t>
      </w:r>
      <w:r w:rsidR="00F8204D" w:rsidRPr="00D4042E">
        <w:rPr>
          <w:rFonts w:ascii="Times New Roman" w:hAnsi="Times New Roman" w:cs="Times New Roman"/>
        </w:rPr>
        <w:t>to ensure fairness and protect the confidentiality and integrity of this solicitation</w:t>
      </w:r>
      <w:r w:rsidR="009B5CF4" w:rsidRPr="00D4042E">
        <w:rPr>
          <w:rFonts w:ascii="Times New Roman" w:hAnsi="Times New Roman" w:cs="Times New Roman"/>
        </w:rPr>
        <w:t>.</w:t>
      </w:r>
      <w:r w:rsidR="00F8204D" w:rsidRPr="00D4042E">
        <w:rPr>
          <w:rFonts w:ascii="Times New Roman" w:hAnsi="Times New Roman" w:cs="Times New Roman"/>
        </w:rPr>
        <w:t xml:space="preserve"> </w:t>
      </w:r>
      <w:r w:rsidR="00731A3E" w:rsidRPr="00D4042E">
        <w:rPr>
          <w:rFonts w:ascii="Times New Roman" w:hAnsi="Times New Roman" w:cs="Times New Roman"/>
        </w:rPr>
        <w:t xml:space="preserve">CGC will combine all questions and provide the answers to all potential </w:t>
      </w:r>
      <w:r w:rsidR="006967FD" w:rsidRPr="00D4042E">
        <w:rPr>
          <w:rFonts w:ascii="Times New Roman" w:hAnsi="Times New Roman" w:cs="Times New Roman"/>
        </w:rPr>
        <w:t>Respondent</w:t>
      </w:r>
      <w:r w:rsidR="00D634FF" w:rsidRPr="00D4042E">
        <w:rPr>
          <w:rFonts w:ascii="Times New Roman" w:hAnsi="Times New Roman" w:cs="Times New Roman"/>
        </w:rPr>
        <w:t>s</w:t>
      </w:r>
      <w:r w:rsidR="00731A3E" w:rsidRPr="00D4042E">
        <w:rPr>
          <w:rFonts w:ascii="Times New Roman" w:hAnsi="Times New Roman" w:cs="Times New Roman"/>
        </w:rPr>
        <w:t xml:space="preserve">. </w:t>
      </w:r>
    </w:p>
    <w:p w14:paraId="406F35E5" w14:textId="77777777" w:rsidR="006967FD" w:rsidRPr="00D4042E" w:rsidRDefault="006967FD" w:rsidP="00EF6CB8">
      <w:pPr>
        <w:pStyle w:val="BodyText"/>
        <w:rPr>
          <w:rFonts w:ascii="Times New Roman" w:hAnsi="Times New Roman" w:cs="Times New Roman"/>
        </w:rPr>
      </w:pPr>
    </w:p>
    <w:p w14:paraId="396ACCF4" w14:textId="4A648A07" w:rsidR="00405E2E" w:rsidRPr="00D4042E" w:rsidRDefault="006967FD" w:rsidP="00EF6CB8">
      <w:pPr>
        <w:pStyle w:val="BodyText"/>
        <w:rPr>
          <w:rFonts w:ascii="Times New Roman" w:hAnsi="Times New Roman" w:cs="Times New Roman"/>
        </w:rPr>
      </w:pPr>
      <w:r w:rsidRPr="00D4042E">
        <w:rPr>
          <w:rFonts w:ascii="Times New Roman" w:hAnsi="Times New Roman" w:cs="Times New Roman"/>
        </w:rPr>
        <w:t xml:space="preserve">Each Respondent is responsible for requesting further explanation by the date set forth in Section 2.2 if they do not fully understand or believe the information contained herein could be interpreted in more than one way. </w:t>
      </w:r>
      <w:r w:rsidR="00731A3E" w:rsidRPr="00D4042E">
        <w:rPr>
          <w:rFonts w:ascii="Times New Roman" w:hAnsi="Times New Roman" w:cs="Times New Roman"/>
        </w:rPr>
        <w:t xml:space="preserve">CGC shall have no obligation to correct nor bear any responsibility for errors (whether by commission or omission), ambiguity, or inconsistency in this solicitation. </w:t>
      </w:r>
    </w:p>
    <w:p w14:paraId="65A62D8C" w14:textId="77777777" w:rsidR="006967FD" w:rsidRPr="00D4042E" w:rsidRDefault="006967FD" w:rsidP="00EF6CB8">
      <w:pPr>
        <w:pStyle w:val="BodyText"/>
        <w:rPr>
          <w:rFonts w:ascii="Times New Roman" w:hAnsi="Times New Roman" w:cs="Times New Roman"/>
        </w:rPr>
      </w:pPr>
    </w:p>
    <w:p w14:paraId="116A71DC" w14:textId="2F679C60" w:rsidR="006967FD" w:rsidRPr="00D4042E" w:rsidRDefault="006967FD" w:rsidP="00EF6CB8">
      <w:pPr>
        <w:pStyle w:val="BodyText"/>
        <w:rPr>
          <w:rFonts w:ascii="Times New Roman" w:hAnsi="Times New Roman" w:cs="Times New Roman"/>
        </w:rPr>
      </w:pPr>
      <w:r w:rsidRPr="00D4042E">
        <w:rPr>
          <w:rFonts w:ascii="Times New Roman" w:hAnsi="Times New Roman" w:cs="Times New Roman"/>
        </w:rPr>
        <w:t xml:space="preserve">If any Respondent is aware of or believes that the solicitation contains such an error, it is the Respondent’s responsibility to promptly notify CGC in writing by the date set forth in Section 2.2. </w:t>
      </w:r>
    </w:p>
    <w:p w14:paraId="53CAB2F4" w14:textId="77777777" w:rsidR="006967FD" w:rsidRPr="00D4042E" w:rsidRDefault="006967FD" w:rsidP="00EF6CB8">
      <w:pPr>
        <w:pStyle w:val="BodyText"/>
        <w:rPr>
          <w:rFonts w:ascii="Times New Roman" w:hAnsi="Times New Roman" w:cs="Times New Roman"/>
        </w:rPr>
      </w:pPr>
    </w:p>
    <w:p w14:paraId="08C64145" w14:textId="34C304F7" w:rsidR="006967FD" w:rsidRPr="00D4042E" w:rsidRDefault="006967FD" w:rsidP="00EF6CB8">
      <w:pPr>
        <w:pStyle w:val="BodyText"/>
        <w:rPr>
          <w:rFonts w:ascii="Times New Roman" w:hAnsi="Times New Roman" w:cs="Times New Roman"/>
        </w:rPr>
      </w:pPr>
      <w:r w:rsidRPr="00D4042E">
        <w:rPr>
          <w:rFonts w:ascii="Times New Roman" w:hAnsi="Times New Roman" w:cs="Times New Roman"/>
        </w:rPr>
        <w:t xml:space="preserve">Any addenda will be posted on the Beacon Bid platform. </w:t>
      </w:r>
    </w:p>
    <w:p w14:paraId="3318F373" w14:textId="01BB21D6" w:rsidR="00405E2E" w:rsidRPr="00D4042E" w:rsidRDefault="00376A03" w:rsidP="00B3239F">
      <w:pPr>
        <w:pStyle w:val="Heading2"/>
        <w:numPr>
          <w:ilvl w:val="1"/>
          <w:numId w:val="4"/>
        </w:numPr>
        <w:tabs>
          <w:tab w:val="left" w:pos="540"/>
        </w:tabs>
        <w:ind w:left="698" w:hanging="698"/>
        <w:rPr>
          <w:rFonts w:ascii="Times New Roman" w:hAnsi="Times New Roman" w:cs="Times New Roman"/>
        </w:rPr>
      </w:pPr>
      <w:bookmarkStart w:id="6" w:name="_Toc205891181"/>
      <w:bookmarkStart w:id="7" w:name="_Toc231916347"/>
      <w:r w:rsidRPr="00D4042E">
        <w:rPr>
          <w:rFonts w:ascii="Times New Roman" w:hAnsi="Times New Roman" w:cs="Times New Roman"/>
          <w:spacing w:val="-8"/>
        </w:rPr>
        <w:t>Solicitation</w:t>
      </w:r>
      <w:r w:rsidR="009B5CF4" w:rsidRPr="00D4042E">
        <w:rPr>
          <w:rFonts w:ascii="Times New Roman" w:hAnsi="Times New Roman" w:cs="Times New Roman"/>
          <w:spacing w:val="-8"/>
        </w:rPr>
        <w:t xml:space="preserve"> </w:t>
      </w:r>
      <w:r w:rsidR="009B5CF4" w:rsidRPr="00D4042E">
        <w:rPr>
          <w:rFonts w:ascii="Times New Roman" w:hAnsi="Times New Roman" w:cs="Times New Roman"/>
        </w:rPr>
        <w:t>Responses</w:t>
      </w:r>
      <w:r w:rsidR="009B5CF4" w:rsidRPr="00D4042E">
        <w:rPr>
          <w:rFonts w:ascii="Times New Roman" w:hAnsi="Times New Roman" w:cs="Times New Roman"/>
          <w:spacing w:val="-8"/>
        </w:rPr>
        <w:t xml:space="preserve"> </w:t>
      </w:r>
      <w:r w:rsidR="009B5CF4" w:rsidRPr="00D4042E">
        <w:rPr>
          <w:rFonts w:ascii="Times New Roman" w:hAnsi="Times New Roman" w:cs="Times New Roman"/>
        </w:rPr>
        <w:t>and</w:t>
      </w:r>
      <w:r w:rsidR="009B5CF4" w:rsidRPr="00D4042E">
        <w:rPr>
          <w:rFonts w:ascii="Times New Roman" w:hAnsi="Times New Roman" w:cs="Times New Roman"/>
          <w:spacing w:val="-8"/>
        </w:rPr>
        <w:t xml:space="preserve"> </w:t>
      </w:r>
      <w:r w:rsidR="009B5CF4" w:rsidRPr="00D4042E">
        <w:rPr>
          <w:rFonts w:ascii="Times New Roman" w:hAnsi="Times New Roman" w:cs="Times New Roman"/>
          <w:spacing w:val="-2"/>
        </w:rPr>
        <w:t>Milestones</w:t>
      </w:r>
      <w:bookmarkEnd w:id="6"/>
      <w:bookmarkEnd w:id="7"/>
    </w:p>
    <w:p w14:paraId="4B381501" w14:textId="77777777" w:rsidR="00EF6CB8" w:rsidRPr="00D4042E" w:rsidRDefault="00EF6CB8" w:rsidP="00EF6CB8">
      <w:pPr>
        <w:pStyle w:val="BodyText"/>
        <w:rPr>
          <w:rFonts w:ascii="Times New Roman" w:hAnsi="Times New Roman" w:cs="Times New Roman"/>
        </w:rPr>
      </w:pPr>
    </w:p>
    <w:p w14:paraId="4ED59B42" w14:textId="3E48ECE6" w:rsidR="007E07BB" w:rsidRPr="00D4042E" w:rsidRDefault="007E07BB" w:rsidP="007E07BB">
      <w:pPr>
        <w:pStyle w:val="BodyText"/>
        <w:rPr>
          <w:rFonts w:ascii="Times New Roman" w:hAnsi="Times New Roman" w:cs="Times New Roman"/>
        </w:rPr>
      </w:pPr>
      <w:r w:rsidRPr="00D4042E">
        <w:rPr>
          <w:rFonts w:ascii="Times New Roman" w:hAnsi="Times New Roman" w:cs="Times New Roman"/>
        </w:rPr>
        <w:t xml:space="preserve">By submitting information, the </w:t>
      </w:r>
      <w:r w:rsidR="00592E24" w:rsidRPr="00D4042E">
        <w:rPr>
          <w:rFonts w:ascii="Times New Roman" w:hAnsi="Times New Roman" w:cs="Times New Roman"/>
          <w:spacing w:val="-5"/>
        </w:rPr>
        <w:t>Respondent</w:t>
      </w:r>
      <w:r w:rsidRPr="00D4042E">
        <w:rPr>
          <w:rFonts w:ascii="Times New Roman" w:hAnsi="Times New Roman" w:cs="Times New Roman"/>
        </w:rPr>
        <w:t>(s) represents that they have read and clearly understand this solicitation and can provide the required services.</w:t>
      </w:r>
    </w:p>
    <w:p w14:paraId="4C438552" w14:textId="77777777" w:rsidR="00EF679C" w:rsidRPr="00D4042E" w:rsidRDefault="00EF679C" w:rsidP="00EF6CB8">
      <w:pPr>
        <w:pStyle w:val="BodyText"/>
        <w:rPr>
          <w:rFonts w:ascii="Times New Roman" w:hAnsi="Times New Roman" w:cs="Times New Roman"/>
          <w:spacing w:val="-5"/>
        </w:rPr>
      </w:pPr>
    </w:p>
    <w:p w14:paraId="1853B9A9" w14:textId="11223455" w:rsidR="001F63CE" w:rsidRPr="00D4042E" w:rsidRDefault="006967FD" w:rsidP="00EF6CB8">
      <w:pPr>
        <w:pStyle w:val="BodyText"/>
        <w:rPr>
          <w:rFonts w:ascii="Times New Roman" w:hAnsi="Times New Roman" w:cs="Times New Roman"/>
        </w:rPr>
      </w:pPr>
      <w:r w:rsidRPr="00D4042E">
        <w:rPr>
          <w:rFonts w:ascii="Times New Roman" w:hAnsi="Times New Roman" w:cs="Times New Roman"/>
          <w:spacing w:val="-5"/>
        </w:rPr>
        <w:t>Respondents</w:t>
      </w:r>
      <w:r w:rsidR="00C56D77" w:rsidRPr="00D4042E">
        <w:rPr>
          <w:rFonts w:ascii="Times New Roman" w:hAnsi="Times New Roman" w:cs="Times New Roman"/>
          <w:spacing w:val="-5"/>
        </w:rPr>
        <w:t xml:space="preserve"> must submit s</w:t>
      </w:r>
      <w:r w:rsidR="00376A03" w:rsidRPr="00D4042E">
        <w:rPr>
          <w:rFonts w:ascii="Times New Roman" w:hAnsi="Times New Roman" w:cs="Times New Roman"/>
          <w:spacing w:val="-5"/>
        </w:rPr>
        <w:t>olicitation</w:t>
      </w:r>
      <w:r w:rsidR="009B5CF4" w:rsidRPr="00D4042E">
        <w:rPr>
          <w:rFonts w:ascii="Times New Roman" w:hAnsi="Times New Roman" w:cs="Times New Roman"/>
          <w:spacing w:val="-5"/>
        </w:rPr>
        <w:t xml:space="preserve"> </w:t>
      </w:r>
      <w:r w:rsidR="009B5CF4" w:rsidRPr="00D4042E">
        <w:rPr>
          <w:rFonts w:ascii="Times New Roman" w:hAnsi="Times New Roman" w:cs="Times New Roman"/>
        </w:rPr>
        <w:t>responses</w:t>
      </w:r>
      <w:r w:rsidR="009B5CF4" w:rsidRPr="00D4042E">
        <w:rPr>
          <w:rFonts w:ascii="Times New Roman" w:hAnsi="Times New Roman" w:cs="Times New Roman"/>
          <w:spacing w:val="-1"/>
        </w:rPr>
        <w:t xml:space="preserve"> </w:t>
      </w:r>
      <w:r w:rsidR="009B5CF4" w:rsidRPr="00D4042E">
        <w:rPr>
          <w:rFonts w:ascii="Times New Roman" w:hAnsi="Times New Roman" w:cs="Times New Roman"/>
        </w:rPr>
        <w:t>electronically</w:t>
      </w:r>
      <w:r w:rsidR="009B5CF4" w:rsidRPr="00D4042E">
        <w:rPr>
          <w:rFonts w:ascii="Times New Roman" w:hAnsi="Times New Roman" w:cs="Times New Roman"/>
          <w:spacing w:val="-2"/>
        </w:rPr>
        <w:t xml:space="preserve"> </w:t>
      </w:r>
      <w:r w:rsidRPr="00D4042E">
        <w:rPr>
          <w:rFonts w:ascii="Times New Roman" w:hAnsi="Times New Roman" w:cs="Times New Roman"/>
        </w:rPr>
        <w:t xml:space="preserve">to dawn.digiorgio@cgc.org by the time and date set forth in this Section </w:t>
      </w:r>
      <w:r w:rsidR="00795268" w:rsidRPr="00D4042E">
        <w:rPr>
          <w:rFonts w:ascii="Times New Roman" w:hAnsi="Times New Roman" w:cs="Times New Roman"/>
        </w:rPr>
        <w:t>2</w:t>
      </w:r>
      <w:r w:rsidRPr="00D4042E">
        <w:rPr>
          <w:rFonts w:ascii="Times New Roman" w:hAnsi="Times New Roman" w:cs="Times New Roman"/>
        </w:rPr>
        <w:t>.2</w:t>
      </w:r>
      <w:r w:rsidR="002E4D67" w:rsidRPr="00D4042E">
        <w:rPr>
          <w:rFonts w:ascii="Times New Roman" w:hAnsi="Times New Roman" w:cs="Times New Roman"/>
        </w:rPr>
        <w:t>.</w:t>
      </w:r>
      <w:r w:rsidR="00C56D77" w:rsidRPr="00D4042E">
        <w:rPr>
          <w:rFonts w:ascii="Times New Roman" w:hAnsi="Times New Roman" w:cs="Times New Roman"/>
        </w:rPr>
        <w:t xml:space="preserve"> </w:t>
      </w:r>
    </w:p>
    <w:p w14:paraId="10332928" w14:textId="77777777" w:rsidR="001F63CE" w:rsidRPr="00D4042E" w:rsidRDefault="001F63CE" w:rsidP="00EF6CB8">
      <w:pPr>
        <w:pStyle w:val="BodyText"/>
        <w:rPr>
          <w:rFonts w:ascii="Times New Roman" w:hAnsi="Times New Roman" w:cs="Times New Roman"/>
        </w:rPr>
      </w:pPr>
    </w:p>
    <w:p w14:paraId="53606AAC" w14:textId="5F064FE0" w:rsidR="007859BA" w:rsidRPr="00D4042E" w:rsidRDefault="00C56D77" w:rsidP="00EF6CB8">
      <w:pPr>
        <w:pStyle w:val="BodyText"/>
        <w:rPr>
          <w:rFonts w:ascii="Times New Roman" w:hAnsi="Times New Roman" w:cs="Times New Roman"/>
        </w:rPr>
      </w:pPr>
      <w:r w:rsidRPr="00D4042E">
        <w:rPr>
          <w:rFonts w:ascii="Times New Roman" w:hAnsi="Times New Roman" w:cs="Times New Roman"/>
        </w:rPr>
        <w:t>D</w:t>
      </w:r>
      <w:r w:rsidR="007859BA" w:rsidRPr="00D4042E">
        <w:rPr>
          <w:rFonts w:ascii="Times New Roman" w:hAnsi="Times New Roman" w:cs="Times New Roman"/>
        </w:rPr>
        <w:t>ates listed in the Solicitation Schedule are tentative and subject to change.</w:t>
      </w:r>
    </w:p>
    <w:p w14:paraId="13A90F47" w14:textId="77777777" w:rsidR="00F8204D" w:rsidRPr="00D4042E" w:rsidRDefault="00F8204D" w:rsidP="00EF6CB8">
      <w:pPr>
        <w:pStyle w:val="BodyText"/>
        <w:rPr>
          <w:rFonts w:ascii="Times New Roman" w:hAnsi="Times New Roman" w:cs="Times New Roman"/>
        </w:rPr>
      </w:pPr>
    </w:p>
    <w:p w14:paraId="7CC7C356" w14:textId="0100E10F" w:rsidR="00405E2E" w:rsidRPr="00D4042E" w:rsidRDefault="001F63CE" w:rsidP="00EF6CB8">
      <w:pPr>
        <w:pStyle w:val="BodyText"/>
        <w:rPr>
          <w:rFonts w:ascii="Times New Roman" w:hAnsi="Times New Roman" w:cs="Times New Roman"/>
          <w:spacing w:val="-2"/>
        </w:rPr>
      </w:pPr>
      <w:r w:rsidRPr="00D4042E">
        <w:rPr>
          <w:rFonts w:ascii="Times New Roman" w:hAnsi="Times New Roman" w:cs="Times New Roman"/>
        </w:rPr>
        <w:lastRenderedPageBreak/>
        <w:t xml:space="preserve">If files cannot be opened, CGC reserves the right to contact the Respondent and take reasonable measures to receive a file that can be opened. </w:t>
      </w:r>
      <w:r w:rsidR="009B5CF4" w:rsidRPr="00D4042E">
        <w:rPr>
          <w:rFonts w:ascii="Times New Roman" w:hAnsi="Times New Roman" w:cs="Times New Roman"/>
        </w:rPr>
        <w:t xml:space="preserve">Submissions must not be password protected or have any type of restriction applied to the file or </w:t>
      </w:r>
      <w:r w:rsidR="009B5CF4" w:rsidRPr="00D4042E">
        <w:rPr>
          <w:rFonts w:ascii="Times New Roman" w:hAnsi="Times New Roman" w:cs="Times New Roman"/>
          <w:spacing w:val="-2"/>
        </w:rPr>
        <w:t>contents.</w:t>
      </w:r>
    </w:p>
    <w:p w14:paraId="6D37D38D" w14:textId="77777777" w:rsidR="00EF6CB8" w:rsidRPr="00D4042E" w:rsidRDefault="00EF6CB8" w:rsidP="00EF6CB8">
      <w:pPr>
        <w:pStyle w:val="BodyText"/>
        <w:rPr>
          <w:rFonts w:ascii="Times New Roman" w:hAnsi="Times New Roman" w:cs="Times New Roman"/>
        </w:rPr>
      </w:pPr>
    </w:p>
    <w:p w14:paraId="169DB02F" w14:textId="1D2DA06A"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Responses</w:t>
      </w:r>
      <w:r w:rsidRPr="00D4042E">
        <w:rPr>
          <w:rFonts w:ascii="Times New Roman" w:hAnsi="Times New Roman" w:cs="Times New Roman"/>
          <w:spacing w:val="-6"/>
        </w:rPr>
        <w:t xml:space="preserve"> </w:t>
      </w:r>
      <w:r w:rsidRPr="00D4042E">
        <w:rPr>
          <w:rFonts w:ascii="Times New Roman" w:hAnsi="Times New Roman" w:cs="Times New Roman"/>
        </w:rPr>
        <w:t>must</w:t>
      </w:r>
      <w:r w:rsidRPr="00D4042E">
        <w:rPr>
          <w:rFonts w:ascii="Times New Roman" w:hAnsi="Times New Roman" w:cs="Times New Roman"/>
          <w:spacing w:val="-4"/>
        </w:rPr>
        <w:t xml:space="preserve"> </w:t>
      </w:r>
      <w:r w:rsidRPr="00D4042E">
        <w:rPr>
          <w:rFonts w:ascii="Times New Roman" w:hAnsi="Times New Roman" w:cs="Times New Roman"/>
        </w:rPr>
        <w:t>be in</w:t>
      </w:r>
      <w:r w:rsidRPr="00D4042E">
        <w:rPr>
          <w:rFonts w:ascii="Times New Roman" w:hAnsi="Times New Roman" w:cs="Times New Roman"/>
          <w:spacing w:val="-4"/>
        </w:rPr>
        <w:t xml:space="preserve"> </w:t>
      </w:r>
      <w:r w:rsidRPr="00D4042E">
        <w:rPr>
          <w:rFonts w:ascii="Times New Roman" w:hAnsi="Times New Roman" w:cs="Times New Roman"/>
        </w:rPr>
        <w:t>PDF</w:t>
      </w:r>
      <w:r w:rsidRPr="00D4042E">
        <w:rPr>
          <w:rFonts w:ascii="Times New Roman" w:hAnsi="Times New Roman" w:cs="Times New Roman"/>
          <w:spacing w:val="-1"/>
        </w:rPr>
        <w:t xml:space="preserve"> </w:t>
      </w:r>
      <w:r w:rsidRPr="00D4042E">
        <w:rPr>
          <w:rFonts w:ascii="Times New Roman" w:hAnsi="Times New Roman" w:cs="Times New Roman"/>
        </w:rPr>
        <w:t>format,</w:t>
      </w:r>
      <w:r w:rsidRPr="00D4042E">
        <w:rPr>
          <w:rFonts w:ascii="Times New Roman" w:hAnsi="Times New Roman" w:cs="Times New Roman"/>
          <w:spacing w:val="-4"/>
        </w:rPr>
        <w:t xml:space="preserve"> </w:t>
      </w:r>
      <w:r w:rsidRPr="00D4042E">
        <w:rPr>
          <w:rFonts w:ascii="Times New Roman" w:hAnsi="Times New Roman" w:cs="Times New Roman"/>
        </w:rPr>
        <w:t>at</w:t>
      </w:r>
      <w:r w:rsidRPr="00D4042E">
        <w:rPr>
          <w:rFonts w:ascii="Times New Roman" w:hAnsi="Times New Roman" w:cs="Times New Roman"/>
          <w:spacing w:val="-1"/>
        </w:rPr>
        <w:t xml:space="preserve"> </w:t>
      </w:r>
      <w:r w:rsidRPr="00D4042E">
        <w:rPr>
          <w:rFonts w:ascii="Times New Roman" w:hAnsi="Times New Roman" w:cs="Times New Roman"/>
        </w:rPr>
        <w:t>least</w:t>
      </w:r>
      <w:r w:rsidRPr="00D4042E">
        <w:rPr>
          <w:rFonts w:ascii="Times New Roman" w:hAnsi="Times New Roman" w:cs="Times New Roman"/>
          <w:spacing w:val="-1"/>
        </w:rPr>
        <w:t xml:space="preserve"> </w:t>
      </w:r>
      <w:r w:rsidR="00E2279E" w:rsidRPr="00D4042E">
        <w:rPr>
          <w:rFonts w:ascii="Times New Roman" w:hAnsi="Times New Roman" w:cs="Times New Roman"/>
        </w:rPr>
        <w:t>10</w:t>
      </w:r>
      <w:r w:rsidR="00E2279E" w:rsidRPr="00D4042E">
        <w:rPr>
          <w:rFonts w:ascii="Times New Roman" w:hAnsi="Times New Roman" w:cs="Times New Roman"/>
          <w:spacing w:val="-2"/>
        </w:rPr>
        <w:t>-point</w:t>
      </w:r>
      <w:r w:rsidRPr="00D4042E">
        <w:rPr>
          <w:rFonts w:ascii="Times New Roman" w:hAnsi="Times New Roman" w:cs="Times New Roman"/>
          <w:spacing w:val="-1"/>
        </w:rPr>
        <w:t xml:space="preserve"> </w:t>
      </w:r>
      <w:r w:rsidRPr="00D4042E">
        <w:rPr>
          <w:rFonts w:ascii="Times New Roman" w:hAnsi="Times New Roman" w:cs="Times New Roman"/>
        </w:rPr>
        <w:t>font</w:t>
      </w:r>
      <w:r w:rsidRPr="00D4042E">
        <w:rPr>
          <w:rFonts w:ascii="Times New Roman" w:hAnsi="Times New Roman" w:cs="Times New Roman"/>
          <w:spacing w:val="-4"/>
        </w:rPr>
        <w:t xml:space="preserve"> </w:t>
      </w:r>
      <w:r w:rsidRPr="00D4042E">
        <w:rPr>
          <w:rFonts w:ascii="Times New Roman" w:hAnsi="Times New Roman" w:cs="Times New Roman"/>
        </w:rPr>
        <w:t>and</w:t>
      </w:r>
      <w:r w:rsidRPr="00D4042E">
        <w:rPr>
          <w:rFonts w:ascii="Times New Roman" w:hAnsi="Times New Roman" w:cs="Times New Roman"/>
          <w:spacing w:val="-2"/>
        </w:rPr>
        <w:t xml:space="preserve"> </w:t>
      </w:r>
      <w:r w:rsidRPr="00D4042E">
        <w:rPr>
          <w:rFonts w:ascii="Times New Roman" w:hAnsi="Times New Roman" w:cs="Times New Roman"/>
        </w:rPr>
        <w:t>should</w:t>
      </w:r>
      <w:r w:rsidRPr="00D4042E">
        <w:rPr>
          <w:rFonts w:ascii="Times New Roman" w:hAnsi="Times New Roman" w:cs="Times New Roman"/>
          <w:spacing w:val="-3"/>
        </w:rPr>
        <w:t xml:space="preserve"> </w:t>
      </w:r>
      <w:r w:rsidRPr="00D4042E">
        <w:rPr>
          <w:rFonts w:ascii="Times New Roman" w:hAnsi="Times New Roman" w:cs="Times New Roman"/>
        </w:rPr>
        <w:t>include the</w:t>
      </w:r>
      <w:r w:rsidRPr="00D4042E">
        <w:rPr>
          <w:rFonts w:ascii="Times New Roman" w:hAnsi="Times New Roman" w:cs="Times New Roman"/>
          <w:spacing w:val="-1"/>
        </w:rPr>
        <w:t xml:space="preserve"> </w:t>
      </w:r>
      <w:r w:rsidRPr="00D4042E">
        <w:rPr>
          <w:rFonts w:ascii="Times New Roman" w:hAnsi="Times New Roman" w:cs="Times New Roman"/>
          <w:spacing w:val="-2"/>
        </w:rPr>
        <w:t>following:</w:t>
      </w:r>
    </w:p>
    <w:p w14:paraId="3A7CAAF4" w14:textId="59545311" w:rsidR="00405E2E" w:rsidRPr="00D4042E" w:rsidRDefault="009B5CF4" w:rsidP="00B3239F">
      <w:pPr>
        <w:pStyle w:val="BodyText"/>
        <w:numPr>
          <w:ilvl w:val="0"/>
          <w:numId w:val="5"/>
        </w:numPr>
        <w:rPr>
          <w:rFonts w:ascii="Times New Roman" w:hAnsi="Times New Roman" w:cs="Times New Roman"/>
        </w:rPr>
      </w:pPr>
      <w:r w:rsidRPr="00D4042E">
        <w:rPr>
          <w:rFonts w:ascii="Times New Roman" w:hAnsi="Times New Roman" w:cs="Times New Roman"/>
        </w:rPr>
        <w:t>The</w:t>
      </w:r>
      <w:r w:rsidRPr="00D4042E">
        <w:rPr>
          <w:rFonts w:ascii="Times New Roman" w:hAnsi="Times New Roman" w:cs="Times New Roman"/>
          <w:spacing w:val="-2"/>
        </w:rPr>
        <w:t xml:space="preserve"> </w:t>
      </w:r>
      <w:r w:rsidRPr="00D4042E">
        <w:rPr>
          <w:rFonts w:ascii="Times New Roman" w:hAnsi="Times New Roman" w:cs="Times New Roman"/>
        </w:rPr>
        <w:t>name,</w:t>
      </w:r>
      <w:r w:rsidRPr="00D4042E">
        <w:rPr>
          <w:rFonts w:ascii="Times New Roman" w:hAnsi="Times New Roman" w:cs="Times New Roman"/>
          <w:spacing w:val="-2"/>
        </w:rPr>
        <w:t xml:space="preserve"> </w:t>
      </w:r>
      <w:r w:rsidRPr="00D4042E">
        <w:rPr>
          <w:rFonts w:ascii="Times New Roman" w:hAnsi="Times New Roman" w:cs="Times New Roman"/>
        </w:rPr>
        <w:t>title,</w:t>
      </w:r>
      <w:r w:rsidRPr="00D4042E">
        <w:rPr>
          <w:rFonts w:ascii="Times New Roman" w:hAnsi="Times New Roman" w:cs="Times New Roman"/>
          <w:spacing w:val="-5"/>
        </w:rPr>
        <w:t xml:space="preserve"> </w:t>
      </w:r>
      <w:r w:rsidRPr="00D4042E">
        <w:rPr>
          <w:rFonts w:ascii="Times New Roman" w:hAnsi="Times New Roman" w:cs="Times New Roman"/>
        </w:rPr>
        <w:t>mailing</w:t>
      </w:r>
      <w:r w:rsidRPr="00D4042E">
        <w:rPr>
          <w:rFonts w:ascii="Times New Roman" w:hAnsi="Times New Roman" w:cs="Times New Roman"/>
          <w:spacing w:val="-5"/>
        </w:rPr>
        <w:t xml:space="preserve"> </w:t>
      </w:r>
      <w:r w:rsidRPr="00D4042E">
        <w:rPr>
          <w:rFonts w:ascii="Times New Roman" w:hAnsi="Times New Roman" w:cs="Times New Roman"/>
        </w:rPr>
        <w:t>address,</w:t>
      </w:r>
      <w:r w:rsidRPr="00D4042E">
        <w:rPr>
          <w:rFonts w:ascii="Times New Roman" w:hAnsi="Times New Roman" w:cs="Times New Roman"/>
          <w:spacing w:val="-2"/>
        </w:rPr>
        <w:t xml:space="preserve"> </w:t>
      </w:r>
      <w:r w:rsidRPr="00D4042E">
        <w:rPr>
          <w:rFonts w:ascii="Times New Roman" w:hAnsi="Times New Roman" w:cs="Times New Roman"/>
        </w:rPr>
        <w:t>email</w:t>
      </w:r>
      <w:r w:rsidRPr="00D4042E">
        <w:rPr>
          <w:rFonts w:ascii="Times New Roman" w:hAnsi="Times New Roman" w:cs="Times New Roman"/>
          <w:spacing w:val="-3"/>
        </w:rPr>
        <w:t xml:space="preserve"> </w:t>
      </w:r>
      <w:r w:rsidRPr="00D4042E">
        <w:rPr>
          <w:rFonts w:ascii="Times New Roman" w:hAnsi="Times New Roman" w:cs="Times New Roman"/>
        </w:rPr>
        <w:t>address,</w:t>
      </w:r>
      <w:r w:rsidRPr="00D4042E">
        <w:rPr>
          <w:rFonts w:ascii="Times New Roman" w:hAnsi="Times New Roman" w:cs="Times New Roman"/>
          <w:spacing w:val="-3"/>
        </w:rPr>
        <w:t xml:space="preserve"> </w:t>
      </w:r>
      <w:r w:rsidRPr="00D4042E">
        <w:rPr>
          <w:rFonts w:ascii="Times New Roman" w:hAnsi="Times New Roman" w:cs="Times New Roman"/>
        </w:rPr>
        <w:t>telephone</w:t>
      </w:r>
      <w:r w:rsidRPr="00D4042E">
        <w:rPr>
          <w:rFonts w:ascii="Times New Roman" w:hAnsi="Times New Roman" w:cs="Times New Roman"/>
          <w:spacing w:val="-1"/>
        </w:rPr>
        <w:t xml:space="preserve"> </w:t>
      </w:r>
      <w:r w:rsidRPr="00D4042E">
        <w:rPr>
          <w:rFonts w:ascii="Times New Roman" w:hAnsi="Times New Roman" w:cs="Times New Roman"/>
        </w:rPr>
        <w:t>number</w:t>
      </w:r>
      <w:r w:rsidRPr="00D4042E">
        <w:rPr>
          <w:rFonts w:ascii="Times New Roman" w:hAnsi="Times New Roman" w:cs="Times New Roman"/>
          <w:spacing w:val="-2"/>
        </w:rPr>
        <w:t xml:space="preserve"> </w:t>
      </w:r>
      <w:r w:rsidRPr="00D4042E">
        <w:rPr>
          <w:rFonts w:ascii="Times New Roman" w:hAnsi="Times New Roman" w:cs="Times New Roman"/>
        </w:rPr>
        <w:t>of</w:t>
      </w:r>
      <w:r w:rsidRPr="00D4042E">
        <w:rPr>
          <w:rFonts w:ascii="Times New Roman" w:hAnsi="Times New Roman" w:cs="Times New Roman"/>
          <w:spacing w:val="-5"/>
        </w:rPr>
        <w:t xml:space="preserve"> </w:t>
      </w:r>
      <w:r w:rsidRPr="00D4042E">
        <w:rPr>
          <w:rFonts w:ascii="Times New Roman" w:hAnsi="Times New Roman" w:cs="Times New Roman"/>
        </w:rPr>
        <w:t>the</w:t>
      </w:r>
      <w:r w:rsidRPr="00D4042E">
        <w:rPr>
          <w:rFonts w:ascii="Times New Roman" w:hAnsi="Times New Roman" w:cs="Times New Roman"/>
          <w:spacing w:val="-3"/>
        </w:rPr>
        <w:t xml:space="preserve"> </w:t>
      </w:r>
      <w:r w:rsidR="48BC1730" w:rsidRPr="00D4042E">
        <w:rPr>
          <w:rFonts w:ascii="Times New Roman" w:hAnsi="Times New Roman" w:cs="Times New Roman"/>
          <w:spacing w:val="-3"/>
        </w:rPr>
        <w:t>r</w:t>
      </w:r>
      <w:r w:rsidRPr="00D4042E">
        <w:rPr>
          <w:rFonts w:ascii="Times New Roman" w:hAnsi="Times New Roman" w:cs="Times New Roman"/>
          <w:spacing w:val="-2"/>
        </w:rPr>
        <w:t>espondent</w:t>
      </w:r>
      <w:r w:rsidR="00D6554E" w:rsidRPr="00D4042E">
        <w:rPr>
          <w:rFonts w:ascii="Times New Roman" w:hAnsi="Times New Roman" w:cs="Times New Roman"/>
          <w:spacing w:val="-2"/>
        </w:rPr>
        <w:t>, and</w:t>
      </w:r>
      <w:r w:rsidR="00A87D5D" w:rsidRPr="00D4042E">
        <w:rPr>
          <w:rFonts w:ascii="Times New Roman" w:hAnsi="Times New Roman" w:cs="Times New Roman"/>
          <w:spacing w:val="-2"/>
        </w:rPr>
        <w:t>, if applicable,</w:t>
      </w:r>
      <w:r w:rsidR="00D6554E" w:rsidRPr="00D4042E">
        <w:rPr>
          <w:rFonts w:ascii="Times New Roman" w:hAnsi="Times New Roman" w:cs="Times New Roman"/>
          <w:spacing w:val="-2"/>
        </w:rPr>
        <w:t xml:space="preserve"> </w:t>
      </w:r>
      <w:r w:rsidR="00400525" w:rsidRPr="00D4042E">
        <w:rPr>
          <w:rFonts w:ascii="Times New Roman" w:hAnsi="Times New Roman" w:cs="Times New Roman"/>
          <w:spacing w:val="-2"/>
        </w:rPr>
        <w:t>state or federal government registered small business categor</w:t>
      </w:r>
      <w:r w:rsidR="00A87D5D" w:rsidRPr="00D4042E">
        <w:rPr>
          <w:rFonts w:ascii="Times New Roman" w:hAnsi="Times New Roman" w:cs="Times New Roman"/>
          <w:spacing w:val="-2"/>
        </w:rPr>
        <w:t>y</w:t>
      </w:r>
      <w:r w:rsidRPr="00D4042E">
        <w:rPr>
          <w:rFonts w:ascii="Times New Roman" w:hAnsi="Times New Roman" w:cs="Times New Roman"/>
          <w:spacing w:val="-2"/>
        </w:rPr>
        <w:t>.</w:t>
      </w:r>
    </w:p>
    <w:p w14:paraId="5BB72F1A" w14:textId="403465DA" w:rsidR="00405E2E" w:rsidRPr="00D4042E" w:rsidRDefault="001F63CE" w:rsidP="00B3239F">
      <w:pPr>
        <w:pStyle w:val="BodyText"/>
        <w:numPr>
          <w:ilvl w:val="0"/>
          <w:numId w:val="5"/>
        </w:numPr>
        <w:rPr>
          <w:rFonts w:ascii="Times New Roman" w:hAnsi="Times New Roman" w:cs="Times New Roman"/>
        </w:rPr>
      </w:pPr>
      <w:r w:rsidRPr="00D4042E">
        <w:rPr>
          <w:rFonts w:ascii="Times New Roman" w:hAnsi="Times New Roman" w:cs="Times New Roman"/>
        </w:rPr>
        <w:t xml:space="preserve">All responses must be signed by an individual authorized to legally represent the organization. </w:t>
      </w:r>
    </w:p>
    <w:p w14:paraId="1D96D7D5" w14:textId="740B048E" w:rsidR="00405E2E" w:rsidRPr="00D4042E" w:rsidRDefault="009B5CF4" w:rsidP="00B3239F">
      <w:pPr>
        <w:pStyle w:val="BodyText"/>
        <w:numPr>
          <w:ilvl w:val="0"/>
          <w:numId w:val="5"/>
        </w:numPr>
        <w:rPr>
          <w:rFonts w:ascii="Times New Roman" w:hAnsi="Times New Roman" w:cs="Times New Roman"/>
        </w:rPr>
      </w:pPr>
      <w:r w:rsidRPr="00D4042E">
        <w:rPr>
          <w:rFonts w:ascii="Times New Roman" w:hAnsi="Times New Roman" w:cs="Times New Roman"/>
        </w:rPr>
        <w:t>All</w:t>
      </w:r>
      <w:r w:rsidRPr="00D4042E">
        <w:rPr>
          <w:rFonts w:ascii="Times New Roman" w:hAnsi="Times New Roman" w:cs="Times New Roman"/>
          <w:spacing w:val="-3"/>
        </w:rPr>
        <w:t xml:space="preserve"> </w:t>
      </w:r>
      <w:r w:rsidRPr="00D4042E">
        <w:rPr>
          <w:rFonts w:ascii="Times New Roman" w:hAnsi="Times New Roman" w:cs="Times New Roman"/>
        </w:rPr>
        <w:t>submittals</w:t>
      </w:r>
      <w:r w:rsidRPr="00D4042E">
        <w:rPr>
          <w:rFonts w:ascii="Times New Roman" w:hAnsi="Times New Roman" w:cs="Times New Roman"/>
          <w:spacing w:val="-5"/>
        </w:rPr>
        <w:t xml:space="preserve"> </w:t>
      </w:r>
      <w:r w:rsidR="000E1776" w:rsidRPr="00D4042E">
        <w:rPr>
          <w:rFonts w:ascii="Times New Roman" w:hAnsi="Times New Roman" w:cs="Times New Roman"/>
        </w:rPr>
        <w:t>must</w:t>
      </w:r>
      <w:r w:rsidRPr="00D4042E">
        <w:rPr>
          <w:rFonts w:ascii="Times New Roman" w:hAnsi="Times New Roman" w:cs="Times New Roman"/>
          <w:spacing w:val="-2"/>
        </w:rPr>
        <w:t xml:space="preserve"> </w:t>
      </w:r>
      <w:r w:rsidRPr="00D4042E">
        <w:rPr>
          <w:rFonts w:ascii="Times New Roman" w:hAnsi="Times New Roman" w:cs="Times New Roman"/>
        </w:rPr>
        <w:t>include</w:t>
      </w:r>
      <w:r w:rsidRPr="00D4042E">
        <w:rPr>
          <w:rFonts w:ascii="Times New Roman" w:hAnsi="Times New Roman" w:cs="Times New Roman"/>
          <w:spacing w:val="1"/>
        </w:rPr>
        <w:t xml:space="preserve"> </w:t>
      </w:r>
      <w:r w:rsidRPr="00D4042E">
        <w:rPr>
          <w:rFonts w:ascii="Times New Roman" w:hAnsi="Times New Roman" w:cs="Times New Roman"/>
        </w:rPr>
        <w:t>complete</w:t>
      </w:r>
      <w:r w:rsidRPr="00D4042E">
        <w:rPr>
          <w:rFonts w:ascii="Times New Roman" w:hAnsi="Times New Roman" w:cs="Times New Roman"/>
          <w:spacing w:val="-5"/>
        </w:rPr>
        <w:t xml:space="preserve"> </w:t>
      </w:r>
      <w:r w:rsidRPr="00D4042E">
        <w:rPr>
          <w:rFonts w:ascii="Times New Roman" w:hAnsi="Times New Roman" w:cs="Times New Roman"/>
        </w:rPr>
        <w:t>and</w:t>
      </w:r>
      <w:r w:rsidRPr="00D4042E">
        <w:rPr>
          <w:rFonts w:ascii="Times New Roman" w:hAnsi="Times New Roman" w:cs="Times New Roman"/>
          <w:spacing w:val="-4"/>
        </w:rPr>
        <w:t xml:space="preserve"> </w:t>
      </w:r>
      <w:r w:rsidRPr="00D4042E">
        <w:rPr>
          <w:rFonts w:ascii="Times New Roman" w:hAnsi="Times New Roman" w:cs="Times New Roman"/>
        </w:rPr>
        <w:t xml:space="preserve">concise </w:t>
      </w:r>
      <w:r w:rsidR="001F63CE" w:rsidRPr="00D4042E">
        <w:rPr>
          <w:rFonts w:ascii="Times New Roman" w:hAnsi="Times New Roman" w:cs="Times New Roman"/>
        </w:rPr>
        <w:t xml:space="preserve">answers to all questions within the solicitation. </w:t>
      </w:r>
    </w:p>
    <w:p w14:paraId="2FDDD29D" w14:textId="02687D24" w:rsidR="00AD6378" w:rsidRPr="00D4042E" w:rsidRDefault="009B5CF4" w:rsidP="00B3239F">
      <w:pPr>
        <w:pStyle w:val="BodyText"/>
        <w:numPr>
          <w:ilvl w:val="0"/>
          <w:numId w:val="5"/>
        </w:numPr>
        <w:rPr>
          <w:rFonts w:ascii="Times New Roman" w:hAnsi="Times New Roman" w:cs="Times New Roman"/>
        </w:rPr>
      </w:pPr>
      <w:r w:rsidRPr="00D4042E">
        <w:rPr>
          <w:rFonts w:ascii="Times New Roman" w:hAnsi="Times New Roman" w:cs="Times New Roman"/>
        </w:rPr>
        <w:t>All</w:t>
      </w:r>
      <w:r w:rsidRPr="00D4042E">
        <w:rPr>
          <w:rFonts w:ascii="Times New Roman" w:hAnsi="Times New Roman" w:cs="Times New Roman"/>
          <w:spacing w:val="-5"/>
        </w:rPr>
        <w:t xml:space="preserve"> </w:t>
      </w:r>
      <w:r w:rsidRPr="00D4042E">
        <w:rPr>
          <w:rFonts w:ascii="Times New Roman" w:hAnsi="Times New Roman" w:cs="Times New Roman"/>
        </w:rPr>
        <w:t>responses</w:t>
      </w:r>
      <w:r w:rsidRPr="00D4042E">
        <w:rPr>
          <w:rFonts w:ascii="Times New Roman" w:hAnsi="Times New Roman" w:cs="Times New Roman"/>
          <w:spacing w:val="-5"/>
        </w:rPr>
        <w:t xml:space="preserve"> </w:t>
      </w:r>
      <w:r w:rsidR="000E1776" w:rsidRPr="00D4042E">
        <w:rPr>
          <w:rFonts w:ascii="Times New Roman" w:hAnsi="Times New Roman" w:cs="Times New Roman"/>
        </w:rPr>
        <w:t>must</w:t>
      </w:r>
      <w:r w:rsidRPr="00D4042E">
        <w:rPr>
          <w:rFonts w:ascii="Times New Roman" w:hAnsi="Times New Roman" w:cs="Times New Roman"/>
          <w:spacing w:val="-5"/>
        </w:rPr>
        <w:t xml:space="preserve"> </w:t>
      </w:r>
      <w:r w:rsidR="00EF679C" w:rsidRPr="00D4042E">
        <w:rPr>
          <w:rFonts w:ascii="Times New Roman" w:hAnsi="Times New Roman" w:cs="Times New Roman"/>
        </w:rPr>
        <w:t>address specific requirements in this solicitation</w:t>
      </w:r>
      <w:r w:rsidRPr="00D4042E">
        <w:rPr>
          <w:rFonts w:ascii="Times New Roman" w:hAnsi="Times New Roman" w:cs="Times New Roman"/>
        </w:rPr>
        <w:t>.</w:t>
      </w:r>
      <w:r w:rsidRPr="00D4042E">
        <w:rPr>
          <w:rFonts w:ascii="Times New Roman" w:hAnsi="Times New Roman" w:cs="Times New Roman"/>
          <w:spacing w:val="40"/>
        </w:rPr>
        <w:t xml:space="preserve"> </w:t>
      </w:r>
      <w:r w:rsidRPr="00D4042E">
        <w:rPr>
          <w:rFonts w:ascii="Times New Roman" w:hAnsi="Times New Roman" w:cs="Times New Roman"/>
        </w:rPr>
        <w:t>Superfluous</w:t>
      </w:r>
      <w:r w:rsidRPr="00D4042E">
        <w:rPr>
          <w:rFonts w:ascii="Times New Roman" w:hAnsi="Times New Roman" w:cs="Times New Roman"/>
          <w:spacing w:val="-3"/>
        </w:rPr>
        <w:t xml:space="preserve"> </w:t>
      </w:r>
      <w:r w:rsidRPr="00D4042E">
        <w:rPr>
          <w:rFonts w:ascii="Times New Roman" w:hAnsi="Times New Roman" w:cs="Times New Roman"/>
        </w:rPr>
        <w:t>information</w:t>
      </w:r>
      <w:r w:rsidRPr="00D4042E">
        <w:rPr>
          <w:rFonts w:ascii="Times New Roman" w:hAnsi="Times New Roman" w:cs="Times New Roman"/>
          <w:spacing w:val="-5"/>
        </w:rPr>
        <w:t xml:space="preserve"> </w:t>
      </w:r>
      <w:r w:rsidRPr="00D4042E">
        <w:rPr>
          <w:rFonts w:ascii="Times New Roman" w:hAnsi="Times New Roman" w:cs="Times New Roman"/>
        </w:rPr>
        <w:t>and documentation may be cause for a reduction in scoring.</w:t>
      </w:r>
    </w:p>
    <w:p w14:paraId="70A28E07" w14:textId="77777777" w:rsidR="00405E2E" w:rsidRPr="00D4042E" w:rsidRDefault="00405E2E" w:rsidP="00685F73">
      <w:pPr>
        <w:pStyle w:val="BodyText"/>
        <w:spacing w:before="67"/>
        <w:rPr>
          <w:rFonts w:ascii="Times New Roman" w:hAnsi="Times New Roman" w:cs="Times New Roman"/>
          <w:sz w:val="20"/>
        </w:rPr>
      </w:pPr>
    </w:p>
    <w:tbl>
      <w:tblPr>
        <w:tblW w:w="10440" w:type="dxa"/>
        <w:tblInd w:w="-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CellMar>
          <w:left w:w="0" w:type="dxa"/>
          <w:right w:w="0" w:type="dxa"/>
        </w:tblCellMar>
        <w:tblLook w:val="01E0" w:firstRow="1" w:lastRow="1" w:firstColumn="1" w:lastColumn="1" w:noHBand="0" w:noVBand="0"/>
      </w:tblPr>
      <w:tblGrid>
        <w:gridCol w:w="6570"/>
        <w:gridCol w:w="3870"/>
      </w:tblGrid>
      <w:tr w:rsidR="00405E2E" w:rsidRPr="00D4042E" w14:paraId="689795BC" w14:textId="77777777" w:rsidTr="0F645260">
        <w:trPr>
          <w:trHeight w:val="253"/>
        </w:trPr>
        <w:tc>
          <w:tcPr>
            <w:tcW w:w="10440" w:type="dxa"/>
            <w:gridSpan w:val="2"/>
            <w:shd w:val="clear" w:color="auto" w:fill="D8D8D8"/>
          </w:tcPr>
          <w:p w14:paraId="272F9C9A" w14:textId="185097D1" w:rsidR="00405E2E" w:rsidRPr="00D4042E" w:rsidRDefault="00A85928" w:rsidP="00485116">
            <w:pPr>
              <w:pStyle w:val="TableParagraph"/>
              <w:spacing w:before="2" w:line="232" w:lineRule="exact"/>
              <w:ind w:left="9"/>
              <w:jc w:val="center"/>
              <w:rPr>
                <w:rFonts w:ascii="Times New Roman" w:hAnsi="Times New Roman" w:cs="Times New Roman"/>
                <w:b/>
                <w:bCs/>
              </w:rPr>
            </w:pPr>
            <w:r w:rsidRPr="00D4042E">
              <w:rPr>
                <w:rFonts w:ascii="Times New Roman" w:hAnsi="Times New Roman" w:cs="Times New Roman"/>
                <w:b/>
                <w:bCs/>
              </w:rPr>
              <w:t xml:space="preserve">Tentative </w:t>
            </w:r>
            <w:r w:rsidR="00376A03" w:rsidRPr="00D4042E">
              <w:rPr>
                <w:rFonts w:ascii="Times New Roman" w:hAnsi="Times New Roman" w:cs="Times New Roman"/>
                <w:b/>
                <w:bCs/>
              </w:rPr>
              <w:t>Solicitation</w:t>
            </w:r>
            <w:r w:rsidR="009B5CF4" w:rsidRPr="00D4042E">
              <w:rPr>
                <w:rFonts w:ascii="Times New Roman" w:hAnsi="Times New Roman" w:cs="Times New Roman"/>
                <w:b/>
                <w:bCs/>
                <w:spacing w:val="-6"/>
              </w:rPr>
              <w:t xml:space="preserve"> </w:t>
            </w:r>
            <w:r w:rsidR="009B5CF4" w:rsidRPr="00D4042E">
              <w:rPr>
                <w:rFonts w:ascii="Times New Roman" w:hAnsi="Times New Roman" w:cs="Times New Roman"/>
                <w:b/>
                <w:bCs/>
                <w:spacing w:val="-2"/>
              </w:rPr>
              <w:t>Schedule</w:t>
            </w:r>
          </w:p>
        </w:tc>
      </w:tr>
      <w:tr w:rsidR="00405E2E" w:rsidRPr="00D4042E" w14:paraId="4BDA5993" w14:textId="77777777" w:rsidTr="0F645260">
        <w:trPr>
          <w:trHeight w:val="253"/>
        </w:trPr>
        <w:tc>
          <w:tcPr>
            <w:tcW w:w="6570" w:type="dxa"/>
          </w:tcPr>
          <w:p w14:paraId="1A584CAD" w14:textId="77777777" w:rsidR="00405E2E" w:rsidRPr="00D4042E" w:rsidRDefault="009B5CF4" w:rsidP="00685F73">
            <w:pPr>
              <w:pStyle w:val="TableParagraph"/>
              <w:spacing w:line="234" w:lineRule="exact"/>
              <w:ind w:left="54"/>
              <w:rPr>
                <w:rFonts w:ascii="Times New Roman" w:hAnsi="Times New Roman" w:cs="Times New Roman"/>
                <w:b/>
              </w:rPr>
            </w:pPr>
            <w:r w:rsidRPr="00D4042E">
              <w:rPr>
                <w:rFonts w:ascii="Times New Roman" w:hAnsi="Times New Roman" w:cs="Times New Roman"/>
                <w:b/>
                <w:spacing w:val="-2"/>
              </w:rPr>
              <w:t>Milestones</w:t>
            </w:r>
          </w:p>
        </w:tc>
        <w:tc>
          <w:tcPr>
            <w:tcW w:w="3870" w:type="dxa"/>
          </w:tcPr>
          <w:p w14:paraId="48825A98" w14:textId="77777777" w:rsidR="00405E2E" w:rsidRPr="00D4042E" w:rsidRDefault="009B5CF4" w:rsidP="00685F73">
            <w:pPr>
              <w:pStyle w:val="TableParagraph"/>
              <w:spacing w:line="234" w:lineRule="exact"/>
              <w:ind w:left="54"/>
              <w:rPr>
                <w:rFonts w:ascii="Times New Roman" w:hAnsi="Times New Roman" w:cs="Times New Roman"/>
                <w:b/>
              </w:rPr>
            </w:pPr>
            <w:r w:rsidRPr="00D4042E">
              <w:rPr>
                <w:rFonts w:ascii="Times New Roman" w:hAnsi="Times New Roman" w:cs="Times New Roman"/>
                <w:b/>
                <w:spacing w:val="-4"/>
              </w:rPr>
              <w:t>Date</w:t>
            </w:r>
          </w:p>
        </w:tc>
      </w:tr>
      <w:tr w:rsidR="00B116F0" w:rsidRPr="00D4042E" w14:paraId="2AA0D489" w14:textId="77777777" w:rsidTr="0F645260">
        <w:trPr>
          <w:trHeight w:val="251"/>
        </w:trPr>
        <w:tc>
          <w:tcPr>
            <w:tcW w:w="6570" w:type="dxa"/>
          </w:tcPr>
          <w:p w14:paraId="12AB4CDF" w14:textId="053900C2" w:rsidR="00B116F0" w:rsidRPr="00D4042E" w:rsidRDefault="37F46041" w:rsidP="00685F73">
            <w:pPr>
              <w:pStyle w:val="TableParagraph"/>
              <w:spacing w:line="231" w:lineRule="exact"/>
              <w:ind w:left="54"/>
              <w:rPr>
                <w:rFonts w:ascii="Times New Roman" w:hAnsi="Times New Roman" w:cs="Times New Roman"/>
              </w:rPr>
            </w:pPr>
            <w:r w:rsidRPr="00D4042E">
              <w:rPr>
                <w:rFonts w:ascii="Times New Roman" w:hAnsi="Times New Roman" w:cs="Times New Roman"/>
              </w:rPr>
              <w:t>Release</w:t>
            </w:r>
            <w:r w:rsidRPr="00D4042E">
              <w:rPr>
                <w:rFonts w:ascii="Times New Roman" w:hAnsi="Times New Roman" w:cs="Times New Roman"/>
                <w:spacing w:val="-2"/>
              </w:rPr>
              <w:t xml:space="preserve"> </w:t>
            </w:r>
            <w:r w:rsidRPr="00D4042E">
              <w:rPr>
                <w:rFonts w:ascii="Times New Roman" w:hAnsi="Times New Roman" w:cs="Times New Roman"/>
              </w:rPr>
              <w:t>of</w:t>
            </w:r>
            <w:r w:rsidRPr="00D4042E">
              <w:rPr>
                <w:rFonts w:ascii="Times New Roman" w:hAnsi="Times New Roman" w:cs="Times New Roman"/>
                <w:spacing w:val="1"/>
              </w:rPr>
              <w:t xml:space="preserve"> </w:t>
            </w:r>
            <w:r w:rsidR="00376A03" w:rsidRPr="00D4042E">
              <w:rPr>
                <w:rFonts w:ascii="Times New Roman" w:hAnsi="Times New Roman" w:cs="Times New Roman"/>
                <w:spacing w:val="-5"/>
              </w:rPr>
              <w:t>Solicitation</w:t>
            </w:r>
          </w:p>
        </w:tc>
        <w:tc>
          <w:tcPr>
            <w:tcW w:w="3870" w:type="dxa"/>
          </w:tcPr>
          <w:p w14:paraId="50B0D323" w14:textId="352763ED" w:rsidR="00B116F0" w:rsidRPr="000F62C2" w:rsidRDefault="03D7A621" w:rsidP="0F645260">
            <w:pPr>
              <w:pStyle w:val="TableParagraph"/>
              <w:spacing w:line="231" w:lineRule="exact"/>
              <w:ind w:left="54"/>
              <w:rPr>
                <w:rFonts w:ascii="Times New Roman" w:hAnsi="Times New Roman" w:cs="Times New Roman"/>
              </w:rPr>
            </w:pPr>
            <w:r w:rsidRPr="0F645260">
              <w:rPr>
                <w:rFonts w:ascii="Times New Roman" w:hAnsi="Times New Roman" w:cs="Times New Roman"/>
              </w:rPr>
              <w:t>06/22/2026</w:t>
            </w:r>
          </w:p>
        </w:tc>
      </w:tr>
      <w:tr w:rsidR="00741D62" w:rsidRPr="00D4042E" w14:paraId="6679A239" w14:textId="77777777" w:rsidTr="0F645260">
        <w:trPr>
          <w:trHeight w:val="253"/>
        </w:trPr>
        <w:tc>
          <w:tcPr>
            <w:tcW w:w="6570" w:type="dxa"/>
          </w:tcPr>
          <w:p w14:paraId="7706580B" w14:textId="77777777" w:rsidR="00741D62" w:rsidRPr="00D4042E" w:rsidRDefault="00741D62" w:rsidP="00741D62">
            <w:pPr>
              <w:pStyle w:val="TableParagraph"/>
              <w:spacing w:before="2" w:line="232" w:lineRule="exact"/>
              <w:ind w:left="54"/>
              <w:rPr>
                <w:rFonts w:ascii="Times New Roman" w:hAnsi="Times New Roman" w:cs="Times New Roman"/>
              </w:rPr>
            </w:pPr>
            <w:r w:rsidRPr="00D4042E">
              <w:rPr>
                <w:rFonts w:ascii="Times New Roman" w:hAnsi="Times New Roman" w:cs="Times New Roman"/>
              </w:rPr>
              <w:t>Respondent</w:t>
            </w:r>
            <w:r w:rsidRPr="00D4042E">
              <w:rPr>
                <w:rFonts w:ascii="Times New Roman" w:hAnsi="Times New Roman" w:cs="Times New Roman"/>
                <w:spacing w:val="-4"/>
              </w:rPr>
              <w:t xml:space="preserve"> </w:t>
            </w:r>
            <w:r w:rsidRPr="00D4042E">
              <w:rPr>
                <w:rFonts w:ascii="Times New Roman" w:hAnsi="Times New Roman" w:cs="Times New Roman"/>
              </w:rPr>
              <w:t>Questions</w:t>
            </w:r>
            <w:r w:rsidRPr="00D4042E">
              <w:rPr>
                <w:rFonts w:ascii="Times New Roman" w:hAnsi="Times New Roman" w:cs="Times New Roman"/>
                <w:spacing w:val="-5"/>
              </w:rPr>
              <w:t xml:space="preserve"> Due</w:t>
            </w:r>
          </w:p>
        </w:tc>
        <w:tc>
          <w:tcPr>
            <w:tcW w:w="3870" w:type="dxa"/>
          </w:tcPr>
          <w:p w14:paraId="496C9AC0" w14:textId="607A53DC" w:rsidR="00741D62" w:rsidRPr="000F62C2" w:rsidRDefault="78B11AB1" w:rsidP="0F645260">
            <w:pPr>
              <w:pStyle w:val="TableParagraph"/>
              <w:spacing w:before="2" w:line="232" w:lineRule="exact"/>
              <w:ind w:left="54"/>
              <w:rPr>
                <w:rFonts w:ascii="Times New Roman" w:hAnsi="Times New Roman" w:cs="Times New Roman"/>
              </w:rPr>
            </w:pPr>
            <w:r w:rsidRPr="0F645260">
              <w:rPr>
                <w:rFonts w:ascii="Times New Roman" w:hAnsi="Times New Roman" w:cs="Times New Roman"/>
              </w:rPr>
              <w:t>06/29/2026</w:t>
            </w:r>
          </w:p>
        </w:tc>
      </w:tr>
      <w:tr w:rsidR="00741D62" w:rsidRPr="00D4042E" w14:paraId="3FED9890" w14:textId="77777777" w:rsidTr="0F645260">
        <w:trPr>
          <w:trHeight w:val="253"/>
        </w:trPr>
        <w:tc>
          <w:tcPr>
            <w:tcW w:w="6570" w:type="dxa"/>
          </w:tcPr>
          <w:p w14:paraId="635142D1" w14:textId="7C96002F" w:rsidR="00741D62" w:rsidRPr="00D4042E" w:rsidRDefault="001F63CE" w:rsidP="00741D62">
            <w:pPr>
              <w:pStyle w:val="TableParagraph"/>
              <w:spacing w:line="234" w:lineRule="exact"/>
              <w:ind w:left="54"/>
              <w:rPr>
                <w:rFonts w:ascii="Times New Roman" w:hAnsi="Times New Roman" w:cs="Times New Roman"/>
              </w:rPr>
            </w:pPr>
            <w:r w:rsidRPr="00D4042E">
              <w:rPr>
                <w:rFonts w:ascii="Times New Roman" w:hAnsi="Times New Roman" w:cs="Times New Roman"/>
              </w:rPr>
              <w:t>CGC</w:t>
            </w:r>
            <w:r w:rsidR="00741D62" w:rsidRPr="00D4042E">
              <w:rPr>
                <w:rFonts w:ascii="Times New Roman" w:hAnsi="Times New Roman" w:cs="Times New Roman"/>
                <w:spacing w:val="-3"/>
              </w:rPr>
              <w:t xml:space="preserve"> </w:t>
            </w:r>
            <w:r w:rsidR="00741D62" w:rsidRPr="00D4042E">
              <w:rPr>
                <w:rFonts w:ascii="Times New Roman" w:hAnsi="Times New Roman" w:cs="Times New Roman"/>
              </w:rPr>
              <w:t>answers</w:t>
            </w:r>
            <w:r w:rsidR="00741D62" w:rsidRPr="00D4042E">
              <w:rPr>
                <w:rFonts w:ascii="Times New Roman" w:hAnsi="Times New Roman" w:cs="Times New Roman"/>
                <w:spacing w:val="-5"/>
              </w:rPr>
              <w:t xml:space="preserve"> </w:t>
            </w:r>
            <w:r w:rsidR="00741D62" w:rsidRPr="00D4042E">
              <w:rPr>
                <w:rFonts w:ascii="Times New Roman" w:hAnsi="Times New Roman" w:cs="Times New Roman"/>
              </w:rPr>
              <w:t>to</w:t>
            </w:r>
            <w:r w:rsidR="00741D62" w:rsidRPr="00D4042E">
              <w:rPr>
                <w:rFonts w:ascii="Times New Roman" w:hAnsi="Times New Roman" w:cs="Times New Roman"/>
                <w:spacing w:val="-4"/>
              </w:rPr>
              <w:t xml:space="preserve"> </w:t>
            </w:r>
            <w:r w:rsidR="00741D62" w:rsidRPr="00D4042E">
              <w:rPr>
                <w:rFonts w:ascii="Times New Roman" w:hAnsi="Times New Roman" w:cs="Times New Roman"/>
              </w:rPr>
              <w:t>all</w:t>
            </w:r>
            <w:r w:rsidR="00741D62" w:rsidRPr="00D4042E">
              <w:rPr>
                <w:rFonts w:ascii="Times New Roman" w:hAnsi="Times New Roman" w:cs="Times New Roman"/>
                <w:spacing w:val="-3"/>
              </w:rPr>
              <w:t xml:space="preserve"> </w:t>
            </w:r>
            <w:r w:rsidR="00741D62" w:rsidRPr="00D4042E">
              <w:rPr>
                <w:rFonts w:ascii="Times New Roman" w:hAnsi="Times New Roman" w:cs="Times New Roman"/>
              </w:rPr>
              <w:t>Respondent</w:t>
            </w:r>
            <w:r w:rsidR="00741D62" w:rsidRPr="00D4042E">
              <w:rPr>
                <w:rFonts w:ascii="Times New Roman" w:hAnsi="Times New Roman" w:cs="Times New Roman"/>
                <w:spacing w:val="-2"/>
              </w:rPr>
              <w:t xml:space="preserve"> Questions</w:t>
            </w:r>
          </w:p>
        </w:tc>
        <w:tc>
          <w:tcPr>
            <w:tcW w:w="3870" w:type="dxa"/>
          </w:tcPr>
          <w:p w14:paraId="3F7D2B29" w14:textId="43E14B66" w:rsidR="00741D62" w:rsidRPr="000F62C2" w:rsidRDefault="291D07C9" w:rsidP="0F645260">
            <w:pPr>
              <w:pStyle w:val="TableParagraph"/>
              <w:spacing w:line="234" w:lineRule="exact"/>
              <w:ind w:left="47"/>
              <w:rPr>
                <w:rFonts w:ascii="Times New Roman" w:hAnsi="Times New Roman" w:cs="Times New Roman"/>
              </w:rPr>
            </w:pPr>
            <w:r w:rsidRPr="0F645260">
              <w:rPr>
                <w:rFonts w:ascii="Times New Roman" w:hAnsi="Times New Roman" w:cs="Times New Roman"/>
              </w:rPr>
              <w:t>07/06/2026</w:t>
            </w:r>
          </w:p>
        </w:tc>
      </w:tr>
      <w:tr w:rsidR="00741D62" w:rsidRPr="00D4042E" w14:paraId="104464F3" w14:textId="77777777" w:rsidTr="0F645260">
        <w:trPr>
          <w:trHeight w:val="253"/>
        </w:trPr>
        <w:tc>
          <w:tcPr>
            <w:tcW w:w="6570" w:type="dxa"/>
          </w:tcPr>
          <w:p w14:paraId="57EEACB8" w14:textId="52F586A9" w:rsidR="00741D62" w:rsidRPr="00D4042E" w:rsidRDefault="00741D62" w:rsidP="00741D62">
            <w:pPr>
              <w:pStyle w:val="TableParagraph"/>
              <w:spacing w:before="2" w:line="232" w:lineRule="exact"/>
              <w:ind w:left="54"/>
              <w:rPr>
                <w:rFonts w:ascii="Times New Roman" w:hAnsi="Times New Roman" w:cs="Times New Roman"/>
              </w:rPr>
            </w:pPr>
            <w:r w:rsidRPr="00D4042E">
              <w:rPr>
                <w:rFonts w:ascii="Times New Roman" w:hAnsi="Times New Roman" w:cs="Times New Roman"/>
              </w:rPr>
              <w:t>Solicitation</w:t>
            </w:r>
            <w:r w:rsidRPr="00D4042E">
              <w:rPr>
                <w:rFonts w:ascii="Times New Roman" w:hAnsi="Times New Roman" w:cs="Times New Roman"/>
                <w:spacing w:val="-2"/>
              </w:rPr>
              <w:t xml:space="preserve"> Responses</w:t>
            </w:r>
            <w:r w:rsidRPr="00D4042E">
              <w:rPr>
                <w:rFonts w:ascii="Times New Roman" w:hAnsi="Times New Roman" w:cs="Times New Roman"/>
                <w:spacing w:val="-3"/>
              </w:rPr>
              <w:t xml:space="preserve"> </w:t>
            </w:r>
            <w:r w:rsidRPr="00D4042E">
              <w:rPr>
                <w:rFonts w:ascii="Times New Roman" w:hAnsi="Times New Roman" w:cs="Times New Roman"/>
              </w:rPr>
              <w:t>received</w:t>
            </w:r>
            <w:r w:rsidRPr="00D4042E">
              <w:rPr>
                <w:rFonts w:ascii="Times New Roman" w:hAnsi="Times New Roman" w:cs="Times New Roman"/>
                <w:spacing w:val="-4"/>
              </w:rPr>
              <w:t xml:space="preserve"> </w:t>
            </w:r>
            <w:r w:rsidRPr="00D4042E">
              <w:rPr>
                <w:rFonts w:ascii="Times New Roman" w:hAnsi="Times New Roman" w:cs="Times New Roman"/>
              </w:rPr>
              <w:t xml:space="preserve">by </w:t>
            </w:r>
            <w:r w:rsidR="001F63CE" w:rsidRPr="00D4042E">
              <w:rPr>
                <w:rFonts w:ascii="Times New Roman" w:hAnsi="Times New Roman" w:cs="Times New Roman"/>
              </w:rPr>
              <w:t>CGC</w:t>
            </w:r>
          </w:p>
        </w:tc>
        <w:tc>
          <w:tcPr>
            <w:tcW w:w="3870" w:type="dxa"/>
          </w:tcPr>
          <w:p w14:paraId="7A650381" w14:textId="07613CE7" w:rsidR="00741D62" w:rsidRPr="000F62C2" w:rsidRDefault="1B75A109" w:rsidP="0F645260">
            <w:pPr>
              <w:pStyle w:val="TableParagraph"/>
              <w:spacing w:before="2" w:line="232" w:lineRule="exact"/>
              <w:ind w:left="54"/>
              <w:rPr>
                <w:rFonts w:ascii="Times New Roman" w:hAnsi="Times New Roman" w:cs="Times New Roman"/>
              </w:rPr>
            </w:pPr>
            <w:r w:rsidRPr="0F645260">
              <w:rPr>
                <w:rFonts w:ascii="Times New Roman" w:hAnsi="Times New Roman" w:cs="Times New Roman"/>
              </w:rPr>
              <w:t>07/22/2026</w:t>
            </w:r>
          </w:p>
        </w:tc>
      </w:tr>
      <w:tr w:rsidR="00741D62" w:rsidRPr="00D4042E" w14:paraId="40A1DCAB" w14:textId="77777777" w:rsidTr="0F645260">
        <w:trPr>
          <w:trHeight w:val="253"/>
        </w:trPr>
        <w:tc>
          <w:tcPr>
            <w:tcW w:w="6570" w:type="dxa"/>
          </w:tcPr>
          <w:p w14:paraId="2AE18623" w14:textId="72EFC1AC" w:rsidR="00741D62" w:rsidRPr="00D4042E" w:rsidRDefault="00741D62" w:rsidP="00741D62">
            <w:pPr>
              <w:pStyle w:val="TableParagraph"/>
              <w:spacing w:line="234" w:lineRule="exact"/>
              <w:ind w:left="54"/>
              <w:rPr>
                <w:rFonts w:ascii="Times New Roman" w:hAnsi="Times New Roman" w:cs="Times New Roman"/>
              </w:rPr>
            </w:pPr>
            <w:r w:rsidRPr="00D4042E">
              <w:rPr>
                <w:rFonts w:ascii="Times New Roman" w:hAnsi="Times New Roman" w:cs="Times New Roman"/>
              </w:rPr>
              <w:t>Solicitation</w:t>
            </w:r>
            <w:r w:rsidRPr="00D4042E">
              <w:rPr>
                <w:rFonts w:ascii="Times New Roman" w:hAnsi="Times New Roman" w:cs="Times New Roman"/>
                <w:spacing w:val="-2"/>
              </w:rPr>
              <w:t xml:space="preserve"> Scoring</w:t>
            </w:r>
          </w:p>
        </w:tc>
        <w:tc>
          <w:tcPr>
            <w:tcW w:w="3870" w:type="dxa"/>
          </w:tcPr>
          <w:p w14:paraId="28E3A79C" w14:textId="77087C73" w:rsidR="00741D62" w:rsidRPr="000F62C2" w:rsidRDefault="154487E9" w:rsidP="0F645260">
            <w:pPr>
              <w:pStyle w:val="TableParagraph"/>
              <w:spacing w:line="234" w:lineRule="exact"/>
              <w:ind w:left="52"/>
              <w:rPr>
                <w:rFonts w:ascii="Times New Roman" w:hAnsi="Times New Roman" w:cs="Times New Roman"/>
              </w:rPr>
            </w:pPr>
            <w:r w:rsidRPr="0F645260">
              <w:rPr>
                <w:rFonts w:ascii="Times New Roman" w:hAnsi="Times New Roman" w:cs="Times New Roman"/>
              </w:rPr>
              <w:t>07/2</w:t>
            </w:r>
            <w:r w:rsidR="61C0D3EA" w:rsidRPr="0F645260">
              <w:rPr>
                <w:rFonts w:ascii="Times New Roman" w:hAnsi="Times New Roman" w:cs="Times New Roman"/>
              </w:rPr>
              <w:t>4</w:t>
            </w:r>
            <w:r w:rsidRPr="0F645260">
              <w:rPr>
                <w:rFonts w:ascii="Times New Roman" w:hAnsi="Times New Roman" w:cs="Times New Roman"/>
              </w:rPr>
              <w:t>/2026</w:t>
            </w:r>
          </w:p>
        </w:tc>
      </w:tr>
      <w:tr w:rsidR="001F63CE" w:rsidRPr="00D4042E" w14:paraId="41A6C640" w14:textId="77777777" w:rsidTr="0F645260">
        <w:trPr>
          <w:trHeight w:val="253"/>
        </w:trPr>
        <w:tc>
          <w:tcPr>
            <w:tcW w:w="6570" w:type="dxa"/>
          </w:tcPr>
          <w:p w14:paraId="19D1698F" w14:textId="2A9EA3E3" w:rsidR="001F63CE" w:rsidRPr="00D4042E" w:rsidRDefault="001F63CE" w:rsidP="00741D62">
            <w:pPr>
              <w:pStyle w:val="TableParagraph"/>
              <w:spacing w:line="234" w:lineRule="exact"/>
              <w:ind w:left="54"/>
              <w:rPr>
                <w:rFonts w:ascii="Times New Roman" w:hAnsi="Times New Roman" w:cs="Times New Roman"/>
              </w:rPr>
            </w:pPr>
            <w:r w:rsidRPr="0F645260">
              <w:rPr>
                <w:rFonts w:ascii="Times New Roman" w:hAnsi="Times New Roman" w:cs="Times New Roman"/>
              </w:rPr>
              <w:t>Potential Interviews and Demonstrations (if applicable)</w:t>
            </w:r>
          </w:p>
        </w:tc>
        <w:tc>
          <w:tcPr>
            <w:tcW w:w="3870" w:type="dxa"/>
          </w:tcPr>
          <w:p w14:paraId="11CB5C76" w14:textId="202DAE21" w:rsidR="001F63CE" w:rsidRPr="000F62C2" w:rsidRDefault="780AB9E0" w:rsidP="0F645260">
            <w:pPr>
              <w:pStyle w:val="TableParagraph"/>
              <w:spacing w:line="234" w:lineRule="exact"/>
              <w:ind w:left="52"/>
              <w:rPr>
                <w:rFonts w:ascii="Times New Roman" w:hAnsi="Times New Roman" w:cs="Times New Roman"/>
              </w:rPr>
            </w:pPr>
            <w:r w:rsidRPr="0F645260">
              <w:rPr>
                <w:rFonts w:ascii="Times New Roman" w:hAnsi="Times New Roman" w:cs="Times New Roman"/>
              </w:rPr>
              <w:t>07/2</w:t>
            </w:r>
            <w:r w:rsidR="4BBFAE53" w:rsidRPr="0F645260">
              <w:rPr>
                <w:rFonts w:ascii="Times New Roman" w:hAnsi="Times New Roman" w:cs="Times New Roman"/>
              </w:rPr>
              <w:t>4</w:t>
            </w:r>
            <w:r w:rsidRPr="0F645260">
              <w:rPr>
                <w:rFonts w:ascii="Times New Roman" w:hAnsi="Times New Roman" w:cs="Times New Roman"/>
              </w:rPr>
              <w:t>/2026 - 07/</w:t>
            </w:r>
            <w:r w:rsidR="6319AFA8" w:rsidRPr="0F645260">
              <w:rPr>
                <w:rFonts w:ascii="Times New Roman" w:hAnsi="Times New Roman" w:cs="Times New Roman"/>
              </w:rPr>
              <w:t>31/2026</w:t>
            </w:r>
          </w:p>
        </w:tc>
      </w:tr>
      <w:tr w:rsidR="00741D62" w:rsidRPr="00D4042E" w14:paraId="6B9B4FCF" w14:textId="77777777" w:rsidTr="0F645260">
        <w:trPr>
          <w:trHeight w:val="253"/>
        </w:trPr>
        <w:tc>
          <w:tcPr>
            <w:tcW w:w="6570" w:type="dxa"/>
          </w:tcPr>
          <w:p w14:paraId="33951E1B" w14:textId="77777777" w:rsidR="00741D62" w:rsidRPr="00D4042E" w:rsidRDefault="00741D62" w:rsidP="00741D62">
            <w:pPr>
              <w:pStyle w:val="TableParagraph"/>
              <w:spacing w:before="2" w:line="232" w:lineRule="exact"/>
              <w:ind w:left="54"/>
              <w:rPr>
                <w:rFonts w:ascii="Times New Roman" w:hAnsi="Times New Roman" w:cs="Times New Roman"/>
              </w:rPr>
            </w:pPr>
            <w:r w:rsidRPr="00D4042E">
              <w:rPr>
                <w:rFonts w:ascii="Times New Roman" w:hAnsi="Times New Roman" w:cs="Times New Roman"/>
              </w:rPr>
              <w:t>Coalition</w:t>
            </w:r>
            <w:r w:rsidRPr="00D4042E">
              <w:rPr>
                <w:rFonts w:ascii="Times New Roman" w:hAnsi="Times New Roman" w:cs="Times New Roman"/>
                <w:spacing w:val="-3"/>
              </w:rPr>
              <w:t xml:space="preserve"> </w:t>
            </w:r>
            <w:r w:rsidRPr="00D4042E">
              <w:rPr>
                <w:rFonts w:ascii="Times New Roman" w:hAnsi="Times New Roman" w:cs="Times New Roman"/>
              </w:rPr>
              <w:t>for</w:t>
            </w:r>
            <w:r w:rsidRPr="00D4042E">
              <w:rPr>
                <w:rFonts w:ascii="Times New Roman" w:hAnsi="Times New Roman" w:cs="Times New Roman"/>
                <w:spacing w:val="-4"/>
              </w:rPr>
              <w:t xml:space="preserve"> </w:t>
            </w:r>
            <w:r w:rsidRPr="00D4042E">
              <w:rPr>
                <w:rFonts w:ascii="Times New Roman" w:hAnsi="Times New Roman" w:cs="Times New Roman"/>
              </w:rPr>
              <w:t>Green</w:t>
            </w:r>
            <w:r w:rsidRPr="00D4042E">
              <w:rPr>
                <w:rFonts w:ascii="Times New Roman" w:hAnsi="Times New Roman" w:cs="Times New Roman"/>
                <w:spacing w:val="-1"/>
              </w:rPr>
              <w:t xml:space="preserve"> </w:t>
            </w:r>
            <w:r w:rsidRPr="00D4042E">
              <w:rPr>
                <w:rFonts w:ascii="Times New Roman" w:hAnsi="Times New Roman" w:cs="Times New Roman"/>
              </w:rPr>
              <w:t>Capital</w:t>
            </w:r>
            <w:r w:rsidRPr="00D4042E">
              <w:rPr>
                <w:rFonts w:ascii="Times New Roman" w:hAnsi="Times New Roman" w:cs="Times New Roman"/>
                <w:spacing w:val="-3"/>
              </w:rPr>
              <w:t xml:space="preserve"> </w:t>
            </w:r>
            <w:r w:rsidRPr="00D4042E">
              <w:rPr>
                <w:rFonts w:ascii="Times New Roman" w:hAnsi="Times New Roman" w:cs="Times New Roman"/>
              </w:rPr>
              <w:t>Award</w:t>
            </w:r>
            <w:r w:rsidRPr="00D4042E">
              <w:rPr>
                <w:rFonts w:ascii="Times New Roman" w:hAnsi="Times New Roman" w:cs="Times New Roman"/>
                <w:spacing w:val="-2"/>
              </w:rPr>
              <w:t xml:space="preserve"> Decision</w:t>
            </w:r>
          </w:p>
        </w:tc>
        <w:tc>
          <w:tcPr>
            <w:tcW w:w="3870" w:type="dxa"/>
          </w:tcPr>
          <w:p w14:paraId="7AB0CC52" w14:textId="452E4C72" w:rsidR="00741D62" w:rsidRPr="000F62C2" w:rsidRDefault="475475A6" w:rsidP="0F645260">
            <w:pPr>
              <w:pStyle w:val="TableParagraph"/>
              <w:spacing w:before="2" w:line="232" w:lineRule="exact"/>
              <w:ind w:left="54"/>
              <w:rPr>
                <w:rFonts w:ascii="Times New Roman" w:hAnsi="Times New Roman" w:cs="Times New Roman"/>
              </w:rPr>
            </w:pPr>
            <w:r w:rsidRPr="0F645260">
              <w:rPr>
                <w:rFonts w:ascii="Times New Roman" w:hAnsi="Times New Roman" w:cs="Times New Roman"/>
              </w:rPr>
              <w:t>08/03/2026</w:t>
            </w:r>
          </w:p>
        </w:tc>
      </w:tr>
    </w:tbl>
    <w:p w14:paraId="4051B94D" w14:textId="65A3D19E" w:rsidR="00405E2E" w:rsidRPr="00D4042E" w:rsidRDefault="009B5CF4" w:rsidP="00B3239F">
      <w:pPr>
        <w:pStyle w:val="Heading2"/>
        <w:numPr>
          <w:ilvl w:val="1"/>
          <w:numId w:val="4"/>
        </w:numPr>
        <w:tabs>
          <w:tab w:val="left" w:pos="540"/>
        </w:tabs>
        <w:spacing w:before="246"/>
        <w:ind w:left="540" w:hanging="540"/>
        <w:rPr>
          <w:rFonts w:ascii="Times New Roman" w:hAnsi="Times New Roman" w:cs="Times New Roman"/>
        </w:rPr>
      </w:pPr>
      <w:bookmarkStart w:id="8" w:name="_Toc205891182"/>
      <w:bookmarkStart w:id="9" w:name="_Toc231916348"/>
      <w:r w:rsidRPr="00D4042E">
        <w:rPr>
          <w:rFonts w:ascii="Times New Roman" w:hAnsi="Times New Roman" w:cs="Times New Roman"/>
        </w:rPr>
        <w:t>No</w:t>
      </w:r>
      <w:r w:rsidRPr="00D4042E">
        <w:rPr>
          <w:rFonts w:ascii="Times New Roman" w:hAnsi="Times New Roman" w:cs="Times New Roman"/>
          <w:spacing w:val="-5"/>
        </w:rPr>
        <w:t xml:space="preserve"> </w:t>
      </w:r>
      <w:r w:rsidRPr="00D4042E">
        <w:rPr>
          <w:rFonts w:ascii="Times New Roman" w:hAnsi="Times New Roman" w:cs="Times New Roman"/>
          <w:spacing w:val="-2"/>
        </w:rPr>
        <w:t>Guarantee</w:t>
      </w:r>
      <w:bookmarkEnd w:id="8"/>
      <w:bookmarkEnd w:id="9"/>
    </w:p>
    <w:p w14:paraId="6DDFAE31" w14:textId="77777777" w:rsidR="00EF6CB8" w:rsidRPr="00D4042E" w:rsidRDefault="00EF6CB8" w:rsidP="00EF6CB8">
      <w:pPr>
        <w:pStyle w:val="BodyText"/>
        <w:rPr>
          <w:rFonts w:ascii="Times New Roman" w:hAnsi="Times New Roman" w:cs="Times New Roman"/>
        </w:rPr>
      </w:pPr>
    </w:p>
    <w:p w14:paraId="1A3E979E" w14:textId="611FADDD"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 xml:space="preserve">CGC is not committed to any course of action due to its issuance of this </w:t>
      </w:r>
      <w:r w:rsidR="00376A03" w:rsidRPr="00D4042E">
        <w:rPr>
          <w:rFonts w:ascii="Times New Roman" w:hAnsi="Times New Roman" w:cs="Times New Roman"/>
        </w:rPr>
        <w:t>solicitation</w:t>
      </w:r>
      <w:r w:rsidRPr="00D4042E">
        <w:rPr>
          <w:rFonts w:ascii="Times New Roman" w:hAnsi="Times New Roman" w:cs="Times New Roman"/>
        </w:rPr>
        <w:t xml:space="preserve"> and/or receipt of information </w:t>
      </w:r>
      <w:r w:rsidR="001F63CE" w:rsidRPr="00D4042E">
        <w:rPr>
          <w:rFonts w:ascii="Times New Roman" w:hAnsi="Times New Roman" w:cs="Times New Roman"/>
        </w:rPr>
        <w:t xml:space="preserve">from Respondents or potential Respondents. </w:t>
      </w:r>
      <w:r w:rsidRPr="00D4042E">
        <w:rPr>
          <w:rFonts w:ascii="Times New Roman" w:hAnsi="Times New Roman" w:cs="Times New Roman"/>
        </w:rPr>
        <w:t xml:space="preserve">The issuance of this </w:t>
      </w:r>
      <w:r w:rsidR="00376A03" w:rsidRPr="00D4042E">
        <w:rPr>
          <w:rFonts w:ascii="Times New Roman" w:hAnsi="Times New Roman" w:cs="Times New Roman"/>
        </w:rPr>
        <w:t>solicitation</w:t>
      </w:r>
      <w:r w:rsidRPr="00D4042E">
        <w:rPr>
          <w:rFonts w:ascii="Times New Roman" w:hAnsi="Times New Roman" w:cs="Times New Roman"/>
        </w:rPr>
        <w:t xml:space="preserve"> does not imply that CGC is making an offer to conduct, expand, or terminate business </w:t>
      </w:r>
      <w:r w:rsidR="001F63CE" w:rsidRPr="00D4042E">
        <w:rPr>
          <w:rFonts w:ascii="Times New Roman" w:hAnsi="Times New Roman" w:cs="Times New Roman"/>
        </w:rPr>
        <w:t>with any Respondent</w:t>
      </w:r>
      <w:r w:rsidRPr="00D4042E">
        <w:rPr>
          <w:rFonts w:ascii="Times New Roman" w:hAnsi="Times New Roman" w:cs="Times New Roman"/>
        </w:rPr>
        <w:t>.</w:t>
      </w:r>
    </w:p>
    <w:p w14:paraId="30882EAF" w14:textId="77777777" w:rsidR="00EF6CB8" w:rsidRPr="00D4042E" w:rsidRDefault="00EF6CB8" w:rsidP="00EF6CB8">
      <w:pPr>
        <w:pStyle w:val="BodyText"/>
        <w:rPr>
          <w:rFonts w:ascii="Times New Roman" w:hAnsi="Times New Roman" w:cs="Times New Roman"/>
        </w:rPr>
      </w:pPr>
    </w:p>
    <w:p w14:paraId="0535C856" w14:textId="77777777" w:rsidR="001F63CE" w:rsidRPr="00D4042E" w:rsidRDefault="001F63CE" w:rsidP="001F63CE">
      <w:pPr>
        <w:pStyle w:val="BodyText"/>
        <w:rPr>
          <w:rFonts w:ascii="Times New Roman" w:hAnsi="Times New Roman" w:cs="Times New Roman"/>
        </w:rPr>
      </w:pPr>
      <w:r w:rsidRPr="00D4042E">
        <w:rPr>
          <w:rFonts w:ascii="Times New Roman" w:hAnsi="Times New Roman" w:cs="Times New Roman"/>
        </w:rPr>
        <w:t xml:space="preserve">CGC reserves the right to accept a complete response, or portion thereof, to accept multiple responses, or to accept none of the responses. Your preparation and submission of a response </w:t>
      </w:r>
      <w:proofErr w:type="gramStart"/>
      <w:r w:rsidRPr="00D4042E">
        <w:rPr>
          <w:rFonts w:ascii="Times New Roman" w:hAnsi="Times New Roman" w:cs="Times New Roman"/>
        </w:rPr>
        <w:t>does</w:t>
      </w:r>
      <w:proofErr w:type="gramEnd"/>
      <w:r w:rsidRPr="00D4042E">
        <w:rPr>
          <w:rFonts w:ascii="Times New Roman" w:hAnsi="Times New Roman" w:cs="Times New Roman"/>
        </w:rPr>
        <w:t xml:space="preserve"> not commit CGC to award the business to any Respondent even if all the requirements are met.</w:t>
      </w:r>
    </w:p>
    <w:p w14:paraId="6DBF5F76" w14:textId="77777777" w:rsidR="00EF6CB8" w:rsidRPr="00D4042E" w:rsidRDefault="00EF6CB8" w:rsidP="00EF6CB8">
      <w:pPr>
        <w:pStyle w:val="BodyText"/>
        <w:rPr>
          <w:rFonts w:ascii="Times New Roman" w:hAnsi="Times New Roman" w:cs="Times New Roman"/>
        </w:rPr>
      </w:pPr>
    </w:p>
    <w:p w14:paraId="705C41D8" w14:textId="77777777" w:rsidR="001F63CE" w:rsidRPr="00D4042E" w:rsidRDefault="001F63CE" w:rsidP="001F63CE">
      <w:pPr>
        <w:pStyle w:val="BodyText"/>
        <w:rPr>
          <w:rFonts w:ascii="Times New Roman" w:hAnsi="Times New Roman" w:cs="Times New Roman"/>
        </w:rPr>
      </w:pPr>
      <w:r w:rsidRPr="00D4042E">
        <w:rPr>
          <w:rFonts w:ascii="Times New Roman" w:hAnsi="Times New Roman" w:cs="Times New Roman"/>
        </w:rPr>
        <w:t>All costs associated with preparing Respondent’s response in response to this solicitation and for providing any additional information requested by CGC to facilitate the evaluation process are the sole responsibility of Respondent and will not be reimbursed by CGC.</w:t>
      </w:r>
    </w:p>
    <w:p w14:paraId="3F73B47E" w14:textId="77777777" w:rsidR="00405E2E" w:rsidRPr="00D4042E" w:rsidRDefault="009B5CF4" w:rsidP="00B3239F">
      <w:pPr>
        <w:pStyle w:val="Heading2"/>
        <w:numPr>
          <w:ilvl w:val="1"/>
          <w:numId w:val="4"/>
        </w:numPr>
        <w:tabs>
          <w:tab w:val="left" w:pos="698"/>
        </w:tabs>
        <w:spacing w:before="240"/>
        <w:ind w:left="540" w:hanging="540"/>
        <w:rPr>
          <w:rFonts w:ascii="Times New Roman" w:hAnsi="Times New Roman" w:cs="Times New Roman"/>
        </w:rPr>
      </w:pPr>
      <w:bookmarkStart w:id="10" w:name="_Toc205891183"/>
      <w:bookmarkStart w:id="11" w:name="_Toc231916349"/>
      <w:r w:rsidRPr="00D4042E">
        <w:rPr>
          <w:rFonts w:ascii="Times New Roman" w:hAnsi="Times New Roman" w:cs="Times New Roman"/>
        </w:rPr>
        <w:t>Conflict</w:t>
      </w:r>
      <w:r w:rsidRPr="00D4042E">
        <w:rPr>
          <w:rFonts w:ascii="Times New Roman" w:hAnsi="Times New Roman" w:cs="Times New Roman"/>
          <w:spacing w:val="-7"/>
        </w:rPr>
        <w:t xml:space="preserve"> </w:t>
      </w:r>
      <w:r w:rsidRPr="00D4042E">
        <w:rPr>
          <w:rFonts w:ascii="Times New Roman" w:hAnsi="Times New Roman" w:cs="Times New Roman"/>
        </w:rPr>
        <w:t>of</w:t>
      </w:r>
      <w:r w:rsidRPr="00D4042E">
        <w:rPr>
          <w:rFonts w:ascii="Times New Roman" w:hAnsi="Times New Roman" w:cs="Times New Roman"/>
          <w:spacing w:val="-6"/>
        </w:rPr>
        <w:t xml:space="preserve"> </w:t>
      </w:r>
      <w:r w:rsidRPr="00D4042E">
        <w:rPr>
          <w:rFonts w:ascii="Times New Roman" w:hAnsi="Times New Roman" w:cs="Times New Roman"/>
          <w:spacing w:val="-2"/>
        </w:rPr>
        <w:t>Interest</w:t>
      </w:r>
      <w:bookmarkEnd w:id="10"/>
      <w:bookmarkEnd w:id="11"/>
    </w:p>
    <w:p w14:paraId="52429D3B" w14:textId="77777777" w:rsidR="00EF6CB8" w:rsidRPr="00D4042E" w:rsidRDefault="00EF6CB8" w:rsidP="00EF6CB8">
      <w:pPr>
        <w:pStyle w:val="BodyText"/>
        <w:rPr>
          <w:rFonts w:ascii="Times New Roman" w:hAnsi="Times New Roman" w:cs="Times New Roman"/>
        </w:rPr>
      </w:pPr>
    </w:p>
    <w:p w14:paraId="54E02A7A" w14:textId="566EBD43"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The Respondent shall disclose any actual or apparent conflict of interest that may exist between the Respondent, any employee or owner, or any party that the Respondent contemplates may provide services or materials to CGC</w:t>
      </w:r>
      <w:r w:rsidR="004D1012" w:rsidRPr="00D4042E">
        <w:rPr>
          <w:rFonts w:ascii="Times New Roman" w:hAnsi="Times New Roman" w:cs="Times New Roman"/>
        </w:rPr>
        <w:t xml:space="preserve"> with their offer.</w:t>
      </w:r>
      <w:r w:rsidRPr="00D4042E">
        <w:rPr>
          <w:rFonts w:ascii="Times New Roman" w:hAnsi="Times New Roman" w:cs="Times New Roman"/>
        </w:rPr>
        <w:t xml:space="preserve"> </w:t>
      </w:r>
    </w:p>
    <w:p w14:paraId="36CA68F5" w14:textId="77777777" w:rsidR="00405E2E" w:rsidRPr="00D4042E" w:rsidRDefault="009B5CF4" w:rsidP="00B3239F">
      <w:pPr>
        <w:pStyle w:val="Heading2"/>
        <w:numPr>
          <w:ilvl w:val="1"/>
          <w:numId w:val="4"/>
        </w:numPr>
        <w:tabs>
          <w:tab w:val="left" w:pos="540"/>
        </w:tabs>
        <w:spacing w:before="240"/>
        <w:ind w:left="540" w:hanging="540"/>
        <w:rPr>
          <w:rFonts w:ascii="Times New Roman" w:hAnsi="Times New Roman" w:cs="Times New Roman"/>
        </w:rPr>
      </w:pPr>
      <w:bookmarkStart w:id="12" w:name="_Toc205891184"/>
      <w:bookmarkStart w:id="13" w:name="_Toc231916350"/>
      <w:r w:rsidRPr="00D4042E">
        <w:rPr>
          <w:rFonts w:ascii="Times New Roman" w:hAnsi="Times New Roman" w:cs="Times New Roman"/>
        </w:rPr>
        <w:t>Selection</w:t>
      </w:r>
      <w:r w:rsidRPr="00D4042E">
        <w:rPr>
          <w:rFonts w:ascii="Times New Roman" w:hAnsi="Times New Roman" w:cs="Times New Roman"/>
          <w:spacing w:val="-12"/>
        </w:rPr>
        <w:t xml:space="preserve"> </w:t>
      </w:r>
      <w:r w:rsidRPr="00D4042E">
        <w:rPr>
          <w:rFonts w:ascii="Times New Roman" w:hAnsi="Times New Roman" w:cs="Times New Roman"/>
          <w:spacing w:val="-2"/>
        </w:rPr>
        <w:t>Criteria</w:t>
      </w:r>
      <w:bookmarkEnd w:id="12"/>
      <w:bookmarkEnd w:id="13"/>
    </w:p>
    <w:p w14:paraId="0F8E5D50" w14:textId="77777777" w:rsidR="00EF6CB8" w:rsidRPr="00D4042E" w:rsidRDefault="00EF6CB8" w:rsidP="00EF6CB8">
      <w:pPr>
        <w:pStyle w:val="BodyText"/>
        <w:rPr>
          <w:rFonts w:ascii="Times New Roman" w:hAnsi="Times New Roman" w:cs="Times New Roman"/>
        </w:rPr>
      </w:pPr>
    </w:p>
    <w:p w14:paraId="21E89F5E" w14:textId="1C51EFE8" w:rsidR="001F63CE" w:rsidRPr="00D4042E" w:rsidRDefault="001F63CE" w:rsidP="00EF6CB8">
      <w:pPr>
        <w:pStyle w:val="BodyText"/>
        <w:rPr>
          <w:rFonts w:ascii="Times New Roman" w:hAnsi="Times New Roman" w:cs="Times New Roman"/>
        </w:rPr>
      </w:pPr>
      <w:r w:rsidRPr="00D4042E">
        <w:rPr>
          <w:rFonts w:ascii="Times New Roman" w:hAnsi="Times New Roman" w:cs="Times New Roman"/>
        </w:rPr>
        <w:t xml:space="preserve">All submissions will first be evaluated for responsiveness. A responsive response will be one that conforms to the requirements of this solicitation. Submissions deemed incomplete or that do not meet the requirements of the solicitation may be deemed non-responsive, will not be promoted to the technical evaluation phase, and will not be considered for an award. </w:t>
      </w:r>
    </w:p>
    <w:p w14:paraId="53D71BB7" w14:textId="77777777" w:rsidR="00EF6CB8" w:rsidRPr="00D4042E" w:rsidRDefault="00EF6CB8" w:rsidP="00EF6CB8">
      <w:pPr>
        <w:pStyle w:val="BodyText"/>
        <w:rPr>
          <w:rFonts w:ascii="Times New Roman" w:hAnsi="Times New Roman" w:cs="Times New Roman"/>
        </w:rPr>
      </w:pPr>
    </w:p>
    <w:p w14:paraId="37B7ABA2" w14:textId="36426435" w:rsidR="001F63CE" w:rsidRPr="00D4042E" w:rsidRDefault="001F63CE" w:rsidP="00EF6CB8">
      <w:pPr>
        <w:pStyle w:val="BodyText"/>
        <w:rPr>
          <w:rFonts w:ascii="Times New Roman" w:hAnsi="Times New Roman" w:cs="Times New Roman"/>
        </w:rPr>
      </w:pPr>
      <w:r w:rsidRPr="00D4042E">
        <w:rPr>
          <w:rFonts w:ascii="Times New Roman" w:hAnsi="Times New Roman" w:cs="Times New Roman"/>
        </w:rPr>
        <w:lastRenderedPageBreak/>
        <w:t xml:space="preserve">All responsive submissions will be evaluated and awarded based in consideration of the following criteria: </w:t>
      </w:r>
    </w:p>
    <w:p w14:paraId="2701403F" w14:textId="77777777" w:rsidR="007D352A" w:rsidRPr="00D4042E" w:rsidRDefault="007D352A" w:rsidP="001F63CE">
      <w:pPr>
        <w:pStyle w:val="BodyText"/>
        <w:rPr>
          <w:rFonts w:ascii="Times New Roman" w:hAnsi="Times New Roman" w:cs="Times New Roman"/>
        </w:rPr>
      </w:pPr>
    </w:p>
    <w:p w14:paraId="70ED5447" w14:textId="24DD8B11" w:rsidR="001F63CE" w:rsidRPr="00D4042E" w:rsidRDefault="001F63CE" w:rsidP="00B3239F">
      <w:pPr>
        <w:pStyle w:val="BodyText"/>
        <w:numPr>
          <w:ilvl w:val="2"/>
          <w:numId w:val="4"/>
        </w:numPr>
        <w:rPr>
          <w:rFonts w:ascii="Times New Roman" w:hAnsi="Times New Roman" w:cs="Times New Roman"/>
          <w:spacing w:val="-4"/>
        </w:rPr>
      </w:pPr>
      <w:r w:rsidRPr="00D4042E">
        <w:rPr>
          <w:rFonts w:ascii="Times New Roman" w:hAnsi="Times New Roman" w:cs="Times New Roman"/>
        </w:rPr>
        <w:t xml:space="preserve">The Respondent’s qualification, technical competence, and experience relative to the project tasks described in Section </w:t>
      </w:r>
      <w:r w:rsidR="00EE7695">
        <w:rPr>
          <w:rFonts w:ascii="Times New Roman" w:hAnsi="Times New Roman" w:cs="Times New Roman"/>
        </w:rPr>
        <w:t>3-</w:t>
      </w:r>
      <w:r w:rsidRPr="00D4042E">
        <w:rPr>
          <w:rFonts w:ascii="Times New Roman" w:hAnsi="Times New Roman" w:cs="Times New Roman"/>
        </w:rPr>
        <w:t xml:space="preserve"> Scope of Services. (40%)</w:t>
      </w:r>
    </w:p>
    <w:p w14:paraId="33D9E64C" w14:textId="77777777" w:rsidR="007D352A" w:rsidRPr="00D4042E" w:rsidRDefault="001F63CE" w:rsidP="00B3239F">
      <w:pPr>
        <w:pStyle w:val="BodyText"/>
        <w:numPr>
          <w:ilvl w:val="2"/>
          <w:numId w:val="4"/>
        </w:numPr>
        <w:rPr>
          <w:rFonts w:ascii="Times New Roman" w:hAnsi="Times New Roman" w:cs="Times New Roman"/>
          <w:spacing w:val="-4"/>
        </w:rPr>
      </w:pPr>
      <w:r w:rsidRPr="00D4042E">
        <w:rPr>
          <w:rFonts w:ascii="Times New Roman" w:hAnsi="Times New Roman" w:cs="Times New Roman"/>
        </w:rPr>
        <w:t xml:space="preserve">Professional and educational experience of key personnel to be assigned to the project. Resumes of </w:t>
      </w:r>
      <w:proofErr w:type="gramStart"/>
      <w:r w:rsidRPr="00D4042E">
        <w:rPr>
          <w:rFonts w:ascii="Times New Roman" w:hAnsi="Times New Roman" w:cs="Times New Roman"/>
        </w:rPr>
        <w:t>each individual</w:t>
      </w:r>
      <w:proofErr w:type="gramEnd"/>
      <w:r w:rsidRPr="00D4042E">
        <w:rPr>
          <w:rFonts w:ascii="Times New Roman" w:hAnsi="Times New Roman" w:cs="Times New Roman"/>
        </w:rPr>
        <w:t xml:space="preserve"> who would be or could potentially be assigned work under a contract award resulting from this solicitation. (25%)</w:t>
      </w:r>
    </w:p>
    <w:p w14:paraId="399389AF" w14:textId="3B65D23C" w:rsidR="001F63CE" w:rsidRPr="00D4042E" w:rsidRDefault="001F63CE" w:rsidP="00B3239F">
      <w:pPr>
        <w:pStyle w:val="BodyText"/>
        <w:numPr>
          <w:ilvl w:val="2"/>
          <w:numId w:val="4"/>
        </w:numPr>
        <w:rPr>
          <w:rFonts w:ascii="Times New Roman" w:hAnsi="Times New Roman" w:cs="Times New Roman"/>
          <w:spacing w:val="-4"/>
        </w:rPr>
      </w:pPr>
      <w:r w:rsidRPr="00D4042E">
        <w:rPr>
          <w:rFonts w:ascii="Times New Roman" w:hAnsi="Times New Roman" w:cs="Times New Roman"/>
        </w:rPr>
        <w:t xml:space="preserve">References – the Respondent’s experience with organizations conducting activities </w:t>
      </w:r>
      <w:proofErr w:type="gramStart"/>
      <w:r w:rsidRPr="00D4042E">
        <w:rPr>
          <w:rFonts w:ascii="Times New Roman" w:hAnsi="Times New Roman" w:cs="Times New Roman"/>
        </w:rPr>
        <w:t>similar to</w:t>
      </w:r>
      <w:proofErr w:type="gramEnd"/>
      <w:r w:rsidRPr="00D4042E">
        <w:rPr>
          <w:rFonts w:ascii="Times New Roman" w:hAnsi="Times New Roman" w:cs="Times New Roman"/>
        </w:rPr>
        <w:t xml:space="preserve"> those of CGC and the firm’s ability to work with federal, state, and local government agencies. (10%)</w:t>
      </w:r>
    </w:p>
    <w:p w14:paraId="4B56C5B2" w14:textId="1DDED4CA" w:rsidR="001F63CE" w:rsidRPr="00D4042E" w:rsidRDefault="001F63CE" w:rsidP="00B3239F">
      <w:pPr>
        <w:pStyle w:val="BodyText"/>
        <w:numPr>
          <w:ilvl w:val="2"/>
          <w:numId w:val="4"/>
        </w:numPr>
        <w:rPr>
          <w:rFonts w:ascii="Times New Roman" w:hAnsi="Times New Roman" w:cs="Times New Roman"/>
          <w:spacing w:val="-4"/>
        </w:rPr>
      </w:pPr>
      <w:r w:rsidRPr="00D4042E">
        <w:rPr>
          <w:rFonts w:ascii="Times New Roman" w:hAnsi="Times New Roman" w:cs="Times New Roman"/>
        </w:rPr>
        <w:t>Cost to perform the requested work. (25%)</w:t>
      </w:r>
    </w:p>
    <w:p w14:paraId="075B2F19" w14:textId="77777777" w:rsidR="001F63CE" w:rsidRPr="00D4042E" w:rsidRDefault="001F63CE" w:rsidP="001F63CE">
      <w:pPr>
        <w:rPr>
          <w:rFonts w:ascii="Times New Roman" w:hAnsi="Times New Roman" w:cs="Times New Roman"/>
        </w:rPr>
      </w:pPr>
    </w:p>
    <w:p w14:paraId="7291D790" w14:textId="54C5F7F5" w:rsidR="00405E2E" w:rsidRPr="00D4042E" w:rsidRDefault="009B5CF4" w:rsidP="00B3239F">
      <w:pPr>
        <w:pStyle w:val="Heading1"/>
        <w:numPr>
          <w:ilvl w:val="0"/>
          <w:numId w:val="4"/>
        </w:numPr>
        <w:tabs>
          <w:tab w:val="left" w:pos="518"/>
          <w:tab w:val="left" w:pos="10850"/>
        </w:tabs>
        <w:spacing w:before="235"/>
        <w:ind w:left="360"/>
        <w:rPr>
          <w:rFonts w:ascii="Times New Roman" w:hAnsi="Times New Roman" w:cs="Times New Roman"/>
        </w:rPr>
      </w:pPr>
      <w:bookmarkStart w:id="14" w:name="_Toc205891185"/>
      <w:bookmarkStart w:id="15" w:name="_Toc231916351"/>
      <w:r w:rsidRPr="00D4042E">
        <w:rPr>
          <w:rFonts w:ascii="Times New Roman" w:hAnsi="Times New Roman" w:cs="Times New Roman"/>
          <w:color w:val="000000"/>
          <w:shd w:val="clear" w:color="auto" w:fill="D8D8D8"/>
        </w:rPr>
        <w:t>Scope</w:t>
      </w:r>
      <w:r w:rsidRPr="00D4042E">
        <w:rPr>
          <w:rFonts w:ascii="Times New Roman" w:hAnsi="Times New Roman" w:cs="Times New Roman"/>
          <w:color w:val="000000"/>
          <w:spacing w:val="-15"/>
          <w:shd w:val="clear" w:color="auto" w:fill="D8D8D8"/>
        </w:rPr>
        <w:t xml:space="preserve"> </w:t>
      </w:r>
      <w:r w:rsidRPr="00D4042E">
        <w:rPr>
          <w:rFonts w:ascii="Times New Roman" w:hAnsi="Times New Roman" w:cs="Times New Roman"/>
          <w:color w:val="000000"/>
          <w:shd w:val="clear" w:color="auto" w:fill="D8D8D8"/>
        </w:rPr>
        <w:t>of</w:t>
      </w:r>
      <w:r w:rsidRPr="00D4042E">
        <w:rPr>
          <w:rFonts w:ascii="Times New Roman" w:hAnsi="Times New Roman" w:cs="Times New Roman"/>
          <w:color w:val="000000"/>
          <w:spacing w:val="-5"/>
          <w:shd w:val="clear" w:color="auto" w:fill="D8D8D8"/>
        </w:rPr>
        <w:t xml:space="preserve"> </w:t>
      </w:r>
      <w:r w:rsidRPr="00D4042E">
        <w:rPr>
          <w:rFonts w:ascii="Times New Roman" w:hAnsi="Times New Roman" w:cs="Times New Roman"/>
          <w:color w:val="000000"/>
          <w:spacing w:val="-2"/>
          <w:shd w:val="clear" w:color="auto" w:fill="D8D8D8"/>
        </w:rPr>
        <w:t>Services</w:t>
      </w:r>
      <w:bookmarkEnd w:id="14"/>
      <w:bookmarkEnd w:id="15"/>
    </w:p>
    <w:p w14:paraId="7561A90A" w14:textId="77777777" w:rsidR="00EF5A84" w:rsidRPr="00D4042E" w:rsidRDefault="00EF5A84" w:rsidP="00EF6CB8">
      <w:pPr>
        <w:pStyle w:val="BodyText"/>
        <w:rPr>
          <w:rFonts w:ascii="Times New Roman" w:hAnsi="Times New Roman" w:cs="Times New Roman"/>
        </w:rPr>
      </w:pPr>
    </w:p>
    <w:p w14:paraId="48F73122" w14:textId="77777777" w:rsidR="003317E0" w:rsidRPr="003317E0" w:rsidRDefault="003317E0" w:rsidP="003317E0">
      <w:pPr>
        <w:widowControl/>
        <w:autoSpaceDE/>
        <w:autoSpaceDN/>
        <w:contextualSpacing/>
        <w:rPr>
          <w:rFonts w:ascii="Times New Roman" w:hAnsi="Times New Roman" w:cs="Times New Roman"/>
          <w:b/>
          <w:bCs/>
        </w:rPr>
      </w:pPr>
      <w:r w:rsidRPr="003317E0">
        <w:rPr>
          <w:rFonts w:ascii="Times New Roman" w:hAnsi="Times New Roman" w:cs="Times New Roman"/>
          <w:b/>
          <w:bCs/>
        </w:rPr>
        <w:t>A. Background</w:t>
      </w:r>
    </w:p>
    <w:p w14:paraId="4E24D153" w14:textId="77777777" w:rsidR="003317E0" w:rsidRPr="003317E0" w:rsidRDefault="003317E0" w:rsidP="003317E0">
      <w:pPr>
        <w:widowControl/>
        <w:autoSpaceDE/>
        <w:autoSpaceDN/>
        <w:contextualSpacing/>
        <w:rPr>
          <w:rFonts w:ascii="Times New Roman" w:hAnsi="Times New Roman" w:cs="Times New Roman"/>
        </w:rPr>
      </w:pPr>
      <w:r w:rsidRPr="003317E0">
        <w:rPr>
          <w:rFonts w:ascii="Times New Roman" w:hAnsi="Times New Roman" w:cs="Times New Roman"/>
        </w:rPr>
        <w:t xml:space="preserve">CGC is seeking a vendor to create and operate a shared operational platform to standardize and administer lending programs that aggregate deal sourcing from multiple CGC partners. Pursuant to a loan agreement (each a “CGC CLR Loan Agreement” and collectively, the “CGC CLR Loan Agreements”) between CGC and individual, emerging green banks and other entities (each a “Catalytic Loan Recipients” or “CLR”), CGC has deployed approximately $160 million in catalytic loans to help seed balance sheets and support local clean energy lending activity. The CLRs then advance such funds to local residential and/or commercial borrowers (the “Borrowers” or “End-Users”) to fund the End-Users' purchase, development and/or installation of clean energy projects. The CLRs’ advances (collectively “Loans”) could be in the form of loans, leases, power purchase agreements (“PPA”) and/or energy services agreements (“ESA”) in accordance with their CGC CLR Loan Agreements. As the Catalytic Loan Recipients seek to scale their lending programs, there is a need for: </w:t>
      </w:r>
    </w:p>
    <w:p w14:paraId="757F2D2C" w14:textId="77777777" w:rsidR="003317E0" w:rsidRPr="003317E0" w:rsidRDefault="003317E0" w:rsidP="00B3239F">
      <w:pPr>
        <w:widowControl/>
        <w:numPr>
          <w:ilvl w:val="0"/>
          <w:numId w:val="21"/>
        </w:numPr>
        <w:autoSpaceDE/>
        <w:autoSpaceDN/>
        <w:contextualSpacing/>
        <w:rPr>
          <w:rFonts w:ascii="Times New Roman" w:hAnsi="Times New Roman" w:cs="Times New Roman"/>
        </w:rPr>
      </w:pPr>
      <w:r w:rsidRPr="003317E0">
        <w:rPr>
          <w:rFonts w:ascii="Times New Roman" w:hAnsi="Times New Roman" w:cs="Times New Roman"/>
        </w:rPr>
        <w:t>(1)</w:t>
      </w:r>
      <w:r w:rsidRPr="003317E0" w:rsidDel="00C47392">
        <w:rPr>
          <w:rFonts w:ascii="Times New Roman" w:hAnsi="Times New Roman" w:cs="Times New Roman"/>
        </w:rPr>
        <w:t xml:space="preserve"> </w:t>
      </w:r>
      <w:r w:rsidRPr="003317E0">
        <w:rPr>
          <w:rFonts w:ascii="Times New Roman" w:hAnsi="Times New Roman" w:cs="Times New Roman"/>
        </w:rPr>
        <w:t xml:space="preserve">Common front and back-office infrastructure, </w:t>
      </w:r>
    </w:p>
    <w:p w14:paraId="2AF4F0E3" w14:textId="77777777" w:rsidR="003317E0" w:rsidRPr="003317E0" w:rsidRDefault="003317E0" w:rsidP="00B3239F">
      <w:pPr>
        <w:widowControl/>
        <w:numPr>
          <w:ilvl w:val="0"/>
          <w:numId w:val="21"/>
        </w:numPr>
        <w:autoSpaceDE/>
        <w:autoSpaceDN/>
        <w:contextualSpacing/>
        <w:rPr>
          <w:rFonts w:ascii="Times New Roman" w:hAnsi="Times New Roman" w:cs="Times New Roman"/>
        </w:rPr>
      </w:pPr>
      <w:r w:rsidRPr="003317E0">
        <w:rPr>
          <w:rFonts w:ascii="Times New Roman" w:hAnsi="Times New Roman" w:cs="Times New Roman"/>
        </w:rPr>
        <w:t xml:space="preserve">(2) Standardized operating support facilitating the origination, underwriting, documentation, closing, administration, monitoring, servicing, </w:t>
      </w:r>
      <w:proofErr w:type="gramStart"/>
      <w:r w:rsidRPr="003317E0">
        <w:rPr>
          <w:rFonts w:ascii="Times New Roman" w:hAnsi="Times New Roman" w:cs="Times New Roman"/>
        </w:rPr>
        <w:t>and;</w:t>
      </w:r>
      <w:proofErr w:type="gramEnd"/>
      <w:r w:rsidRPr="003317E0">
        <w:rPr>
          <w:rFonts w:ascii="Times New Roman" w:hAnsi="Times New Roman" w:cs="Times New Roman"/>
        </w:rPr>
        <w:t xml:space="preserve"> </w:t>
      </w:r>
    </w:p>
    <w:p w14:paraId="11CA10B4" w14:textId="77777777" w:rsidR="003317E0" w:rsidRPr="003317E0" w:rsidRDefault="003317E0" w:rsidP="00B3239F">
      <w:pPr>
        <w:widowControl/>
        <w:numPr>
          <w:ilvl w:val="0"/>
          <w:numId w:val="21"/>
        </w:numPr>
        <w:autoSpaceDE/>
        <w:autoSpaceDN/>
        <w:contextualSpacing/>
        <w:rPr>
          <w:rFonts w:ascii="Times New Roman" w:hAnsi="Times New Roman" w:cs="Times New Roman"/>
        </w:rPr>
      </w:pPr>
      <w:r w:rsidRPr="003317E0">
        <w:rPr>
          <w:rFonts w:ascii="Times New Roman" w:hAnsi="Times New Roman" w:cs="Times New Roman"/>
        </w:rPr>
        <w:t xml:space="preserve">(3) Reporting on the Loans and Loan portfolios in a cost effective, consistent and compliant manner. </w:t>
      </w:r>
    </w:p>
    <w:p w14:paraId="0FEF93DF" w14:textId="77777777" w:rsidR="003317E0" w:rsidRPr="003317E0" w:rsidRDefault="003317E0" w:rsidP="003317E0">
      <w:pPr>
        <w:widowControl/>
        <w:autoSpaceDE/>
        <w:autoSpaceDN/>
        <w:contextualSpacing/>
        <w:rPr>
          <w:rFonts w:ascii="Times New Roman" w:hAnsi="Times New Roman" w:cs="Times New Roman"/>
        </w:rPr>
      </w:pPr>
    </w:p>
    <w:p w14:paraId="75089A9D" w14:textId="77777777" w:rsidR="003317E0" w:rsidRPr="003317E0" w:rsidRDefault="003317E0" w:rsidP="003317E0">
      <w:pPr>
        <w:widowControl/>
        <w:autoSpaceDE/>
        <w:autoSpaceDN/>
        <w:contextualSpacing/>
        <w:rPr>
          <w:rFonts w:ascii="Times New Roman" w:hAnsi="Times New Roman" w:cs="Times New Roman"/>
        </w:rPr>
      </w:pPr>
      <w:r w:rsidRPr="003317E0">
        <w:rPr>
          <w:rFonts w:ascii="Times New Roman" w:hAnsi="Times New Roman" w:cs="Times New Roman"/>
        </w:rPr>
        <w:t>The expectation is that with the standardization of the Loans and the centralization of the operations will improve loan program execution, facilitate access to additional and efficient capital sources, and may be expanded to include other local partners (such partners, together with the CLRs, “Local Partners) in addition to the CLRs. An entity able to provide such front and back-office infrastructure is referred to herein as a “Primary Originator,” which CGC is seeking one or more partners to act as and provide the services described herein. CGC is willing to consider multiple Primary Originators, each covering either a specific geographic region or a particular Loan type. CGC’s initiative to partner with the Primary Originator(s) and develop this Loan program is referred to as CGC Channel Partner Originator, or “CPO”). While CGC will consider opportunities sourced by the Primary Originator, it is not expected that the Primary Originator will be directly responsible for the sourcing of any Loans or the identification of any Local Partner not already known to CGC or CGC’s network.</w:t>
      </w:r>
    </w:p>
    <w:p w14:paraId="6620799C" w14:textId="77777777" w:rsidR="003317E0" w:rsidRPr="003317E0" w:rsidRDefault="003317E0" w:rsidP="003317E0">
      <w:pPr>
        <w:widowControl/>
        <w:autoSpaceDE/>
        <w:autoSpaceDN/>
        <w:contextualSpacing/>
        <w:rPr>
          <w:rFonts w:ascii="Times New Roman" w:hAnsi="Times New Roman" w:cs="Times New Roman"/>
        </w:rPr>
      </w:pPr>
    </w:p>
    <w:p w14:paraId="06E64A30" w14:textId="77777777" w:rsidR="003317E0" w:rsidRPr="003317E0" w:rsidRDefault="003317E0" w:rsidP="003317E0">
      <w:pPr>
        <w:widowControl/>
        <w:autoSpaceDE/>
        <w:autoSpaceDN/>
        <w:contextualSpacing/>
        <w:rPr>
          <w:rFonts w:ascii="Times New Roman" w:hAnsi="Times New Roman" w:cs="Times New Roman"/>
        </w:rPr>
      </w:pPr>
      <w:r w:rsidRPr="003317E0">
        <w:rPr>
          <w:rFonts w:ascii="Times New Roman" w:hAnsi="Times New Roman" w:cs="Times New Roman"/>
        </w:rPr>
        <w:t xml:space="preserve"> Key Loan and portfolio parameters to guide proposals include:</w:t>
      </w:r>
    </w:p>
    <w:p w14:paraId="4BB8D839" w14:textId="77777777" w:rsidR="003317E0" w:rsidRPr="003317E0" w:rsidRDefault="003317E0" w:rsidP="00B3239F">
      <w:pPr>
        <w:widowControl/>
        <w:numPr>
          <w:ilvl w:val="0"/>
          <w:numId w:val="19"/>
        </w:numPr>
        <w:autoSpaceDE/>
        <w:autoSpaceDN/>
        <w:contextualSpacing/>
        <w:rPr>
          <w:rFonts w:ascii="Times New Roman" w:hAnsi="Times New Roman" w:cs="Times New Roman"/>
        </w:rPr>
      </w:pPr>
      <w:r w:rsidRPr="003317E0">
        <w:rPr>
          <w:rFonts w:ascii="Times New Roman" w:hAnsi="Times New Roman" w:cs="Times New Roman"/>
        </w:rPr>
        <w:t xml:space="preserve">Typical individual Loan sizes: approximately $25,000 to $3 million </w:t>
      </w:r>
    </w:p>
    <w:p w14:paraId="0D4BD2CF" w14:textId="77777777" w:rsidR="003317E0" w:rsidRPr="003317E0" w:rsidRDefault="003317E0" w:rsidP="00B3239F">
      <w:pPr>
        <w:widowControl/>
        <w:numPr>
          <w:ilvl w:val="0"/>
          <w:numId w:val="19"/>
        </w:numPr>
        <w:autoSpaceDE/>
        <w:autoSpaceDN/>
        <w:contextualSpacing/>
        <w:rPr>
          <w:rFonts w:ascii="Times New Roman" w:hAnsi="Times New Roman" w:cs="Times New Roman"/>
        </w:rPr>
      </w:pPr>
      <w:r w:rsidRPr="003317E0">
        <w:rPr>
          <w:rFonts w:ascii="Times New Roman" w:hAnsi="Times New Roman" w:cs="Times New Roman"/>
        </w:rPr>
        <w:t xml:space="preserve">Typical Loan portfolios for participating Local Partner: approximately $1 million to $8 million </w:t>
      </w:r>
    </w:p>
    <w:p w14:paraId="07A2F67E" w14:textId="77777777" w:rsidR="003317E0" w:rsidRDefault="003317E0" w:rsidP="003317E0">
      <w:pPr>
        <w:widowControl/>
        <w:autoSpaceDE/>
        <w:autoSpaceDN/>
        <w:contextualSpacing/>
        <w:rPr>
          <w:rFonts w:ascii="Times New Roman" w:hAnsi="Times New Roman" w:cs="Times New Roman"/>
          <w:b/>
          <w:bCs/>
        </w:rPr>
      </w:pPr>
    </w:p>
    <w:p w14:paraId="10EA4D03" w14:textId="77777777" w:rsidR="003317E0" w:rsidRPr="003317E0" w:rsidRDefault="003317E0" w:rsidP="003317E0">
      <w:pPr>
        <w:widowControl/>
        <w:autoSpaceDE/>
        <w:autoSpaceDN/>
        <w:contextualSpacing/>
        <w:rPr>
          <w:rFonts w:ascii="Times New Roman" w:hAnsi="Times New Roman" w:cs="Times New Roman"/>
        </w:rPr>
      </w:pPr>
      <w:r w:rsidRPr="003317E0">
        <w:rPr>
          <w:rFonts w:ascii="Times New Roman" w:hAnsi="Times New Roman" w:cs="Times New Roman"/>
        </w:rPr>
        <w:t>CGC intends to begin with a Pilot Program to test CPO’s operational feasibility, compliance readiness, and ability to support participating Local Partners effectively. Upon successful completion of the Pilot Program, CGC may expand the model to additional Local Partners, sectors, or product types.</w:t>
      </w:r>
    </w:p>
    <w:p w14:paraId="07992FFB" w14:textId="77777777" w:rsidR="003317E0" w:rsidRPr="003317E0" w:rsidRDefault="003317E0" w:rsidP="003317E0">
      <w:pPr>
        <w:widowControl/>
        <w:autoSpaceDE/>
        <w:autoSpaceDN/>
        <w:contextualSpacing/>
        <w:rPr>
          <w:rFonts w:ascii="Times New Roman" w:hAnsi="Times New Roman" w:cs="Times New Roman"/>
        </w:rPr>
      </w:pPr>
    </w:p>
    <w:p w14:paraId="1AD25307" w14:textId="77777777" w:rsidR="003317E0" w:rsidRPr="003317E0" w:rsidRDefault="003317E0" w:rsidP="003317E0">
      <w:pPr>
        <w:widowControl/>
        <w:autoSpaceDE/>
        <w:autoSpaceDN/>
        <w:contextualSpacing/>
        <w:rPr>
          <w:rFonts w:ascii="Times New Roman" w:hAnsi="Times New Roman" w:cs="Times New Roman"/>
        </w:rPr>
      </w:pPr>
      <w:r w:rsidRPr="003317E0">
        <w:rPr>
          <w:rFonts w:ascii="Times New Roman" w:hAnsi="Times New Roman" w:cs="Times New Roman"/>
        </w:rPr>
        <w:t>The Pilot Program is expected to:</w:t>
      </w:r>
    </w:p>
    <w:p w14:paraId="11C7F8C8" w14:textId="77777777" w:rsidR="003317E0" w:rsidRPr="003317E0" w:rsidRDefault="003317E0" w:rsidP="00B3239F">
      <w:pPr>
        <w:widowControl/>
        <w:numPr>
          <w:ilvl w:val="0"/>
          <w:numId w:val="20"/>
        </w:numPr>
        <w:autoSpaceDE/>
        <w:autoSpaceDN/>
        <w:contextualSpacing/>
        <w:rPr>
          <w:rFonts w:ascii="Times New Roman" w:hAnsi="Times New Roman" w:cs="Times New Roman"/>
        </w:rPr>
      </w:pPr>
      <w:r w:rsidRPr="003317E0">
        <w:rPr>
          <w:rFonts w:ascii="Times New Roman" w:hAnsi="Times New Roman" w:cs="Times New Roman"/>
        </w:rPr>
        <w:lastRenderedPageBreak/>
        <w:t xml:space="preserve">Support at least three participating Local Partners, </w:t>
      </w:r>
    </w:p>
    <w:p w14:paraId="3F9FBDD7" w14:textId="77777777" w:rsidR="003317E0" w:rsidRPr="003317E0" w:rsidRDefault="003317E0" w:rsidP="00B3239F">
      <w:pPr>
        <w:widowControl/>
        <w:numPr>
          <w:ilvl w:val="0"/>
          <w:numId w:val="20"/>
        </w:numPr>
        <w:autoSpaceDE/>
        <w:autoSpaceDN/>
        <w:contextualSpacing/>
        <w:rPr>
          <w:rFonts w:ascii="Times New Roman" w:hAnsi="Times New Roman" w:cs="Times New Roman"/>
        </w:rPr>
      </w:pPr>
      <w:r w:rsidRPr="003317E0">
        <w:rPr>
          <w:rFonts w:ascii="Times New Roman" w:hAnsi="Times New Roman" w:cs="Times New Roman"/>
        </w:rPr>
        <w:t xml:space="preserve">Validate the functionality and operability of the three primary capability areas noted above by the Primary Originator(s), </w:t>
      </w:r>
    </w:p>
    <w:p w14:paraId="6E42A8E2" w14:textId="77777777" w:rsidR="003317E0" w:rsidRPr="003317E0" w:rsidRDefault="003317E0" w:rsidP="00B3239F">
      <w:pPr>
        <w:widowControl/>
        <w:numPr>
          <w:ilvl w:val="0"/>
          <w:numId w:val="20"/>
        </w:numPr>
        <w:autoSpaceDE/>
        <w:autoSpaceDN/>
        <w:contextualSpacing/>
        <w:rPr>
          <w:rFonts w:ascii="Times New Roman" w:hAnsi="Times New Roman" w:cs="Times New Roman"/>
        </w:rPr>
      </w:pPr>
      <w:r w:rsidRPr="003317E0">
        <w:rPr>
          <w:rFonts w:ascii="Times New Roman" w:hAnsi="Times New Roman" w:cs="Times New Roman"/>
        </w:rPr>
        <w:t xml:space="preserve">Establish a functioning data and reporting environment, </w:t>
      </w:r>
    </w:p>
    <w:p w14:paraId="0E55E6C2" w14:textId="77777777" w:rsidR="003317E0" w:rsidRPr="003317E0" w:rsidRDefault="003317E0" w:rsidP="00B3239F">
      <w:pPr>
        <w:widowControl/>
        <w:numPr>
          <w:ilvl w:val="0"/>
          <w:numId w:val="20"/>
        </w:numPr>
        <w:autoSpaceDE/>
        <w:autoSpaceDN/>
        <w:contextualSpacing/>
        <w:rPr>
          <w:rFonts w:ascii="Times New Roman" w:hAnsi="Times New Roman" w:cs="Times New Roman"/>
        </w:rPr>
      </w:pPr>
      <w:r w:rsidRPr="003317E0">
        <w:rPr>
          <w:rFonts w:ascii="Times New Roman" w:hAnsi="Times New Roman" w:cs="Times New Roman"/>
        </w:rPr>
        <w:t xml:space="preserve">Initial portfolio target of approximately $50 million, and </w:t>
      </w:r>
    </w:p>
    <w:p w14:paraId="10824F4F" w14:textId="77777777" w:rsidR="003317E0" w:rsidRPr="003317E0" w:rsidRDefault="003317E0" w:rsidP="00B3239F">
      <w:pPr>
        <w:widowControl/>
        <w:numPr>
          <w:ilvl w:val="0"/>
          <w:numId w:val="20"/>
        </w:numPr>
        <w:autoSpaceDE/>
        <w:autoSpaceDN/>
        <w:contextualSpacing/>
        <w:rPr>
          <w:rFonts w:ascii="Times New Roman" w:hAnsi="Times New Roman" w:cs="Times New Roman"/>
        </w:rPr>
      </w:pPr>
      <w:r w:rsidRPr="003317E0">
        <w:rPr>
          <w:rFonts w:ascii="Times New Roman" w:hAnsi="Times New Roman" w:cs="Times New Roman"/>
        </w:rPr>
        <w:t xml:space="preserve">Confirm the operating model can be scaled. </w:t>
      </w:r>
    </w:p>
    <w:p w14:paraId="72295154" w14:textId="77777777" w:rsidR="003317E0" w:rsidRPr="003317E0" w:rsidRDefault="003317E0" w:rsidP="003317E0">
      <w:pPr>
        <w:widowControl/>
        <w:autoSpaceDE/>
        <w:autoSpaceDN/>
        <w:contextualSpacing/>
        <w:rPr>
          <w:rFonts w:ascii="Times New Roman" w:hAnsi="Times New Roman" w:cs="Times New Roman"/>
        </w:rPr>
      </w:pPr>
    </w:p>
    <w:p w14:paraId="3621F63B" w14:textId="77777777" w:rsidR="003317E0" w:rsidRPr="003317E0" w:rsidRDefault="003317E0" w:rsidP="003317E0">
      <w:pPr>
        <w:widowControl/>
        <w:autoSpaceDE/>
        <w:autoSpaceDN/>
        <w:contextualSpacing/>
        <w:rPr>
          <w:rFonts w:ascii="Times New Roman" w:hAnsi="Times New Roman" w:cs="Times New Roman"/>
        </w:rPr>
      </w:pPr>
      <w:r w:rsidRPr="003317E0">
        <w:rPr>
          <w:rFonts w:ascii="Times New Roman" w:hAnsi="Times New Roman" w:cs="Times New Roman"/>
        </w:rPr>
        <w:t>Target duration for the pilot is approximately 20–26 weeks from contract signature, with phases covering contracting and kickoff, setup and configuration, Local Partner onboarding, pipeline formation, underwriting/verification/closing, ongoing portfolio management and retrospective</w:t>
      </w:r>
    </w:p>
    <w:p w14:paraId="4FF012DE" w14:textId="77777777" w:rsidR="003317E0" w:rsidRPr="003317E0" w:rsidRDefault="003317E0" w:rsidP="003317E0">
      <w:pPr>
        <w:widowControl/>
        <w:autoSpaceDE/>
        <w:autoSpaceDN/>
        <w:contextualSpacing/>
        <w:rPr>
          <w:rFonts w:ascii="Times New Roman" w:hAnsi="Times New Roman" w:cs="Times New Roman"/>
        </w:rPr>
      </w:pPr>
    </w:p>
    <w:p w14:paraId="4810BBE5" w14:textId="5579F7B2" w:rsidR="003317E0" w:rsidRPr="003317E0" w:rsidRDefault="003317E0" w:rsidP="0F645260">
      <w:pPr>
        <w:widowControl/>
        <w:autoSpaceDE/>
        <w:autoSpaceDN/>
        <w:contextualSpacing/>
        <w:rPr>
          <w:rFonts w:ascii="Times New Roman" w:hAnsi="Times New Roman" w:cs="Times New Roman"/>
        </w:rPr>
      </w:pPr>
      <w:r w:rsidRPr="0F645260">
        <w:rPr>
          <w:rFonts w:ascii="Times New Roman" w:hAnsi="Times New Roman" w:cs="Times New Roman"/>
        </w:rPr>
        <w:t>CGC is seeking one or more Primary Originators to perform all the front and backend processes described in the Key Capabilities and Specific Performance Requirements below in accordance with the CGC CLR Loan Agreements (form of CGC CL</w:t>
      </w:r>
      <w:r w:rsidR="00BB5E2E" w:rsidRPr="0F645260">
        <w:rPr>
          <w:rFonts w:ascii="Times New Roman" w:hAnsi="Times New Roman" w:cs="Times New Roman"/>
        </w:rPr>
        <w:t>R</w:t>
      </w:r>
      <w:r w:rsidRPr="0F645260">
        <w:rPr>
          <w:rFonts w:ascii="Times New Roman" w:hAnsi="Times New Roman" w:cs="Times New Roman"/>
        </w:rPr>
        <w:t xml:space="preserve"> Loan Agreement to be provided when the process proceeds into the NDA phase). CGC is open to proposals that contain sub-vendors, sub-contractors or third parties to enhance proposals and service delivery; these arrangements and third parties must explicitly be identified in vendor submissions and should not be the core contributors of the defined scope of services. Our preference is to engage with a singular entity, although CGC is open to evaluating proposals that include multiple stakeholders. </w:t>
      </w:r>
      <w:r w:rsidR="00E91B0E" w:rsidRPr="0F645260">
        <w:rPr>
          <w:rFonts w:ascii="Times New Roman" w:hAnsi="Times New Roman" w:cs="Times New Roman"/>
        </w:rPr>
        <w:t xml:space="preserve">Respondents must </w:t>
      </w:r>
      <w:r w:rsidR="00894341" w:rsidRPr="0F645260">
        <w:rPr>
          <w:rFonts w:ascii="Times New Roman" w:hAnsi="Times New Roman" w:cs="Times New Roman"/>
        </w:rPr>
        <w:t>demonstrate their ability to meet the</w:t>
      </w:r>
      <w:r w:rsidR="00E91B0E" w:rsidRPr="0F645260">
        <w:rPr>
          <w:rFonts w:ascii="Times New Roman" w:hAnsi="Times New Roman" w:cs="Times New Roman"/>
        </w:rPr>
        <w:t xml:space="preserve"> Key</w:t>
      </w:r>
      <w:r w:rsidRPr="0F645260">
        <w:rPr>
          <w:rFonts w:ascii="Times New Roman" w:hAnsi="Times New Roman" w:cs="Times New Roman"/>
        </w:rPr>
        <w:t xml:space="preserve"> </w:t>
      </w:r>
      <w:r w:rsidR="00E91B0E" w:rsidRPr="0F645260">
        <w:rPr>
          <w:rFonts w:ascii="Times New Roman" w:hAnsi="Times New Roman" w:cs="Times New Roman"/>
        </w:rPr>
        <w:t>C</w:t>
      </w:r>
      <w:r w:rsidRPr="0F645260">
        <w:rPr>
          <w:rFonts w:ascii="Times New Roman" w:hAnsi="Times New Roman" w:cs="Times New Roman"/>
        </w:rPr>
        <w:t xml:space="preserve">apabilities </w:t>
      </w:r>
      <w:r w:rsidR="00894341" w:rsidRPr="0F645260">
        <w:rPr>
          <w:rFonts w:ascii="Times New Roman" w:hAnsi="Times New Roman" w:cs="Times New Roman"/>
        </w:rPr>
        <w:t xml:space="preserve">outlined below in their </w:t>
      </w:r>
      <w:r w:rsidR="6EF72347" w:rsidRPr="0F645260">
        <w:rPr>
          <w:rFonts w:ascii="Times New Roman" w:hAnsi="Times New Roman" w:cs="Times New Roman"/>
        </w:rPr>
        <w:t xml:space="preserve">description of </w:t>
      </w:r>
      <w:r w:rsidR="006C6333" w:rsidRPr="0F645260">
        <w:rPr>
          <w:rFonts w:ascii="Times New Roman" w:hAnsi="Times New Roman" w:cs="Times New Roman"/>
        </w:rPr>
        <w:t xml:space="preserve">qualifications, technical competence, and experience. </w:t>
      </w:r>
      <w:r w:rsidR="00894341" w:rsidRPr="0F645260">
        <w:rPr>
          <w:rFonts w:ascii="Times New Roman" w:hAnsi="Times New Roman" w:cs="Times New Roman"/>
        </w:rPr>
        <w:t xml:space="preserve">Responses that address all </w:t>
      </w:r>
      <w:r w:rsidRPr="0F645260">
        <w:rPr>
          <w:rFonts w:ascii="Times New Roman" w:hAnsi="Times New Roman" w:cs="Times New Roman"/>
        </w:rPr>
        <w:t xml:space="preserve">tasks outlined </w:t>
      </w:r>
      <w:r w:rsidR="00894341" w:rsidRPr="0F645260">
        <w:rPr>
          <w:rFonts w:ascii="Times New Roman" w:hAnsi="Times New Roman" w:cs="Times New Roman"/>
        </w:rPr>
        <w:t xml:space="preserve">in the Specific Performance Requirements </w:t>
      </w:r>
      <w:r w:rsidRPr="0F645260">
        <w:rPr>
          <w:rFonts w:ascii="Times New Roman" w:hAnsi="Times New Roman" w:cs="Times New Roman"/>
        </w:rPr>
        <w:t>below are preferred.</w:t>
      </w:r>
      <w:r w:rsidR="0058009E" w:rsidRPr="0F645260">
        <w:rPr>
          <w:rFonts w:ascii="Times New Roman" w:hAnsi="Times New Roman" w:cs="Times New Roman"/>
        </w:rPr>
        <w:t xml:space="preserve"> The specific tasks and deliverables will be further defined at the Work Order level. </w:t>
      </w:r>
    </w:p>
    <w:p w14:paraId="45051396" w14:textId="77777777" w:rsidR="003317E0" w:rsidRPr="003317E0" w:rsidRDefault="003317E0" w:rsidP="003317E0">
      <w:pPr>
        <w:widowControl/>
        <w:autoSpaceDE/>
        <w:autoSpaceDN/>
        <w:contextualSpacing/>
        <w:rPr>
          <w:rFonts w:ascii="Times New Roman" w:hAnsi="Times New Roman" w:cs="Times New Roman"/>
          <w:b/>
          <w:bCs/>
        </w:rPr>
      </w:pPr>
    </w:p>
    <w:p w14:paraId="6ECD41B3" w14:textId="77777777" w:rsidR="003317E0" w:rsidRPr="003317E0" w:rsidRDefault="003317E0" w:rsidP="003317E0">
      <w:pPr>
        <w:widowControl/>
        <w:autoSpaceDE/>
        <w:autoSpaceDN/>
        <w:contextualSpacing/>
        <w:rPr>
          <w:rFonts w:ascii="Times New Roman" w:hAnsi="Times New Roman" w:cs="Times New Roman"/>
          <w:b/>
          <w:bCs/>
        </w:rPr>
      </w:pPr>
      <w:r w:rsidRPr="003317E0">
        <w:rPr>
          <w:rFonts w:ascii="Times New Roman" w:hAnsi="Times New Roman" w:cs="Times New Roman"/>
          <w:b/>
          <w:bCs/>
        </w:rPr>
        <w:t>B. Key Capabilities</w:t>
      </w:r>
    </w:p>
    <w:p w14:paraId="535E528F" w14:textId="77777777" w:rsidR="003317E0" w:rsidRPr="003317E0" w:rsidRDefault="003317E0" w:rsidP="003317E0">
      <w:pPr>
        <w:widowControl/>
        <w:autoSpaceDE/>
        <w:autoSpaceDN/>
        <w:contextualSpacing/>
        <w:rPr>
          <w:rFonts w:ascii="Times New Roman" w:hAnsi="Times New Roman" w:cs="Times New Roman"/>
        </w:rPr>
      </w:pPr>
    </w:p>
    <w:p w14:paraId="64920C64" w14:textId="77777777" w:rsidR="003317E0" w:rsidRPr="003317E0" w:rsidRDefault="003317E0" w:rsidP="00B3239F">
      <w:pPr>
        <w:widowControl/>
        <w:numPr>
          <w:ilvl w:val="0"/>
          <w:numId w:val="18"/>
        </w:numPr>
        <w:autoSpaceDE/>
        <w:autoSpaceDN/>
        <w:contextualSpacing/>
        <w:rPr>
          <w:rFonts w:ascii="Times New Roman" w:hAnsi="Times New Roman" w:cs="Times New Roman"/>
        </w:rPr>
      </w:pPr>
      <w:r w:rsidRPr="003317E0">
        <w:rPr>
          <w:rFonts w:ascii="Times New Roman" w:hAnsi="Times New Roman" w:cs="Times New Roman"/>
          <w:b/>
          <w:bCs/>
        </w:rPr>
        <w:t>Loan Product Administration and Local Partner Support</w:t>
      </w:r>
      <w:r w:rsidRPr="003317E0">
        <w:rPr>
          <w:rFonts w:ascii="Times New Roman" w:hAnsi="Times New Roman" w:cs="Times New Roman"/>
        </w:rPr>
        <w:t> </w:t>
      </w:r>
    </w:p>
    <w:p w14:paraId="51F24D5E" w14:textId="77777777" w:rsidR="003317E0" w:rsidRPr="003317E0" w:rsidRDefault="003317E0" w:rsidP="00B3239F">
      <w:pPr>
        <w:widowControl/>
        <w:numPr>
          <w:ilvl w:val="1"/>
          <w:numId w:val="18"/>
        </w:numPr>
        <w:autoSpaceDE/>
        <w:autoSpaceDN/>
        <w:contextualSpacing/>
        <w:rPr>
          <w:rFonts w:ascii="Times New Roman" w:hAnsi="Times New Roman" w:cs="Times New Roman"/>
        </w:rPr>
      </w:pPr>
      <w:r w:rsidRPr="003317E0">
        <w:rPr>
          <w:rFonts w:ascii="Times New Roman" w:hAnsi="Times New Roman" w:cs="Times New Roman"/>
        </w:rPr>
        <w:t>This capability area includes the systems, workflows, and operational support needed to intake, organize, and manage Loan opportunities across multiple Local Partners, including the maintenance of a shared operating environment supporting the Local Partners. </w:t>
      </w:r>
    </w:p>
    <w:p w14:paraId="578EDE59" w14:textId="77777777" w:rsidR="003317E0" w:rsidRPr="003317E0" w:rsidRDefault="003317E0" w:rsidP="00B3239F">
      <w:pPr>
        <w:widowControl/>
        <w:numPr>
          <w:ilvl w:val="0"/>
          <w:numId w:val="18"/>
        </w:numPr>
        <w:autoSpaceDE/>
        <w:autoSpaceDN/>
        <w:contextualSpacing/>
        <w:rPr>
          <w:rFonts w:ascii="Times New Roman" w:hAnsi="Times New Roman" w:cs="Times New Roman"/>
        </w:rPr>
      </w:pPr>
      <w:r w:rsidRPr="003317E0">
        <w:rPr>
          <w:rFonts w:ascii="Times New Roman" w:hAnsi="Times New Roman" w:cs="Times New Roman"/>
          <w:b/>
          <w:bCs/>
        </w:rPr>
        <w:t>Underwriting, Documentation, and Compliance Support</w:t>
      </w:r>
      <w:r w:rsidRPr="003317E0">
        <w:rPr>
          <w:rFonts w:ascii="Times New Roman" w:hAnsi="Times New Roman" w:cs="Times New Roman"/>
        </w:rPr>
        <w:t> </w:t>
      </w:r>
    </w:p>
    <w:p w14:paraId="1EF4D5F3" w14:textId="77777777" w:rsidR="003317E0" w:rsidRPr="003317E0" w:rsidRDefault="003317E0" w:rsidP="00B3239F">
      <w:pPr>
        <w:widowControl/>
        <w:numPr>
          <w:ilvl w:val="1"/>
          <w:numId w:val="18"/>
        </w:numPr>
        <w:autoSpaceDE/>
        <w:autoSpaceDN/>
        <w:contextualSpacing/>
        <w:rPr>
          <w:rFonts w:ascii="Times New Roman" w:hAnsi="Times New Roman" w:cs="Times New Roman"/>
        </w:rPr>
      </w:pPr>
      <w:r w:rsidRPr="003317E0">
        <w:rPr>
          <w:rFonts w:ascii="Times New Roman" w:hAnsi="Times New Roman" w:cs="Times New Roman"/>
        </w:rPr>
        <w:t>This capability area includes the policies, procedures, tools and systems needed to originate and close Loans including the following:  </w:t>
      </w:r>
    </w:p>
    <w:p w14:paraId="31C0880C" w14:textId="77777777" w:rsidR="003317E0" w:rsidRPr="003317E0" w:rsidRDefault="003317E0" w:rsidP="00B3239F">
      <w:pPr>
        <w:widowControl/>
        <w:numPr>
          <w:ilvl w:val="2"/>
          <w:numId w:val="18"/>
        </w:numPr>
        <w:autoSpaceDE/>
        <w:autoSpaceDN/>
        <w:contextualSpacing/>
        <w:rPr>
          <w:rFonts w:ascii="Times New Roman" w:hAnsi="Times New Roman" w:cs="Times New Roman"/>
        </w:rPr>
      </w:pPr>
      <w:r w:rsidRPr="003317E0">
        <w:rPr>
          <w:rFonts w:ascii="Times New Roman" w:hAnsi="Times New Roman" w:cs="Times New Roman"/>
        </w:rPr>
        <w:t>Systems to expediate and/or automate (a) credit underwriting using standardized underwriting guidelines, (b) standardized legal documentation, (c) closing and funding, (d) borrower onboarding and (e) compliance review ensuring all Federal and State consumer and commercial lending regulations are satisfied.  </w:t>
      </w:r>
    </w:p>
    <w:p w14:paraId="422FF3C0" w14:textId="77777777" w:rsidR="003317E0" w:rsidRPr="003317E0" w:rsidRDefault="003317E0" w:rsidP="00B3239F">
      <w:pPr>
        <w:widowControl/>
        <w:numPr>
          <w:ilvl w:val="2"/>
          <w:numId w:val="18"/>
        </w:numPr>
        <w:autoSpaceDE/>
        <w:autoSpaceDN/>
        <w:contextualSpacing/>
        <w:rPr>
          <w:rFonts w:ascii="Times New Roman" w:hAnsi="Times New Roman" w:cs="Times New Roman"/>
        </w:rPr>
      </w:pPr>
      <w:r w:rsidRPr="003317E0">
        <w:rPr>
          <w:rFonts w:ascii="Times New Roman" w:hAnsi="Times New Roman" w:cs="Times New Roman"/>
        </w:rPr>
        <w:t>Vetting and monitoring of local contractors. </w:t>
      </w:r>
    </w:p>
    <w:p w14:paraId="44A6D9DA" w14:textId="77777777" w:rsidR="003317E0" w:rsidRPr="003317E0" w:rsidRDefault="003317E0" w:rsidP="00B3239F">
      <w:pPr>
        <w:widowControl/>
        <w:numPr>
          <w:ilvl w:val="2"/>
          <w:numId w:val="18"/>
        </w:numPr>
        <w:autoSpaceDE/>
        <w:autoSpaceDN/>
        <w:contextualSpacing/>
        <w:rPr>
          <w:rFonts w:ascii="Times New Roman" w:hAnsi="Times New Roman" w:cs="Times New Roman"/>
        </w:rPr>
      </w:pPr>
      <w:r w:rsidRPr="003317E0">
        <w:rPr>
          <w:rFonts w:ascii="Times New Roman" w:hAnsi="Times New Roman" w:cs="Times New Roman"/>
        </w:rPr>
        <w:t>Execution of key compliance obligations which may include EPA reporting and fair labor standards, policy specific to BABA and DBRA, to be provided by CGC. </w:t>
      </w:r>
    </w:p>
    <w:p w14:paraId="50005683" w14:textId="77777777" w:rsidR="003317E0" w:rsidRPr="003317E0" w:rsidRDefault="003317E0" w:rsidP="00B3239F">
      <w:pPr>
        <w:widowControl/>
        <w:numPr>
          <w:ilvl w:val="2"/>
          <w:numId w:val="18"/>
        </w:numPr>
        <w:autoSpaceDE/>
        <w:autoSpaceDN/>
        <w:contextualSpacing/>
        <w:rPr>
          <w:rFonts w:ascii="Times New Roman" w:hAnsi="Times New Roman" w:cs="Times New Roman"/>
        </w:rPr>
      </w:pPr>
      <w:r w:rsidRPr="003317E0">
        <w:rPr>
          <w:rFonts w:ascii="Times New Roman" w:hAnsi="Times New Roman" w:cs="Times New Roman"/>
        </w:rPr>
        <w:t>Controls needed to ensure the Loans meet CGC CLR Loan Agreement terms, including applicable program and grant requirements. The long-term expectation is for Loans originated by a Primary Originator to be financed in an asset-backed financing (ABF) sponsored by CGC or the owner of such Loans.  Therefore, the Primary Originator and the Loans must be able to satisfy rating agency and ABF investor requirements. </w:t>
      </w:r>
    </w:p>
    <w:p w14:paraId="3803C305" w14:textId="77777777" w:rsidR="003317E0" w:rsidRPr="003317E0" w:rsidRDefault="003317E0" w:rsidP="00B3239F">
      <w:pPr>
        <w:widowControl/>
        <w:numPr>
          <w:ilvl w:val="2"/>
          <w:numId w:val="18"/>
        </w:numPr>
        <w:autoSpaceDE/>
        <w:autoSpaceDN/>
        <w:contextualSpacing/>
        <w:rPr>
          <w:rFonts w:ascii="Times New Roman" w:hAnsi="Times New Roman" w:cs="Times New Roman"/>
        </w:rPr>
      </w:pPr>
      <w:r w:rsidRPr="003317E0">
        <w:rPr>
          <w:rFonts w:ascii="Times New Roman" w:hAnsi="Times New Roman" w:cs="Times New Roman"/>
        </w:rPr>
        <w:t>Under the scope of this project, "origination” does not include any business development activities, such as identifying and marketing to any End-Users beyond those identified by the Loan Partners. </w:t>
      </w:r>
    </w:p>
    <w:p w14:paraId="035D7215" w14:textId="77777777" w:rsidR="003317E0" w:rsidRPr="003317E0" w:rsidRDefault="003317E0" w:rsidP="00B3239F">
      <w:pPr>
        <w:widowControl/>
        <w:numPr>
          <w:ilvl w:val="0"/>
          <w:numId w:val="18"/>
        </w:numPr>
        <w:autoSpaceDE/>
        <w:autoSpaceDN/>
        <w:contextualSpacing/>
        <w:rPr>
          <w:rFonts w:ascii="Times New Roman" w:hAnsi="Times New Roman" w:cs="Times New Roman"/>
        </w:rPr>
      </w:pPr>
      <w:r w:rsidRPr="003317E0">
        <w:rPr>
          <w:rFonts w:ascii="Times New Roman" w:hAnsi="Times New Roman" w:cs="Times New Roman"/>
          <w:b/>
          <w:bCs/>
        </w:rPr>
        <w:t>Construction Monitoring, Portfolio Management, and Servicing </w:t>
      </w:r>
      <w:r w:rsidRPr="003317E0">
        <w:rPr>
          <w:rFonts w:ascii="Times New Roman" w:hAnsi="Times New Roman" w:cs="Times New Roman"/>
        </w:rPr>
        <w:t> </w:t>
      </w:r>
    </w:p>
    <w:p w14:paraId="32EE4C3F" w14:textId="77777777" w:rsidR="003317E0" w:rsidRPr="003317E0" w:rsidRDefault="003317E0" w:rsidP="00B3239F">
      <w:pPr>
        <w:widowControl/>
        <w:numPr>
          <w:ilvl w:val="1"/>
          <w:numId w:val="18"/>
        </w:numPr>
        <w:autoSpaceDE/>
        <w:autoSpaceDN/>
        <w:contextualSpacing/>
        <w:rPr>
          <w:rFonts w:ascii="Times New Roman" w:hAnsi="Times New Roman" w:cs="Times New Roman"/>
        </w:rPr>
      </w:pPr>
      <w:r w:rsidRPr="003317E0">
        <w:rPr>
          <w:rFonts w:ascii="Times New Roman" w:hAnsi="Times New Roman" w:cs="Times New Roman"/>
        </w:rPr>
        <w:lastRenderedPageBreak/>
        <w:t>This capability area includes post-closing functions such as construction milestone tracking and verification, disbursement support, QA/remediation workflows, data management, Loan and related collateral performance reporting, and receiving collections from borrowers and distributing to investors, Loan and portfolio accounting, Loan delinquency prevention and management, general administrative matters, and, if necessary, Loan workout, restructuring and recovery procedures. </w:t>
      </w:r>
    </w:p>
    <w:p w14:paraId="7AEFE4B3" w14:textId="77777777" w:rsidR="003317E0" w:rsidRPr="003317E0" w:rsidRDefault="003317E0" w:rsidP="003317E0">
      <w:pPr>
        <w:widowControl/>
        <w:autoSpaceDE/>
        <w:autoSpaceDN/>
        <w:contextualSpacing/>
        <w:rPr>
          <w:rFonts w:ascii="Times New Roman" w:hAnsi="Times New Roman" w:cs="Times New Roman"/>
        </w:rPr>
      </w:pPr>
    </w:p>
    <w:p w14:paraId="6025A2BB" w14:textId="77777777" w:rsidR="003317E0" w:rsidRPr="003317E0" w:rsidRDefault="003317E0" w:rsidP="003317E0">
      <w:pPr>
        <w:widowControl/>
        <w:autoSpaceDE/>
        <w:autoSpaceDN/>
        <w:contextualSpacing/>
        <w:rPr>
          <w:rFonts w:ascii="Times New Roman" w:hAnsi="Times New Roman" w:cs="Times New Roman"/>
          <w:b/>
          <w:bCs/>
        </w:rPr>
      </w:pPr>
      <w:bookmarkStart w:id="16" w:name="_Toc231825376"/>
      <w:r w:rsidRPr="003317E0">
        <w:rPr>
          <w:rFonts w:ascii="Times New Roman" w:hAnsi="Times New Roman" w:cs="Times New Roman"/>
          <w:b/>
          <w:bCs/>
        </w:rPr>
        <w:t xml:space="preserve">C. </w:t>
      </w:r>
      <w:bookmarkEnd w:id="16"/>
      <w:r w:rsidRPr="003317E0">
        <w:rPr>
          <w:rFonts w:ascii="Times New Roman" w:hAnsi="Times New Roman" w:cs="Times New Roman"/>
          <w:b/>
          <w:bCs/>
        </w:rPr>
        <w:t>Specific Performance Requirements</w:t>
      </w:r>
    </w:p>
    <w:p w14:paraId="1EE0DBF1" w14:textId="77777777" w:rsidR="003317E0" w:rsidRPr="003317E0" w:rsidRDefault="003317E0" w:rsidP="00B3239F">
      <w:pPr>
        <w:widowControl/>
        <w:numPr>
          <w:ilvl w:val="1"/>
          <w:numId w:val="17"/>
        </w:numPr>
        <w:autoSpaceDE/>
        <w:autoSpaceDN/>
        <w:contextualSpacing/>
        <w:rPr>
          <w:rFonts w:ascii="Times New Roman" w:hAnsi="Times New Roman" w:cs="Times New Roman"/>
          <w:vanish/>
        </w:rPr>
      </w:pPr>
      <w:bookmarkStart w:id="17" w:name="_Toc231825377"/>
      <w:r w:rsidRPr="003317E0">
        <w:rPr>
          <w:rFonts w:ascii="Times New Roman" w:hAnsi="Times New Roman" w:cs="Times New Roman"/>
        </w:rPr>
        <w:t>Task 1: Loan Product Administration and Local Partner Support</w:t>
      </w:r>
      <w:bookmarkEnd w:id="17"/>
    </w:p>
    <w:p w14:paraId="336277A1" w14:textId="77777777" w:rsidR="003317E0" w:rsidRPr="003317E0" w:rsidRDefault="003317E0" w:rsidP="003317E0">
      <w:pPr>
        <w:widowControl/>
        <w:autoSpaceDE/>
        <w:autoSpaceDN/>
        <w:contextualSpacing/>
        <w:rPr>
          <w:rFonts w:ascii="Times New Roman" w:hAnsi="Times New Roman" w:cs="Times New Roman"/>
          <w:b/>
          <w:bCs/>
        </w:rPr>
      </w:pPr>
      <w:r w:rsidRPr="003317E0">
        <w:rPr>
          <w:rFonts w:ascii="Times New Roman" w:hAnsi="Times New Roman" w:cs="Times New Roman"/>
        </w:rPr>
        <w:t>. The Primary Originator must:</w:t>
      </w:r>
    </w:p>
    <w:p w14:paraId="6394357A"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Deliver a secure operating environment, including a partner portal or equivalent interface, which supports multi-tenant access, partner intake, document collection, status tracking, and role-based access.</w:t>
      </w:r>
    </w:p>
    <w:p w14:paraId="47D468EE"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Implement intake and workflows configurable to CGC’s credit and program requirements.</w:t>
      </w:r>
    </w:p>
    <w:p w14:paraId="3ACA439C"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Establish and maintain Local Partner and contractor onboarding, approval, monitoring, and removal processes.</w:t>
      </w:r>
    </w:p>
    <w:p w14:paraId="7C9086A5"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Maintain audit trails for user actions, workflow decisions, document updates, and approvals.</w:t>
      </w:r>
    </w:p>
    <w:p w14:paraId="4F8A5303"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Support participating Local Partners in using the platform and related workflows as part of day-to-day program operations.</w:t>
      </w:r>
    </w:p>
    <w:p w14:paraId="089F89A9" w14:textId="77777777" w:rsidR="003317E0" w:rsidRPr="003317E0" w:rsidRDefault="003317E0" w:rsidP="003317E0">
      <w:pPr>
        <w:widowControl/>
        <w:autoSpaceDE/>
        <w:autoSpaceDN/>
        <w:contextualSpacing/>
        <w:rPr>
          <w:rFonts w:ascii="Times New Roman" w:hAnsi="Times New Roman" w:cs="Times New Roman"/>
        </w:rPr>
      </w:pPr>
    </w:p>
    <w:p w14:paraId="6B70DDA0" w14:textId="77777777" w:rsidR="003317E0" w:rsidRPr="003317E0" w:rsidRDefault="003317E0" w:rsidP="00B3239F">
      <w:pPr>
        <w:widowControl/>
        <w:numPr>
          <w:ilvl w:val="1"/>
          <w:numId w:val="17"/>
        </w:numPr>
        <w:autoSpaceDE/>
        <w:autoSpaceDN/>
        <w:contextualSpacing/>
        <w:rPr>
          <w:rFonts w:ascii="Times New Roman" w:hAnsi="Times New Roman" w:cs="Times New Roman"/>
          <w:vanish/>
        </w:rPr>
      </w:pPr>
      <w:bookmarkStart w:id="18" w:name="_Toc231825378"/>
      <w:r w:rsidRPr="003317E0">
        <w:rPr>
          <w:rFonts w:ascii="Times New Roman" w:hAnsi="Times New Roman" w:cs="Times New Roman"/>
        </w:rPr>
        <w:t>Task 2: Underwriting, Documentation, and Compliance Support</w:t>
      </w:r>
      <w:bookmarkEnd w:id="18"/>
    </w:p>
    <w:p w14:paraId="63F33D08" w14:textId="77777777" w:rsidR="003317E0" w:rsidRPr="003317E0" w:rsidRDefault="003317E0" w:rsidP="003317E0">
      <w:pPr>
        <w:widowControl/>
        <w:autoSpaceDE/>
        <w:autoSpaceDN/>
        <w:contextualSpacing/>
        <w:rPr>
          <w:rFonts w:ascii="Times New Roman" w:hAnsi="Times New Roman" w:cs="Times New Roman"/>
        </w:rPr>
      </w:pPr>
      <w:r w:rsidRPr="003317E0">
        <w:rPr>
          <w:rFonts w:ascii="Times New Roman" w:hAnsi="Times New Roman" w:cs="Times New Roman"/>
        </w:rPr>
        <w:t>. The Primary Originator must:</w:t>
      </w:r>
    </w:p>
    <w:p w14:paraId="05794A21"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Deliver standardized underwriting frameworks, policies, and scorecards for applicable clean energy and built-environment loan products.</w:t>
      </w:r>
    </w:p>
    <w:p w14:paraId="191D8EE2"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Provide and maintain credit file templates and supporting documentation processes from intake through underwriting and closing.</w:t>
      </w:r>
    </w:p>
    <w:p w14:paraId="1DFF451A"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Maintain tools and workflows to support underwriting decisions, exception handling, and term-sheet generation/versioning.</w:t>
      </w:r>
    </w:p>
    <w:p w14:paraId="650AB77B"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Maintain documentation packages, including term sheets, loan agreements, assignment documents, and disclosure materials, adaptable to jurisdiction and program needs.</w:t>
      </w:r>
    </w:p>
    <w:p w14:paraId="672DDCFF"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Maintain compliance procedures and closing workflows that support documentation quality, e-signature, and adherence to applicable grant and program requirements.</w:t>
      </w:r>
    </w:p>
    <w:p w14:paraId="65841161" w14:textId="77777777" w:rsidR="003317E0" w:rsidRPr="003317E0" w:rsidRDefault="003317E0" w:rsidP="003317E0">
      <w:pPr>
        <w:widowControl/>
        <w:autoSpaceDE/>
        <w:autoSpaceDN/>
        <w:contextualSpacing/>
        <w:rPr>
          <w:rFonts w:ascii="Times New Roman" w:hAnsi="Times New Roman" w:cs="Times New Roman"/>
        </w:rPr>
      </w:pPr>
    </w:p>
    <w:p w14:paraId="169BA1EA" w14:textId="77777777" w:rsidR="003317E0" w:rsidRPr="003317E0" w:rsidRDefault="003317E0" w:rsidP="00B3239F">
      <w:pPr>
        <w:widowControl/>
        <w:numPr>
          <w:ilvl w:val="1"/>
          <w:numId w:val="17"/>
        </w:numPr>
        <w:autoSpaceDE/>
        <w:autoSpaceDN/>
        <w:contextualSpacing/>
        <w:rPr>
          <w:rFonts w:ascii="Times New Roman" w:hAnsi="Times New Roman" w:cs="Times New Roman"/>
          <w:vanish/>
        </w:rPr>
      </w:pPr>
      <w:bookmarkStart w:id="19" w:name="_Toc231825379"/>
      <w:r w:rsidRPr="003317E0">
        <w:rPr>
          <w:rFonts w:ascii="Times New Roman" w:hAnsi="Times New Roman" w:cs="Times New Roman"/>
        </w:rPr>
        <w:t>Task 3: Construction, Verification, QA &amp; Servicer Readiness</w:t>
      </w:r>
      <w:bookmarkEnd w:id="19"/>
    </w:p>
    <w:p w14:paraId="6B9F4228" w14:textId="77777777" w:rsidR="003317E0" w:rsidRPr="003317E0" w:rsidRDefault="003317E0" w:rsidP="003317E0">
      <w:pPr>
        <w:widowControl/>
        <w:autoSpaceDE/>
        <w:autoSpaceDN/>
        <w:contextualSpacing/>
        <w:rPr>
          <w:rFonts w:ascii="Times New Roman" w:hAnsi="Times New Roman" w:cs="Times New Roman"/>
        </w:rPr>
      </w:pPr>
      <w:r w:rsidRPr="003317E0">
        <w:rPr>
          <w:rFonts w:ascii="Times New Roman" w:hAnsi="Times New Roman" w:cs="Times New Roman"/>
        </w:rPr>
        <w:t>. The Primary Originator must:</w:t>
      </w:r>
    </w:p>
    <w:p w14:paraId="57B9E28E"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Define and manage construction milestone tracking and disbursement support processes, where applicable.</w:t>
      </w:r>
    </w:p>
    <w:p w14:paraId="11353C54"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Provide verification procedures, including third-party verification sampling where required, and support QA/remediation workflows prior to final disbursement.</w:t>
      </w:r>
    </w:p>
    <w:p w14:paraId="425814B8"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Develop and maintain a comprehensive Loan data environment that supports reporting, monitoring, and portfolio oversight.</w:t>
      </w:r>
    </w:p>
    <w:p w14:paraId="481FA525"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Document servicing onboarding, reconciliation, and transfer-readiness procedures for closed loans and related portfolio data.</w:t>
      </w:r>
    </w:p>
    <w:p w14:paraId="010F4F2B" w14:textId="77777777" w:rsidR="003317E0" w:rsidRPr="003317E0" w:rsidRDefault="003317E0" w:rsidP="003317E0">
      <w:pPr>
        <w:widowControl/>
        <w:autoSpaceDE/>
        <w:autoSpaceDN/>
        <w:contextualSpacing/>
        <w:rPr>
          <w:rFonts w:ascii="Times New Roman" w:hAnsi="Times New Roman" w:cs="Times New Roman"/>
        </w:rPr>
      </w:pPr>
    </w:p>
    <w:p w14:paraId="435CC61D" w14:textId="77777777" w:rsidR="003317E0" w:rsidRPr="003317E0" w:rsidRDefault="003317E0" w:rsidP="00B3239F">
      <w:pPr>
        <w:widowControl/>
        <w:numPr>
          <w:ilvl w:val="1"/>
          <w:numId w:val="17"/>
        </w:numPr>
        <w:autoSpaceDE/>
        <w:autoSpaceDN/>
        <w:contextualSpacing/>
        <w:rPr>
          <w:rFonts w:ascii="Times New Roman" w:hAnsi="Times New Roman" w:cs="Times New Roman"/>
          <w:vanish/>
        </w:rPr>
      </w:pPr>
      <w:bookmarkStart w:id="20" w:name="_Toc231825380"/>
      <w:r w:rsidRPr="003317E0">
        <w:rPr>
          <w:rFonts w:ascii="Times New Roman" w:hAnsi="Times New Roman" w:cs="Times New Roman"/>
        </w:rPr>
        <w:t>Task 4: Commercial Model, Program Management &amp; Operations Documentation</w:t>
      </w:r>
      <w:bookmarkEnd w:id="20"/>
    </w:p>
    <w:p w14:paraId="592927CB" w14:textId="77777777" w:rsidR="003317E0" w:rsidRPr="003317E0" w:rsidRDefault="003317E0" w:rsidP="003317E0">
      <w:pPr>
        <w:widowControl/>
        <w:autoSpaceDE/>
        <w:autoSpaceDN/>
        <w:contextualSpacing/>
        <w:rPr>
          <w:rFonts w:ascii="Times New Roman" w:hAnsi="Times New Roman" w:cs="Times New Roman"/>
        </w:rPr>
      </w:pPr>
      <w:r w:rsidRPr="003317E0">
        <w:rPr>
          <w:rFonts w:ascii="Times New Roman" w:hAnsi="Times New Roman" w:cs="Times New Roman"/>
        </w:rPr>
        <w:t>. The Primary Originator must:</w:t>
      </w:r>
    </w:p>
    <w:p w14:paraId="1AE87336"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 xml:space="preserve">Provide modeled economics for representative loans (E.g., $25k, $75k and $1.5M, $3M) and for pilot scenarios of approximately $25–$100M, using assumptions, terms, and parameters specified or approved by CGC. The Primary Originator may recommend alternative assumptions or structures for CGC’s review where such alternatives would improve feasibility, scalability, or cost efficiency. </w:t>
      </w:r>
    </w:p>
    <w:p w14:paraId="629897A3"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Describe billing and reconciliation mechanics and include pricing exhibits for MSA/work-order use.</w:t>
      </w:r>
    </w:p>
    <w:p w14:paraId="12FE2AD3"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Submit an implementation Gantt mapped to pilot milestones, weekly cadence, risk register and other processes.</w:t>
      </w:r>
    </w:p>
    <w:p w14:paraId="3BBD95A1"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lastRenderedPageBreak/>
        <w:t>Deliver concise ops docs (playbooks, quick-start guides, training slides etc.).</w:t>
      </w:r>
    </w:p>
    <w:p w14:paraId="73220512" w14:textId="77777777" w:rsidR="003317E0" w:rsidRPr="003317E0" w:rsidRDefault="003317E0" w:rsidP="003317E0">
      <w:pPr>
        <w:widowControl/>
        <w:autoSpaceDE/>
        <w:autoSpaceDN/>
        <w:contextualSpacing/>
        <w:rPr>
          <w:rFonts w:ascii="Times New Roman" w:hAnsi="Times New Roman" w:cs="Times New Roman"/>
        </w:rPr>
      </w:pPr>
    </w:p>
    <w:p w14:paraId="7B297D98" w14:textId="77777777" w:rsidR="003317E0" w:rsidRPr="003317E0" w:rsidRDefault="003317E0" w:rsidP="00B3239F">
      <w:pPr>
        <w:widowControl/>
        <w:numPr>
          <w:ilvl w:val="1"/>
          <w:numId w:val="17"/>
        </w:numPr>
        <w:autoSpaceDE/>
        <w:autoSpaceDN/>
        <w:contextualSpacing/>
        <w:rPr>
          <w:rFonts w:ascii="Times New Roman" w:hAnsi="Times New Roman" w:cs="Times New Roman"/>
        </w:rPr>
      </w:pPr>
      <w:bookmarkStart w:id="21" w:name="_Toc231825381"/>
      <w:r w:rsidRPr="003317E0">
        <w:rPr>
          <w:rFonts w:ascii="Times New Roman" w:hAnsi="Times New Roman" w:cs="Times New Roman"/>
        </w:rPr>
        <w:t>Task 5: Governance and Reporting</w:t>
      </w:r>
      <w:bookmarkEnd w:id="21"/>
    </w:p>
    <w:p w14:paraId="01C42C61"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Support governance: monthly steering (strategy &amp; escalations) and weekly program management (status &amp; risks). Escalate critical issues (e.g., milestone slippage &gt;2 weeks that threatens the pilot) to the steering team within 48 hours.</w:t>
      </w:r>
    </w:p>
    <w:p w14:paraId="5DE737F7"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Provide regular reporting and signoffs: weekly status notes</w:t>
      </w:r>
    </w:p>
    <w:p w14:paraId="0A5AD774" w14:textId="77777777" w:rsidR="003317E0" w:rsidRPr="003317E0" w:rsidRDefault="003317E0" w:rsidP="003317E0">
      <w:pPr>
        <w:widowControl/>
        <w:autoSpaceDE/>
        <w:autoSpaceDN/>
        <w:contextualSpacing/>
        <w:rPr>
          <w:rFonts w:ascii="Times New Roman" w:hAnsi="Times New Roman" w:cs="Times New Roman"/>
        </w:rPr>
      </w:pPr>
    </w:p>
    <w:p w14:paraId="5A0823A7" w14:textId="77777777" w:rsidR="003317E0" w:rsidRPr="003317E0" w:rsidRDefault="003317E0" w:rsidP="00B3239F">
      <w:pPr>
        <w:widowControl/>
        <w:numPr>
          <w:ilvl w:val="1"/>
          <w:numId w:val="17"/>
        </w:numPr>
        <w:autoSpaceDE/>
        <w:autoSpaceDN/>
        <w:contextualSpacing/>
        <w:rPr>
          <w:rFonts w:ascii="Times New Roman" w:hAnsi="Times New Roman" w:cs="Times New Roman"/>
          <w:vanish/>
        </w:rPr>
      </w:pPr>
      <w:bookmarkStart w:id="22" w:name="_Toc231825382"/>
      <w:r w:rsidRPr="003317E0">
        <w:rPr>
          <w:rFonts w:ascii="Times New Roman" w:hAnsi="Times New Roman" w:cs="Times New Roman"/>
        </w:rPr>
        <w:t>Task 6: Enterprise Technology Requirements</w:t>
      </w:r>
      <w:bookmarkEnd w:id="22"/>
    </w:p>
    <w:p w14:paraId="054CA573" w14:textId="39D81F09" w:rsidR="003317E0" w:rsidRPr="007F1EB5" w:rsidRDefault="29BAB94B" w:rsidP="003317E0">
      <w:pPr>
        <w:widowControl/>
        <w:autoSpaceDE/>
        <w:autoSpaceDN/>
        <w:contextualSpacing/>
        <w:rPr>
          <w:rFonts w:ascii="Times New Roman" w:hAnsi="Times New Roman" w:cs="Times New Roman"/>
        </w:rPr>
      </w:pPr>
      <w:r w:rsidRPr="5BE111B7">
        <w:rPr>
          <w:rFonts w:ascii="Times New Roman" w:eastAsia="Times New Roman" w:hAnsi="Times New Roman" w:cs="Times New Roman"/>
        </w:rPr>
        <w:t>. The Primary Originator must design, implement, and operate the CPO platform in alignment with CGC’s enterprise technology environment, governance standards, and long-term operating model. All proposed systems, platforms, and integration components require prior CGC approval. Full specifications are provided in Appendix A: Enterprise Technology Requirements.</w:t>
      </w:r>
      <w:r w:rsidR="007F1EB5">
        <w:rPr>
          <w:rFonts w:ascii="Times New Roman" w:hAnsi="Times New Roman" w:cs="Times New Roman"/>
        </w:rPr>
        <w:t xml:space="preserve"> </w:t>
      </w:r>
      <w:r w:rsidRPr="5BE111B7">
        <w:rPr>
          <w:rFonts w:ascii="Times New Roman" w:eastAsia="Times New Roman" w:hAnsi="Times New Roman" w:cs="Times New Roman"/>
        </w:rPr>
        <w:t>The Primary Originator must comply with all requirements set forth in Appendix A: Enterprise Technology Requirements. Compliance with Appendix A is a mandatory requirement of this SOW and shall be considered part of the Contractor’s performance obligations.</w:t>
      </w:r>
      <w:r w:rsidR="007F1EB5">
        <w:rPr>
          <w:rFonts w:ascii="Times New Roman" w:hAnsi="Times New Roman" w:cs="Times New Roman"/>
        </w:rPr>
        <w:t xml:space="preserve"> </w:t>
      </w:r>
      <w:r w:rsidRPr="5BE111B7">
        <w:rPr>
          <w:rFonts w:ascii="Times New Roman" w:eastAsia="Times New Roman" w:hAnsi="Times New Roman" w:cs="Times New Roman"/>
        </w:rPr>
        <w:t>In the event of any conflict between this SOW and Appendix A, the more restrictive requirement shall govern unless otherwise approved by CGC in writing.</w:t>
      </w:r>
    </w:p>
    <w:p w14:paraId="6873CFD7" w14:textId="275E6174" w:rsidR="003317E0" w:rsidRPr="003317E0" w:rsidRDefault="6E8BF2D4" w:rsidP="00B3239F">
      <w:pPr>
        <w:widowControl/>
        <w:numPr>
          <w:ilvl w:val="2"/>
          <w:numId w:val="17"/>
        </w:numPr>
        <w:autoSpaceDE/>
        <w:autoSpaceDN/>
        <w:contextualSpacing/>
        <w:rPr>
          <w:rFonts w:ascii="Times New Roman" w:hAnsi="Times New Roman" w:cs="Times New Roman"/>
        </w:rPr>
      </w:pPr>
      <w:r w:rsidRPr="5BE111B7">
        <w:rPr>
          <w:rFonts w:ascii="Times New Roman" w:eastAsia="Times New Roman" w:hAnsi="Times New Roman" w:cs="Times New Roman"/>
        </w:rPr>
        <w:t>Architecture and Platform Design: The CPO platform shall comply with the architecture, hosting, and infrastructure requirements set forth in Appendix A.</w:t>
      </w:r>
    </w:p>
    <w:p w14:paraId="3DF96B9C"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Data Ownership and Governance: CGC retains full ownership of all data, records, configurations, and outputs. All data must be exportable on demand in structured, machine-readable, non-proprietary formats. A documented data inventory must be maintained; CGC data may not be used for any unrelated commercial, benchmarking, or model-training purposes.</w:t>
      </w:r>
    </w:p>
    <w:p w14:paraId="24A206DB"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Identity, Access and Security: Support enterprise SSO (SAML 2.0 / OIDC) and MFA for all user populations. Implement role-based access control aligned to least privilege; CGC retains approval authority over privileged access. Maintain an information security program with encryption in transit and at rest, vulnerability management, and prompt CGC notification of any security incident or breach.</w:t>
      </w:r>
    </w:p>
    <w:p w14:paraId="76EDC876"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Integration and Interoperability: Programmatic data exchange via industry-standard APIs (REST, SFTP, webhooks, or equivalent); manual spreadsheet-based workflows are not acceptable as a long-term operating model. All interfaces must be documented including schemas, authentication, rate limits, and error handling. CGC must be able to extract complete data sets without dependency on proprietary reporting tools.</w:t>
      </w:r>
    </w:p>
    <w:p w14:paraId="1B304CF5"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Auditability &amp; Change Management: Maintain comprehensive audit trails covering user activity, workflow approvals, data modifications, and integration events. All material production changes require advance CGC notification and approval; change history and release notes must be maintained. Emergency changes require retrospective documentation and review.</w:t>
      </w:r>
    </w:p>
    <w:p w14:paraId="270510AC"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End-User Support &amp; Transition: Provide a defined support model with documented channels, SLAs, escalation procedures, and ticketing/case management. Upon contract termination, deliver complete data exports, configuration documentation, and transition support; CGC data must be securely deleted post-transition.</w:t>
      </w:r>
    </w:p>
    <w:p w14:paraId="085D5CC5" w14:textId="77777777" w:rsidR="003317E0" w:rsidRPr="003317E0" w:rsidRDefault="003317E0" w:rsidP="00B3239F">
      <w:pPr>
        <w:widowControl/>
        <w:numPr>
          <w:ilvl w:val="2"/>
          <w:numId w:val="17"/>
        </w:numPr>
        <w:autoSpaceDE/>
        <w:autoSpaceDN/>
        <w:contextualSpacing/>
        <w:rPr>
          <w:rFonts w:ascii="Times New Roman" w:hAnsi="Times New Roman" w:cs="Times New Roman"/>
        </w:rPr>
      </w:pPr>
      <w:r w:rsidRPr="003317E0">
        <w:rPr>
          <w:rFonts w:ascii="Times New Roman" w:hAnsi="Times New Roman" w:cs="Times New Roman"/>
        </w:rPr>
        <w:t>Other Requirements: Where applicable to CPO’s functionality or user populations, the Primary Originator must also satisfy consumer privacy and personal data obligations; fair lending, adverse action, and credit decisioning requirements; payment processing (PCI/ACH) obligations; public-facing accessibility and language access requirements; and any other legal, regulatory, grant, or jurisdiction-specific obligations identified by CGC</w:t>
      </w:r>
    </w:p>
    <w:p w14:paraId="3C08B8B5" w14:textId="77777777" w:rsidR="00046D20" w:rsidRDefault="00046D20" w:rsidP="001F63CE">
      <w:pPr>
        <w:widowControl/>
        <w:autoSpaceDE/>
        <w:autoSpaceDN/>
        <w:contextualSpacing/>
        <w:rPr>
          <w:rFonts w:ascii="Times New Roman" w:hAnsi="Times New Roman" w:cs="Times New Roman"/>
        </w:rPr>
      </w:pPr>
    </w:p>
    <w:p w14:paraId="411C4689" w14:textId="77777777" w:rsidR="007F1EB5" w:rsidRDefault="007F1EB5" w:rsidP="001F63CE">
      <w:pPr>
        <w:widowControl/>
        <w:autoSpaceDE/>
        <w:autoSpaceDN/>
        <w:contextualSpacing/>
        <w:rPr>
          <w:rFonts w:ascii="Times New Roman" w:hAnsi="Times New Roman" w:cs="Times New Roman"/>
        </w:rPr>
      </w:pPr>
    </w:p>
    <w:p w14:paraId="224973D5" w14:textId="77777777" w:rsidR="007F1EB5" w:rsidRPr="00D4042E" w:rsidRDefault="007F1EB5" w:rsidP="001F63CE">
      <w:pPr>
        <w:widowControl/>
        <w:autoSpaceDE/>
        <w:autoSpaceDN/>
        <w:contextualSpacing/>
        <w:rPr>
          <w:rFonts w:ascii="Times New Roman" w:eastAsia="Times New Roman" w:hAnsi="Times New Roman" w:cs="Times New Roman"/>
          <w:kern w:val="2"/>
          <w:sz w:val="24"/>
          <w:szCs w:val="24"/>
          <w14:ligatures w14:val="standardContextual"/>
        </w:rPr>
      </w:pPr>
    </w:p>
    <w:p w14:paraId="4B56DECE" w14:textId="38B6F626" w:rsidR="00405E2E" w:rsidRPr="00D4042E" w:rsidRDefault="009B5CF4" w:rsidP="00B3239F">
      <w:pPr>
        <w:pStyle w:val="Heading1"/>
        <w:numPr>
          <w:ilvl w:val="0"/>
          <w:numId w:val="4"/>
        </w:numPr>
        <w:tabs>
          <w:tab w:val="left" w:pos="518"/>
          <w:tab w:val="left" w:pos="10850"/>
        </w:tabs>
        <w:spacing w:before="240"/>
        <w:ind w:left="360"/>
        <w:rPr>
          <w:rFonts w:ascii="Times New Roman" w:hAnsi="Times New Roman" w:cs="Times New Roman"/>
        </w:rPr>
      </w:pPr>
      <w:bookmarkStart w:id="23" w:name="_Toc196489300"/>
      <w:bookmarkStart w:id="24" w:name="_Toc196489485"/>
      <w:bookmarkStart w:id="25" w:name="_Toc205891208"/>
      <w:bookmarkStart w:id="26" w:name="_Toc231916352"/>
      <w:bookmarkEnd w:id="23"/>
      <w:bookmarkEnd w:id="24"/>
      <w:r w:rsidRPr="00D4042E">
        <w:rPr>
          <w:rFonts w:ascii="Times New Roman" w:hAnsi="Times New Roman" w:cs="Times New Roman"/>
          <w:shd w:val="clear" w:color="auto" w:fill="D8D8D8"/>
        </w:rPr>
        <w:lastRenderedPageBreak/>
        <w:t>Submission</w:t>
      </w:r>
      <w:r w:rsidRPr="00D4042E">
        <w:rPr>
          <w:rFonts w:ascii="Times New Roman" w:hAnsi="Times New Roman" w:cs="Times New Roman"/>
          <w:spacing w:val="-4"/>
          <w:shd w:val="clear" w:color="auto" w:fill="D8D8D8"/>
        </w:rPr>
        <w:t xml:space="preserve"> </w:t>
      </w:r>
      <w:r w:rsidRPr="00D4042E">
        <w:rPr>
          <w:rFonts w:ascii="Times New Roman" w:hAnsi="Times New Roman" w:cs="Times New Roman"/>
          <w:shd w:val="clear" w:color="auto" w:fill="D8D8D8"/>
        </w:rPr>
        <w:t>Format</w:t>
      </w:r>
      <w:r w:rsidRPr="00D4042E">
        <w:rPr>
          <w:rFonts w:ascii="Times New Roman" w:hAnsi="Times New Roman" w:cs="Times New Roman"/>
          <w:spacing w:val="-1"/>
          <w:shd w:val="clear" w:color="auto" w:fill="D8D8D8"/>
        </w:rPr>
        <w:t xml:space="preserve"> </w:t>
      </w:r>
      <w:r w:rsidRPr="00D4042E">
        <w:rPr>
          <w:rFonts w:ascii="Times New Roman" w:hAnsi="Times New Roman" w:cs="Times New Roman"/>
          <w:shd w:val="clear" w:color="auto" w:fill="D8D8D8"/>
        </w:rPr>
        <w:t>and</w:t>
      </w:r>
      <w:r w:rsidRPr="00D4042E">
        <w:rPr>
          <w:rFonts w:ascii="Times New Roman" w:hAnsi="Times New Roman" w:cs="Times New Roman"/>
          <w:spacing w:val="-5"/>
          <w:shd w:val="clear" w:color="auto" w:fill="D8D8D8"/>
        </w:rPr>
        <w:t xml:space="preserve"> </w:t>
      </w:r>
      <w:r w:rsidRPr="00D4042E">
        <w:rPr>
          <w:rFonts w:ascii="Times New Roman" w:hAnsi="Times New Roman" w:cs="Times New Roman"/>
          <w:spacing w:val="-2"/>
          <w:shd w:val="clear" w:color="auto" w:fill="D8D8D8"/>
        </w:rPr>
        <w:t>Requirements</w:t>
      </w:r>
      <w:bookmarkEnd w:id="25"/>
      <w:bookmarkEnd w:id="26"/>
    </w:p>
    <w:p w14:paraId="206995C4" w14:textId="77777777" w:rsidR="00EF6CB8" w:rsidRPr="00D4042E" w:rsidRDefault="00EF6CB8" w:rsidP="00EF6CB8">
      <w:pPr>
        <w:pStyle w:val="BodyText"/>
        <w:rPr>
          <w:rFonts w:ascii="Times New Roman" w:hAnsi="Times New Roman" w:cs="Times New Roman"/>
        </w:rPr>
      </w:pPr>
    </w:p>
    <w:p w14:paraId="65C89E1C" w14:textId="4B2C3790"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 xml:space="preserve">Qualified </w:t>
      </w:r>
      <w:r w:rsidR="00AF7479" w:rsidRPr="00D4042E">
        <w:rPr>
          <w:rFonts w:ascii="Times New Roman" w:hAnsi="Times New Roman" w:cs="Times New Roman"/>
        </w:rPr>
        <w:t>firms</w:t>
      </w:r>
      <w:r w:rsidRPr="00D4042E">
        <w:rPr>
          <w:rFonts w:ascii="Times New Roman" w:hAnsi="Times New Roman" w:cs="Times New Roman"/>
        </w:rPr>
        <w:t xml:space="preserve"> are invited to submit written </w:t>
      </w:r>
      <w:r w:rsidR="00741D62" w:rsidRPr="00D4042E">
        <w:rPr>
          <w:rFonts w:ascii="Times New Roman" w:hAnsi="Times New Roman" w:cs="Times New Roman"/>
        </w:rPr>
        <w:t>proposals</w:t>
      </w:r>
      <w:r w:rsidRPr="00D4042E">
        <w:rPr>
          <w:rFonts w:ascii="Times New Roman" w:hAnsi="Times New Roman" w:cs="Times New Roman"/>
        </w:rPr>
        <w:t xml:space="preserve"> to CGC for consideration. The format and submission content</w:t>
      </w:r>
      <w:r w:rsidR="00294996">
        <w:rPr>
          <w:rFonts w:ascii="Times New Roman" w:hAnsi="Times New Roman" w:cs="Times New Roman"/>
        </w:rPr>
        <w:t xml:space="preserve"> requirements are</w:t>
      </w:r>
      <w:r w:rsidRPr="00D4042E">
        <w:rPr>
          <w:rFonts w:ascii="Times New Roman" w:hAnsi="Times New Roman" w:cs="Times New Roman"/>
        </w:rPr>
        <w:t xml:space="preserve"> as provided below.</w:t>
      </w:r>
      <w:r w:rsidR="0041217B" w:rsidRPr="00D4042E">
        <w:rPr>
          <w:rFonts w:ascii="Times New Roman" w:hAnsi="Times New Roman" w:cs="Times New Roman"/>
        </w:rPr>
        <w:t xml:space="preserve">  Each section should start with a separator page clearly designating the section number and its contents.  </w:t>
      </w:r>
      <w:r w:rsidRPr="00D4042E">
        <w:rPr>
          <w:rFonts w:ascii="Times New Roman" w:hAnsi="Times New Roman" w:cs="Times New Roman"/>
        </w:rPr>
        <w:t xml:space="preserve">Responses must be in PDF format, at least </w:t>
      </w:r>
      <w:proofErr w:type="gramStart"/>
      <w:r w:rsidRPr="00D4042E">
        <w:rPr>
          <w:rFonts w:ascii="Times New Roman" w:hAnsi="Times New Roman" w:cs="Times New Roman"/>
        </w:rPr>
        <w:t>10 p</w:t>
      </w:r>
      <w:r w:rsidR="000E1776" w:rsidRPr="00D4042E">
        <w:rPr>
          <w:rFonts w:ascii="Times New Roman" w:hAnsi="Times New Roman" w:cs="Times New Roman"/>
        </w:rPr>
        <w:t>oin</w:t>
      </w:r>
      <w:r w:rsidRPr="00D4042E">
        <w:rPr>
          <w:rFonts w:ascii="Times New Roman" w:hAnsi="Times New Roman" w:cs="Times New Roman"/>
        </w:rPr>
        <w:t>t</w:t>
      </w:r>
      <w:proofErr w:type="gramEnd"/>
      <w:r w:rsidRPr="00D4042E">
        <w:rPr>
          <w:rFonts w:ascii="Times New Roman" w:hAnsi="Times New Roman" w:cs="Times New Roman"/>
        </w:rPr>
        <w:t xml:space="preserve"> font and should include the following:</w:t>
      </w:r>
    </w:p>
    <w:p w14:paraId="1B71B448" w14:textId="77777777" w:rsidR="001F63CE" w:rsidRPr="00D4042E" w:rsidRDefault="001F63CE" w:rsidP="00EF6CB8">
      <w:pPr>
        <w:pStyle w:val="BodyText"/>
        <w:rPr>
          <w:rFonts w:ascii="Times New Roman" w:hAnsi="Times New Roman" w:cs="Times New Roman"/>
        </w:rPr>
      </w:pPr>
    </w:p>
    <w:p w14:paraId="7CD74BEA" w14:textId="1A88A7E9" w:rsidR="001F63CE" w:rsidRPr="00D4042E" w:rsidRDefault="001F63CE" w:rsidP="00B3239F">
      <w:pPr>
        <w:pStyle w:val="BodyText"/>
        <w:numPr>
          <w:ilvl w:val="1"/>
          <w:numId w:val="4"/>
        </w:numPr>
        <w:rPr>
          <w:rFonts w:ascii="Times New Roman" w:hAnsi="Times New Roman" w:cs="Times New Roman"/>
        </w:rPr>
      </w:pPr>
      <w:r w:rsidRPr="00D4042E">
        <w:rPr>
          <w:rFonts w:ascii="Times New Roman" w:hAnsi="Times New Roman" w:cs="Times New Roman"/>
        </w:rPr>
        <w:t xml:space="preserve">Submission Section 1 (Not Scored) </w:t>
      </w:r>
    </w:p>
    <w:p w14:paraId="6A8844BE" w14:textId="77777777" w:rsidR="001F63CE" w:rsidRPr="00D4042E" w:rsidRDefault="001F63CE" w:rsidP="001F63CE">
      <w:pPr>
        <w:pStyle w:val="BodyText"/>
        <w:rPr>
          <w:rFonts w:ascii="Times New Roman" w:hAnsi="Times New Roman" w:cs="Times New Roman"/>
        </w:rPr>
      </w:pPr>
    </w:p>
    <w:p w14:paraId="189D010F" w14:textId="77777777" w:rsidR="001F63CE" w:rsidRPr="00D4042E" w:rsidRDefault="001F63CE" w:rsidP="00B3239F">
      <w:pPr>
        <w:pStyle w:val="BodyText"/>
        <w:numPr>
          <w:ilvl w:val="2"/>
          <w:numId w:val="4"/>
        </w:numPr>
        <w:rPr>
          <w:rFonts w:ascii="Times New Roman" w:hAnsi="Times New Roman" w:cs="Times New Roman"/>
        </w:rPr>
      </w:pPr>
      <w:r w:rsidRPr="00D4042E">
        <w:rPr>
          <w:rFonts w:ascii="Times New Roman" w:hAnsi="Times New Roman" w:cs="Times New Roman"/>
        </w:rPr>
        <w:t>Introductory cover letter that includes the name, title, mailing address, email address, and telephone number of the Respondent. Please limit to two (2) pages.</w:t>
      </w:r>
    </w:p>
    <w:p w14:paraId="232E2D0A" w14:textId="77777777" w:rsidR="001F63CE" w:rsidRPr="00D4042E" w:rsidRDefault="001F63CE" w:rsidP="001F63CE">
      <w:pPr>
        <w:pStyle w:val="BodyText"/>
        <w:ind w:left="880"/>
        <w:rPr>
          <w:rFonts w:ascii="Times New Roman" w:hAnsi="Times New Roman" w:cs="Times New Roman"/>
        </w:rPr>
      </w:pPr>
    </w:p>
    <w:p w14:paraId="15670DA2" w14:textId="5A3E4D73" w:rsidR="001F63CE" w:rsidRPr="00D4042E" w:rsidRDefault="001F63CE" w:rsidP="00B3239F">
      <w:pPr>
        <w:pStyle w:val="BodyText"/>
        <w:numPr>
          <w:ilvl w:val="2"/>
          <w:numId w:val="4"/>
        </w:numPr>
        <w:rPr>
          <w:rFonts w:ascii="Times New Roman" w:hAnsi="Times New Roman" w:cs="Times New Roman"/>
        </w:rPr>
      </w:pPr>
      <w:r w:rsidRPr="00D4042E">
        <w:rPr>
          <w:rFonts w:ascii="Times New Roman" w:hAnsi="Times New Roman" w:cs="Times New Roman"/>
        </w:rPr>
        <w:t>Provide a summary of the firm’s history and organizational structure. Please limit to four (4) pages.</w:t>
      </w:r>
    </w:p>
    <w:p w14:paraId="2D82CD54" w14:textId="77777777" w:rsidR="001F63CE" w:rsidRPr="00D4042E" w:rsidRDefault="001F63CE" w:rsidP="001F63CE">
      <w:pPr>
        <w:pStyle w:val="BodyText"/>
        <w:rPr>
          <w:rFonts w:ascii="Times New Roman" w:hAnsi="Times New Roman" w:cs="Times New Roman"/>
        </w:rPr>
      </w:pPr>
    </w:p>
    <w:p w14:paraId="0E0BE251" w14:textId="599A29C1" w:rsidR="001F63CE" w:rsidRPr="00D4042E" w:rsidRDefault="001F63CE" w:rsidP="00B3239F">
      <w:pPr>
        <w:pStyle w:val="BodyText"/>
        <w:numPr>
          <w:ilvl w:val="1"/>
          <w:numId w:val="4"/>
        </w:numPr>
        <w:rPr>
          <w:rFonts w:ascii="Times New Roman" w:hAnsi="Times New Roman" w:cs="Times New Roman"/>
        </w:rPr>
      </w:pPr>
      <w:r w:rsidRPr="00D4042E">
        <w:rPr>
          <w:rFonts w:ascii="Times New Roman" w:hAnsi="Times New Roman" w:cs="Times New Roman"/>
        </w:rPr>
        <w:t>Submission Section 2 (40%)</w:t>
      </w:r>
    </w:p>
    <w:p w14:paraId="78F5E5E2" w14:textId="77777777" w:rsidR="001F63CE" w:rsidRPr="00D4042E" w:rsidRDefault="001F63CE" w:rsidP="001F63CE">
      <w:pPr>
        <w:pStyle w:val="BodyText"/>
        <w:rPr>
          <w:rFonts w:ascii="Times New Roman" w:hAnsi="Times New Roman" w:cs="Times New Roman"/>
        </w:rPr>
      </w:pPr>
    </w:p>
    <w:p w14:paraId="54C53A2D" w14:textId="49EC7D2D" w:rsidR="001F63CE" w:rsidRPr="00D4042E" w:rsidRDefault="001F63CE" w:rsidP="001F63CE">
      <w:pPr>
        <w:pStyle w:val="BodyText"/>
        <w:rPr>
          <w:rFonts w:ascii="Times New Roman" w:hAnsi="Times New Roman" w:cs="Times New Roman"/>
        </w:rPr>
      </w:pPr>
      <w:r w:rsidRPr="00D4042E">
        <w:rPr>
          <w:rFonts w:ascii="Times New Roman" w:hAnsi="Times New Roman" w:cs="Times New Roman"/>
        </w:rPr>
        <w:t>Demonstrate your firm’s qualifications, technical competence, and experience relative to the project tasks described in the Scope of Services in Section 4. Please limit to ten (10) pages.</w:t>
      </w:r>
    </w:p>
    <w:p w14:paraId="1AD086BA" w14:textId="77777777" w:rsidR="001F63CE" w:rsidRPr="00D4042E" w:rsidRDefault="001F63CE" w:rsidP="001F63CE">
      <w:pPr>
        <w:pStyle w:val="BodyText"/>
        <w:rPr>
          <w:rFonts w:ascii="Times New Roman" w:hAnsi="Times New Roman" w:cs="Times New Roman"/>
        </w:rPr>
      </w:pPr>
    </w:p>
    <w:p w14:paraId="2D55AAF0" w14:textId="4CCD5C2B" w:rsidR="001F63CE" w:rsidRPr="00D4042E" w:rsidRDefault="001F63CE" w:rsidP="00B3239F">
      <w:pPr>
        <w:pStyle w:val="BodyText"/>
        <w:numPr>
          <w:ilvl w:val="1"/>
          <w:numId w:val="4"/>
        </w:numPr>
        <w:rPr>
          <w:rFonts w:ascii="Times New Roman" w:hAnsi="Times New Roman" w:cs="Times New Roman"/>
        </w:rPr>
      </w:pPr>
      <w:r w:rsidRPr="00D4042E">
        <w:rPr>
          <w:rFonts w:ascii="Times New Roman" w:hAnsi="Times New Roman" w:cs="Times New Roman"/>
        </w:rPr>
        <w:t>Submission Section 3 (25%)</w:t>
      </w:r>
    </w:p>
    <w:p w14:paraId="4A8B83D1" w14:textId="77777777" w:rsidR="001F63CE" w:rsidRPr="00D4042E" w:rsidRDefault="001F63CE" w:rsidP="001F63CE">
      <w:pPr>
        <w:pStyle w:val="BodyText"/>
        <w:rPr>
          <w:rFonts w:ascii="Times New Roman" w:hAnsi="Times New Roman" w:cs="Times New Roman"/>
        </w:rPr>
      </w:pPr>
    </w:p>
    <w:p w14:paraId="654CBF77" w14:textId="77777777" w:rsidR="001F63CE" w:rsidRPr="00D4042E" w:rsidRDefault="001F63CE" w:rsidP="001F63CE">
      <w:pPr>
        <w:pStyle w:val="BodyText"/>
        <w:rPr>
          <w:rFonts w:ascii="Times New Roman" w:hAnsi="Times New Roman" w:cs="Times New Roman"/>
        </w:rPr>
      </w:pPr>
      <w:r w:rsidRPr="00D4042E">
        <w:rPr>
          <w:rFonts w:ascii="Times New Roman" w:hAnsi="Times New Roman" w:cs="Times New Roman"/>
        </w:rPr>
        <w:t xml:space="preserve">Professional and educational experience of key personnel to be assigned to the project. Resumes of </w:t>
      </w:r>
      <w:proofErr w:type="gramStart"/>
      <w:r w:rsidRPr="00D4042E">
        <w:rPr>
          <w:rFonts w:ascii="Times New Roman" w:hAnsi="Times New Roman" w:cs="Times New Roman"/>
        </w:rPr>
        <w:t>each individual</w:t>
      </w:r>
      <w:proofErr w:type="gramEnd"/>
      <w:r w:rsidRPr="00D4042E">
        <w:rPr>
          <w:rFonts w:ascii="Times New Roman" w:hAnsi="Times New Roman" w:cs="Times New Roman"/>
        </w:rPr>
        <w:t xml:space="preserve"> who would be or could potentially be assigned work under a contract award resulting from this RFP.</w:t>
      </w:r>
    </w:p>
    <w:p w14:paraId="53C9E11F" w14:textId="77777777" w:rsidR="001F63CE" w:rsidRPr="00D4042E" w:rsidRDefault="001F63CE" w:rsidP="001F63CE">
      <w:pPr>
        <w:pStyle w:val="BodyText"/>
        <w:rPr>
          <w:rFonts w:ascii="Times New Roman" w:hAnsi="Times New Roman" w:cs="Times New Roman"/>
        </w:rPr>
      </w:pPr>
    </w:p>
    <w:p w14:paraId="4C5A3091" w14:textId="02CE4CAA" w:rsidR="001F63CE" w:rsidRPr="00D4042E" w:rsidRDefault="001F63CE" w:rsidP="00B3239F">
      <w:pPr>
        <w:pStyle w:val="BodyText"/>
        <w:numPr>
          <w:ilvl w:val="1"/>
          <w:numId w:val="4"/>
        </w:numPr>
        <w:rPr>
          <w:rFonts w:ascii="Times New Roman" w:hAnsi="Times New Roman" w:cs="Times New Roman"/>
        </w:rPr>
      </w:pPr>
      <w:r w:rsidRPr="00D4042E">
        <w:rPr>
          <w:rFonts w:ascii="Times New Roman" w:hAnsi="Times New Roman" w:cs="Times New Roman"/>
        </w:rPr>
        <w:t>Submission Section 4 (10%)</w:t>
      </w:r>
    </w:p>
    <w:p w14:paraId="3B05F993" w14:textId="77777777" w:rsidR="001F63CE" w:rsidRPr="00D4042E" w:rsidRDefault="001F63CE" w:rsidP="001F63CE">
      <w:pPr>
        <w:pStyle w:val="BodyText"/>
        <w:rPr>
          <w:rFonts w:ascii="Times New Roman" w:hAnsi="Times New Roman" w:cs="Times New Roman"/>
        </w:rPr>
      </w:pPr>
    </w:p>
    <w:p w14:paraId="6F446081" w14:textId="77777777" w:rsidR="001F63CE" w:rsidRPr="00D4042E" w:rsidRDefault="001F63CE" w:rsidP="001F63CE">
      <w:pPr>
        <w:pStyle w:val="BodyText"/>
        <w:rPr>
          <w:rFonts w:ascii="Times New Roman" w:hAnsi="Times New Roman" w:cs="Times New Roman"/>
        </w:rPr>
      </w:pPr>
      <w:r w:rsidRPr="00D4042E">
        <w:rPr>
          <w:rFonts w:ascii="Times New Roman" w:hAnsi="Times New Roman" w:cs="Times New Roman"/>
        </w:rPr>
        <w:t>Provide at least three (3) references using the form provided as Attachment 2. The form may be duplicated as needed.</w:t>
      </w:r>
    </w:p>
    <w:p w14:paraId="7CD9AE7F" w14:textId="77777777" w:rsidR="001F63CE" w:rsidRPr="00D4042E" w:rsidRDefault="001F63CE" w:rsidP="001F63CE">
      <w:pPr>
        <w:pStyle w:val="BodyText"/>
        <w:rPr>
          <w:rFonts w:ascii="Times New Roman" w:hAnsi="Times New Roman" w:cs="Times New Roman"/>
        </w:rPr>
      </w:pPr>
    </w:p>
    <w:p w14:paraId="2D37287B" w14:textId="120C4C59" w:rsidR="001F63CE" w:rsidRPr="00D4042E" w:rsidRDefault="001F63CE" w:rsidP="00B3239F">
      <w:pPr>
        <w:pStyle w:val="BodyText"/>
        <w:numPr>
          <w:ilvl w:val="1"/>
          <w:numId w:val="4"/>
        </w:numPr>
        <w:rPr>
          <w:rFonts w:ascii="Times New Roman" w:hAnsi="Times New Roman" w:cs="Times New Roman"/>
        </w:rPr>
      </w:pPr>
      <w:r w:rsidRPr="00D4042E">
        <w:rPr>
          <w:rFonts w:ascii="Times New Roman" w:hAnsi="Times New Roman" w:cs="Times New Roman"/>
        </w:rPr>
        <w:t>Submission Section 5 (25%)</w:t>
      </w:r>
    </w:p>
    <w:p w14:paraId="3818B4A6" w14:textId="77777777" w:rsidR="001F63CE" w:rsidRPr="00D4042E" w:rsidRDefault="001F63CE" w:rsidP="001F63CE">
      <w:pPr>
        <w:pStyle w:val="BodyText"/>
        <w:rPr>
          <w:rFonts w:ascii="Times New Roman" w:hAnsi="Times New Roman" w:cs="Times New Roman"/>
        </w:rPr>
      </w:pPr>
    </w:p>
    <w:p w14:paraId="26D72676" w14:textId="2B8854CB" w:rsidR="001F63CE" w:rsidRPr="00D4042E" w:rsidRDefault="001F63CE" w:rsidP="001F63CE">
      <w:pPr>
        <w:pStyle w:val="BodyText"/>
        <w:rPr>
          <w:rFonts w:ascii="Times New Roman" w:hAnsi="Times New Roman" w:cs="Times New Roman"/>
        </w:rPr>
      </w:pPr>
      <w:r w:rsidRPr="00D4042E">
        <w:rPr>
          <w:rFonts w:ascii="Times New Roman" w:hAnsi="Times New Roman" w:cs="Times New Roman"/>
        </w:rPr>
        <w:t xml:space="preserve">Complete the Pricing Information in Attachment </w:t>
      </w:r>
      <w:r w:rsidR="008869D4">
        <w:rPr>
          <w:rFonts w:ascii="Times New Roman" w:hAnsi="Times New Roman" w:cs="Times New Roman"/>
        </w:rPr>
        <w:t>6</w:t>
      </w:r>
      <w:r w:rsidRPr="00D4042E">
        <w:rPr>
          <w:rFonts w:ascii="Times New Roman" w:hAnsi="Times New Roman" w:cs="Times New Roman"/>
        </w:rPr>
        <w:t>.</w:t>
      </w:r>
      <w:r w:rsidR="003B1911">
        <w:rPr>
          <w:rFonts w:ascii="Times New Roman" w:hAnsi="Times New Roman" w:cs="Times New Roman"/>
        </w:rPr>
        <w:t xml:space="preserve"> </w:t>
      </w:r>
      <w:r w:rsidR="00ED1821">
        <w:rPr>
          <w:rFonts w:ascii="Times New Roman" w:hAnsi="Times New Roman" w:cs="Times New Roman"/>
        </w:rPr>
        <w:t xml:space="preserve">Pricing should be provided for each </w:t>
      </w:r>
      <w:r w:rsidR="004836CD">
        <w:rPr>
          <w:rFonts w:ascii="Times New Roman" w:hAnsi="Times New Roman" w:cs="Times New Roman"/>
        </w:rPr>
        <w:t xml:space="preserve">individual </w:t>
      </w:r>
      <w:r w:rsidR="00ED1821">
        <w:rPr>
          <w:rFonts w:ascii="Times New Roman" w:hAnsi="Times New Roman" w:cs="Times New Roman"/>
        </w:rPr>
        <w:t xml:space="preserve">Task </w:t>
      </w:r>
      <w:r w:rsidR="004836CD">
        <w:rPr>
          <w:rFonts w:ascii="Times New Roman" w:hAnsi="Times New Roman" w:cs="Times New Roman"/>
        </w:rPr>
        <w:t>described in Section 3C to the extent possible</w:t>
      </w:r>
      <w:r w:rsidR="00D15B4F">
        <w:rPr>
          <w:rFonts w:ascii="Times New Roman" w:hAnsi="Times New Roman" w:cs="Times New Roman"/>
        </w:rPr>
        <w:t xml:space="preserve"> for </w:t>
      </w:r>
      <w:r w:rsidR="00415038">
        <w:rPr>
          <w:rFonts w:ascii="Times New Roman" w:hAnsi="Times New Roman" w:cs="Times New Roman"/>
        </w:rPr>
        <w:t xml:space="preserve">both </w:t>
      </w:r>
      <w:r w:rsidR="00D15B4F">
        <w:rPr>
          <w:rFonts w:ascii="Times New Roman" w:hAnsi="Times New Roman" w:cs="Times New Roman"/>
        </w:rPr>
        <w:t xml:space="preserve">the Pilot and </w:t>
      </w:r>
      <w:r w:rsidR="00AB334E">
        <w:rPr>
          <w:rFonts w:ascii="Times New Roman" w:hAnsi="Times New Roman" w:cs="Times New Roman"/>
        </w:rPr>
        <w:t>beyond the Pilot phase</w:t>
      </w:r>
      <w:r w:rsidR="004836CD">
        <w:rPr>
          <w:rFonts w:ascii="Times New Roman" w:hAnsi="Times New Roman" w:cs="Times New Roman"/>
        </w:rPr>
        <w:t>.</w:t>
      </w:r>
    </w:p>
    <w:p w14:paraId="4332FE31" w14:textId="77777777" w:rsidR="001F63CE" w:rsidRPr="00D4042E" w:rsidRDefault="001F63CE" w:rsidP="001F63CE">
      <w:pPr>
        <w:pStyle w:val="BodyText"/>
        <w:rPr>
          <w:rFonts w:ascii="Times New Roman" w:hAnsi="Times New Roman" w:cs="Times New Roman"/>
        </w:rPr>
      </w:pPr>
    </w:p>
    <w:p w14:paraId="26EB54C3" w14:textId="164E7CE3" w:rsidR="001F63CE" w:rsidRPr="00D4042E" w:rsidRDefault="001F63CE" w:rsidP="00B3239F">
      <w:pPr>
        <w:pStyle w:val="BodyText"/>
        <w:numPr>
          <w:ilvl w:val="1"/>
          <w:numId w:val="4"/>
        </w:numPr>
        <w:rPr>
          <w:rFonts w:ascii="Times New Roman" w:hAnsi="Times New Roman" w:cs="Times New Roman"/>
        </w:rPr>
      </w:pPr>
      <w:r w:rsidRPr="00D4042E">
        <w:rPr>
          <w:rFonts w:ascii="Times New Roman" w:hAnsi="Times New Roman" w:cs="Times New Roman"/>
        </w:rPr>
        <w:t>Submission Section 6</w:t>
      </w:r>
    </w:p>
    <w:p w14:paraId="2D1F72CA" w14:textId="77777777" w:rsidR="001F63CE" w:rsidRPr="00D4042E" w:rsidRDefault="001F63CE" w:rsidP="001F63CE">
      <w:pPr>
        <w:pStyle w:val="BodyText"/>
        <w:rPr>
          <w:rFonts w:ascii="Times New Roman" w:hAnsi="Times New Roman" w:cs="Times New Roman"/>
        </w:rPr>
      </w:pPr>
    </w:p>
    <w:p w14:paraId="2A8380D5" w14:textId="77777777" w:rsidR="001F63CE" w:rsidRPr="00D4042E" w:rsidRDefault="001F63CE" w:rsidP="001F63CE">
      <w:pPr>
        <w:pStyle w:val="BodyText"/>
        <w:rPr>
          <w:rFonts w:ascii="Times New Roman" w:hAnsi="Times New Roman" w:cs="Times New Roman"/>
        </w:rPr>
      </w:pPr>
      <w:r w:rsidRPr="00D4042E">
        <w:rPr>
          <w:rFonts w:ascii="Times New Roman" w:hAnsi="Times New Roman" w:cs="Times New Roman"/>
        </w:rPr>
        <w:t>Include the following Attachments requiring signatures:</w:t>
      </w:r>
    </w:p>
    <w:p w14:paraId="5025852E" w14:textId="77777777" w:rsidR="001F63CE" w:rsidRPr="00D4042E" w:rsidRDefault="001F63CE" w:rsidP="001F63CE">
      <w:pPr>
        <w:pStyle w:val="BodyText"/>
        <w:rPr>
          <w:rFonts w:ascii="Times New Roman" w:hAnsi="Times New Roman" w:cs="Times New Roman"/>
        </w:rPr>
      </w:pPr>
    </w:p>
    <w:p w14:paraId="260CEB2E" w14:textId="77777777" w:rsidR="001F63CE" w:rsidRPr="00D4042E" w:rsidRDefault="001F63CE" w:rsidP="00B3239F">
      <w:pPr>
        <w:pStyle w:val="BodyText"/>
        <w:numPr>
          <w:ilvl w:val="2"/>
          <w:numId w:val="4"/>
        </w:numPr>
        <w:rPr>
          <w:rFonts w:ascii="Times New Roman" w:hAnsi="Times New Roman" w:cs="Times New Roman"/>
        </w:rPr>
      </w:pPr>
      <w:r w:rsidRPr="00D4042E">
        <w:rPr>
          <w:rFonts w:ascii="Times New Roman" w:hAnsi="Times New Roman" w:cs="Times New Roman"/>
        </w:rPr>
        <w:t>Attachment 1.1 - Federal Contract Provisions</w:t>
      </w:r>
    </w:p>
    <w:p w14:paraId="60D7D411" w14:textId="77777777" w:rsidR="001F63CE" w:rsidRPr="00D4042E" w:rsidRDefault="001F63CE" w:rsidP="00B3239F">
      <w:pPr>
        <w:pStyle w:val="BodyText"/>
        <w:numPr>
          <w:ilvl w:val="2"/>
          <w:numId w:val="4"/>
        </w:numPr>
        <w:rPr>
          <w:rFonts w:ascii="Times New Roman" w:hAnsi="Times New Roman" w:cs="Times New Roman"/>
        </w:rPr>
      </w:pPr>
      <w:r w:rsidRPr="00D4042E">
        <w:rPr>
          <w:rFonts w:ascii="Times New Roman" w:hAnsi="Times New Roman" w:cs="Times New Roman"/>
        </w:rPr>
        <w:t>Attachment 1.2 – Byrd Anti-Lobbying Certification</w:t>
      </w:r>
    </w:p>
    <w:p w14:paraId="3280D0EE" w14:textId="77777777" w:rsidR="001F63CE" w:rsidRPr="00D4042E" w:rsidRDefault="001F63CE" w:rsidP="00B3239F">
      <w:pPr>
        <w:pStyle w:val="BodyText"/>
        <w:numPr>
          <w:ilvl w:val="2"/>
          <w:numId w:val="4"/>
        </w:numPr>
        <w:rPr>
          <w:rFonts w:ascii="Times New Roman" w:hAnsi="Times New Roman" w:cs="Times New Roman"/>
        </w:rPr>
      </w:pPr>
      <w:r w:rsidRPr="00D4042E">
        <w:rPr>
          <w:rFonts w:ascii="Times New Roman" w:hAnsi="Times New Roman" w:cs="Times New Roman"/>
        </w:rPr>
        <w:t>Attachment 3 – Certification of Diligence, Accuracy, and Completeness</w:t>
      </w:r>
    </w:p>
    <w:p w14:paraId="1238FDDE" w14:textId="3FAEDDD3" w:rsidR="001F63CE" w:rsidRPr="00D4042E" w:rsidRDefault="001F63CE" w:rsidP="00B3239F">
      <w:pPr>
        <w:pStyle w:val="BodyText"/>
        <w:numPr>
          <w:ilvl w:val="2"/>
          <w:numId w:val="4"/>
        </w:numPr>
        <w:rPr>
          <w:rFonts w:ascii="Times New Roman" w:hAnsi="Times New Roman" w:cs="Times New Roman"/>
        </w:rPr>
      </w:pPr>
      <w:r w:rsidRPr="00D4042E">
        <w:rPr>
          <w:rFonts w:ascii="Times New Roman" w:hAnsi="Times New Roman" w:cs="Times New Roman"/>
        </w:rPr>
        <w:t>Attachment 4 – Declaration of Independent Price Determination</w:t>
      </w:r>
    </w:p>
    <w:p w14:paraId="23BF1C8A" w14:textId="77777777" w:rsidR="007A12A2" w:rsidRPr="00D4042E" w:rsidRDefault="007A12A2" w:rsidP="001F63CE">
      <w:pPr>
        <w:pStyle w:val="BodyText"/>
        <w:rPr>
          <w:rFonts w:ascii="Times New Roman" w:hAnsi="Times New Roman" w:cs="Times New Roman"/>
          <w:iCs/>
        </w:rPr>
      </w:pPr>
    </w:p>
    <w:p w14:paraId="65389C51" w14:textId="69E1EB50" w:rsidR="00405E2E" w:rsidRPr="00D4042E" w:rsidRDefault="009B5CF4" w:rsidP="00B3239F">
      <w:pPr>
        <w:pStyle w:val="Heading1"/>
        <w:numPr>
          <w:ilvl w:val="0"/>
          <w:numId w:val="4"/>
        </w:numPr>
        <w:tabs>
          <w:tab w:val="left" w:pos="518"/>
          <w:tab w:val="left" w:pos="10850"/>
        </w:tabs>
        <w:spacing w:before="241"/>
        <w:ind w:left="360"/>
        <w:rPr>
          <w:rFonts w:ascii="Times New Roman" w:hAnsi="Times New Roman" w:cs="Times New Roman"/>
        </w:rPr>
      </w:pPr>
      <w:bookmarkStart w:id="27" w:name="_Toc205891214"/>
      <w:bookmarkStart w:id="28" w:name="_Toc231916353"/>
      <w:r w:rsidRPr="00D4042E">
        <w:rPr>
          <w:rFonts w:ascii="Times New Roman" w:hAnsi="Times New Roman" w:cs="Times New Roman"/>
          <w:color w:val="000000"/>
          <w:shd w:val="clear" w:color="auto" w:fill="D8D8D8"/>
        </w:rPr>
        <w:t>Additional</w:t>
      </w:r>
      <w:r w:rsidRPr="00D4042E">
        <w:rPr>
          <w:rFonts w:ascii="Times New Roman" w:hAnsi="Times New Roman" w:cs="Times New Roman"/>
          <w:color w:val="000000"/>
          <w:spacing w:val="-4"/>
          <w:shd w:val="clear" w:color="auto" w:fill="D8D8D8"/>
        </w:rPr>
        <w:t xml:space="preserve"> </w:t>
      </w:r>
      <w:r w:rsidRPr="00D4042E">
        <w:rPr>
          <w:rFonts w:ascii="Times New Roman" w:hAnsi="Times New Roman" w:cs="Times New Roman"/>
          <w:color w:val="000000"/>
          <w:spacing w:val="-2"/>
          <w:shd w:val="clear" w:color="auto" w:fill="D8D8D8"/>
        </w:rPr>
        <w:t>Information</w:t>
      </w:r>
      <w:bookmarkEnd w:id="27"/>
      <w:bookmarkEnd w:id="28"/>
    </w:p>
    <w:p w14:paraId="47D1AC30" w14:textId="63F3B228" w:rsidR="00405E2E" w:rsidRPr="00D4042E" w:rsidRDefault="009B5CF4" w:rsidP="00B3239F">
      <w:pPr>
        <w:pStyle w:val="Heading2"/>
        <w:numPr>
          <w:ilvl w:val="1"/>
          <w:numId w:val="4"/>
        </w:numPr>
        <w:tabs>
          <w:tab w:val="left" w:pos="698"/>
        </w:tabs>
        <w:ind w:left="540" w:hanging="540"/>
        <w:rPr>
          <w:rFonts w:ascii="Times New Roman" w:hAnsi="Times New Roman" w:cs="Times New Roman"/>
        </w:rPr>
      </w:pPr>
      <w:bookmarkStart w:id="29" w:name="_Toc205891215"/>
      <w:bookmarkStart w:id="30" w:name="_Toc231916354"/>
      <w:r w:rsidRPr="00D4042E">
        <w:rPr>
          <w:rFonts w:ascii="Times New Roman" w:hAnsi="Times New Roman" w:cs="Times New Roman"/>
        </w:rPr>
        <w:t>Disclosure</w:t>
      </w:r>
      <w:r w:rsidRPr="00D4042E">
        <w:rPr>
          <w:rFonts w:ascii="Times New Roman" w:hAnsi="Times New Roman" w:cs="Times New Roman"/>
          <w:spacing w:val="-8"/>
        </w:rPr>
        <w:t xml:space="preserve"> </w:t>
      </w:r>
      <w:r w:rsidR="006F5C31" w:rsidRPr="00D4042E">
        <w:rPr>
          <w:rFonts w:ascii="Times New Roman" w:hAnsi="Times New Roman" w:cs="Times New Roman"/>
        </w:rPr>
        <w:t>o</w:t>
      </w:r>
      <w:r w:rsidRPr="00D4042E">
        <w:rPr>
          <w:rFonts w:ascii="Times New Roman" w:hAnsi="Times New Roman" w:cs="Times New Roman"/>
        </w:rPr>
        <w:t>f</w:t>
      </w:r>
      <w:r w:rsidRPr="00D4042E">
        <w:rPr>
          <w:rFonts w:ascii="Times New Roman" w:hAnsi="Times New Roman" w:cs="Times New Roman"/>
          <w:spacing w:val="-10"/>
        </w:rPr>
        <w:t xml:space="preserve"> </w:t>
      </w:r>
      <w:r w:rsidR="00E22AF9" w:rsidRPr="00D4042E">
        <w:rPr>
          <w:rFonts w:ascii="Times New Roman" w:hAnsi="Times New Roman" w:cs="Times New Roman"/>
        </w:rPr>
        <w:t>Response</w:t>
      </w:r>
      <w:r w:rsidRPr="00D4042E">
        <w:rPr>
          <w:rFonts w:ascii="Times New Roman" w:hAnsi="Times New Roman" w:cs="Times New Roman"/>
          <w:spacing w:val="-8"/>
        </w:rPr>
        <w:t xml:space="preserve"> </w:t>
      </w:r>
      <w:r w:rsidRPr="00D4042E">
        <w:rPr>
          <w:rFonts w:ascii="Times New Roman" w:hAnsi="Times New Roman" w:cs="Times New Roman"/>
          <w:spacing w:val="-2"/>
        </w:rPr>
        <w:t>Contents</w:t>
      </w:r>
      <w:bookmarkEnd w:id="29"/>
      <w:bookmarkEnd w:id="30"/>
    </w:p>
    <w:p w14:paraId="009A23BB" w14:textId="77777777" w:rsidR="00EF6CB8" w:rsidRPr="00D4042E" w:rsidRDefault="00EF6CB8" w:rsidP="00EF6CB8">
      <w:pPr>
        <w:pStyle w:val="BodyText"/>
        <w:rPr>
          <w:rFonts w:ascii="Times New Roman" w:hAnsi="Times New Roman" w:cs="Times New Roman"/>
        </w:rPr>
      </w:pPr>
    </w:p>
    <w:p w14:paraId="31966896" w14:textId="76E1BA63" w:rsidR="00D4042E" w:rsidRPr="00D4042E" w:rsidRDefault="009B5CF4" w:rsidP="00362FB1">
      <w:pPr>
        <w:pStyle w:val="BodyText"/>
        <w:rPr>
          <w:rFonts w:ascii="Times New Roman" w:hAnsi="Times New Roman" w:cs="Times New Roman"/>
        </w:rPr>
      </w:pPr>
      <w:r w:rsidRPr="00D4042E">
        <w:rPr>
          <w:rFonts w:ascii="Times New Roman" w:hAnsi="Times New Roman" w:cs="Times New Roman"/>
        </w:rPr>
        <w:t xml:space="preserve">All responses to this </w:t>
      </w:r>
      <w:r w:rsidR="00376A03" w:rsidRPr="00D4042E">
        <w:rPr>
          <w:rFonts w:ascii="Times New Roman" w:hAnsi="Times New Roman" w:cs="Times New Roman"/>
        </w:rPr>
        <w:t>solicitation</w:t>
      </w:r>
      <w:r w:rsidRPr="00D4042E">
        <w:rPr>
          <w:rFonts w:ascii="Times New Roman" w:hAnsi="Times New Roman" w:cs="Times New Roman"/>
        </w:rPr>
        <w:t xml:space="preserve"> become the property of CGC</w:t>
      </w:r>
      <w:r w:rsidR="00362FB1" w:rsidRPr="00D4042E">
        <w:rPr>
          <w:rFonts w:ascii="Times New Roman" w:hAnsi="Times New Roman" w:cs="Times New Roman"/>
        </w:rPr>
        <w:t xml:space="preserve">. CGC maintains the confidentiality of all proposals submitted during its procurement process, however, such responses may be subject to disclosure to a government </w:t>
      </w:r>
      <w:r w:rsidR="00362FB1" w:rsidRPr="00D4042E">
        <w:rPr>
          <w:rFonts w:ascii="Times New Roman" w:hAnsi="Times New Roman" w:cs="Times New Roman"/>
        </w:rPr>
        <w:lastRenderedPageBreak/>
        <w:t xml:space="preserve">body or court of law, </w:t>
      </w:r>
      <w:r w:rsidR="131937D0" w:rsidRPr="00D4042E">
        <w:rPr>
          <w:rFonts w:ascii="Times New Roman" w:hAnsi="Times New Roman" w:cs="Times New Roman"/>
        </w:rPr>
        <w:t>including, but not limited to EPA</w:t>
      </w:r>
      <w:r w:rsidR="00362FB1" w:rsidRPr="00D4042E">
        <w:rPr>
          <w:rFonts w:ascii="Times New Roman" w:hAnsi="Times New Roman" w:cs="Times New Roman"/>
        </w:rPr>
        <w:t xml:space="preserve">, as required by law. </w:t>
      </w:r>
      <w:bookmarkStart w:id="31" w:name="_Toc205891216"/>
    </w:p>
    <w:p w14:paraId="1D314E7B" w14:textId="252E28D8" w:rsidR="00D4042E" w:rsidRPr="00D4042E" w:rsidRDefault="00D4042E" w:rsidP="00B3239F">
      <w:pPr>
        <w:pStyle w:val="Heading2"/>
        <w:numPr>
          <w:ilvl w:val="1"/>
          <w:numId w:val="4"/>
        </w:numPr>
        <w:tabs>
          <w:tab w:val="left" w:pos="698"/>
        </w:tabs>
        <w:ind w:left="540" w:hanging="540"/>
        <w:rPr>
          <w:rFonts w:ascii="Times New Roman" w:hAnsi="Times New Roman" w:cs="Times New Roman"/>
        </w:rPr>
      </w:pPr>
      <w:bookmarkStart w:id="32" w:name="_Toc231916355"/>
      <w:r w:rsidRPr="00D4042E">
        <w:rPr>
          <w:rFonts w:ascii="Times New Roman" w:hAnsi="Times New Roman" w:cs="Times New Roman"/>
        </w:rPr>
        <w:t>News Releases, Media Advisories, and Media Interaction</w:t>
      </w:r>
      <w:bookmarkEnd w:id="32"/>
    </w:p>
    <w:bookmarkEnd w:id="31"/>
    <w:p w14:paraId="51ABFDA2" w14:textId="77777777" w:rsidR="00EF6CB8" w:rsidRPr="00D4042E" w:rsidRDefault="00EF6CB8" w:rsidP="00EF6CB8">
      <w:pPr>
        <w:pStyle w:val="BodyText"/>
        <w:rPr>
          <w:rFonts w:ascii="Times New Roman" w:hAnsi="Times New Roman" w:cs="Times New Roman"/>
        </w:rPr>
      </w:pPr>
    </w:p>
    <w:p w14:paraId="3D2EE1D6" w14:textId="1B4B91C2"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 xml:space="preserve">Respondents shall not discuss the </w:t>
      </w:r>
      <w:r w:rsidR="00376A03" w:rsidRPr="00D4042E">
        <w:rPr>
          <w:rFonts w:ascii="Times New Roman" w:hAnsi="Times New Roman" w:cs="Times New Roman"/>
        </w:rPr>
        <w:t>solicitation</w:t>
      </w:r>
      <w:r w:rsidRPr="00D4042E">
        <w:rPr>
          <w:rFonts w:ascii="Times New Roman" w:hAnsi="Times New Roman" w:cs="Times New Roman"/>
        </w:rPr>
        <w:t xml:space="preserve"> with any member of the media or issue news releases or media advisories pertaining to this request or the work to which it relates without prior </w:t>
      </w:r>
      <w:r w:rsidR="0045489D">
        <w:rPr>
          <w:rFonts w:ascii="Times New Roman" w:hAnsi="Times New Roman" w:cs="Times New Roman"/>
        </w:rPr>
        <w:t>written</w:t>
      </w:r>
      <w:r w:rsidRPr="00D4042E">
        <w:rPr>
          <w:rFonts w:ascii="Times New Roman" w:hAnsi="Times New Roman" w:cs="Times New Roman"/>
        </w:rPr>
        <w:t xml:space="preserve"> approval from CGC.</w:t>
      </w:r>
    </w:p>
    <w:p w14:paraId="4A9AAAAE" w14:textId="77777777" w:rsidR="00405E2E" w:rsidRPr="00D4042E" w:rsidRDefault="009B5CF4" w:rsidP="00B3239F">
      <w:pPr>
        <w:pStyle w:val="Heading2"/>
        <w:numPr>
          <w:ilvl w:val="1"/>
          <w:numId w:val="4"/>
        </w:numPr>
        <w:tabs>
          <w:tab w:val="left" w:pos="767"/>
        </w:tabs>
        <w:spacing w:before="238"/>
        <w:ind w:left="540" w:hanging="540"/>
        <w:rPr>
          <w:rFonts w:ascii="Times New Roman" w:hAnsi="Times New Roman" w:cs="Times New Roman"/>
        </w:rPr>
      </w:pPr>
      <w:bookmarkStart w:id="33" w:name="_Toc205891217"/>
      <w:bookmarkStart w:id="34" w:name="_Toc231916356"/>
      <w:r w:rsidRPr="00D4042E">
        <w:rPr>
          <w:rFonts w:ascii="Times New Roman" w:hAnsi="Times New Roman" w:cs="Times New Roman"/>
        </w:rPr>
        <w:t>Independent</w:t>
      </w:r>
      <w:r w:rsidRPr="00D4042E">
        <w:rPr>
          <w:rFonts w:ascii="Times New Roman" w:hAnsi="Times New Roman" w:cs="Times New Roman"/>
          <w:spacing w:val="-11"/>
        </w:rPr>
        <w:t xml:space="preserve"> </w:t>
      </w:r>
      <w:r w:rsidRPr="00D4042E">
        <w:rPr>
          <w:rFonts w:ascii="Times New Roman" w:hAnsi="Times New Roman" w:cs="Times New Roman"/>
        </w:rPr>
        <w:t>Price</w:t>
      </w:r>
      <w:r w:rsidRPr="00D4042E">
        <w:rPr>
          <w:rFonts w:ascii="Times New Roman" w:hAnsi="Times New Roman" w:cs="Times New Roman"/>
          <w:spacing w:val="-11"/>
        </w:rPr>
        <w:t xml:space="preserve"> </w:t>
      </w:r>
      <w:r w:rsidRPr="00D4042E">
        <w:rPr>
          <w:rFonts w:ascii="Times New Roman" w:hAnsi="Times New Roman" w:cs="Times New Roman"/>
          <w:spacing w:val="-2"/>
        </w:rPr>
        <w:t>Determination</w:t>
      </w:r>
      <w:bookmarkEnd w:id="33"/>
      <w:bookmarkEnd w:id="34"/>
    </w:p>
    <w:p w14:paraId="49641990" w14:textId="77777777" w:rsidR="00EF6CB8" w:rsidRPr="00D4042E" w:rsidRDefault="00EF6CB8" w:rsidP="00EF6CB8">
      <w:pPr>
        <w:pStyle w:val="BodyText"/>
        <w:rPr>
          <w:rFonts w:ascii="Times New Roman" w:hAnsi="Times New Roman" w:cs="Times New Roman"/>
        </w:rPr>
      </w:pPr>
    </w:p>
    <w:p w14:paraId="2A92AA2E" w14:textId="2280FC84"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Each submission shall include a signature page that includes the following certifications:</w:t>
      </w:r>
    </w:p>
    <w:p w14:paraId="3E7CB1C8" w14:textId="77777777" w:rsidR="00EF6CB8" w:rsidRPr="00D4042E" w:rsidRDefault="00EF6CB8" w:rsidP="00EF6CB8">
      <w:pPr>
        <w:pStyle w:val="BodyText"/>
        <w:rPr>
          <w:rFonts w:ascii="Times New Roman" w:hAnsi="Times New Roman" w:cs="Times New Roman"/>
        </w:rPr>
      </w:pPr>
    </w:p>
    <w:p w14:paraId="57977FCD" w14:textId="459A372E"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By submission of the Qualifications and Pricing Information, the Respondent certifies</w:t>
      </w:r>
      <w:r w:rsidR="26B6B645" w:rsidRPr="00D4042E">
        <w:rPr>
          <w:rFonts w:ascii="Times New Roman" w:hAnsi="Times New Roman" w:cs="Times New Roman"/>
        </w:rPr>
        <w:t>,</w:t>
      </w:r>
      <w:r w:rsidRPr="00D4042E">
        <w:rPr>
          <w:rFonts w:ascii="Times New Roman" w:hAnsi="Times New Roman" w:cs="Times New Roman"/>
        </w:rPr>
        <w:t xml:space="preserve"> and, in the case of a joint </w:t>
      </w:r>
      <w:r w:rsidR="00E22AF9" w:rsidRPr="00D4042E">
        <w:rPr>
          <w:rFonts w:ascii="Times New Roman" w:hAnsi="Times New Roman" w:cs="Times New Roman"/>
        </w:rPr>
        <w:t>response</w:t>
      </w:r>
      <w:r w:rsidRPr="00D4042E">
        <w:rPr>
          <w:rFonts w:ascii="Times New Roman" w:hAnsi="Times New Roman" w:cs="Times New Roman"/>
        </w:rPr>
        <w:t>, each party thereto certifies as to its own organization, that:</w:t>
      </w:r>
    </w:p>
    <w:p w14:paraId="57CCC453" w14:textId="2BC29434" w:rsidR="00405E2E" w:rsidRPr="00D4042E" w:rsidRDefault="009B5CF4" w:rsidP="00B3239F">
      <w:pPr>
        <w:pStyle w:val="BodyText"/>
        <w:numPr>
          <w:ilvl w:val="2"/>
          <w:numId w:val="4"/>
        </w:numPr>
        <w:rPr>
          <w:rFonts w:ascii="Times New Roman" w:hAnsi="Times New Roman" w:cs="Times New Roman"/>
        </w:rPr>
      </w:pPr>
      <w:r w:rsidRPr="00D4042E">
        <w:rPr>
          <w:rFonts w:ascii="Times New Roman" w:hAnsi="Times New Roman" w:cs="Times New Roman"/>
        </w:rPr>
        <w:t>The</w:t>
      </w:r>
      <w:r w:rsidRPr="00D4042E">
        <w:rPr>
          <w:rFonts w:ascii="Times New Roman" w:hAnsi="Times New Roman" w:cs="Times New Roman"/>
          <w:spacing w:val="40"/>
        </w:rPr>
        <w:t xml:space="preserve"> </w:t>
      </w:r>
      <w:r w:rsidRPr="00D4042E">
        <w:rPr>
          <w:rFonts w:ascii="Times New Roman" w:hAnsi="Times New Roman" w:cs="Times New Roman"/>
        </w:rPr>
        <w:t>pricing</w:t>
      </w:r>
      <w:r w:rsidRPr="00D4042E">
        <w:rPr>
          <w:rFonts w:ascii="Times New Roman" w:hAnsi="Times New Roman" w:cs="Times New Roman"/>
          <w:spacing w:val="40"/>
        </w:rPr>
        <w:t xml:space="preserve"> </w:t>
      </w:r>
      <w:r w:rsidRPr="00D4042E">
        <w:rPr>
          <w:rFonts w:ascii="Times New Roman" w:hAnsi="Times New Roman" w:cs="Times New Roman"/>
        </w:rPr>
        <w:t>information</w:t>
      </w:r>
      <w:r w:rsidRPr="00D4042E">
        <w:rPr>
          <w:rFonts w:ascii="Times New Roman" w:hAnsi="Times New Roman" w:cs="Times New Roman"/>
          <w:spacing w:val="40"/>
        </w:rPr>
        <w:t xml:space="preserve"> </w:t>
      </w:r>
      <w:r w:rsidRPr="00D4042E">
        <w:rPr>
          <w:rFonts w:ascii="Times New Roman" w:hAnsi="Times New Roman" w:cs="Times New Roman"/>
        </w:rPr>
        <w:t>in</w:t>
      </w:r>
      <w:r w:rsidRPr="00D4042E">
        <w:rPr>
          <w:rFonts w:ascii="Times New Roman" w:hAnsi="Times New Roman" w:cs="Times New Roman"/>
          <w:spacing w:val="40"/>
        </w:rPr>
        <w:t xml:space="preserve"> </w:t>
      </w:r>
      <w:r w:rsidRPr="00D4042E">
        <w:rPr>
          <w:rFonts w:ascii="Times New Roman" w:hAnsi="Times New Roman" w:cs="Times New Roman"/>
        </w:rPr>
        <w:t>the</w:t>
      </w:r>
      <w:r w:rsidRPr="00D4042E">
        <w:rPr>
          <w:rFonts w:ascii="Times New Roman" w:hAnsi="Times New Roman" w:cs="Times New Roman"/>
          <w:spacing w:val="40"/>
        </w:rPr>
        <w:t xml:space="preserve"> </w:t>
      </w:r>
      <w:r w:rsidR="00E22AF9" w:rsidRPr="00D4042E">
        <w:rPr>
          <w:rFonts w:ascii="Times New Roman" w:hAnsi="Times New Roman" w:cs="Times New Roman"/>
        </w:rPr>
        <w:t>response</w:t>
      </w:r>
      <w:r w:rsidRPr="00D4042E">
        <w:rPr>
          <w:rFonts w:ascii="Times New Roman" w:hAnsi="Times New Roman" w:cs="Times New Roman"/>
          <w:spacing w:val="40"/>
        </w:rPr>
        <w:t xml:space="preserve"> </w:t>
      </w:r>
      <w:r w:rsidRPr="00D4042E">
        <w:rPr>
          <w:rFonts w:ascii="Times New Roman" w:hAnsi="Times New Roman" w:cs="Times New Roman"/>
        </w:rPr>
        <w:t>has</w:t>
      </w:r>
      <w:r w:rsidRPr="00D4042E">
        <w:rPr>
          <w:rFonts w:ascii="Times New Roman" w:hAnsi="Times New Roman" w:cs="Times New Roman"/>
          <w:spacing w:val="40"/>
        </w:rPr>
        <w:t xml:space="preserve"> </w:t>
      </w:r>
      <w:r w:rsidRPr="00D4042E">
        <w:rPr>
          <w:rFonts w:ascii="Times New Roman" w:hAnsi="Times New Roman" w:cs="Times New Roman"/>
        </w:rPr>
        <w:t>been</w:t>
      </w:r>
      <w:r w:rsidRPr="00D4042E">
        <w:rPr>
          <w:rFonts w:ascii="Times New Roman" w:hAnsi="Times New Roman" w:cs="Times New Roman"/>
          <w:spacing w:val="40"/>
        </w:rPr>
        <w:t xml:space="preserve"> </w:t>
      </w:r>
      <w:r w:rsidRPr="00D4042E">
        <w:rPr>
          <w:rFonts w:ascii="Times New Roman" w:hAnsi="Times New Roman" w:cs="Times New Roman"/>
        </w:rPr>
        <w:t>arrived</w:t>
      </w:r>
      <w:r w:rsidRPr="00D4042E">
        <w:rPr>
          <w:rFonts w:ascii="Times New Roman" w:hAnsi="Times New Roman" w:cs="Times New Roman"/>
          <w:spacing w:val="40"/>
        </w:rPr>
        <w:t xml:space="preserve"> </w:t>
      </w:r>
      <w:r w:rsidRPr="00D4042E">
        <w:rPr>
          <w:rFonts w:ascii="Times New Roman" w:hAnsi="Times New Roman" w:cs="Times New Roman"/>
        </w:rPr>
        <w:t>at</w:t>
      </w:r>
      <w:r w:rsidRPr="00D4042E">
        <w:rPr>
          <w:rFonts w:ascii="Times New Roman" w:hAnsi="Times New Roman" w:cs="Times New Roman"/>
          <w:spacing w:val="40"/>
        </w:rPr>
        <w:t xml:space="preserve"> </w:t>
      </w:r>
      <w:r w:rsidRPr="00D4042E">
        <w:rPr>
          <w:rFonts w:ascii="Times New Roman" w:hAnsi="Times New Roman" w:cs="Times New Roman"/>
        </w:rPr>
        <w:t>independently,</w:t>
      </w:r>
      <w:r w:rsidRPr="00D4042E">
        <w:rPr>
          <w:rFonts w:ascii="Times New Roman" w:hAnsi="Times New Roman" w:cs="Times New Roman"/>
          <w:spacing w:val="40"/>
        </w:rPr>
        <w:t xml:space="preserve"> </w:t>
      </w:r>
      <w:r w:rsidRPr="00D4042E">
        <w:rPr>
          <w:rFonts w:ascii="Times New Roman" w:hAnsi="Times New Roman" w:cs="Times New Roman"/>
        </w:rPr>
        <w:t>without</w:t>
      </w:r>
      <w:r w:rsidRPr="00D4042E">
        <w:rPr>
          <w:rFonts w:ascii="Times New Roman" w:hAnsi="Times New Roman" w:cs="Times New Roman"/>
          <w:spacing w:val="40"/>
        </w:rPr>
        <w:t xml:space="preserve"> </w:t>
      </w:r>
      <w:r w:rsidRPr="00D4042E">
        <w:rPr>
          <w:rFonts w:ascii="Times New Roman" w:hAnsi="Times New Roman" w:cs="Times New Roman"/>
        </w:rPr>
        <w:t>consultation, collaboration, communication or agreement with</w:t>
      </w:r>
      <w:r w:rsidRPr="00D4042E">
        <w:rPr>
          <w:rFonts w:ascii="Times New Roman" w:hAnsi="Times New Roman" w:cs="Times New Roman"/>
          <w:spacing w:val="-1"/>
        </w:rPr>
        <w:t xml:space="preserve"> </w:t>
      </w:r>
      <w:r w:rsidRPr="00D4042E">
        <w:rPr>
          <w:rFonts w:ascii="Times New Roman" w:hAnsi="Times New Roman" w:cs="Times New Roman"/>
        </w:rPr>
        <w:t>any other Respondent, or with any competitor for the</w:t>
      </w:r>
      <w:r w:rsidR="00CD4BAB" w:rsidRPr="00D4042E">
        <w:rPr>
          <w:rFonts w:ascii="Times New Roman" w:hAnsi="Times New Roman" w:cs="Times New Roman"/>
        </w:rPr>
        <w:t xml:space="preserve"> </w:t>
      </w:r>
      <w:r w:rsidRPr="00D4042E">
        <w:rPr>
          <w:rFonts w:ascii="Times New Roman" w:hAnsi="Times New Roman" w:cs="Times New Roman"/>
        </w:rPr>
        <w:t>purposes</w:t>
      </w:r>
      <w:r w:rsidRPr="00D4042E">
        <w:rPr>
          <w:rFonts w:ascii="Times New Roman" w:hAnsi="Times New Roman" w:cs="Times New Roman"/>
          <w:spacing w:val="-4"/>
        </w:rPr>
        <w:t xml:space="preserve"> </w:t>
      </w:r>
      <w:r w:rsidRPr="00D4042E">
        <w:rPr>
          <w:rFonts w:ascii="Times New Roman" w:hAnsi="Times New Roman" w:cs="Times New Roman"/>
        </w:rPr>
        <w:t>of</w:t>
      </w:r>
      <w:r w:rsidRPr="00D4042E">
        <w:rPr>
          <w:rFonts w:ascii="Times New Roman" w:hAnsi="Times New Roman" w:cs="Times New Roman"/>
          <w:spacing w:val="-3"/>
        </w:rPr>
        <w:t xml:space="preserve"> </w:t>
      </w:r>
      <w:r w:rsidRPr="00D4042E">
        <w:rPr>
          <w:rFonts w:ascii="Times New Roman" w:hAnsi="Times New Roman" w:cs="Times New Roman"/>
        </w:rPr>
        <w:t>restricting</w:t>
      </w:r>
      <w:r w:rsidRPr="00D4042E">
        <w:rPr>
          <w:rFonts w:ascii="Times New Roman" w:hAnsi="Times New Roman" w:cs="Times New Roman"/>
          <w:spacing w:val="-3"/>
        </w:rPr>
        <w:t xml:space="preserve"> </w:t>
      </w:r>
      <w:r w:rsidRPr="00D4042E">
        <w:rPr>
          <w:rFonts w:ascii="Times New Roman" w:hAnsi="Times New Roman" w:cs="Times New Roman"/>
          <w:spacing w:val="-2"/>
        </w:rPr>
        <w:t>competition;</w:t>
      </w:r>
      <w:r w:rsidR="000E1776" w:rsidRPr="00D4042E">
        <w:rPr>
          <w:rFonts w:ascii="Times New Roman" w:hAnsi="Times New Roman" w:cs="Times New Roman"/>
          <w:spacing w:val="-2"/>
        </w:rPr>
        <w:t xml:space="preserve"> and</w:t>
      </w:r>
    </w:p>
    <w:p w14:paraId="3BF4628C" w14:textId="77777777" w:rsidR="00795268" w:rsidRPr="00D4042E" w:rsidRDefault="009B5CF4" w:rsidP="00B3239F">
      <w:pPr>
        <w:pStyle w:val="BodyText"/>
        <w:numPr>
          <w:ilvl w:val="2"/>
          <w:numId w:val="4"/>
        </w:numPr>
        <w:rPr>
          <w:rFonts w:ascii="Times New Roman" w:hAnsi="Times New Roman" w:cs="Times New Roman"/>
        </w:rPr>
      </w:pPr>
      <w:r w:rsidRPr="00D4042E">
        <w:rPr>
          <w:rFonts w:ascii="Times New Roman" w:hAnsi="Times New Roman" w:cs="Times New Roman"/>
        </w:rPr>
        <w:t xml:space="preserve">No attempt has been made, or will be made, by the Respondent to entice any other person or firm to submit, or not to submit, a </w:t>
      </w:r>
      <w:r w:rsidR="00E22AF9" w:rsidRPr="00D4042E">
        <w:rPr>
          <w:rFonts w:ascii="Times New Roman" w:hAnsi="Times New Roman" w:cs="Times New Roman"/>
        </w:rPr>
        <w:t>response</w:t>
      </w:r>
      <w:r w:rsidRPr="00D4042E">
        <w:rPr>
          <w:rFonts w:ascii="Times New Roman" w:hAnsi="Times New Roman" w:cs="Times New Roman"/>
        </w:rPr>
        <w:t>.</w:t>
      </w:r>
    </w:p>
    <w:p w14:paraId="15A982CB" w14:textId="77777777" w:rsidR="00795268" w:rsidRPr="00D4042E" w:rsidRDefault="00795268" w:rsidP="00795268">
      <w:pPr>
        <w:pStyle w:val="BodyText"/>
        <w:ind w:left="880"/>
        <w:rPr>
          <w:rFonts w:ascii="Times New Roman" w:hAnsi="Times New Roman" w:cs="Times New Roman"/>
        </w:rPr>
      </w:pPr>
    </w:p>
    <w:p w14:paraId="1C6295B6" w14:textId="25E66779" w:rsidR="00795268" w:rsidRPr="00D4042E" w:rsidRDefault="00795268" w:rsidP="00795268">
      <w:pPr>
        <w:pStyle w:val="BodyText"/>
        <w:rPr>
          <w:rFonts w:ascii="Times New Roman" w:hAnsi="Times New Roman" w:cs="Times New Roman"/>
        </w:rPr>
      </w:pPr>
      <w:r w:rsidRPr="00D4042E">
        <w:rPr>
          <w:rFonts w:ascii="Times New Roman" w:hAnsi="Times New Roman" w:cs="Times New Roman"/>
        </w:rPr>
        <w:t>A submission will not be considered for award if the required certification is not included or the language stipulated above has been modified or deleted. The respondent must use Attachment 4 with their response submission.</w:t>
      </w:r>
    </w:p>
    <w:p w14:paraId="2882A479" w14:textId="6C9F8CF0" w:rsidR="00405E2E" w:rsidRPr="00D4042E" w:rsidRDefault="6FB091AD" w:rsidP="00B3239F">
      <w:pPr>
        <w:pStyle w:val="Heading2"/>
        <w:numPr>
          <w:ilvl w:val="1"/>
          <w:numId w:val="4"/>
        </w:numPr>
        <w:tabs>
          <w:tab w:val="left" w:pos="698"/>
        </w:tabs>
        <w:spacing w:before="240"/>
        <w:ind w:left="540" w:hanging="540"/>
        <w:rPr>
          <w:rFonts w:ascii="Times New Roman" w:hAnsi="Times New Roman" w:cs="Times New Roman"/>
        </w:rPr>
      </w:pPr>
      <w:bookmarkStart w:id="35" w:name="_Toc205891218"/>
      <w:bookmarkStart w:id="36" w:name="_Toc231916357"/>
      <w:r w:rsidRPr="00D4042E">
        <w:rPr>
          <w:rFonts w:ascii="Times New Roman" w:hAnsi="Times New Roman" w:cs="Times New Roman"/>
        </w:rPr>
        <w:t>Disadvantaged Business Enterprises (DBE)</w:t>
      </w:r>
      <w:r w:rsidR="009B5CF4" w:rsidRPr="00D4042E">
        <w:rPr>
          <w:rStyle w:val="FootnoteReference"/>
          <w:rFonts w:ascii="Times New Roman" w:hAnsi="Times New Roman" w:cs="Times New Roman"/>
        </w:rPr>
        <w:footnoteReference w:id="2"/>
      </w:r>
      <w:r w:rsidRPr="00D4042E">
        <w:rPr>
          <w:rFonts w:ascii="Times New Roman" w:hAnsi="Times New Roman" w:cs="Times New Roman"/>
        </w:rPr>
        <w:t xml:space="preserve"> and Women's Business Enterprises (WBE)</w:t>
      </w:r>
      <w:r w:rsidR="009B5CF4" w:rsidRPr="00D4042E">
        <w:rPr>
          <w:rStyle w:val="FootnoteReference"/>
          <w:rFonts w:ascii="Times New Roman" w:hAnsi="Times New Roman" w:cs="Times New Roman"/>
        </w:rPr>
        <w:footnoteReference w:id="3"/>
      </w:r>
      <w:bookmarkEnd w:id="35"/>
      <w:bookmarkEnd w:id="36"/>
    </w:p>
    <w:p w14:paraId="5B6237E4" w14:textId="77777777" w:rsidR="00EF6CB8" w:rsidRPr="00D4042E" w:rsidRDefault="00EF6CB8" w:rsidP="00EF6CB8">
      <w:pPr>
        <w:pStyle w:val="BodyText"/>
        <w:rPr>
          <w:rFonts w:ascii="Times New Roman" w:hAnsi="Times New Roman" w:cs="Times New Roman"/>
        </w:rPr>
      </w:pPr>
    </w:p>
    <w:p w14:paraId="36EC7ABE" w14:textId="2DE593C2"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 xml:space="preserve">CGC encourages the participation of </w:t>
      </w:r>
      <w:r w:rsidR="500D8411" w:rsidRPr="00D4042E">
        <w:rPr>
          <w:rFonts w:ascii="Times New Roman" w:hAnsi="Times New Roman" w:cs="Times New Roman"/>
        </w:rPr>
        <w:t xml:space="preserve">DBEs, small businesses, and </w:t>
      </w:r>
      <w:r w:rsidR="04A74CA0" w:rsidRPr="00D4042E">
        <w:rPr>
          <w:rFonts w:ascii="Times New Roman" w:hAnsi="Times New Roman" w:cs="Times New Roman"/>
        </w:rPr>
        <w:t>WBEs</w:t>
      </w:r>
      <w:r w:rsidR="500D8411" w:rsidRPr="00D4042E">
        <w:rPr>
          <w:rFonts w:ascii="Times New Roman" w:hAnsi="Times New Roman" w:cs="Times New Roman"/>
        </w:rPr>
        <w:t xml:space="preserve"> </w:t>
      </w:r>
      <w:r w:rsidRPr="00D4042E">
        <w:rPr>
          <w:rFonts w:ascii="Times New Roman" w:hAnsi="Times New Roman" w:cs="Times New Roman"/>
        </w:rPr>
        <w:t>in the</w:t>
      </w:r>
      <w:r w:rsidR="0898AC15" w:rsidRPr="00D4042E">
        <w:rPr>
          <w:rFonts w:ascii="Times New Roman" w:hAnsi="Times New Roman" w:cs="Times New Roman"/>
        </w:rPr>
        <w:t xml:space="preserve"> procurement process and</w:t>
      </w:r>
      <w:r w:rsidRPr="00D4042E">
        <w:rPr>
          <w:rFonts w:ascii="Times New Roman" w:hAnsi="Times New Roman" w:cs="Times New Roman"/>
        </w:rPr>
        <w:t xml:space="preserve"> implementation and execution of all projects, either on a direct basis or though sub-contracting efforts</w:t>
      </w:r>
      <w:r w:rsidR="7B2C4FF4" w:rsidRPr="00D4042E">
        <w:rPr>
          <w:rFonts w:ascii="Times New Roman" w:hAnsi="Times New Roman" w:cs="Times New Roman"/>
        </w:rPr>
        <w:t xml:space="preserve"> with Respondents</w:t>
      </w:r>
      <w:r w:rsidRPr="00D4042E">
        <w:rPr>
          <w:rFonts w:ascii="Times New Roman" w:hAnsi="Times New Roman" w:cs="Times New Roman"/>
        </w:rPr>
        <w:t>.</w:t>
      </w:r>
    </w:p>
    <w:p w14:paraId="292D9B20" w14:textId="6EA88B0E" w:rsidR="00405E2E" w:rsidRPr="00D4042E" w:rsidRDefault="009B5CF4" w:rsidP="00B3239F">
      <w:pPr>
        <w:pStyle w:val="Heading2"/>
        <w:numPr>
          <w:ilvl w:val="1"/>
          <w:numId w:val="4"/>
        </w:numPr>
        <w:tabs>
          <w:tab w:val="left" w:pos="767"/>
        </w:tabs>
        <w:ind w:left="540" w:hanging="540"/>
        <w:rPr>
          <w:rFonts w:ascii="Times New Roman" w:hAnsi="Times New Roman" w:cs="Times New Roman"/>
        </w:rPr>
      </w:pPr>
      <w:bookmarkStart w:id="37" w:name="_Toc205891219"/>
      <w:bookmarkStart w:id="38" w:name="_Toc231916358"/>
      <w:r w:rsidRPr="00D4042E">
        <w:rPr>
          <w:rFonts w:ascii="Times New Roman" w:hAnsi="Times New Roman" w:cs="Times New Roman"/>
        </w:rPr>
        <w:t>Award</w:t>
      </w:r>
      <w:r w:rsidRPr="00D4042E">
        <w:rPr>
          <w:rFonts w:ascii="Times New Roman" w:hAnsi="Times New Roman" w:cs="Times New Roman"/>
          <w:spacing w:val="-10"/>
        </w:rPr>
        <w:t xml:space="preserve"> </w:t>
      </w:r>
      <w:r w:rsidR="000E1776" w:rsidRPr="00D4042E">
        <w:rPr>
          <w:rFonts w:ascii="Times New Roman" w:hAnsi="Times New Roman" w:cs="Times New Roman"/>
        </w:rPr>
        <w:t>o</w:t>
      </w:r>
      <w:r w:rsidRPr="00D4042E">
        <w:rPr>
          <w:rFonts w:ascii="Times New Roman" w:hAnsi="Times New Roman" w:cs="Times New Roman"/>
        </w:rPr>
        <w:t>f</w:t>
      </w:r>
      <w:r w:rsidRPr="00D4042E">
        <w:rPr>
          <w:rFonts w:ascii="Times New Roman" w:hAnsi="Times New Roman" w:cs="Times New Roman"/>
          <w:spacing w:val="-9"/>
        </w:rPr>
        <w:t xml:space="preserve"> </w:t>
      </w:r>
      <w:r w:rsidRPr="00D4042E">
        <w:rPr>
          <w:rFonts w:ascii="Times New Roman" w:hAnsi="Times New Roman" w:cs="Times New Roman"/>
        </w:rPr>
        <w:t>Contracts/Rejection</w:t>
      </w:r>
      <w:r w:rsidRPr="00D4042E">
        <w:rPr>
          <w:rFonts w:ascii="Times New Roman" w:hAnsi="Times New Roman" w:cs="Times New Roman"/>
          <w:spacing w:val="-9"/>
        </w:rPr>
        <w:t xml:space="preserve"> </w:t>
      </w:r>
      <w:r w:rsidRPr="00D4042E">
        <w:rPr>
          <w:rFonts w:ascii="Times New Roman" w:hAnsi="Times New Roman" w:cs="Times New Roman"/>
        </w:rPr>
        <w:t>of</w:t>
      </w:r>
      <w:r w:rsidRPr="00D4042E">
        <w:rPr>
          <w:rFonts w:ascii="Times New Roman" w:hAnsi="Times New Roman" w:cs="Times New Roman"/>
          <w:spacing w:val="-9"/>
        </w:rPr>
        <w:t xml:space="preserve"> </w:t>
      </w:r>
      <w:r w:rsidR="00E22AF9" w:rsidRPr="00D4042E">
        <w:rPr>
          <w:rFonts w:ascii="Times New Roman" w:hAnsi="Times New Roman" w:cs="Times New Roman"/>
          <w:spacing w:val="-2"/>
        </w:rPr>
        <w:t>Response</w:t>
      </w:r>
      <w:r w:rsidRPr="00D4042E">
        <w:rPr>
          <w:rFonts w:ascii="Times New Roman" w:hAnsi="Times New Roman" w:cs="Times New Roman"/>
          <w:spacing w:val="-2"/>
        </w:rPr>
        <w:t>s</w:t>
      </w:r>
      <w:bookmarkEnd w:id="37"/>
      <w:bookmarkEnd w:id="38"/>
    </w:p>
    <w:p w14:paraId="4825B093" w14:textId="77777777" w:rsidR="00EF6CB8" w:rsidRPr="00D4042E" w:rsidRDefault="00EF6CB8" w:rsidP="00EF6CB8">
      <w:pPr>
        <w:pStyle w:val="BodyText"/>
        <w:rPr>
          <w:rFonts w:ascii="Times New Roman" w:hAnsi="Times New Roman" w:cs="Times New Roman"/>
        </w:rPr>
      </w:pPr>
    </w:p>
    <w:p w14:paraId="03CB176E" w14:textId="4F2B13E0" w:rsidR="00592E24" w:rsidRPr="00D4042E" w:rsidRDefault="00592E24" w:rsidP="00592E24">
      <w:pPr>
        <w:pStyle w:val="BodyText"/>
        <w:rPr>
          <w:rFonts w:ascii="Times New Roman" w:hAnsi="Times New Roman" w:cs="Times New Roman"/>
        </w:rPr>
      </w:pPr>
      <w:r w:rsidRPr="00D4042E">
        <w:rPr>
          <w:rFonts w:ascii="Times New Roman" w:hAnsi="Times New Roman" w:cs="Times New Roman"/>
        </w:rPr>
        <w:t xml:space="preserve">CGC reserves the right to accept or reject </w:t>
      </w:r>
      <w:proofErr w:type="gramStart"/>
      <w:r w:rsidRPr="00D4042E">
        <w:rPr>
          <w:rFonts w:ascii="Times New Roman" w:hAnsi="Times New Roman" w:cs="Times New Roman"/>
        </w:rPr>
        <w:t>any and all</w:t>
      </w:r>
      <w:proofErr w:type="gramEnd"/>
      <w:r w:rsidRPr="00D4042E">
        <w:rPr>
          <w:rFonts w:ascii="Times New Roman" w:hAnsi="Times New Roman" w:cs="Times New Roman"/>
        </w:rPr>
        <w:t xml:space="preserve"> responses, to waive any irregularities in any response process, and to make an award of contract(s) in any </w:t>
      </w:r>
      <w:proofErr w:type="gramStart"/>
      <w:r w:rsidRPr="00D4042E">
        <w:rPr>
          <w:rFonts w:ascii="Times New Roman" w:hAnsi="Times New Roman" w:cs="Times New Roman"/>
        </w:rPr>
        <w:t>manner in which</w:t>
      </w:r>
      <w:proofErr w:type="gramEnd"/>
      <w:r w:rsidRPr="00D4042E">
        <w:rPr>
          <w:rFonts w:ascii="Times New Roman" w:hAnsi="Times New Roman" w:cs="Times New Roman"/>
        </w:rPr>
        <w:t xml:space="preserve"> CGC, acting in the sole and exclusive exercise of its discretion, deems to be in CGC’s best interest. The award of the contract(s) will not necessarily be made to the firm offering the lowest price. In the event of a tie, oral interviews may, but are not required to, be held with those firms. As a result of the interviews, if any, CGC will determine which firm(s) will be selected to enter contract negotiations. Unsuccessful Respondents will be notified as soon as possible. Respondents are solely responsible for any expenses incurred for said interviews. CGC will not reimburse any Respondent for any expenses due to requested interviews.</w:t>
      </w:r>
    </w:p>
    <w:p w14:paraId="214E94A1" w14:textId="77777777" w:rsidR="00592E24" w:rsidRPr="00D4042E" w:rsidRDefault="00592E24" w:rsidP="00592E24">
      <w:pPr>
        <w:pStyle w:val="BodyText"/>
        <w:rPr>
          <w:rFonts w:ascii="Times New Roman" w:hAnsi="Times New Roman" w:cs="Times New Roman"/>
        </w:rPr>
      </w:pPr>
    </w:p>
    <w:p w14:paraId="5F2FEA0B" w14:textId="7A39E879" w:rsidR="00592E24" w:rsidRPr="00D4042E" w:rsidRDefault="00592E24" w:rsidP="00592E24">
      <w:pPr>
        <w:pStyle w:val="BodyText"/>
        <w:rPr>
          <w:rFonts w:ascii="Times New Roman" w:hAnsi="Times New Roman" w:cs="Times New Roman"/>
        </w:rPr>
      </w:pPr>
      <w:r w:rsidRPr="00D4042E">
        <w:rPr>
          <w:rFonts w:ascii="Times New Roman" w:hAnsi="Times New Roman" w:cs="Times New Roman"/>
        </w:rPr>
        <w:lastRenderedPageBreak/>
        <w:t xml:space="preserve">If a contract is issued, it will be awarded to the Respondent(s) deemed the most qualified and responsive as determined at the sole discretion of CGC, based on its review of the Respondent’s ability to provide the required services. The Respondent(s) to whom the award is made will be notified </w:t>
      </w:r>
      <w:proofErr w:type="gramStart"/>
      <w:r w:rsidRPr="00D4042E">
        <w:rPr>
          <w:rFonts w:ascii="Times New Roman" w:hAnsi="Times New Roman" w:cs="Times New Roman"/>
        </w:rPr>
        <w:t>at the earliest possible date</w:t>
      </w:r>
      <w:proofErr w:type="gramEnd"/>
      <w:r w:rsidRPr="00D4042E">
        <w:rPr>
          <w:rFonts w:ascii="Times New Roman" w:hAnsi="Times New Roman" w:cs="Times New Roman"/>
        </w:rPr>
        <w:t>. This contract will be awarded pursuant to 2 C.F.R. Part 200.</w:t>
      </w:r>
    </w:p>
    <w:p w14:paraId="5E44618E" w14:textId="291460E4" w:rsidR="00405E2E" w:rsidRPr="00D4042E" w:rsidRDefault="009B5CF4" w:rsidP="00B3239F">
      <w:pPr>
        <w:pStyle w:val="Heading2"/>
        <w:numPr>
          <w:ilvl w:val="1"/>
          <w:numId w:val="4"/>
        </w:numPr>
        <w:tabs>
          <w:tab w:val="left" w:pos="698"/>
        </w:tabs>
        <w:spacing w:before="240"/>
        <w:ind w:left="540" w:hanging="540"/>
        <w:rPr>
          <w:rFonts w:ascii="Times New Roman" w:hAnsi="Times New Roman" w:cs="Times New Roman"/>
        </w:rPr>
      </w:pPr>
      <w:bookmarkStart w:id="39" w:name="_Toc205891220"/>
      <w:bookmarkStart w:id="40" w:name="_Toc231916359"/>
      <w:r w:rsidRPr="00D4042E">
        <w:rPr>
          <w:rFonts w:ascii="Times New Roman" w:hAnsi="Times New Roman" w:cs="Times New Roman"/>
        </w:rPr>
        <w:t>Contractual</w:t>
      </w:r>
      <w:r w:rsidRPr="00D4042E">
        <w:rPr>
          <w:rFonts w:ascii="Times New Roman" w:hAnsi="Times New Roman" w:cs="Times New Roman"/>
          <w:spacing w:val="-15"/>
        </w:rPr>
        <w:t xml:space="preserve"> </w:t>
      </w:r>
      <w:r w:rsidRPr="00D4042E">
        <w:rPr>
          <w:rFonts w:ascii="Times New Roman" w:hAnsi="Times New Roman" w:cs="Times New Roman"/>
          <w:spacing w:val="-2"/>
        </w:rPr>
        <w:t>Development</w:t>
      </w:r>
      <w:bookmarkEnd w:id="39"/>
      <w:bookmarkEnd w:id="40"/>
    </w:p>
    <w:p w14:paraId="1B77BE89" w14:textId="77777777" w:rsidR="00EF6CB8" w:rsidRPr="00D4042E" w:rsidRDefault="00EF6CB8" w:rsidP="00EF6CB8">
      <w:pPr>
        <w:pStyle w:val="BodyText"/>
        <w:rPr>
          <w:rFonts w:ascii="Times New Roman" w:hAnsi="Times New Roman" w:cs="Times New Roman"/>
        </w:rPr>
      </w:pPr>
    </w:p>
    <w:p w14:paraId="005F7429" w14:textId="08E02373"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 xml:space="preserve">If a </w:t>
      </w:r>
      <w:r w:rsidR="00E22AF9" w:rsidRPr="00D4042E">
        <w:rPr>
          <w:rFonts w:ascii="Times New Roman" w:hAnsi="Times New Roman" w:cs="Times New Roman"/>
        </w:rPr>
        <w:t>response</w:t>
      </w:r>
      <w:r w:rsidRPr="00D4042E">
        <w:rPr>
          <w:rFonts w:ascii="Times New Roman" w:hAnsi="Times New Roman" w:cs="Times New Roman"/>
        </w:rPr>
        <w:t xml:space="preserve"> is accepted, CGC intends to enter into a contractual agreement with the selected Respondent(s). Contract discussion and negotiation will follow the award selection. Respondents must be amenable to inclusion, in a contract, of any information provided whether herein or in response to this </w:t>
      </w:r>
      <w:r w:rsidR="00376A03" w:rsidRPr="00D4042E">
        <w:rPr>
          <w:rFonts w:ascii="Times New Roman" w:hAnsi="Times New Roman" w:cs="Times New Roman"/>
        </w:rPr>
        <w:t>solicitation</w:t>
      </w:r>
      <w:r w:rsidRPr="00D4042E">
        <w:rPr>
          <w:rFonts w:ascii="Times New Roman" w:hAnsi="Times New Roman" w:cs="Times New Roman"/>
        </w:rPr>
        <w:t xml:space="preserve"> or developed subsequently during the selection process.</w:t>
      </w:r>
    </w:p>
    <w:p w14:paraId="238D4D83" w14:textId="77777777" w:rsidR="00EF6CB8" w:rsidRPr="00D4042E" w:rsidRDefault="00EF6CB8" w:rsidP="00EF6CB8">
      <w:pPr>
        <w:pStyle w:val="BodyText"/>
        <w:rPr>
          <w:rFonts w:ascii="Times New Roman" w:hAnsi="Times New Roman" w:cs="Times New Roman"/>
        </w:rPr>
      </w:pPr>
    </w:p>
    <w:p w14:paraId="68F7E7C3" w14:textId="5ECBC24A"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 xml:space="preserve">An example of the contractual Termination and Default </w:t>
      </w:r>
      <w:r w:rsidR="4A53C376" w:rsidRPr="00D4042E">
        <w:rPr>
          <w:rFonts w:ascii="Times New Roman" w:hAnsi="Times New Roman" w:cs="Times New Roman"/>
        </w:rPr>
        <w:t xml:space="preserve">provisions </w:t>
      </w:r>
      <w:r w:rsidRPr="00D4042E">
        <w:rPr>
          <w:rFonts w:ascii="Times New Roman" w:hAnsi="Times New Roman" w:cs="Times New Roman"/>
        </w:rPr>
        <w:t xml:space="preserve">are contained in Attachment </w:t>
      </w:r>
      <w:r w:rsidR="007400A5" w:rsidRPr="00D4042E">
        <w:rPr>
          <w:rFonts w:ascii="Times New Roman" w:hAnsi="Times New Roman" w:cs="Times New Roman"/>
        </w:rPr>
        <w:t>5</w:t>
      </w:r>
      <w:r w:rsidRPr="00D4042E">
        <w:rPr>
          <w:rFonts w:ascii="Times New Roman" w:hAnsi="Times New Roman" w:cs="Times New Roman"/>
        </w:rPr>
        <w:t>. CGC reserves the exclusive right to add, change, or otherwise modify these during contract negotiations.</w:t>
      </w:r>
    </w:p>
    <w:p w14:paraId="010C5CF0" w14:textId="77777777" w:rsidR="00EF6CB8" w:rsidRPr="00D4042E" w:rsidRDefault="00EF6CB8" w:rsidP="00EF6CB8">
      <w:pPr>
        <w:pStyle w:val="BodyText"/>
        <w:rPr>
          <w:rFonts w:ascii="Times New Roman" w:hAnsi="Times New Roman" w:cs="Times New Roman"/>
        </w:rPr>
      </w:pPr>
    </w:p>
    <w:p w14:paraId="09831DC1" w14:textId="79992272"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The agreement will be on a lump sum, fixed price, or cost reimbursement (“not to exceed”) basis, with payment terms to be negotiated with the selected respondent.</w:t>
      </w:r>
    </w:p>
    <w:p w14:paraId="4C798061" w14:textId="77777777" w:rsidR="00EF6CB8" w:rsidRPr="00D4042E" w:rsidRDefault="00EF6CB8" w:rsidP="00EF6CB8">
      <w:pPr>
        <w:pStyle w:val="BodyText"/>
        <w:rPr>
          <w:rFonts w:ascii="Times New Roman" w:hAnsi="Times New Roman" w:cs="Times New Roman"/>
        </w:rPr>
      </w:pPr>
    </w:p>
    <w:p w14:paraId="061924EC" w14:textId="1C6C9D9E"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 xml:space="preserve">The </w:t>
      </w:r>
      <w:r w:rsidR="56C1CE3F" w:rsidRPr="00D4042E">
        <w:rPr>
          <w:rFonts w:ascii="Times New Roman" w:hAnsi="Times New Roman" w:cs="Times New Roman"/>
        </w:rPr>
        <w:t>c</w:t>
      </w:r>
      <w:r w:rsidRPr="00D4042E">
        <w:rPr>
          <w:rFonts w:ascii="Times New Roman" w:hAnsi="Times New Roman" w:cs="Times New Roman"/>
        </w:rPr>
        <w:t>ontract shall not be considered executed unless signed by the authorizing representative of CGC.</w:t>
      </w:r>
      <w:r w:rsidR="00BD39DB" w:rsidRPr="00D4042E">
        <w:rPr>
          <w:rFonts w:ascii="Times New Roman" w:hAnsi="Times New Roman" w:cs="Times New Roman"/>
          <w:spacing w:val="40"/>
        </w:rPr>
        <w:t xml:space="preserve"> </w:t>
      </w:r>
      <w:r w:rsidR="00A27B32" w:rsidRPr="00D4042E">
        <w:rPr>
          <w:rFonts w:ascii="Times New Roman" w:hAnsi="Times New Roman" w:cs="Times New Roman"/>
        </w:rPr>
        <w:t xml:space="preserve">CGC anticipates </w:t>
      </w:r>
      <w:r w:rsidRPr="00D4042E">
        <w:rPr>
          <w:rFonts w:ascii="Times New Roman" w:hAnsi="Times New Roman" w:cs="Times New Roman"/>
        </w:rPr>
        <w:t xml:space="preserve">the initial contract will be for a term of </w:t>
      </w:r>
      <w:r w:rsidR="00BD39DB" w:rsidRPr="00D4042E">
        <w:rPr>
          <w:rFonts w:ascii="Times New Roman" w:hAnsi="Times New Roman" w:cs="Times New Roman"/>
        </w:rPr>
        <w:t>two</w:t>
      </w:r>
      <w:r w:rsidRPr="00D4042E">
        <w:rPr>
          <w:rFonts w:ascii="Times New Roman" w:hAnsi="Times New Roman" w:cs="Times New Roman"/>
        </w:rPr>
        <w:t xml:space="preserve"> (</w:t>
      </w:r>
      <w:r w:rsidR="00BD39DB" w:rsidRPr="00D4042E">
        <w:rPr>
          <w:rFonts w:ascii="Times New Roman" w:hAnsi="Times New Roman" w:cs="Times New Roman"/>
        </w:rPr>
        <w:t>2</w:t>
      </w:r>
      <w:r w:rsidRPr="00D4042E">
        <w:rPr>
          <w:rFonts w:ascii="Times New Roman" w:hAnsi="Times New Roman" w:cs="Times New Roman"/>
        </w:rPr>
        <w:t>) year</w:t>
      </w:r>
      <w:r w:rsidR="002D7E05">
        <w:rPr>
          <w:rFonts w:ascii="Times New Roman" w:hAnsi="Times New Roman" w:cs="Times New Roman"/>
        </w:rPr>
        <w:t>s</w:t>
      </w:r>
      <w:r w:rsidR="0045489D">
        <w:rPr>
          <w:rFonts w:ascii="Times New Roman" w:hAnsi="Times New Roman" w:cs="Times New Roman"/>
        </w:rPr>
        <w:t>, unless otherwise provided in Section 3</w:t>
      </w:r>
      <w:r w:rsidRPr="00D4042E">
        <w:rPr>
          <w:rFonts w:ascii="Times New Roman" w:hAnsi="Times New Roman" w:cs="Times New Roman"/>
        </w:rPr>
        <w:t>. The contract may be extended for a period(s) beyond the original term, by agreement and in writing, by both parties, but shall not exceed a total contract term of five (5) years.</w:t>
      </w:r>
    </w:p>
    <w:p w14:paraId="0DAA20DE" w14:textId="2EF9E14F" w:rsidR="00405E2E" w:rsidRPr="00D4042E" w:rsidRDefault="009B5CF4" w:rsidP="00B3239F">
      <w:pPr>
        <w:pStyle w:val="Heading2"/>
        <w:numPr>
          <w:ilvl w:val="1"/>
          <w:numId w:val="4"/>
        </w:numPr>
        <w:tabs>
          <w:tab w:val="left" w:pos="698"/>
        </w:tabs>
        <w:spacing w:before="239"/>
        <w:ind w:left="540" w:hanging="540"/>
        <w:rPr>
          <w:rFonts w:ascii="Times New Roman" w:hAnsi="Times New Roman" w:cs="Times New Roman"/>
        </w:rPr>
      </w:pPr>
      <w:bookmarkStart w:id="41" w:name="_Toc205891221"/>
      <w:bookmarkStart w:id="42" w:name="_Toc231916360"/>
      <w:r w:rsidRPr="00D4042E">
        <w:rPr>
          <w:rFonts w:ascii="Times New Roman" w:hAnsi="Times New Roman" w:cs="Times New Roman"/>
        </w:rPr>
        <w:t>Compliance</w:t>
      </w:r>
      <w:r w:rsidRPr="00D4042E">
        <w:rPr>
          <w:rFonts w:ascii="Times New Roman" w:hAnsi="Times New Roman" w:cs="Times New Roman"/>
          <w:spacing w:val="-9"/>
        </w:rPr>
        <w:t xml:space="preserve"> </w:t>
      </w:r>
      <w:r w:rsidR="006F5C31" w:rsidRPr="00D4042E">
        <w:rPr>
          <w:rFonts w:ascii="Times New Roman" w:hAnsi="Times New Roman" w:cs="Times New Roman"/>
          <w:spacing w:val="-9"/>
        </w:rPr>
        <w:t>w</w:t>
      </w:r>
      <w:r w:rsidRPr="00D4042E">
        <w:rPr>
          <w:rFonts w:ascii="Times New Roman" w:hAnsi="Times New Roman" w:cs="Times New Roman"/>
        </w:rPr>
        <w:t>ith</w:t>
      </w:r>
      <w:r w:rsidRPr="00D4042E">
        <w:rPr>
          <w:rFonts w:ascii="Times New Roman" w:hAnsi="Times New Roman" w:cs="Times New Roman"/>
          <w:spacing w:val="-10"/>
        </w:rPr>
        <w:t xml:space="preserve"> </w:t>
      </w:r>
      <w:r w:rsidRPr="00D4042E">
        <w:rPr>
          <w:rFonts w:ascii="Times New Roman" w:hAnsi="Times New Roman" w:cs="Times New Roman"/>
          <w:spacing w:val="-4"/>
        </w:rPr>
        <w:t>Laws</w:t>
      </w:r>
      <w:bookmarkEnd w:id="41"/>
      <w:bookmarkEnd w:id="42"/>
    </w:p>
    <w:p w14:paraId="0167124A" w14:textId="77777777" w:rsidR="00EF6CB8" w:rsidRPr="00D4042E" w:rsidRDefault="00EF6CB8" w:rsidP="00EF6CB8">
      <w:pPr>
        <w:pStyle w:val="BodyText"/>
        <w:rPr>
          <w:rFonts w:ascii="Times New Roman" w:hAnsi="Times New Roman" w:cs="Times New Roman"/>
        </w:rPr>
      </w:pPr>
    </w:p>
    <w:p w14:paraId="52BBA1CA" w14:textId="1E997D42" w:rsidR="00405E2E" w:rsidRPr="00D4042E" w:rsidRDefault="009B5CF4" w:rsidP="00EF6CB8">
      <w:pPr>
        <w:pStyle w:val="BodyText"/>
        <w:rPr>
          <w:rFonts w:ascii="Times New Roman" w:hAnsi="Times New Roman" w:cs="Times New Roman"/>
        </w:rPr>
      </w:pPr>
      <w:r w:rsidRPr="00D4042E">
        <w:rPr>
          <w:rFonts w:ascii="Times New Roman" w:hAnsi="Times New Roman" w:cs="Times New Roman"/>
        </w:rPr>
        <w:t>The selected firm agrees to be bound by all applicable Federal, State and Local laws, regulations, and directives as they pertain to the performance of the contract.</w:t>
      </w:r>
    </w:p>
    <w:p w14:paraId="08ECA99D" w14:textId="77777777" w:rsidR="00CD4BAB" w:rsidRPr="00D4042E" w:rsidRDefault="00CD4BAB" w:rsidP="00685F73">
      <w:pPr>
        <w:pStyle w:val="BodyText"/>
        <w:spacing w:before="119"/>
        <w:ind w:left="160" w:right="144"/>
        <w:rPr>
          <w:rFonts w:ascii="Times New Roman" w:hAnsi="Times New Roman" w:cs="Times New Roman"/>
        </w:rPr>
      </w:pPr>
    </w:p>
    <w:p w14:paraId="7BC9F9E4" w14:textId="5852FEE5" w:rsidR="00405E2E" w:rsidRPr="00D4042E" w:rsidRDefault="009B5CF4" w:rsidP="00B3239F">
      <w:pPr>
        <w:pStyle w:val="Heading1"/>
        <w:numPr>
          <w:ilvl w:val="0"/>
          <w:numId w:val="4"/>
        </w:numPr>
        <w:tabs>
          <w:tab w:val="left" w:pos="520"/>
          <w:tab w:val="left" w:pos="10850"/>
        </w:tabs>
        <w:spacing w:before="78"/>
        <w:ind w:left="360"/>
        <w:rPr>
          <w:rFonts w:ascii="Times New Roman" w:hAnsi="Times New Roman" w:cs="Times New Roman"/>
        </w:rPr>
      </w:pPr>
      <w:bookmarkStart w:id="43" w:name="_Toc205891222"/>
      <w:bookmarkStart w:id="44" w:name="_Toc231916361"/>
      <w:r w:rsidRPr="00D4042E">
        <w:rPr>
          <w:rFonts w:ascii="Times New Roman" w:hAnsi="Times New Roman" w:cs="Times New Roman"/>
          <w:color w:val="000000"/>
          <w:spacing w:val="-2"/>
          <w:shd w:val="clear" w:color="auto" w:fill="D8D8D8"/>
        </w:rPr>
        <w:t>Attachments</w:t>
      </w:r>
      <w:bookmarkEnd w:id="43"/>
      <w:bookmarkEnd w:id="44"/>
    </w:p>
    <w:p w14:paraId="56889B18" w14:textId="77777777" w:rsidR="000E1776" w:rsidRPr="00D4042E" w:rsidRDefault="000E1776" w:rsidP="000E1776">
      <w:pPr>
        <w:pStyle w:val="Heading1"/>
        <w:tabs>
          <w:tab w:val="left" w:pos="520"/>
          <w:tab w:val="left" w:pos="10850"/>
        </w:tabs>
        <w:spacing w:before="78"/>
        <w:ind w:left="0" w:firstLine="0"/>
        <w:rPr>
          <w:rFonts w:ascii="Times New Roman" w:hAnsi="Times New Roman" w:cs="Times New Roman"/>
          <w:color w:val="000000"/>
          <w:spacing w:val="-2"/>
          <w:shd w:val="clear" w:color="auto" w:fill="D8D8D8"/>
        </w:rPr>
      </w:pPr>
    </w:p>
    <w:p w14:paraId="2ABD212A" w14:textId="5665B6D6" w:rsidR="000E1776" w:rsidRPr="00D4042E" w:rsidRDefault="000E1776" w:rsidP="000E1776">
      <w:pPr>
        <w:rPr>
          <w:rFonts w:ascii="Times New Roman" w:hAnsi="Times New Roman" w:cs="Times New Roman"/>
        </w:rPr>
      </w:pPr>
      <w:r w:rsidRPr="00D4042E">
        <w:rPr>
          <w:rFonts w:ascii="Times New Roman" w:hAnsi="Times New Roman" w:cs="Times New Roman"/>
        </w:rPr>
        <w:t xml:space="preserve">The following attachments are included with this </w:t>
      </w:r>
      <w:r w:rsidR="000A094D" w:rsidRPr="00D4042E">
        <w:rPr>
          <w:rFonts w:ascii="Times New Roman" w:hAnsi="Times New Roman" w:cs="Times New Roman"/>
        </w:rPr>
        <w:t>RF</w:t>
      </w:r>
      <w:r w:rsidR="00741D62" w:rsidRPr="00D4042E">
        <w:rPr>
          <w:rFonts w:ascii="Times New Roman" w:hAnsi="Times New Roman" w:cs="Times New Roman"/>
        </w:rPr>
        <w:t>P</w:t>
      </w:r>
      <w:r w:rsidRPr="00D4042E">
        <w:rPr>
          <w:rFonts w:ascii="Times New Roman" w:hAnsi="Times New Roman" w:cs="Times New Roman"/>
        </w:rPr>
        <w:t>:</w:t>
      </w:r>
    </w:p>
    <w:p w14:paraId="34AE0E04" w14:textId="77777777" w:rsidR="000E1776" w:rsidRPr="00D4042E" w:rsidRDefault="000E1776" w:rsidP="000E1776">
      <w:pPr>
        <w:rPr>
          <w:rFonts w:ascii="Times New Roman" w:hAnsi="Times New Roman" w:cs="Times New Roman"/>
        </w:rPr>
      </w:pPr>
    </w:p>
    <w:p w14:paraId="01B499C4" w14:textId="77777777" w:rsidR="00592E24" w:rsidRPr="00D4042E" w:rsidRDefault="00592E24" w:rsidP="00B3239F">
      <w:pPr>
        <w:pStyle w:val="ListParagraph"/>
        <w:numPr>
          <w:ilvl w:val="0"/>
          <w:numId w:val="16"/>
        </w:numPr>
        <w:rPr>
          <w:rFonts w:ascii="Times New Roman" w:hAnsi="Times New Roman" w:cs="Times New Roman"/>
        </w:rPr>
      </w:pPr>
      <w:r w:rsidRPr="00D4042E">
        <w:rPr>
          <w:rFonts w:ascii="Times New Roman" w:hAnsi="Times New Roman" w:cs="Times New Roman"/>
        </w:rPr>
        <w:t>Attachment 1.1 - Required Terms and Conditions for Contracts Supported by Federal Funds</w:t>
      </w:r>
    </w:p>
    <w:p w14:paraId="087BB16C" w14:textId="77777777" w:rsidR="00592E24" w:rsidRPr="00A758F2" w:rsidRDefault="00592E24" w:rsidP="00B3239F">
      <w:pPr>
        <w:pStyle w:val="ListParagraph"/>
        <w:numPr>
          <w:ilvl w:val="0"/>
          <w:numId w:val="16"/>
        </w:numPr>
        <w:rPr>
          <w:rFonts w:ascii="Times New Roman" w:hAnsi="Times New Roman" w:cs="Times New Roman"/>
        </w:rPr>
      </w:pPr>
      <w:r w:rsidRPr="00D4042E">
        <w:rPr>
          <w:rFonts w:ascii="Times New Roman" w:hAnsi="Times New Roman" w:cs="Times New Roman"/>
        </w:rPr>
        <w:t>Attachment 1.</w:t>
      </w:r>
      <w:r w:rsidRPr="00A758F2">
        <w:rPr>
          <w:rFonts w:ascii="Times New Roman" w:hAnsi="Times New Roman" w:cs="Times New Roman"/>
        </w:rPr>
        <w:t>2 - Byrd Anti-Lobbying Certification</w:t>
      </w:r>
      <w:r w:rsidRPr="00A758F2">
        <w:rPr>
          <w:rFonts w:ascii="Times New Roman" w:hAnsi="Times New Roman" w:cs="Times New Roman"/>
        </w:rPr>
        <w:tab/>
      </w:r>
    </w:p>
    <w:p w14:paraId="0C523F14" w14:textId="77777777" w:rsidR="00592E24" w:rsidRPr="00A758F2" w:rsidRDefault="00592E24" w:rsidP="00B3239F">
      <w:pPr>
        <w:pStyle w:val="ListParagraph"/>
        <w:numPr>
          <w:ilvl w:val="0"/>
          <w:numId w:val="16"/>
        </w:numPr>
        <w:rPr>
          <w:rFonts w:ascii="Times New Roman" w:hAnsi="Times New Roman" w:cs="Times New Roman"/>
        </w:rPr>
      </w:pPr>
      <w:r w:rsidRPr="00A758F2">
        <w:rPr>
          <w:rFonts w:ascii="Times New Roman" w:hAnsi="Times New Roman" w:cs="Times New Roman"/>
        </w:rPr>
        <w:t>Attachment 2 - References</w:t>
      </w:r>
      <w:r w:rsidRPr="00A758F2">
        <w:rPr>
          <w:rFonts w:ascii="Times New Roman" w:hAnsi="Times New Roman" w:cs="Times New Roman"/>
        </w:rPr>
        <w:tab/>
      </w:r>
    </w:p>
    <w:p w14:paraId="4A4A8745" w14:textId="77777777" w:rsidR="00592E24" w:rsidRPr="00A758F2" w:rsidRDefault="00592E24" w:rsidP="00B3239F">
      <w:pPr>
        <w:pStyle w:val="ListParagraph"/>
        <w:numPr>
          <w:ilvl w:val="0"/>
          <w:numId w:val="16"/>
        </w:numPr>
        <w:rPr>
          <w:rFonts w:ascii="Times New Roman" w:hAnsi="Times New Roman" w:cs="Times New Roman"/>
        </w:rPr>
      </w:pPr>
      <w:r w:rsidRPr="00A758F2">
        <w:rPr>
          <w:rFonts w:ascii="Times New Roman" w:hAnsi="Times New Roman" w:cs="Times New Roman"/>
        </w:rPr>
        <w:t>Attachment 3 - Certification of Diligence, Accuracy, and Completeness</w:t>
      </w:r>
      <w:r w:rsidRPr="00A758F2">
        <w:rPr>
          <w:rFonts w:ascii="Times New Roman" w:hAnsi="Times New Roman" w:cs="Times New Roman"/>
        </w:rPr>
        <w:tab/>
      </w:r>
    </w:p>
    <w:p w14:paraId="283448AC" w14:textId="77777777" w:rsidR="00592E24" w:rsidRPr="00A758F2" w:rsidRDefault="00592E24" w:rsidP="00B3239F">
      <w:pPr>
        <w:pStyle w:val="ListParagraph"/>
        <w:numPr>
          <w:ilvl w:val="0"/>
          <w:numId w:val="16"/>
        </w:numPr>
        <w:rPr>
          <w:rFonts w:ascii="Times New Roman" w:hAnsi="Times New Roman" w:cs="Times New Roman"/>
        </w:rPr>
      </w:pPr>
      <w:r w:rsidRPr="00A758F2">
        <w:rPr>
          <w:rFonts w:ascii="Times New Roman" w:hAnsi="Times New Roman" w:cs="Times New Roman"/>
        </w:rPr>
        <w:t>Attachment 4 - Declaration of Independent Price Determination</w:t>
      </w:r>
    </w:p>
    <w:p w14:paraId="7908D35B" w14:textId="77777777" w:rsidR="00A758F2" w:rsidRDefault="00592E24" w:rsidP="00B3239F">
      <w:pPr>
        <w:pStyle w:val="ListParagraph"/>
        <w:numPr>
          <w:ilvl w:val="0"/>
          <w:numId w:val="16"/>
        </w:numPr>
        <w:rPr>
          <w:rFonts w:ascii="Times New Roman" w:hAnsi="Times New Roman" w:cs="Times New Roman"/>
        </w:rPr>
      </w:pPr>
      <w:r w:rsidRPr="00A758F2">
        <w:rPr>
          <w:rFonts w:ascii="Times New Roman" w:hAnsi="Times New Roman" w:cs="Times New Roman"/>
        </w:rPr>
        <w:t>Attachment 5 - Sample Termination and Default</w:t>
      </w:r>
    </w:p>
    <w:p w14:paraId="1546F323" w14:textId="221ACBCA" w:rsidR="00592E24" w:rsidRPr="00A758F2" w:rsidRDefault="00592E24" w:rsidP="00B3239F">
      <w:pPr>
        <w:pStyle w:val="ListParagraph"/>
        <w:numPr>
          <w:ilvl w:val="0"/>
          <w:numId w:val="16"/>
        </w:numPr>
        <w:rPr>
          <w:rFonts w:ascii="Times New Roman" w:hAnsi="Times New Roman" w:cs="Times New Roman"/>
        </w:rPr>
      </w:pPr>
      <w:r w:rsidRPr="00A758F2">
        <w:rPr>
          <w:rFonts w:ascii="Times New Roman" w:hAnsi="Times New Roman" w:cs="Times New Roman"/>
        </w:rPr>
        <w:t>Attachment 6 - Pricing Information</w:t>
      </w:r>
      <w:r w:rsidRPr="00A758F2">
        <w:rPr>
          <w:rFonts w:ascii="Times New Roman" w:hAnsi="Times New Roman" w:cs="Times New Roman"/>
        </w:rPr>
        <w:br w:type="page"/>
      </w:r>
    </w:p>
    <w:p w14:paraId="168C7AE7" w14:textId="77777777" w:rsidR="00952BDA" w:rsidRDefault="007F2B77" w:rsidP="00952BDA">
      <w:pPr>
        <w:jc w:val="center"/>
        <w:rPr>
          <w:rFonts w:ascii="Times New Roman" w:hAnsi="Times New Roman" w:cs="Times New Roman"/>
          <w:b/>
          <w:bCs/>
        </w:rPr>
      </w:pPr>
      <w:bookmarkStart w:id="45" w:name="_Toc205891223"/>
      <w:bookmarkStart w:id="46" w:name="_Toc231916362"/>
      <w:r w:rsidRPr="007F2B77">
        <w:rPr>
          <w:rFonts w:ascii="Times New Roman" w:hAnsi="Times New Roman" w:cs="Times New Roman"/>
          <w:b/>
          <w:bCs/>
        </w:rPr>
        <w:lastRenderedPageBreak/>
        <w:t>Appendix A: Enterprise Technology Requirements</w:t>
      </w:r>
    </w:p>
    <w:p w14:paraId="2C30CC71" w14:textId="0BFD7C0B" w:rsidR="007F2B77" w:rsidRPr="007F2B77" w:rsidRDefault="007F2B77" w:rsidP="007F2B77">
      <w:pPr>
        <w:rPr>
          <w:rFonts w:ascii="Times New Roman" w:hAnsi="Times New Roman" w:cs="Times New Roman"/>
        </w:rPr>
      </w:pPr>
      <w:r w:rsidRPr="007F2B77">
        <w:rPr>
          <w:rFonts w:ascii="Times New Roman" w:hAnsi="Times New Roman" w:cs="Times New Roman"/>
        </w:rPr>
        <w:br/>
        <w:t>The below requirements are intended to ensure CPO is designed and operated in a manner that supports CGC’s long-term operating model, enterprise architecture, governance expectations, and potential future scale. Certain conditional requirements may be refined based on final scope, user populations, delivery model, and regulatory applicability.</w:t>
      </w:r>
    </w:p>
    <w:p w14:paraId="671FC3EB" w14:textId="77777777" w:rsidR="007F2B77" w:rsidRPr="007F2B77" w:rsidRDefault="007F2B77" w:rsidP="007F2B77">
      <w:pPr>
        <w:rPr>
          <w:rFonts w:ascii="Times New Roman" w:hAnsi="Times New Roman" w:cs="Times New Roman"/>
          <w:b/>
          <w:bCs/>
        </w:rPr>
      </w:pPr>
    </w:p>
    <w:p w14:paraId="48AC0967"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A. Enterprise Architecture Alignment</w:t>
      </w:r>
    </w:p>
    <w:p w14:paraId="0AF19800" w14:textId="77777777" w:rsidR="007F2B77" w:rsidRPr="007F2B77" w:rsidRDefault="007F2B77" w:rsidP="00B3239F">
      <w:pPr>
        <w:numPr>
          <w:ilvl w:val="0"/>
          <w:numId w:val="23"/>
        </w:numPr>
        <w:rPr>
          <w:rFonts w:ascii="Times New Roman" w:hAnsi="Times New Roman" w:cs="Times New Roman"/>
        </w:rPr>
      </w:pPr>
      <w:r w:rsidRPr="007F2B77">
        <w:rPr>
          <w:rFonts w:ascii="Times New Roman" w:hAnsi="Times New Roman" w:cs="Times New Roman"/>
        </w:rPr>
        <w:t>The Primary Originator must:</w:t>
      </w:r>
    </w:p>
    <w:p w14:paraId="7160FAD5" w14:textId="77777777" w:rsidR="007F2B77" w:rsidRPr="007F2B77" w:rsidRDefault="007F2B77" w:rsidP="00B3239F">
      <w:pPr>
        <w:numPr>
          <w:ilvl w:val="1"/>
          <w:numId w:val="23"/>
        </w:numPr>
        <w:rPr>
          <w:rFonts w:ascii="Times New Roman" w:hAnsi="Times New Roman" w:cs="Times New Roman"/>
        </w:rPr>
      </w:pPr>
      <w:r w:rsidRPr="007F2B77">
        <w:rPr>
          <w:rFonts w:ascii="Times New Roman" w:hAnsi="Times New Roman" w:cs="Times New Roman"/>
        </w:rPr>
        <w:t xml:space="preserve">Design, implement, and operate the platform in alignment with CGC’s enterprise technology environment, governance standards, and long-term operating model. </w:t>
      </w:r>
    </w:p>
    <w:p w14:paraId="3083BE7B"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Ensure all proposed systems, platforms, software tools, hosting solutions, data repositories, workflow tools, reporting tools, and integration components are reviewed and approved by CGC prior to implementation. </w:t>
      </w:r>
    </w:p>
    <w:p w14:paraId="492F4D53"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Utilize CGC-approved enterprise systems where functionality already exists and avoid unnecessary duplicative system creation. </w:t>
      </w:r>
    </w:p>
    <w:p w14:paraId="36B63E6C"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a modular architecture approach that enables CGC to replace, integrate, or enhance components over time without requiring full platform replacement. </w:t>
      </w:r>
    </w:p>
    <w:p w14:paraId="088583D6"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Ensure that any conflict between Primary Originator-proposed architecture and CGC enterprise standards shall be resolved in favor of CGC standards unless otherwise approved in writing.</w:t>
      </w:r>
    </w:p>
    <w:p w14:paraId="051F70FA"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B. Platform Ownership, Hosting, and Infrastructure</w:t>
      </w:r>
    </w:p>
    <w:p w14:paraId="223DDE32"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Primary Originator must:</w:t>
      </w:r>
    </w:p>
    <w:p w14:paraId="3A81E08F" w14:textId="77777777" w:rsidR="007F2B77" w:rsidRPr="007F2B77" w:rsidRDefault="007F2B77" w:rsidP="00B3239F">
      <w:pPr>
        <w:numPr>
          <w:ilvl w:val="1"/>
          <w:numId w:val="22"/>
        </w:numPr>
        <w:rPr>
          <w:rFonts w:ascii="Times New Roman" w:hAnsi="Times New Roman" w:cs="Times New Roman"/>
        </w:rPr>
      </w:pPr>
      <w:r w:rsidRPr="5BE111B7">
        <w:rPr>
          <w:rFonts w:ascii="Times New Roman" w:hAnsi="Times New Roman" w:cs="Times New Roman"/>
        </w:rPr>
        <w:t xml:space="preserve">Clearly identify the proposed platform owner, software owner, hosting provider, </w:t>
      </w:r>
      <w:proofErr w:type="gramStart"/>
      <w:r w:rsidRPr="5BE111B7">
        <w:rPr>
          <w:rFonts w:ascii="Times New Roman" w:hAnsi="Times New Roman" w:cs="Times New Roman"/>
        </w:rPr>
        <w:t>sub Primary</w:t>
      </w:r>
      <w:proofErr w:type="gramEnd"/>
      <w:r w:rsidRPr="5BE111B7">
        <w:rPr>
          <w:rFonts w:ascii="Times New Roman" w:hAnsi="Times New Roman" w:cs="Times New Roman"/>
        </w:rPr>
        <w:t xml:space="preserve"> Originators, and any third parties involved in delivering CPO. </w:t>
      </w:r>
    </w:p>
    <w:p w14:paraId="71778E73" w14:textId="2EBA6198" w:rsidR="55D7F1CF" w:rsidRDefault="55D7F1CF" w:rsidP="00B3239F">
      <w:pPr>
        <w:numPr>
          <w:ilvl w:val="1"/>
          <w:numId w:val="22"/>
        </w:numPr>
        <w:rPr>
          <w:rFonts w:ascii="Times New Roman" w:hAnsi="Times New Roman" w:cs="Times New Roman"/>
        </w:rPr>
      </w:pPr>
      <w:r w:rsidRPr="5BE111B7">
        <w:rPr>
          <w:rFonts w:ascii="Times New Roman" w:eastAsia="Times New Roman" w:hAnsi="Times New Roman" w:cs="Times New Roman"/>
        </w:rPr>
        <w:t>Prior to implementation, the Primary Originator shall provide architecture documentation sufficient for CGC review and approval. Such documentation shall include, at a minimum, system architecture diagrams, data flow diagrams, integration architecture, identity and access architecture, hosting architecture, and an inventory of material third-party dependencies supporting the CPO platform.</w:t>
      </w:r>
    </w:p>
    <w:p w14:paraId="239090DD" w14:textId="77777777" w:rsidR="007F2B77" w:rsidRPr="007F2B77" w:rsidRDefault="007F2B77" w:rsidP="00B3239F">
      <w:pPr>
        <w:numPr>
          <w:ilvl w:val="1"/>
          <w:numId w:val="22"/>
        </w:numPr>
        <w:rPr>
          <w:rFonts w:ascii="Times New Roman" w:hAnsi="Times New Roman" w:cs="Times New Roman"/>
        </w:rPr>
      </w:pPr>
      <w:r w:rsidRPr="5BE111B7">
        <w:rPr>
          <w:rFonts w:ascii="Times New Roman" w:hAnsi="Times New Roman" w:cs="Times New Roman"/>
        </w:rPr>
        <w:t xml:space="preserve">Host CPO in a secure, commercially reputable environment with appropriate redundancy, monitoring, backup, and disaster recovery controls. </w:t>
      </w:r>
    </w:p>
    <w:p w14:paraId="2EE6F587" w14:textId="6139845D" w:rsidR="2288F5ED" w:rsidRDefault="2288F5ED" w:rsidP="00B3239F">
      <w:pPr>
        <w:numPr>
          <w:ilvl w:val="1"/>
          <w:numId w:val="22"/>
        </w:numPr>
        <w:rPr>
          <w:rFonts w:ascii="Times New Roman" w:hAnsi="Times New Roman" w:cs="Times New Roman"/>
        </w:rPr>
      </w:pPr>
      <w:r w:rsidRPr="5BE111B7">
        <w:rPr>
          <w:rFonts w:ascii="Times New Roman" w:eastAsia="Times New Roman" w:hAnsi="Times New Roman" w:cs="Times New Roman"/>
        </w:rPr>
        <w:t>All CPO data shall be stored and processed within the United States unless otherwise approved in writing by CGC.</w:t>
      </w:r>
    </w:p>
    <w:p w14:paraId="7C1229A0"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Maintain documented business continuity and disaster recovery capabilities, including recovery timelines and restoration procedures. </w:t>
      </w:r>
    </w:p>
    <w:p w14:paraId="5FD3D9EE"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Provide service availability commitments, support response times, escalation procedures, and incident notification processes. </w:t>
      </w:r>
    </w:p>
    <w:p w14:paraId="5D5C7493"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secure administrative access, system logging, patch management, vulnerability management, and operational monitoring. </w:t>
      </w:r>
    </w:p>
    <w:p w14:paraId="3EF10192"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Not change hosting providers, material infrastructure components, or critical </w:t>
      </w:r>
      <w:proofErr w:type="gramStart"/>
      <w:r w:rsidRPr="007F2B77">
        <w:rPr>
          <w:rFonts w:ascii="Times New Roman" w:hAnsi="Times New Roman" w:cs="Times New Roman"/>
        </w:rPr>
        <w:t>sub Primary</w:t>
      </w:r>
      <w:proofErr w:type="gramEnd"/>
      <w:r w:rsidRPr="007F2B77">
        <w:rPr>
          <w:rFonts w:ascii="Times New Roman" w:hAnsi="Times New Roman" w:cs="Times New Roman"/>
        </w:rPr>
        <w:t xml:space="preserve"> Originators without prior written notice to CGC. </w:t>
      </w:r>
    </w:p>
    <w:p w14:paraId="3ED61388"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C. Data Ownership, Governance, and Portability</w:t>
      </w:r>
    </w:p>
    <w:p w14:paraId="35B82BE9"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Primary Originator must:</w:t>
      </w:r>
    </w:p>
    <w:p w14:paraId="75796BDF" w14:textId="77777777" w:rsidR="007F2B77" w:rsidRPr="007F2B77" w:rsidRDefault="007F2B77" w:rsidP="00B3239F">
      <w:pPr>
        <w:numPr>
          <w:ilvl w:val="1"/>
          <w:numId w:val="22"/>
        </w:numPr>
        <w:rPr>
          <w:rFonts w:ascii="Times New Roman" w:hAnsi="Times New Roman" w:cs="Times New Roman"/>
        </w:rPr>
      </w:pPr>
      <w:r w:rsidRPr="5BE111B7">
        <w:rPr>
          <w:rFonts w:ascii="Times New Roman" w:hAnsi="Times New Roman" w:cs="Times New Roman"/>
        </w:rPr>
        <w:t xml:space="preserve">Acknowledge that CGC retains ownership of all CPO data, records, documents, configurations, reports, workflows, analytics outputs, and related artifacts. </w:t>
      </w:r>
    </w:p>
    <w:p w14:paraId="46B82918" w14:textId="52F4481C" w:rsidR="6C0BBD2F" w:rsidRDefault="6C0BBD2F" w:rsidP="00B3239F">
      <w:pPr>
        <w:numPr>
          <w:ilvl w:val="1"/>
          <w:numId w:val="22"/>
        </w:numPr>
        <w:rPr>
          <w:rFonts w:ascii="Times New Roman" w:eastAsia="Times New Roman" w:hAnsi="Times New Roman" w:cs="Times New Roman"/>
        </w:rPr>
      </w:pPr>
      <w:r w:rsidRPr="5BE111B7">
        <w:rPr>
          <w:rFonts w:ascii="Times New Roman" w:eastAsia="Times New Roman" w:hAnsi="Times New Roman" w:cs="Times New Roman"/>
        </w:rPr>
        <w:t>The CPO platform may serve as the system of record for program, project, participant, application, transaction, and operational data generated through CPO activities. The Primary Originator shall clearly identify all data domains for which the CPO platform serves as the system of record and support integration and data exchange with CGC-approved enterprise systems as required by the operating model.</w:t>
      </w:r>
    </w:p>
    <w:p w14:paraId="14E888FE"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lastRenderedPageBreak/>
        <w:t xml:space="preserve">Maintain a documented data inventory and data dictionary identifying data collected, data sources, storage locations, retention periods, and downstream uses. </w:t>
      </w:r>
    </w:p>
    <w:p w14:paraId="37DC23BC"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Ensure all CGC data is exportable in structured, machine-readable, non-proprietary formats. </w:t>
      </w:r>
    </w:p>
    <w:p w14:paraId="1353A443"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Provide CGC with access to data extracts, audit evidence, and reporting outputs upon request. </w:t>
      </w:r>
    </w:p>
    <w:p w14:paraId="0AD16454"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Not use CGC data for unrelated commercial purposes, benchmarking, product development, or model training without prior written approval from CGC. </w:t>
      </w:r>
    </w:p>
    <w:p w14:paraId="1E0290A8"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D. Identity, Access, and User Administration</w:t>
      </w:r>
    </w:p>
    <w:p w14:paraId="637441F7"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Primary Originator must:</w:t>
      </w:r>
    </w:p>
    <w:p w14:paraId="7E137EC3"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modern authentication methods appropriate to multiple user populations, including enterprise Single Sign-On through mainstream identity providers such as Microsoft Entra ID, Google, Okta, Ping Identity, or other industry-standard SAML 2.0 or OpenID Connect providers. </w:t>
      </w:r>
    </w:p>
    <w:p w14:paraId="4CF2FD78"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social identity providers where appropriate for public-facing users, including Google, Apple, Microsoft, or other CGC-approved providers. </w:t>
      </w:r>
    </w:p>
    <w:p w14:paraId="20F2BD63"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username and password authentication where necessary. </w:t>
      </w:r>
    </w:p>
    <w:p w14:paraId="1B583BCF"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Require Multi-Factor Authentication for all users, including internal users, vendors, partners, business applicants, consumers, administrators, and support personnel. </w:t>
      </w:r>
    </w:p>
    <w:p w14:paraId="22FB3A8F"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role-based access control aligned to least privilege and separation of duties. </w:t>
      </w:r>
    </w:p>
    <w:p w14:paraId="1B0248EF"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Maintain detailed logs of authentication events, access changes, privileged actions, and administrative activity. </w:t>
      </w:r>
    </w:p>
    <w:p w14:paraId="41B4A927"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Ensure CGC retains approval authority over privileged access, security exceptions, and administrative role structures. </w:t>
      </w:r>
    </w:p>
    <w:p w14:paraId="4ACA1D13"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E. Security, Risk, and Vendor Assurance</w:t>
      </w:r>
    </w:p>
    <w:p w14:paraId="46CA4EEC"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Primary Originator must:</w:t>
      </w:r>
    </w:p>
    <w:p w14:paraId="5A429896" w14:textId="77777777" w:rsidR="007F2B77" w:rsidRPr="007F2B77" w:rsidRDefault="007F2B77" w:rsidP="00B3239F">
      <w:pPr>
        <w:numPr>
          <w:ilvl w:val="1"/>
          <w:numId w:val="22"/>
        </w:numPr>
        <w:rPr>
          <w:rFonts w:ascii="Times New Roman" w:hAnsi="Times New Roman" w:cs="Times New Roman"/>
        </w:rPr>
      </w:pPr>
      <w:r w:rsidRPr="5BE111B7">
        <w:rPr>
          <w:rFonts w:ascii="Times New Roman" w:hAnsi="Times New Roman" w:cs="Times New Roman"/>
        </w:rPr>
        <w:t xml:space="preserve">Maintain an information security program appropriate to the sensitivity of CPO data and operations. </w:t>
      </w:r>
    </w:p>
    <w:p w14:paraId="19EF3549" w14:textId="16DBF97E" w:rsidR="50ED43CF" w:rsidRDefault="50ED43CF" w:rsidP="00B3239F">
      <w:pPr>
        <w:numPr>
          <w:ilvl w:val="1"/>
          <w:numId w:val="22"/>
        </w:numPr>
        <w:rPr>
          <w:rFonts w:ascii="Times New Roman" w:hAnsi="Times New Roman" w:cs="Times New Roman"/>
        </w:rPr>
      </w:pPr>
      <w:r w:rsidRPr="5BE111B7">
        <w:rPr>
          <w:rFonts w:ascii="Times New Roman" w:eastAsia="Times New Roman" w:hAnsi="Times New Roman" w:cs="Times New Roman"/>
        </w:rPr>
        <w:t>Disclose any artificial intelligence, machine learning, automated decisioning, automated scoring, recommendation engines, document-processing technologies, or other algorithmic systems used in support of CPO operations. CGC reserves the right to review and approve such technologies prior to implementation.</w:t>
      </w:r>
    </w:p>
    <w:p w14:paraId="47E49F10" w14:textId="680DD0DA" w:rsidR="007F2B77" w:rsidRPr="007F2B77" w:rsidRDefault="007F2B77" w:rsidP="00B3239F">
      <w:pPr>
        <w:numPr>
          <w:ilvl w:val="1"/>
          <w:numId w:val="22"/>
        </w:numPr>
        <w:rPr>
          <w:rFonts w:ascii="Times New Roman" w:hAnsi="Times New Roman" w:cs="Times New Roman"/>
        </w:rPr>
      </w:pPr>
      <w:r w:rsidRPr="5BE111B7">
        <w:rPr>
          <w:rFonts w:ascii="Times New Roman" w:hAnsi="Times New Roman" w:cs="Times New Roman"/>
        </w:rPr>
        <w:t xml:space="preserve">Provide current security assurance documentation upon request, which may include SOC reports, </w:t>
      </w:r>
      <w:r w:rsidR="75DAF35C" w:rsidRPr="5BE111B7">
        <w:rPr>
          <w:rFonts w:ascii="Times New Roman" w:hAnsi="Times New Roman" w:cs="Times New Roman"/>
        </w:rPr>
        <w:t xml:space="preserve">bridge letters, trust center access, </w:t>
      </w:r>
      <w:r w:rsidRPr="5BE111B7">
        <w:rPr>
          <w:rFonts w:ascii="Times New Roman" w:hAnsi="Times New Roman" w:cs="Times New Roman"/>
        </w:rPr>
        <w:t xml:space="preserve">ISO certifications, penetration testing summaries, cyber insurance evidence, </w:t>
      </w:r>
      <w:r w:rsidR="7C8E8B82" w:rsidRPr="5BE111B7">
        <w:rPr>
          <w:rFonts w:ascii="Times New Roman" w:hAnsi="Times New Roman" w:cs="Times New Roman"/>
        </w:rPr>
        <w:t>and/</w:t>
      </w:r>
      <w:r w:rsidRPr="5BE111B7">
        <w:rPr>
          <w:rFonts w:ascii="Times New Roman" w:hAnsi="Times New Roman" w:cs="Times New Roman"/>
        </w:rPr>
        <w:t xml:space="preserve">or equivalent materials. </w:t>
      </w:r>
    </w:p>
    <w:p w14:paraId="0999548E" w14:textId="51F5546B" w:rsidR="3F6B1FDD" w:rsidRDefault="3F6B1FDD" w:rsidP="00B3239F">
      <w:pPr>
        <w:numPr>
          <w:ilvl w:val="1"/>
          <w:numId w:val="22"/>
        </w:numPr>
        <w:rPr>
          <w:rFonts w:ascii="Times New Roman" w:hAnsi="Times New Roman" w:cs="Times New Roman"/>
        </w:rPr>
      </w:pPr>
      <w:r w:rsidRPr="5BE111B7">
        <w:rPr>
          <w:rFonts w:ascii="Times New Roman" w:eastAsia="Times New Roman" w:hAnsi="Times New Roman" w:cs="Times New Roman"/>
        </w:rPr>
        <w:t xml:space="preserve">Maintain and provide upon request a current inventory of subcontractors, </w:t>
      </w:r>
      <w:proofErr w:type="spellStart"/>
      <w:r w:rsidRPr="5BE111B7">
        <w:rPr>
          <w:rFonts w:ascii="Times New Roman" w:eastAsia="Times New Roman" w:hAnsi="Times New Roman" w:cs="Times New Roman"/>
        </w:rPr>
        <w:t>subprocessors</w:t>
      </w:r>
      <w:proofErr w:type="spellEnd"/>
      <w:r w:rsidRPr="5BE111B7">
        <w:rPr>
          <w:rFonts w:ascii="Times New Roman" w:eastAsia="Times New Roman" w:hAnsi="Times New Roman" w:cs="Times New Roman"/>
        </w:rPr>
        <w:t>, hosting providers, payment processors, and other material technology vendors supporting the CPO platform or processing CPO data.</w:t>
      </w:r>
    </w:p>
    <w:p w14:paraId="28B70A39"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Encrypt sensitive data in transit and at rest using current industry standards. </w:t>
      </w:r>
    </w:p>
    <w:p w14:paraId="110FE548"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Maintain vulnerability management, patch management, endpoint protection, and secure administration practices appropriate to the solution. </w:t>
      </w:r>
    </w:p>
    <w:p w14:paraId="29DBB3F4"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Notify CGC promptly of any material security incident, unauthorized access event, data breach, ransomware event, or suspected compromise. </w:t>
      </w:r>
    </w:p>
    <w:p w14:paraId="6C936557"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Cooperate with CGC in investigations, remediation efforts, audit requests, and incident response activities. </w:t>
      </w:r>
    </w:p>
    <w:p w14:paraId="6DA3A24E"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Flow down appropriate security obligations to </w:t>
      </w:r>
      <w:proofErr w:type="gramStart"/>
      <w:r w:rsidRPr="007F2B77">
        <w:rPr>
          <w:rFonts w:ascii="Times New Roman" w:hAnsi="Times New Roman" w:cs="Times New Roman"/>
        </w:rPr>
        <w:t>sub Primary</w:t>
      </w:r>
      <w:proofErr w:type="gramEnd"/>
      <w:r w:rsidRPr="007F2B77">
        <w:rPr>
          <w:rFonts w:ascii="Times New Roman" w:hAnsi="Times New Roman" w:cs="Times New Roman"/>
        </w:rPr>
        <w:t xml:space="preserve"> Originators and sub processors. </w:t>
      </w:r>
    </w:p>
    <w:p w14:paraId="39967329"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F. Integration, Data Exchange and Interoperability</w:t>
      </w:r>
    </w:p>
    <w:p w14:paraId="5BCCCA3A"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Primary Originator must:</w:t>
      </w:r>
    </w:p>
    <w:p w14:paraId="5A770735"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modern, secure methods for receiving data from and transmitting data to CGC-approved systems. </w:t>
      </w:r>
    </w:p>
    <w:p w14:paraId="235C6AED"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Provide programmatic data access through industry-standard interfaces, which may include: </w:t>
      </w:r>
    </w:p>
    <w:p w14:paraId="2B7EC471"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REST APIs </w:t>
      </w:r>
    </w:p>
    <w:p w14:paraId="3942DB53"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Secure file transfer </w:t>
      </w:r>
    </w:p>
    <w:p w14:paraId="54E4C270"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lastRenderedPageBreak/>
        <w:t xml:space="preserve">Scheduled file extracts </w:t>
      </w:r>
    </w:p>
    <w:p w14:paraId="670420DF"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Webhooks / event-driven integrations </w:t>
      </w:r>
    </w:p>
    <w:p w14:paraId="246DF137"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Other mutually agreed machine-readable methods </w:t>
      </w:r>
    </w:p>
    <w:p w14:paraId="28CB9B88"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both inbound and outbound data exchange, including: </w:t>
      </w:r>
    </w:p>
    <w:p w14:paraId="261A6E00"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primary data </w:t>
      </w:r>
    </w:p>
    <w:p w14:paraId="5EFAB550"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transactional data </w:t>
      </w:r>
    </w:p>
    <w:p w14:paraId="530AAA8F"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status updates </w:t>
      </w:r>
    </w:p>
    <w:p w14:paraId="5B3E0A63"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documents / metadata </w:t>
      </w:r>
    </w:p>
    <w:p w14:paraId="76215B04"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user activity data </w:t>
      </w:r>
    </w:p>
    <w:p w14:paraId="78ADAD99" w14:textId="77777777" w:rsidR="007F2B77" w:rsidRPr="007F2B77" w:rsidRDefault="007F2B77" w:rsidP="00B3239F">
      <w:pPr>
        <w:numPr>
          <w:ilvl w:val="2"/>
          <w:numId w:val="22"/>
        </w:numPr>
        <w:rPr>
          <w:rFonts w:ascii="Times New Roman" w:hAnsi="Times New Roman" w:cs="Times New Roman"/>
        </w:rPr>
      </w:pPr>
      <w:r w:rsidRPr="5BE111B7">
        <w:rPr>
          <w:rFonts w:ascii="Times New Roman" w:hAnsi="Times New Roman" w:cs="Times New Roman"/>
        </w:rPr>
        <w:t xml:space="preserve">reference data </w:t>
      </w:r>
    </w:p>
    <w:p w14:paraId="3EF0D2F0" w14:textId="25BC41ED" w:rsidR="3C01E02E" w:rsidRDefault="3C01E02E" w:rsidP="00B3239F">
      <w:pPr>
        <w:numPr>
          <w:ilvl w:val="1"/>
          <w:numId w:val="22"/>
        </w:numPr>
        <w:rPr>
          <w:rFonts w:ascii="Times New Roman" w:hAnsi="Times New Roman" w:cs="Times New Roman"/>
        </w:rPr>
      </w:pPr>
      <w:r w:rsidRPr="5BE111B7">
        <w:rPr>
          <w:rFonts w:ascii="Times New Roman" w:eastAsia="Times New Roman" w:hAnsi="Times New Roman" w:cs="Times New Roman"/>
        </w:rPr>
        <w:t>Interfaces shall support both data retrieval and data submission where applicable to the CPO operating model, enabling CGC and approved third-party systems to securely exchange information with the platform.</w:t>
      </w:r>
    </w:p>
    <w:p w14:paraId="39E9BE3E"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Provide documentation for all interfaces, schemas, authentication methods, rate limits, and error handling procedures. </w:t>
      </w:r>
    </w:p>
    <w:p w14:paraId="57342D82"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scheduled, on-demand, and automated transfers based on operational need. </w:t>
      </w:r>
    </w:p>
    <w:p w14:paraId="07C2BE07"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Ensure CGC can extract complete data sets without dependency on proprietary reporting tools. </w:t>
      </w:r>
    </w:p>
    <w:p w14:paraId="5500D84D"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integration monitoring and alerting for failed, delayed, or incomplete transfers. </w:t>
      </w:r>
    </w:p>
    <w:p w14:paraId="1C76DFEF"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Avoid manual spreadsheet exchanges as the primary long-term operating model unless approved by CGC.</w:t>
      </w:r>
    </w:p>
    <w:p w14:paraId="1779A520"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G. Auditability Records, and Control Support</w:t>
      </w:r>
    </w:p>
    <w:p w14:paraId="30C0732D"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Primary Originator must:</w:t>
      </w:r>
    </w:p>
    <w:p w14:paraId="620F41D0"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Maintain sufficient system logs, records, and audit trails to support CGC operational oversight, internal controls, dispute resolution, and audit needs. </w:t>
      </w:r>
    </w:p>
    <w:p w14:paraId="7E5CB8CD"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Retain records of material system activity, including as applicable: </w:t>
      </w:r>
    </w:p>
    <w:p w14:paraId="462A946C"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user access activity </w:t>
      </w:r>
    </w:p>
    <w:p w14:paraId="6A8CC820"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administrative actions </w:t>
      </w:r>
    </w:p>
    <w:p w14:paraId="35E66C1C"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workflow approvals </w:t>
      </w:r>
    </w:p>
    <w:p w14:paraId="63CE4B02"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status changes </w:t>
      </w:r>
    </w:p>
    <w:p w14:paraId="7C206796"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data modifications </w:t>
      </w:r>
    </w:p>
    <w:p w14:paraId="0232D9DC"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transaction events </w:t>
      </w:r>
    </w:p>
    <w:p w14:paraId="73DC83D7"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file uploads / downloads </w:t>
      </w:r>
    </w:p>
    <w:p w14:paraId="6DBAD4C7" w14:textId="77777777" w:rsidR="007F2B77" w:rsidRPr="007F2B77" w:rsidRDefault="007F2B77" w:rsidP="00B3239F">
      <w:pPr>
        <w:numPr>
          <w:ilvl w:val="2"/>
          <w:numId w:val="22"/>
        </w:numPr>
        <w:rPr>
          <w:rFonts w:ascii="Times New Roman" w:hAnsi="Times New Roman" w:cs="Times New Roman"/>
        </w:rPr>
      </w:pPr>
      <w:r w:rsidRPr="007F2B77">
        <w:rPr>
          <w:rFonts w:ascii="Times New Roman" w:hAnsi="Times New Roman" w:cs="Times New Roman"/>
        </w:rPr>
        <w:t xml:space="preserve">integration activity </w:t>
      </w:r>
    </w:p>
    <w:p w14:paraId="3381C8DC"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Provide CGC access to relevant records, logs, and supporting evidence upon reasonable request. </w:t>
      </w:r>
    </w:p>
    <w:p w14:paraId="15036F6C"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reconciliation of data exchanged between CPO and CGC systems where applicable. </w:t>
      </w:r>
    </w:p>
    <w:p w14:paraId="3FD6515C"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Preserve records in accordance with agreed retention periods, legal holds, regulatory obligations, or contract requirements. </w:t>
      </w:r>
    </w:p>
    <w:p w14:paraId="1BFC0912"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Ensure exported records are usable in common machine-readable formats. </w:t>
      </w:r>
    </w:p>
    <w:p w14:paraId="2EF4B86E"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Notify CGC of any known gaps in historical logs, retained records, or evidence availability.</w:t>
      </w:r>
    </w:p>
    <w:p w14:paraId="7D5412F9"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H. End-User Support and Service Operations</w:t>
      </w:r>
    </w:p>
    <w:p w14:paraId="1D68D172"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Primary Originator must:</w:t>
      </w:r>
    </w:p>
    <w:p w14:paraId="5937C6F9" w14:textId="670AD651" w:rsidR="007F2B77" w:rsidRPr="007F2B77" w:rsidRDefault="007F2B77" w:rsidP="00B3239F">
      <w:pPr>
        <w:numPr>
          <w:ilvl w:val="1"/>
          <w:numId w:val="22"/>
        </w:numPr>
        <w:rPr>
          <w:rFonts w:ascii="Times New Roman" w:hAnsi="Times New Roman" w:cs="Times New Roman"/>
        </w:rPr>
      </w:pPr>
      <w:r w:rsidRPr="5BE111B7">
        <w:rPr>
          <w:rFonts w:ascii="Times New Roman" w:hAnsi="Times New Roman" w:cs="Times New Roman"/>
        </w:rPr>
        <w:t xml:space="preserve">Provide an end-user support model appropriate to the CPO operating model, </w:t>
      </w:r>
      <w:r w:rsidR="50562A19" w:rsidRPr="5BE111B7">
        <w:rPr>
          <w:rFonts w:ascii="Times New Roman" w:eastAsia="Times New Roman" w:hAnsi="Times New Roman" w:cs="Times New Roman"/>
        </w:rPr>
        <w:t>regardless of whether end users are businesses, institutions, partners, contractors, or individuals.</w:t>
      </w:r>
    </w:p>
    <w:p w14:paraId="4BD92003"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Clearly define support channels, support hours, response expectations, escalation procedures, and issue ownership. </w:t>
      </w:r>
    </w:p>
    <w:p w14:paraId="63ADFFF5"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Maintain a support ticketing or case management process with status visibility and resolution tracking. </w:t>
      </w:r>
    </w:p>
    <w:p w14:paraId="25415749"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Provide support reporting upon request, including issue volumes, recurring themes, escalations, aging items, and service performance. </w:t>
      </w:r>
    </w:p>
    <w:p w14:paraId="56BE59F8"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Escalate high-risk issues promptly, including security concerns, privacy concerns, payment </w:t>
      </w:r>
      <w:r w:rsidRPr="007F2B77">
        <w:rPr>
          <w:rFonts w:ascii="Times New Roman" w:hAnsi="Times New Roman" w:cs="Times New Roman"/>
        </w:rPr>
        <w:lastRenderedPageBreak/>
        <w:t xml:space="preserve">issues, access issues, or user-impacting defects. </w:t>
      </w:r>
    </w:p>
    <w:p w14:paraId="5F8E5FC0"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I. Change Management and Release Governance</w:t>
      </w:r>
    </w:p>
    <w:p w14:paraId="73FC2EB9"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Primary Originator must:</w:t>
      </w:r>
    </w:p>
    <w:p w14:paraId="2C997794"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Maintain a controlled process for changes to production systems, integrations, workflows, reports, security settings, and decision logic. </w:t>
      </w:r>
    </w:p>
    <w:p w14:paraId="168D32B9"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Document material changes, testing performed, expected impacts, rollback procedures, and implementation timing. </w:t>
      </w:r>
    </w:p>
    <w:p w14:paraId="41DFA166"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Provide advance notice to CGC of material production changes. </w:t>
      </w:r>
    </w:p>
    <w:p w14:paraId="3B3F96C1"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Not implement material changes affecting CGC operations, users, controls, reporting, or integrations without CGC approval. </w:t>
      </w:r>
    </w:p>
    <w:p w14:paraId="118735A5"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Maintain release notes and change history. </w:t>
      </w:r>
    </w:p>
    <w:p w14:paraId="0B21B204"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Support emergency change procedures with retrospective documentation and review.</w:t>
      </w:r>
    </w:p>
    <w:p w14:paraId="26B70A56"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J. Business Continuity, Transition, and Exit Rights</w:t>
      </w:r>
    </w:p>
    <w:p w14:paraId="571458A3"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Primary Originator must:</w:t>
      </w:r>
    </w:p>
    <w:p w14:paraId="4299456C"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Maintain continuity plans supporting continued operation of CPO during outages or disruptive events. </w:t>
      </w:r>
    </w:p>
    <w:p w14:paraId="0D0922C5"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Provide transition assistance upon request or contract termination. </w:t>
      </w:r>
    </w:p>
    <w:p w14:paraId="32878D93" w14:textId="77777777" w:rsidR="007F2B77" w:rsidRPr="007F2B77" w:rsidRDefault="007F2B77" w:rsidP="00B3239F">
      <w:pPr>
        <w:numPr>
          <w:ilvl w:val="1"/>
          <w:numId w:val="22"/>
        </w:numPr>
        <w:rPr>
          <w:rFonts w:ascii="Times New Roman" w:hAnsi="Times New Roman" w:cs="Times New Roman"/>
        </w:rPr>
      </w:pPr>
      <w:r w:rsidRPr="5BE111B7">
        <w:rPr>
          <w:rFonts w:ascii="Times New Roman" w:hAnsi="Times New Roman" w:cs="Times New Roman"/>
        </w:rPr>
        <w:t xml:space="preserve">Deliver complete data exports, documentation, configuration information, and open issue inventories necessary for transition. </w:t>
      </w:r>
    </w:p>
    <w:p w14:paraId="0225610C" w14:textId="61B982FB" w:rsidR="53447735" w:rsidRDefault="53447735" w:rsidP="00B3239F">
      <w:pPr>
        <w:numPr>
          <w:ilvl w:val="1"/>
          <w:numId w:val="22"/>
        </w:numPr>
        <w:rPr>
          <w:rFonts w:ascii="Times New Roman" w:hAnsi="Times New Roman" w:cs="Times New Roman"/>
        </w:rPr>
      </w:pPr>
      <w:r w:rsidRPr="5BE111B7">
        <w:rPr>
          <w:rFonts w:ascii="Times New Roman" w:eastAsia="Times New Roman" w:hAnsi="Times New Roman" w:cs="Times New Roman"/>
        </w:rPr>
        <w:t>Upon request or contract termination, required data exports shall be provided within a mutually agreed timeframe not to exceed thirty (30) calendar days unless otherwise approved by CGC.</w:t>
      </w:r>
    </w:p>
    <w:p w14:paraId="154F081D"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migration to CGC or another provider without unreasonable disruption. </w:t>
      </w:r>
    </w:p>
    <w:p w14:paraId="13F6ED7F"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Securely delete CGC data after authorized transition and completion of applicable retention obligations. </w:t>
      </w:r>
    </w:p>
    <w:p w14:paraId="0301D404"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K. Future-State Scalability and Flexibility</w:t>
      </w:r>
    </w:p>
    <w:p w14:paraId="782F5DBD"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Primary Originator must:</w:t>
      </w:r>
    </w:p>
    <w:p w14:paraId="4C2C1605" w14:textId="77777777" w:rsidR="007F2B77" w:rsidRPr="007F2B77" w:rsidRDefault="007F2B77" w:rsidP="00B3239F">
      <w:pPr>
        <w:numPr>
          <w:ilvl w:val="1"/>
          <w:numId w:val="22"/>
        </w:numPr>
        <w:rPr>
          <w:rFonts w:ascii="Times New Roman" w:hAnsi="Times New Roman" w:cs="Times New Roman"/>
        </w:rPr>
      </w:pPr>
      <w:r w:rsidRPr="5BE111B7">
        <w:rPr>
          <w:rFonts w:ascii="Times New Roman" w:hAnsi="Times New Roman" w:cs="Times New Roman"/>
        </w:rPr>
        <w:t xml:space="preserve">Design CPO to support growth in users, transactions, data volume, geographic reach, and program complexity. </w:t>
      </w:r>
    </w:p>
    <w:p w14:paraId="71081A64" w14:textId="7F3461F3" w:rsidR="46A6E80A" w:rsidRDefault="46A6E80A" w:rsidP="00B3239F">
      <w:pPr>
        <w:numPr>
          <w:ilvl w:val="1"/>
          <w:numId w:val="22"/>
        </w:numPr>
        <w:rPr>
          <w:rFonts w:ascii="Times New Roman" w:hAnsi="Times New Roman" w:cs="Times New Roman"/>
        </w:rPr>
      </w:pPr>
      <w:r w:rsidRPr="5BE111B7">
        <w:rPr>
          <w:rFonts w:ascii="Times New Roman" w:eastAsia="Times New Roman" w:hAnsi="Times New Roman" w:cs="Times New Roman"/>
        </w:rPr>
        <w:t>Support configurable workflows, role models, and integrations as CGC evolves.</w:t>
      </w:r>
    </w:p>
    <w:p w14:paraId="39E9CB38"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Support additional use cases, partner models, and deployment structures without requiring full system redesign. </w:t>
      </w:r>
    </w:p>
    <w:p w14:paraId="5925FB88"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Avoid proprietary dependencies that materially constrain CGC’s future operating flexibility. </w:t>
      </w:r>
    </w:p>
    <w:p w14:paraId="212F8898" w14:textId="77777777" w:rsidR="007F2B77" w:rsidRPr="007F2B77" w:rsidRDefault="007F2B77" w:rsidP="007F2B77">
      <w:pPr>
        <w:rPr>
          <w:rFonts w:ascii="Times New Roman" w:hAnsi="Times New Roman" w:cs="Times New Roman"/>
          <w:b/>
          <w:bCs/>
        </w:rPr>
      </w:pPr>
      <w:r w:rsidRPr="007F2B77">
        <w:rPr>
          <w:rFonts w:ascii="Times New Roman" w:hAnsi="Times New Roman" w:cs="Times New Roman"/>
          <w:b/>
          <w:bCs/>
        </w:rPr>
        <w:t>L. Conditional Requirements Subject to Final Scope</w:t>
      </w:r>
    </w:p>
    <w:p w14:paraId="3797F02F" w14:textId="77777777" w:rsidR="007F2B77" w:rsidRPr="007F2B77" w:rsidRDefault="007F2B77" w:rsidP="00B3239F">
      <w:pPr>
        <w:numPr>
          <w:ilvl w:val="0"/>
          <w:numId w:val="22"/>
        </w:numPr>
        <w:rPr>
          <w:rFonts w:ascii="Times New Roman" w:hAnsi="Times New Roman" w:cs="Times New Roman"/>
        </w:rPr>
      </w:pPr>
      <w:r w:rsidRPr="007F2B77">
        <w:rPr>
          <w:rFonts w:ascii="Times New Roman" w:hAnsi="Times New Roman" w:cs="Times New Roman"/>
        </w:rPr>
        <w:t>The following requirements shall apply if CPO includes the applicable functionality, user populations, or regulated data types:</w:t>
      </w:r>
    </w:p>
    <w:p w14:paraId="5AE6010E"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Consumer privacy and personal data requirements, including federal, state, and local privacy obligations. </w:t>
      </w:r>
    </w:p>
    <w:p w14:paraId="44C368F3"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Consumer lending, underwriting, eligibility, fair lending, adverse action, or credit decisioning requirements. </w:t>
      </w:r>
    </w:p>
    <w:p w14:paraId="179E1D94"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Payment processing, cardholder data, ACH, or PCI-related obligations. </w:t>
      </w:r>
    </w:p>
    <w:p w14:paraId="27E16E70"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 xml:space="preserve">Public-facing accessibility, language access, or digital inclusion requirements. </w:t>
      </w:r>
    </w:p>
    <w:p w14:paraId="0E5696F5" w14:textId="77777777" w:rsidR="007F2B77" w:rsidRPr="007F2B77" w:rsidRDefault="007F2B77" w:rsidP="00B3239F">
      <w:pPr>
        <w:numPr>
          <w:ilvl w:val="1"/>
          <w:numId w:val="22"/>
        </w:numPr>
        <w:rPr>
          <w:rFonts w:ascii="Times New Roman" w:hAnsi="Times New Roman" w:cs="Times New Roman"/>
        </w:rPr>
      </w:pPr>
      <w:r w:rsidRPr="007F2B77">
        <w:rPr>
          <w:rFonts w:ascii="Times New Roman" w:hAnsi="Times New Roman" w:cs="Times New Roman"/>
        </w:rPr>
        <w:t>Additional legal, regulatory, grant, or jurisdiction-specific obligations identified by CGC.</w:t>
      </w:r>
    </w:p>
    <w:p w14:paraId="74D8A615" w14:textId="77777777" w:rsidR="00100FA9" w:rsidRDefault="00100FA9">
      <w:pPr>
        <w:rPr>
          <w:rFonts w:ascii="Times New Roman" w:hAnsi="Times New Roman" w:cs="Times New Roman"/>
          <w:b/>
          <w:bCs/>
          <w:sz w:val="24"/>
          <w:szCs w:val="24"/>
        </w:rPr>
      </w:pPr>
      <w:r>
        <w:rPr>
          <w:rFonts w:ascii="Times New Roman" w:hAnsi="Times New Roman" w:cs="Times New Roman"/>
        </w:rPr>
        <w:br w:type="page"/>
      </w:r>
    </w:p>
    <w:p w14:paraId="10BCFE6E" w14:textId="02438F2F" w:rsidR="00405E2E" w:rsidRPr="00D4042E" w:rsidRDefault="006554AA" w:rsidP="00592E24">
      <w:pPr>
        <w:pStyle w:val="Heading2"/>
        <w:ind w:left="0" w:firstLine="0"/>
        <w:jc w:val="center"/>
        <w:rPr>
          <w:rFonts w:ascii="Times New Roman" w:hAnsi="Times New Roman" w:cs="Times New Roman"/>
        </w:rPr>
      </w:pPr>
      <w:r w:rsidRPr="00D4042E">
        <w:rPr>
          <w:rFonts w:ascii="Times New Roman" w:hAnsi="Times New Roman" w:cs="Times New Roman"/>
        </w:rPr>
        <w:lastRenderedPageBreak/>
        <w:t>Attachment 1.1 – Required Terms and Conditions for Contracts Supported by Federal Funds</w:t>
      </w:r>
      <w:bookmarkEnd w:id="45"/>
      <w:bookmarkEnd w:id="46"/>
    </w:p>
    <w:p w14:paraId="333AF25E" w14:textId="77777777" w:rsidR="00685F73" w:rsidRPr="00D4042E" w:rsidRDefault="00685F73" w:rsidP="00685F73">
      <w:pPr>
        <w:pStyle w:val="BodyText"/>
        <w:spacing w:before="1"/>
        <w:ind w:left="160"/>
        <w:rPr>
          <w:rFonts w:ascii="Times New Roman" w:hAnsi="Times New Roman" w:cs="Times New Roman"/>
        </w:rPr>
      </w:pPr>
    </w:p>
    <w:p w14:paraId="3D7979DC" w14:textId="4069BB15" w:rsidR="00405E2E" w:rsidRPr="00D4042E" w:rsidRDefault="006554AA" w:rsidP="00EF6CB8">
      <w:pPr>
        <w:pStyle w:val="BodyText"/>
        <w:rPr>
          <w:rFonts w:ascii="Times New Roman" w:hAnsi="Times New Roman" w:cs="Times New Roman"/>
        </w:rPr>
      </w:pPr>
      <w:r w:rsidRPr="00D4042E">
        <w:rPr>
          <w:rFonts w:ascii="Times New Roman" w:hAnsi="Times New Roman" w:cs="Times New Roman"/>
        </w:rPr>
        <w:t>The following terms and conditions are required to be included in any contract(s) awarded as a result of this solicitation that are supported by federal funds, in whole or in part, during the life of the contract(s); provided, however, that if an applicant is able to demonstrate to CGC the inapplicability of certain terms and conditions during the negotiation phase, CGC reserves the right to exclude such provisions.</w:t>
      </w:r>
    </w:p>
    <w:p w14:paraId="7844B3BA" w14:textId="77777777" w:rsidR="00405E2E" w:rsidRPr="00D4042E" w:rsidRDefault="009B5CF4" w:rsidP="00EF6CB8">
      <w:pPr>
        <w:spacing w:before="252"/>
        <w:ind w:left="160" w:hanging="160"/>
        <w:rPr>
          <w:rFonts w:ascii="Times New Roman" w:hAnsi="Times New Roman" w:cs="Times New Roman"/>
          <w:b/>
        </w:rPr>
      </w:pPr>
      <w:r w:rsidRPr="00D4042E">
        <w:rPr>
          <w:rFonts w:ascii="Times New Roman" w:hAnsi="Times New Roman" w:cs="Times New Roman"/>
          <w:b/>
          <w:u w:val="single"/>
        </w:rPr>
        <w:t>BUY</w:t>
      </w:r>
      <w:r w:rsidRPr="00D4042E">
        <w:rPr>
          <w:rFonts w:ascii="Times New Roman" w:hAnsi="Times New Roman" w:cs="Times New Roman"/>
          <w:b/>
          <w:spacing w:val="-17"/>
          <w:u w:val="single"/>
        </w:rPr>
        <w:t xml:space="preserve"> </w:t>
      </w:r>
      <w:r w:rsidRPr="00D4042E">
        <w:rPr>
          <w:rFonts w:ascii="Times New Roman" w:hAnsi="Times New Roman" w:cs="Times New Roman"/>
          <w:b/>
          <w:u w:val="single"/>
        </w:rPr>
        <w:t>USA</w:t>
      </w:r>
      <w:r w:rsidRPr="00D4042E">
        <w:rPr>
          <w:rFonts w:ascii="Times New Roman" w:hAnsi="Times New Roman" w:cs="Times New Roman"/>
          <w:b/>
          <w:spacing w:val="-11"/>
          <w:u w:val="single"/>
        </w:rPr>
        <w:t xml:space="preserve"> </w:t>
      </w:r>
      <w:r w:rsidRPr="00D4042E">
        <w:rPr>
          <w:rFonts w:ascii="Times New Roman" w:hAnsi="Times New Roman" w:cs="Times New Roman"/>
          <w:b/>
          <w:u w:val="single"/>
        </w:rPr>
        <w:t>-</w:t>
      </w:r>
      <w:r w:rsidRPr="00D4042E">
        <w:rPr>
          <w:rFonts w:ascii="Times New Roman" w:hAnsi="Times New Roman" w:cs="Times New Roman"/>
          <w:b/>
          <w:spacing w:val="-13"/>
          <w:u w:val="single"/>
        </w:rPr>
        <w:t xml:space="preserve"> </w:t>
      </w:r>
      <w:r w:rsidRPr="00D4042E">
        <w:rPr>
          <w:rFonts w:ascii="Times New Roman" w:hAnsi="Times New Roman" w:cs="Times New Roman"/>
          <w:b/>
          <w:u w:val="single"/>
        </w:rPr>
        <w:t>DOMESTIC</w:t>
      </w:r>
      <w:r w:rsidRPr="00D4042E">
        <w:rPr>
          <w:rFonts w:ascii="Times New Roman" w:hAnsi="Times New Roman" w:cs="Times New Roman"/>
          <w:b/>
          <w:spacing w:val="-15"/>
          <w:u w:val="single"/>
        </w:rPr>
        <w:t xml:space="preserve"> </w:t>
      </w:r>
      <w:r w:rsidRPr="00D4042E">
        <w:rPr>
          <w:rFonts w:ascii="Times New Roman" w:hAnsi="Times New Roman" w:cs="Times New Roman"/>
          <w:b/>
          <w:u w:val="single"/>
        </w:rPr>
        <w:t>PREFERENCE</w:t>
      </w:r>
      <w:r w:rsidRPr="00D4042E">
        <w:rPr>
          <w:rFonts w:ascii="Times New Roman" w:hAnsi="Times New Roman" w:cs="Times New Roman"/>
          <w:b/>
          <w:spacing w:val="-12"/>
          <w:u w:val="single"/>
        </w:rPr>
        <w:t xml:space="preserve"> </w:t>
      </w:r>
      <w:r w:rsidRPr="00D4042E">
        <w:rPr>
          <w:rFonts w:ascii="Times New Roman" w:hAnsi="Times New Roman" w:cs="Times New Roman"/>
          <w:b/>
          <w:u w:val="single"/>
        </w:rPr>
        <w:t>FOR</w:t>
      </w:r>
      <w:r w:rsidRPr="00D4042E">
        <w:rPr>
          <w:rFonts w:ascii="Times New Roman" w:hAnsi="Times New Roman" w:cs="Times New Roman"/>
          <w:b/>
          <w:spacing w:val="-13"/>
          <w:u w:val="single"/>
        </w:rPr>
        <w:t xml:space="preserve"> </w:t>
      </w:r>
      <w:r w:rsidRPr="00D4042E">
        <w:rPr>
          <w:rFonts w:ascii="Times New Roman" w:hAnsi="Times New Roman" w:cs="Times New Roman"/>
          <w:b/>
          <w:spacing w:val="-2"/>
          <w:u w:val="single"/>
        </w:rPr>
        <w:t>PROCUREMENTS</w:t>
      </w:r>
    </w:p>
    <w:p w14:paraId="7EAFD95B" w14:textId="77777777" w:rsidR="00405E2E" w:rsidRPr="00D4042E" w:rsidRDefault="00405E2E" w:rsidP="00EF6CB8">
      <w:pPr>
        <w:pStyle w:val="BodyText"/>
        <w:ind w:hanging="160"/>
        <w:rPr>
          <w:rFonts w:ascii="Times New Roman" w:hAnsi="Times New Roman" w:cs="Times New Roman"/>
          <w:b/>
        </w:rPr>
      </w:pPr>
    </w:p>
    <w:p w14:paraId="4F0849AB" w14:textId="77777777" w:rsidR="005F14B7" w:rsidRPr="00D4042E" w:rsidRDefault="006554AA" w:rsidP="00B3239F">
      <w:pPr>
        <w:pStyle w:val="BodyText"/>
        <w:numPr>
          <w:ilvl w:val="0"/>
          <w:numId w:val="3"/>
        </w:numPr>
        <w:rPr>
          <w:rFonts w:ascii="Times New Roman" w:hAnsi="Times New Roman" w:cs="Times New Roman"/>
        </w:rPr>
      </w:pPr>
      <w:r w:rsidRPr="00D4042E">
        <w:rPr>
          <w:rFonts w:ascii="Times New Roman" w:hAnsi="Times New Roman" w:cs="Times New Roman"/>
        </w:rPr>
        <w:t xml:space="preserve">Contractor should, to the greatest extent practicable under a </w:t>
      </w:r>
      <w:proofErr w:type="gramStart"/>
      <w:r w:rsidRPr="00D4042E">
        <w:rPr>
          <w:rFonts w:ascii="Times New Roman" w:hAnsi="Times New Roman" w:cs="Times New Roman"/>
        </w:rPr>
        <w:t>Federal</w:t>
      </w:r>
      <w:proofErr w:type="gramEnd"/>
      <w:r w:rsidRPr="00D4042E">
        <w:rPr>
          <w:rFonts w:ascii="Times New Roman" w:hAnsi="Times New Roman" w:cs="Times New Roman"/>
        </w:rPr>
        <w:t xml:space="preserve"> award, provide a preference for the purchase, acquisition, or use of goods, products, or materials produced in the United States (including but not limited to iron, aluminum, steel, cement, and other manufactured products). The requirements of this section must be included in all subawards including all contracts and purchase orders for work or products under this award.</w:t>
      </w:r>
    </w:p>
    <w:p w14:paraId="0F5653D0" w14:textId="77777777" w:rsidR="005F14B7" w:rsidRPr="00D4042E" w:rsidRDefault="009B5CF4" w:rsidP="00B3239F">
      <w:pPr>
        <w:pStyle w:val="BodyText"/>
        <w:numPr>
          <w:ilvl w:val="0"/>
          <w:numId w:val="3"/>
        </w:numPr>
        <w:rPr>
          <w:rFonts w:ascii="Times New Roman" w:hAnsi="Times New Roman" w:cs="Times New Roman"/>
        </w:rPr>
      </w:pPr>
      <w:r w:rsidRPr="00D4042E">
        <w:rPr>
          <w:rFonts w:ascii="Times New Roman" w:hAnsi="Times New Roman" w:cs="Times New Roman"/>
        </w:rPr>
        <w:t>For</w:t>
      </w:r>
      <w:r w:rsidRPr="00D4042E">
        <w:rPr>
          <w:rFonts w:ascii="Times New Roman" w:hAnsi="Times New Roman" w:cs="Times New Roman"/>
          <w:spacing w:val="-2"/>
        </w:rPr>
        <w:t xml:space="preserve"> </w:t>
      </w:r>
      <w:r w:rsidRPr="00D4042E">
        <w:rPr>
          <w:rFonts w:ascii="Times New Roman" w:hAnsi="Times New Roman" w:cs="Times New Roman"/>
        </w:rPr>
        <w:t>purposes</w:t>
      </w:r>
      <w:r w:rsidRPr="00D4042E">
        <w:rPr>
          <w:rFonts w:ascii="Times New Roman" w:hAnsi="Times New Roman" w:cs="Times New Roman"/>
          <w:spacing w:val="-1"/>
        </w:rPr>
        <w:t xml:space="preserve"> </w:t>
      </w:r>
      <w:r w:rsidRPr="00D4042E">
        <w:rPr>
          <w:rFonts w:ascii="Times New Roman" w:hAnsi="Times New Roman" w:cs="Times New Roman"/>
        </w:rPr>
        <w:t>of</w:t>
      </w:r>
      <w:r w:rsidRPr="00D4042E">
        <w:rPr>
          <w:rFonts w:ascii="Times New Roman" w:hAnsi="Times New Roman" w:cs="Times New Roman"/>
          <w:spacing w:val="-3"/>
        </w:rPr>
        <w:t xml:space="preserve"> </w:t>
      </w:r>
      <w:r w:rsidRPr="00D4042E">
        <w:rPr>
          <w:rFonts w:ascii="Times New Roman" w:hAnsi="Times New Roman" w:cs="Times New Roman"/>
        </w:rPr>
        <w:t>this</w:t>
      </w:r>
      <w:r w:rsidRPr="00D4042E">
        <w:rPr>
          <w:rFonts w:ascii="Times New Roman" w:hAnsi="Times New Roman" w:cs="Times New Roman"/>
          <w:spacing w:val="-4"/>
        </w:rPr>
        <w:t xml:space="preserve"> </w:t>
      </w:r>
      <w:r w:rsidRPr="00D4042E">
        <w:rPr>
          <w:rFonts w:ascii="Times New Roman" w:hAnsi="Times New Roman" w:cs="Times New Roman"/>
          <w:spacing w:val="-2"/>
        </w:rPr>
        <w:t>section:</w:t>
      </w:r>
    </w:p>
    <w:p w14:paraId="217E59EC" w14:textId="77777777" w:rsidR="005F14B7" w:rsidRPr="00D4042E" w:rsidRDefault="009B5CF4" w:rsidP="00B3239F">
      <w:pPr>
        <w:pStyle w:val="BodyText"/>
        <w:numPr>
          <w:ilvl w:val="1"/>
          <w:numId w:val="3"/>
        </w:numPr>
        <w:rPr>
          <w:rFonts w:ascii="Times New Roman" w:hAnsi="Times New Roman" w:cs="Times New Roman"/>
        </w:rPr>
      </w:pPr>
      <w:r w:rsidRPr="00D4042E">
        <w:rPr>
          <w:rFonts w:ascii="Times New Roman" w:hAnsi="Times New Roman" w:cs="Times New Roman"/>
        </w:rPr>
        <w:t>“Produced</w:t>
      </w:r>
      <w:r w:rsidRPr="00D4042E">
        <w:rPr>
          <w:rFonts w:ascii="Times New Roman" w:hAnsi="Times New Roman" w:cs="Times New Roman"/>
          <w:spacing w:val="-16"/>
        </w:rPr>
        <w:t xml:space="preserve"> </w:t>
      </w:r>
      <w:r w:rsidRPr="00D4042E">
        <w:rPr>
          <w:rFonts w:ascii="Times New Roman" w:hAnsi="Times New Roman" w:cs="Times New Roman"/>
        </w:rPr>
        <w:t>in</w:t>
      </w:r>
      <w:r w:rsidRPr="00D4042E">
        <w:rPr>
          <w:rFonts w:ascii="Times New Roman" w:hAnsi="Times New Roman" w:cs="Times New Roman"/>
          <w:spacing w:val="-15"/>
        </w:rPr>
        <w:t xml:space="preserve"> </w:t>
      </w:r>
      <w:r w:rsidRPr="00D4042E">
        <w:rPr>
          <w:rFonts w:ascii="Times New Roman" w:hAnsi="Times New Roman" w:cs="Times New Roman"/>
        </w:rPr>
        <w:t>the</w:t>
      </w:r>
      <w:r w:rsidRPr="00D4042E">
        <w:rPr>
          <w:rFonts w:ascii="Times New Roman" w:hAnsi="Times New Roman" w:cs="Times New Roman"/>
          <w:spacing w:val="-15"/>
        </w:rPr>
        <w:t xml:space="preserve"> </w:t>
      </w:r>
      <w:r w:rsidRPr="00D4042E">
        <w:rPr>
          <w:rFonts w:ascii="Times New Roman" w:hAnsi="Times New Roman" w:cs="Times New Roman"/>
        </w:rPr>
        <w:t>United</w:t>
      </w:r>
      <w:r w:rsidRPr="00D4042E">
        <w:rPr>
          <w:rFonts w:ascii="Times New Roman" w:hAnsi="Times New Roman" w:cs="Times New Roman"/>
          <w:spacing w:val="-16"/>
        </w:rPr>
        <w:t xml:space="preserve"> </w:t>
      </w:r>
      <w:r w:rsidRPr="00D4042E">
        <w:rPr>
          <w:rFonts w:ascii="Times New Roman" w:hAnsi="Times New Roman" w:cs="Times New Roman"/>
        </w:rPr>
        <w:t>States”</w:t>
      </w:r>
      <w:r w:rsidRPr="00D4042E">
        <w:rPr>
          <w:rFonts w:ascii="Times New Roman" w:hAnsi="Times New Roman" w:cs="Times New Roman"/>
          <w:spacing w:val="-15"/>
        </w:rPr>
        <w:t xml:space="preserve"> </w:t>
      </w:r>
      <w:r w:rsidRPr="00D4042E">
        <w:rPr>
          <w:rFonts w:ascii="Times New Roman" w:hAnsi="Times New Roman" w:cs="Times New Roman"/>
        </w:rPr>
        <w:t>means,</w:t>
      </w:r>
      <w:r w:rsidRPr="00D4042E">
        <w:rPr>
          <w:rFonts w:ascii="Times New Roman" w:hAnsi="Times New Roman" w:cs="Times New Roman"/>
          <w:spacing w:val="-15"/>
        </w:rPr>
        <w:t xml:space="preserve"> </w:t>
      </w:r>
      <w:r w:rsidRPr="00D4042E">
        <w:rPr>
          <w:rFonts w:ascii="Times New Roman" w:hAnsi="Times New Roman" w:cs="Times New Roman"/>
        </w:rPr>
        <w:t>for</w:t>
      </w:r>
      <w:r w:rsidRPr="00D4042E">
        <w:rPr>
          <w:rFonts w:ascii="Times New Roman" w:hAnsi="Times New Roman" w:cs="Times New Roman"/>
          <w:spacing w:val="-15"/>
        </w:rPr>
        <w:t xml:space="preserve"> </w:t>
      </w:r>
      <w:r w:rsidRPr="00D4042E">
        <w:rPr>
          <w:rFonts w:ascii="Times New Roman" w:hAnsi="Times New Roman" w:cs="Times New Roman"/>
        </w:rPr>
        <w:t>iron</w:t>
      </w:r>
      <w:r w:rsidRPr="00D4042E">
        <w:rPr>
          <w:rFonts w:ascii="Times New Roman" w:hAnsi="Times New Roman" w:cs="Times New Roman"/>
          <w:spacing w:val="-16"/>
        </w:rPr>
        <w:t xml:space="preserve"> </w:t>
      </w:r>
      <w:r w:rsidRPr="00D4042E">
        <w:rPr>
          <w:rFonts w:ascii="Times New Roman" w:hAnsi="Times New Roman" w:cs="Times New Roman"/>
        </w:rPr>
        <w:t>and</w:t>
      </w:r>
      <w:r w:rsidRPr="00D4042E">
        <w:rPr>
          <w:rFonts w:ascii="Times New Roman" w:hAnsi="Times New Roman" w:cs="Times New Roman"/>
          <w:spacing w:val="-15"/>
        </w:rPr>
        <w:t xml:space="preserve"> </w:t>
      </w:r>
      <w:r w:rsidRPr="00D4042E">
        <w:rPr>
          <w:rFonts w:ascii="Times New Roman" w:hAnsi="Times New Roman" w:cs="Times New Roman"/>
        </w:rPr>
        <w:t>steel</w:t>
      </w:r>
      <w:r w:rsidRPr="00D4042E">
        <w:rPr>
          <w:rFonts w:ascii="Times New Roman" w:hAnsi="Times New Roman" w:cs="Times New Roman"/>
          <w:spacing w:val="-15"/>
        </w:rPr>
        <w:t xml:space="preserve"> </w:t>
      </w:r>
      <w:r w:rsidRPr="00D4042E">
        <w:rPr>
          <w:rFonts w:ascii="Times New Roman" w:hAnsi="Times New Roman" w:cs="Times New Roman"/>
        </w:rPr>
        <w:t>products,</w:t>
      </w:r>
      <w:r w:rsidRPr="00D4042E">
        <w:rPr>
          <w:rFonts w:ascii="Times New Roman" w:hAnsi="Times New Roman" w:cs="Times New Roman"/>
          <w:spacing w:val="-16"/>
        </w:rPr>
        <w:t xml:space="preserve"> </w:t>
      </w:r>
      <w:r w:rsidRPr="00D4042E">
        <w:rPr>
          <w:rFonts w:ascii="Times New Roman" w:hAnsi="Times New Roman" w:cs="Times New Roman"/>
        </w:rPr>
        <w:t>that</w:t>
      </w:r>
      <w:r w:rsidRPr="00D4042E">
        <w:rPr>
          <w:rFonts w:ascii="Times New Roman" w:hAnsi="Times New Roman" w:cs="Times New Roman"/>
          <w:spacing w:val="-15"/>
        </w:rPr>
        <w:t xml:space="preserve"> </w:t>
      </w:r>
      <w:r w:rsidRPr="00D4042E">
        <w:rPr>
          <w:rFonts w:ascii="Times New Roman" w:hAnsi="Times New Roman" w:cs="Times New Roman"/>
        </w:rPr>
        <w:t>all</w:t>
      </w:r>
      <w:r w:rsidRPr="00D4042E">
        <w:rPr>
          <w:rFonts w:ascii="Times New Roman" w:hAnsi="Times New Roman" w:cs="Times New Roman"/>
          <w:spacing w:val="-15"/>
        </w:rPr>
        <w:t xml:space="preserve"> </w:t>
      </w:r>
      <w:r w:rsidRPr="00D4042E">
        <w:rPr>
          <w:rFonts w:ascii="Times New Roman" w:hAnsi="Times New Roman" w:cs="Times New Roman"/>
        </w:rPr>
        <w:t>manufacturing</w:t>
      </w:r>
      <w:r w:rsidRPr="00D4042E">
        <w:rPr>
          <w:rFonts w:ascii="Times New Roman" w:hAnsi="Times New Roman" w:cs="Times New Roman"/>
          <w:spacing w:val="-15"/>
        </w:rPr>
        <w:t xml:space="preserve"> </w:t>
      </w:r>
      <w:r w:rsidRPr="00D4042E">
        <w:rPr>
          <w:rFonts w:ascii="Times New Roman" w:hAnsi="Times New Roman" w:cs="Times New Roman"/>
        </w:rPr>
        <w:t>processes, from the initial melting stage through the application of coatings, occurred in the United States.</w:t>
      </w:r>
    </w:p>
    <w:p w14:paraId="6B59332F" w14:textId="6B89D35C" w:rsidR="00405E2E" w:rsidRPr="00D4042E" w:rsidRDefault="009B5CF4" w:rsidP="00B3239F">
      <w:pPr>
        <w:pStyle w:val="BodyText"/>
        <w:numPr>
          <w:ilvl w:val="1"/>
          <w:numId w:val="3"/>
        </w:numPr>
        <w:rPr>
          <w:rFonts w:ascii="Times New Roman" w:hAnsi="Times New Roman" w:cs="Times New Roman"/>
        </w:rPr>
      </w:pPr>
      <w:r w:rsidRPr="00D4042E">
        <w:rPr>
          <w:rFonts w:ascii="Times New Roman" w:hAnsi="Times New Roman" w:cs="Times New Roman"/>
        </w:rPr>
        <w:t>“Manufactured products” means items and construction materials composed in whole or in part of non-ferrous</w:t>
      </w:r>
      <w:r w:rsidRPr="00D4042E">
        <w:rPr>
          <w:rFonts w:ascii="Times New Roman" w:hAnsi="Times New Roman" w:cs="Times New Roman"/>
          <w:spacing w:val="-3"/>
        </w:rPr>
        <w:t xml:space="preserve"> </w:t>
      </w:r>
      <w:r w:rsidRPr="00D4042E">
        <w:rPr>
          <w:rFonts w:ascii="Times New Roman" w:hAnsi="Times New Roman" w:cs="Times New Roman"/>
        </w:rPr>
        <w:t>metals</w:t>
      </w:r>
      <w:r w:rsidRPr="00D4042E">
        <w:rPr>
          <w:rFonts w:ascii="Times New Roman" w:hAnsi="Times New Roman" w:cs="Times New Roman"/>
          <w:spacing w:val="-3"/>
        </w:rPr>
        <w:t xml:space="preserve"> </w:t>
      </w:r>
      <w:r w:rsidRPr="00D4042E">
        <w:rPr>
          <w:rFonts w:ascii="Times New Roman" w:hAnsi="Times New Roman" w:cs="Times New Roman"/>
        </w:rPr>
        <w:t>such</w:t>
      </w:r>
      <w:r w:rsidRPr="00D4042E">
        <w:rPr>
          <w:rFonts w:ascii="Times New Roman" w:hAnsi="Times New Roman" w:cs="Times New Roman"/>
          <w:spacing w:val="-5"/>
        </w:rPr>
        <w:t xml:space="preserve"> </w:t>
      </w:r>
      <w:r w:rsidRPr="00D4042E">
        <w:rPr>
          <w:rFonts w:ascii="Times New Roman" w:hAnsi="Times New Roman" w:cs="Times New Roman"/>
        </w:rPr>
        <w:t>as</w:t>
      </w:r>
      <w:r w:rsidRPr="00D4042E">
        <w:rPr>
          <w:rFonts w:ascii="Times New Roman" w:hAnsi="Times New Roman" w:cs="Times New Roman"/>
          <w:spacing w:val="-3"/>
        </w:rPr>
        <w:t xml:space="preserve"> </w:t>
      </w:r>
      <w:r w:rsidRPr="00D4042E">
        <w:rPr>
          <w:rFonts w:ascii="Times New Roman" w:hAnsi="Times New Roman" w:cs="Times New Roman"/>
        </w:rPr>
        <w:t>aluminum;</w:t>
      </w:r>
      <w:r w:rsidRPr="00D4042E">
        <w:rPr>
          <w:rFonts w:ascii="Times New Roman" w:hAnsi="Times New Roman" w:cs="Times New Roman"/>
          <w:spacing w:val="-2"/>
        </w:rPr>
        <w:t xml:space="preserve"> </w:t>
      </w:r>
      <w:r w:rsidRPr="00D4042E">
        <w:rPr>
          <w:rFonts w:ascii="Times New Roman" w:hAnsi="Times New Roman" w:cs="Times New Roman"/>
        </w:rPr>
        <w:t>plastics</w:t>
      </w:r>
      <w:r w:rsidRPr="00D4042E">
        <w:rPr>
          <w:rFonts w:ascii="Times New Roman" w:hAnsi="Times New Roman" w:cs="Times New Roman"/>
          <w:spacing w:val="-3"/>
        </w:rPr>
        <w:t xml:space="preserve"> </w:t>
      </w:r>
      <w:r w:rsidRPr="00D4042E">
        <w:rPr>
          <w:rFonts w:ascii="Times New Roman" w:hAnsi="Times New Roman" w:cs="Times New Roman"/>
        </w:rPr>
        <w:t>and</w:t>
      </w:r>
      <w:r w:rsidRPr="00D4042E">
        <w:rPr>
          <w:rFonts w:ascii="Times New Roman" w:hAnsi="Times New Roman" w:cs="Times New Roman"/>
          <w:spacing w:val="-2"/>
        </w:rPr>
        <w:t xml:space="preserve"> </w:t>
      </w:r>
      <w:r w:rsidRPr="00D4042E">
        <w:rPr>
          <w:rFonts w:ascii="Times New Roman" w:hAnsi="Times New Roman" w:cs="Times New Roman"/>
        </w:rPr>
        <w:t>polymer-based</w:t>
      </w:r>
      <w:r w:rsidRPr="00D4042E">
        <w:rPr>
          <w:rFonts w:ascii="Times New Roman" w:hAnsi="Times New Roman" w:cs="Times New Roman"/>
          <w:spacing w:val="-2"/>
        </w:rPr>
        <w:t xml:space="preserve"> </w:t>
      </w:r>
      <w:r w:rsidRPr="00D4042E">
        <w:rPr>
          <w:rFonts w:ascii="Times New Roman" w:hAnsi="Times New Roman" w:cs="Times New Roman"/>
        </w:rPr>
        <w:t>products</w:t>
      </w:r>
      <w:r w:rsidRPr="00D4042E">
        <w:rPr>
          <w:rFonts w:ascii="Times New Roman" w:hAnsi="Times New Roman" w:cs="Times New Roman"/>
          <w:spacing w:val="-3"/>
        </w:rPr>
        <w:t xml:space="preserve"> </w:t>
      </w:r>
      <w:r w:rsidRPr="00D4042E">
        <w:rPr>
          <w:rFonts w:ascii="Times New Roman" w:hAnsi="Times New Roman" w:cs="Times New Roman"/>
        </w:rPr>
        <w:t>such</w:t>
      </w:r>
      <w:r w:rsidRPr="00D4042E">
        <w:rPr>
          <w:rFonts w:ascii="Times New Roman" w:hAnsi="Times New Roman" w:cs="Times New Roman"/>
          <w:spacing w:val="-3"/>
        </w:rPr>
        <w:t xml:space="preserve"> </w:t>
      </w:r>
      <w:r w:rsidRPr="00D4042E">
        <w:rPr>
          <w:rFonts w:ascii="Times New Roman" w:hAnsi="Times New Roman" w:cs="Times New Roman"/>
        </w:rPr>
        <w:t>as</w:t>
      </w:r>
      <w:r w:rsidRPr="00D4042E">
        <w:rPr>
          <w:rFonts w:ascii="Times New Roman" w:hAnsi="Times New Roman" w:cs="Times New Roman"/>
          <w:spacing w:val="-2"/>
        </w:rPr>
        <w:t xml:space="preserve"> </w:t>
      </w:r>
      <w:r w:rsidRPr="00D4042E">
        <w:rPr>
          <w:rFonts w:ascii="Times New Roman" w:hAnsi="Times New Roman" w:cs="Times New Roman"/>
        </w:rPr>
        <w:t>polyvinyl</w:t>
      </w:r>
      <w:r w:rsidRPr="00D4042E">
        <w:rPr>
          <w:rFonts w:ascii="Times New Roman" w:hAnsi="Times New Roman" w:cs="Times New Roman"/>
          <w:spacing w:val="-3"/>
        </w:rPr>
        <w:t xml:space="preserve"> </w:t>
      </w:r>
      <w:r w:rsidRPr="00D4042E">
        <w:rPr>
          <w:rFonts w:ascii="Times New Roman" w:hAnsi="Times New Roman" w:cs="Times New Roman"/>
        </w:rPr>
        <w:t>chloride pipe; aggregates such as concrete; glass, including optical fiber; and lumber.</w:t>
      </w:r>
    </w:p>
    <w:p w14:paraId="580D8A42" w14:textId="77777777" w:rsidR="00405E2E" w:rsidRPr="00D4042E" w:rsidRDefault="00405E2E" w:rsidP="00EF6CB8">
      <w:pPr>
        <w:pStyle w:val="BodyText"/>
        <w:spacing w:before="1"/>
        <w:ind w:hanging="160"/>
        <w:rPr>
          <w:rFonts w:ascii="Times New Roman" w:hAnsi="Times New Roman" w:cs="Times New Roman"/>
        </w:rPr>
      </w:pPr>
    </w:p>
    <w:p w14:paraId="1A7DED4E" w14:textId="77777777" w:rsidR="00405E2E" w:rsidRPr="00D4042E" w:rsidRDefault="009B5CF4" w:rsidP="00EF6CB8">
      <w:pPr>
        <w:ind w:left="160" w:hanging="160"/>
        <w:rPr>
          <w:rFonts w:ascii="Times New Roman" w:hAnsi="Times New Roman" w:cs="Times New Roman"/>
          <w:b/>
        </w:rPr>
      </w:pPr>
      <w:r w:rsidRPr="00D4042E">
        <w:rPr>
          <w:rFonts w:ascii="Times New Roman" w:hAnsi="Times New Roman" w:cs="Times New Roman"/>
          <w:b/>
          <w:u w:val="single"/>
        </w:rPr>
        <w:t>BYRD</w:t>
      </w:r>
      <w:r w:rsidRPr="00D4042E">
        <w:rPr>
          <w:rFonts w:ascii="Times New Roman" w:hAnsi="Times New Roman" w:cs="Times New Roman"/>
          <w:b/>
          <w:spacing w:val="-16"/>
          <w:u w:val="single"/>
        </w:rPr>
        <w:t xml:space="preserve"> </w:t>
      </w:r>
      <w:r w:rsidRPr="00D4042E">
        <w:rPr>
          <w:rFonts w:ascii="Times New Roman" w:hAnsi="Times New Roman" w:cs="Times New Roman"/>
          <w:b/>
          <w:u w:val="single"/>
        </w:rPr>
        <w:t>ANTI-LOBBYING</w:t>
      </w:r>
      <w:r w:rsidRPr="00D4042E">
        <w:rPr>
          <w:rFonts w:ascii="Times New Roman" w:hAnsi="Times New Roman" w:cs="Times New Roman"/>
          <w:b/>
          <w:spacing w:val="-14"/>
          <w:u w:val="single"/>
        </w:rPr>
        <w:t xml:space="preserve"> </w:t>
      </w:r>
      <w:r w:rsidRPr="00D4042E">
        <w:rPr>
          <w:rFonts w:ascii="Times New Roman" w:hAnsi="Times New Roman" w:cs="Times New Roman"/>
          <w:b/>
          <w:u w:val="single"/>
        </w:rPr>
        <w:t>AMENDMENT,</w:t>
      </w:r>
      <w:r w:rsidRPr="00D4042E">
        <w:rPr>
          <w:rFonts w:ascii="Times New Roman" w:hAnsi="Times New Roman" w:cs="Times New Roman"/>
          <w:b/>
          <w:spacing w:val="-11"/>
          <w:u w:val="single"/>
        </w:rPr>
        <w:t xml:space="preserve"> </w:t>
      </w:r>
      <w:r w:rsidRPr="00D4042E">
        <w:rPr>
          <w:rFonts w:ascii="Times New Roman" w:hAnsi="Times New Roman" w:cs="Times New Roman"/>
          <w:b/>
          <w:u w:val="single"/>
        </w:rPr>
        <w:t>31</w:t>
      </w:r>
      <w:r w:rsidRPr="00D4042E">
        <w:rPr>
          <w:rFonts w:ascii="Times New Roman" w:hAnsi="Times New Roman" w:cs="Times New Roman"/>
          <w:b/>
          <w:spacing w:val="-14"/>
          <w:u w:val="single"/>
        </w:rPr>
        <w:t xml:space="preserve"> </w:t>
      </w:r>
      <w:r w:rsidRPr="00D4042E">
        <w:rPr>
          <w:rFonts w:ascii="Times New Roman" w:hAnsi="Times New Roman" w:cs="Times New Roman"/>
          <w:b/>
          <w:u w:val="single"/>
        </w:rPr>
        <w:t>U.S.C.</w:t>
      </w:r>
      <w:r w:rsidRPr="00D4042E">
        <w:rPr>
          <w:rFonts w:ascii="Times New Roman" w:hAnsi="Times New Roman" w:cs="Times New Roman"/>
          <w:b/>
          <w:spacing w:val="-13"/>
          <w:u w:val="single"/>
        </w:rPr>
        <w:t xml:space="preserve"> </w:t>
      </w:r>
      <w:r w:rsidRPr="00D4042E">
        <w:rPr>
          <w:rFonts w:ascii="Times New Roman" w:hAnsi="Times New Roman" w:cs="Times New Roman"/>
          <w:b/>
          <w:u w:val="single"/>
        </w:rPr>
        <w:t>§</w:t>
      </w:r>
      <w:r w:rsidRPr="00D4042E">
        <w:rPr>
          <w:rFonts w:ascii="Times New Roman" w:hAnsi="Times New Roman" w:cs="Times New Roman"/>
          <w:b/>
          <w:spacing w:val="-13"/>
          <w:u w:val="single"/>
        </w:rPr>
        <w:t xml:space="preserve"> </w:t>
      </w:r>
      <w:r w:rsidRPr="00D4042E">
        <w:rPr>
          <w:rFonts w:ascii="Times New Roman" w:hAnsi="Times New Roman" w:cs="Times New Roman"/>
          <w:b/>
          <w:u w:val="single"/>
        </w:rPr>
        <w:t>1352</w:t>
      </w:r>
      <w:r w:rsidRPr="00D4042E">
        <w:rPr>
          <w:rFonts w:ascii="Times New Roman" w:hAnsi="Times New Roman" w:cs="Times New Roman"/>
          <w:b/>
          <w:spacing w:val="-13"/>
          <w:u w:val="single"/>
        </w:rPr>
        <w:t xml:space="preserve"> </w:t>
      </w:r>
      <w:r w:rsidRPr="00D4042E">
        <w:rPr>
          <w:rFonts w:ascii="Times New Roman" w:hAnsi="Times New Roman" w:cs="Times New Roman"/>
          <w:b/>
          <w:u w:val="single"/>
        </w:rPr>
        <w:t>(AS</w:t>
      </w:r>
      <w:r w:rsidRPr="00D4042E">
        <w:rPr>
          <w:rFonts w:ascii="Times New Roman" w:hAnsi="Times New Roman" w:cs="Times New Roman"/>
          <w:b/>
          <w:spacing w:val="-15"/>
          <w:u w:val="single"/>
        </w:rPr>
        <w:t xml:space="preserve"> </w:t>
      </w:r>
      <w:r w:rsidRPr="00D4042E">
        <w:rPr>
          <w:rFonts w:ascii="Times New Roman" w:hAnsi="Times New Roman" w:cs="Times New Roman"/>
          <w:b/>
          <w:spacing w:val="-2"/>
          <w:u w:val="single"/>
        </w:rPr>
        <w:t>AMENDED)</w:t>
      </w:r>
    </w:p>
    <w:p w14:paraId="6C058F51" w14:textId="77777777" w:rsidR="00405E2E" w:rsidRPr="00D4042E" w:rsidRDefault="00405E2E" w:rsidP="00EF6CB8">
      <w:pPr>
        <w:pStyle w:val="BodyText"/>
        <w:spacing w:before="1"/>
        <w:ind w:hanging="160"/>
        <w:rPr>
          <w:rFonts w:ascii="Times New Roman" w:hAnsi="Times New Roman" w:cs="Times New Roman"/>
          <w:b/>
        </w:rPr>
      </w:pPr>
    </w:p>
    <w:p w14:paraId="2C58094B" w14:textId="5B432753" w:rsidR="00405E2E" w:rsidRPr="00D4042E" w:rsidRDefault="006554AA" w:rsidP="00B3239F">
      <w:pPr>
        <w:pStyle w:val="BodyText"/>
        <w:numPr>
          <w:ilvl w:val="2"/>
          <w:numId w:val="4"/>
        </w:numPr>
        <w:ind w:left="540"/>
        <w:rPr>
          <w:rFonts w:ascii="Times New Roman" w:hAnsi="Times New Roman" w:cs="Times New Roman"/>
        </w:rPr>
      </w:pPr>
      <w:r w:rsidRPr="00D4042E">
        <w:rPr>
          <w:rFonts w:ascii="Times New Roman" w:hAnsi="Times New Roman" w:cs="Times New Roman"/>
        </w:rPr>
        <w:t xml:space="preserve">Contractors who apply or bid for an award of $100,000 or more shall ﬁle the required certiﬁcation. Each tier certiﬁes to the tier above that it will not and has not used federal appropriated funds to pay any person or organization for inﬂuencing or attempting to inﬂuence </w:t>
      </w:r>
      <w:proofErr w:type="spellStart"/>
      <w:r w:rsidRPr="00D4042E">
        <w:rPr>
          <w:rFonts w:ascii="Times New Roman" w:hAnsi="Times New Roman" w:cs="Times New Roman"/>
        </w:rPr>
        <w:t>an</w:t>
      </w:r>
      <w:proofErr w:type="spellEnd"/>
      <w:r w:rsidRPr="00D4042E">
        <w:rPr>
          <w:rFonts w:ascii="Times New Roman" w:hAnsi="Times New Roman" w:cs="Times New Roman"/>
        </w:rPr>
        <w:t xml:space="preserve"> oﬃcer or employee of any agency, a member of Congress, oﬃcer or employee of Congress, or an employee of a member of Congress in connection with obtaining any federal contract, grant, or any other award covered by 31</w:t>
      </w:r>
      <w:r w:rsidR="00792724" w:rsidRPr="00D4042E">
        <w:rPr>
          <w:rFonts w:ascii="Times New Roman" w:hAnsi="Times New Roman" w:cs="Times New Roman"/>
        </w:rPr>
        <w:t xml:space="preserve"> </w:t>
      </w:r>
      <w:r w:rsidRPr="00D4042E">
        <w:rPr>
          <w:rFonts w:ascii="Times New Roman" w:hAnsi="Times New Roman" w:cs="Times New Roman"/>
        </w:rPr>
        <w:t>U.S.C. § 1352. Each tier shall also disclose any lobbying with non-federal funds that takes place in connection with obtaining any federal award. Such disclosures are forwarded from tier to tier, up to the recipient.</w:t>
      </w:r>
    </w:p>
    <w:p w14:paraId="48694741" w14:textId="3592F151" w:rsidR="00405E2E" w:rsidRPr="00D4042E" w:rsidRDefault="009B5CF4" w:rsidP="00B3239F">
      <w:pPr>
        <w:pStyle w:val="BodyText"/>
        <w:numPr>
          <w:ilvl w:val="2"/>
          <w:numId w:val="4"/>
        </w:numPr>
        <w:ind w:left="540"/>
        <w:rPr>
          <w:rFonts w:ascii="Times New Roman" w:hAnsi="Times New Roman" w:cs="Times New Roman"/>
        </w:rPr>
      </w:pPr>
      <w:r w:rsidRPr="00D4042E">
        <w:rPr>
          <w:rFonts w:ascii="Times New Roman" w:hAnsi="Times New Roman" w:cs="Times New Roman"/>
        </w:rPr>
        <w:t>Contractor</w:t>
      </w:r>
      <w:r w:rsidRPr="00D4042E">
        <w:rPr>
          <w:rFonts w:ascii="Times New Roman" w:hAnsi="Times New Roman" w:cs="Times New Roman"/>
          <w:spacing w:val="-6"/>
        </w:rPr>
        <w:t xml:space="preserve"> </w:t>
      </w:r>
      <w:r w:rsidRPr="00D4042E">
        <w:rPr>
          <w:rFonts w:ascii="Times New Roman" w:hAnsi="Times New Roman" w:cs="Times New Roman"/>
        </w:rPr>
        <w:t>language</w:t>
      </w:r>
      <w:r w:rsidRPr="00D4042E">
        <w:rPr>
          <w:rFonts w:ascii="Times New Roman" w:hAnsi="Times New Roman" w:cs="Times New Roman"/>
          <w:spacing w:val="-3"/>
        </w:rPr>
        <w:t xml:space="preserve"> </w:t>
      </w:r>
      <w:r w:rsidRPr="00D4042E">
        <w:rPr>
          <w:rFonts w:ascii="Times New Roman" w:hAnsi="Times New Roman" w:cs="Times New Roman"/>
        </w:rPr>
        <w:t>used</w:t>
      </w:r>
      <w:r w:rsidRPr="00D4042E">
        <w:rPr>
          <w:rFonts w:ascii="Times New Roman" w:hAnsi="Times New Roman" w:cs="Times New Roman"/>
          <w:spacing w:val="-6"/>
        </w:rPr>
        <w:t xml:space="preserve"> </w:t>
      </w:r>
      <w:r w:rsidRPr="00D4042E">
        <w:rPr>
          <w:rFonts w:ascii="Times New Roman" w:hAnsi="Times New Roman" w:cs="Times New Roman"/>
        </w:rPr>
        <w:t>for</w:t>
      </w:r>
      <w:r w:rsidRPr="00D4042E">
        <w:rPr>
          <w:rFonts w:ascii="Times New Roman" w:hAnsi="Times New Roman" w:cs="Times New Roman"/>
          <w:spacing w:val="-4"/>
        </w:rPr>
        <w:t xml:space="preserve"> </w:t>
      </w:r>
      <w:r w:rsidRPr="00D4042E">
        <w:rPr>
          <w:rFonts w:ascii="Times New Roman" w:hAnsi="Times New Roman" w:cs="Times New Roman"/>
        </w:rPr>
        <w:t>the</w:t>
      </w:r>
      <w:r w:rsidRPr="00D4042E">
        <w:rPr>
          <w:rFonts w:ascii="Times New Roman" w:hAnsi="Times New Roman" w:cs="Times New Roman"/>
          <w:spacing w:val="-3"/>
        </w:rPr>
        <w:t xml:space="preserve"> </w:t>
      </w:r>
      <w:r w:rsidRPr="00D4042E">
        <w:rPr>
          <w:rFonts w:ascii="Times New Roman" w:hAnsi="Times New Roman" w:cs="Times New Roman"/>
        </w:rPr>
        <w:t>Byrd</w:t>
      </w:r>
      <w:r w:rsidRPr="00D4042E">
        <w:rPr>
          <w:rFonts w:ascii="Times New Roman" w:hAnsi="Times New Roman" w:cs="Times New Roman"/>
          <w:spacing w:val="-3"/>
        </w:rPr>
        <w:t xml:space="preserve"> </w:t>
      </w:r>
      <w:r w:rsidRPr="00D4042E">
        <w:rPr>
          <w:rFonts w:ascii="Times New Roman" w:hAnsi="Times New Roman" w:cs="Times New Roman"/>
        </w:rPr>
        <w:t>Anti-Lobbying</w:t>
      </w:r>
      <w:r w:rsidRPr="00D4042E">
        <w:rPr>
          <w:rFonts w:ascii="Times New Roman" w:hAnsi="Times New Roman" w:cs="Times New Roman"/>
          <w:spacing w:val="-3"/>
        </w:rPr>
        <w:t xml:space="preserve"> </w:t>
      </w:r>
      <w:r w:rsidRPr="00D4042E">
        <w:rPr>
          <w:rFonts w:ascii="Times New Roman" w:hAnsi="Times New Roman" w:cs="Times New Roman"/>
        </w:rPr>
        <w:t>Certification</w:t>
      </w:r>
      <w:r w:rsidRPr="00D4042E">
        <w:rPr>
          <w:rFonts w:ascii="Times New Roman" w:hAnsi="Times New Roman" w:cs="Times New Roman"/>
          <w:spacing w:val="-3"/>
        </w:rPr>
        <w:t xml:space="preserve"> </w:t>
      </w:r>
      <w:r w:rsidRPr="00D4042E">
        <w:rPr>
          <w:rFonts w:ascii="Times New Roman" w:hAnsi="Times New Roman" w:cs="Times New Roman"/>
        </w:rPr>
        <w:t>can</w:t>
      </w:r>
      <w:r w:rsidRPr="00D4042E">
        <w:rPr>
          <w:rFonts w:ascii="Times New Roman" w:hAnsi="Times New Roman" w:cs="Times New Roman"/>
          <w:spacing w:val="-4"/>
        </w:rPr>
        <w:t xml:space="preserve"> </w:t>
      </w:r>
      <w:r w:rsidRPr="00D4042E">
        <w:rPr>
          <w:rFonts w:ascii="Times New Roman" w:hAnsi="Times New Roman" w:cs="Times New Roman"/>
        </w:rPr>
        <w:t>be</w:t>
      </w:r>
      <w:r w:rsidRPr="00D4042E">
        <w:rPr>
          <w:rFonts w:ascii="Times New Roman" w:hAnsi="Times New Roman" w:cs="Times New Roman"/>
          <w:spacing w:val="-6"/>
        </w:rPr>
        <w:t xml:space="preserve"> </w:t>
      </w:r>
      <w:r w:rsidRPr="00D4042E">
        <w:rPr>
          <w:rFonts w:ascii="Times New Roman" w:hAnsi="Times New Roman" w:cs="Times New Roman"/>
        </w:rPr>
        <w:t>found</w:t>
      </w:r>
      <w:r w:rsidRPr="00D4042E">
        <w:rPr>
          <w:rFonts w:ascii="Times New Roman" w:hAnsi="Times New Roman" w:cs="Times New Roman"/>
          <w:spacing w:val="-3"/>
        </w:rPr>
        <w:t xml:space="preserve"> </w:t>
      </w:r>
      <w:r w:rsidR="00650A1C" w:rsidRPr="00D4042E">
        <w:rPr>
          <w:rFonts w:ascii="Times New Roman" w:hAnsi="Times New Roman" w:cs="Times New Roman"/>
          <w:spacing w:val="-2"/>
        </w:rPr>
        <w:t>in Attachment 1.2</w:t>
      </w:r>
      <w:r w:rsidRPr="00D4042E">
        <w:rPr>
          <w:rFonts w:ascii="Times New Roman" w:hAnsi="Times New Roman" w:cs="Times New Roman"/>
          <w:spacing w:val="-2"/>
        </w:rPr>
        <w:t>.</w:t>
      </w:r>
    </w:p>
    <w:p w14:paraId="09DF6D9F" w14:textId="77777777" w:rsidR="00405E2E" w:rsidRPr="00D4042E" w:rsidRDefault="00405E2E" w:rsidP="00EF6CB8">
      <w:pPr>
        <w:pStyle w:val="BodyText"/>
        <w:ind w:hanging="160"/>
        <w:rPr>
          <w:rFonts w:ascii="Times New Roman" w:hAnsi="Times New Roman" w:cs="Times New Roman"/>
        </w:rPr>
      </w:pPr>
    </w:p>
    <w:p w14:paraId="5B7D1A8B" w14:textId="77777777" w:rsidR="00405E2E" w:rsidRPr="00D4042E" w:rsidRDefault="009B5CF4" w:rsidP="00EF6CB8">
      <w:pPr>
        <w:rPr>
          <w:rFonts w:ascii="Times New Roman" w:hAnsi="Times New Roman" w:cs="Times New Roman"/>
          <w:b/>
        </w:rPr>
      </w:pPr>
      <w:r w:rsidRPr="00D4042E">
        <w:rPr>
          <w:rFonts w:ascii="Times New Roman" w:hAnsi="Times New Roman" w:cs="Times New Roman"/>
          <w:b/>
          <w:u w:val="single"/>
        </w:rPr>
        <w:t>CLEAN</w:t>
      </w:r>
      <w:r w:rsidRPr="00D4042E">
        <w:rPr>
          <w:rFonts w:ascii="Times New Roman" w:hAnsi="Times New Roman" w:cs="Times New Roman"/>
          <w:b/>
          <w:spacing w:val="-8"/>
          <w:u w:val="single"/>
        </w:rPr>
        <w:t xml:space="preserve"> </w:t>
      </w:r>
      <w:r w:rsidRPr="00D4042E">
        <w:rPr>
          <w:rFonts w:ascii="Times New Roman" w:hAnsi="Times New Roman" w:cs="Times New Roman"/>
          <w:b/>
          <w:u w:val="single"/>
        </w:rPr>
        <w:t>AIR</w:t>
      </w:r>
      <w:r w:rsidRPr="00D4042E">
        <w:rPr>
          <w:rFonts w:ascii="Times New Roman" w:hAnsi="Times New Roman" w:cs="Times New Roman"/>
          <w:b/>
          <w:spacing w:val="-5"/>
          <w:u w:val="single"/>
        </w:rPr>
        <w:t xml:space="preserve"> </w:t>
      </w:r>
      <w:r w:rsidRPr="00D4042E">
        <w:rPr>
          <w:rFonts w:ascii="Times New Roman" w:hAnsi="Times New Roman" w:cs="Times New Roman"/>
          <w:b/>
          <w:u w:val="single"/>
        </w:rPr>
        <w:t>ACT</w:t>
      </w:r>
      <w:r w:rsidRPr="00D4042E">
        <w:rPr>
          <w:rFonts w:ascii="Times New Roman" w:hAnsi="Times New Roman" w:cs="Times New Roman"/>
          <w:b/>
          <w:spacing w:val="-1"/>
          <w:u w:val="single"/>
        </w:rPr>
        <w:t xml:space="preserve"> </w:t>
      </w:r>
      <w:r w:rsidRPr="00D4042E">
        <w:rPr>
          <w:rFonts w:ascii="Times New Roman" w:hAnsi="Times New Roman" w:cs="Times New Roman"/>
          <w:b/>
          <w:u w:val="single"/>
        </w:rPr>
        <w:t>AND</w:t>
      </w:r>
      <w:r w:rsidRPr="00D4042E">
        <w:rPr>
          <w:rFonts w:ascii="Times New Roman" w:hAnsi="Times New Roman" w:cs="Times New Roman"/>
          <w:b/>
          <w:spacing w:val="-3"/>
          <w:u w:val="single"/>
        </w:rPr>
        <w:t xml:space="preserve"> </w:t>
      </w:r>
      <w:r w:rsidRPr="00D4042E">
        <w:rPr>
          <w:rFonts w:ascii="Times New Roman" w:hAnsi="Times New Roman" w:cs="Times New Roman"/>
          <w:b/>
          <w:u w:val="single"/>
        </w:rPr>
        <w:t>WATER</w:t>
      </w:r>
      <w:r w:rsidRPr="00D4042E">
        <w:rPr>
          <w:rFonts w:ascii="Times New Roman" w:hAnsi="Times New Roman" w:cs="Times New Roman"/>
          <w:b/>
          <w:spacing w:val="-2"/>
          <w:u w:val="single"/>
        </w:rPr>
        <w:t xml:space="preserve"> </w:t>
      </w:r>
      <w:r w:rsidRPr="00D4042E">
        <w:rPr>
          <w:rFonts w:ascii="Times New Roman" w:hAnsi="Times New Roman" w:cs="Times New Roman"/>
          <w:b/>
          <w:u w:val="single"/>
        </w:rPr>
        <w:t>POLLUTIONS</w:t>
      </w:r>
      <w:r w:rsidRPr="00D4042E">
        <w:rPr>
          <w:rFonts w:ascii="Times New Roman" w:hAnsi="Times New Roman" w:cs="Times New Roman"/>
          <w:b/>
          <w:spacing w:val="-3"/>
          <w:u w:val="single"/>
        </w:rPr>
        <w:t xml:space="preserve"> </w:t>
      </w:r>
      <w:r w:rsidRPr="00D4042E">
        <w:rPr>
          <w:rFonts w:ascii="Times New Roman" w:hAnsi="Times New Roman" w:cs="Times New Roman"/>
          <w:b/>
          <w:u w:val="single"/>
        </w:rPr>
        <w:t>CONTROL</w:t>
      </w:r>
      <w:r w:rsidRPr="00D4042E">
        <w:rPr>
          <w:rFonts w:ascii="Times New Roman" w:hAnsi="Times New Roman" w:cs="Times New Roman"/>
          <w:b/>
          <w:spacing w:val="-3"/>
          <w:u w:val="single"/>
        </w:rPr>
        <w:t xml:space="preserve"> </w:t>
      </w:r>
      <w:r w:rsidRPr="00D4042E">
        <w:rPr>
          <w:rFonts w:ascii="Times New Roman" w:hAnsi="Times New Roman" w:cs="Times New Roman"/>
          <w:b/>
          <w:u w:val="single"/>
        </w:rPr>
        <w:t>ACT</w:t>
      </w:r>
      <w:r w:rsidRPr="00D4042E">
        <w:rPr>
          <w:rFonts w:ascii="Times New Roman" w:hAnsi="Times New Roman" w:cs="Times New Roman"/>
          <w:b/>
          <w:spacing w:val="3"/>
          <w:u w:val="single"/>
        </w:rPr>
        <w:t xml:space="preserve"> </w:t>
      </w:r>
      <w:r w:rsidRPr="00D4042E">
        <w:rPr>
          <w:rFonts w:ascii="Times New Roman" w:hAnsi="Times New Roman" w:cs="Times New Roman"/>
          <w:b/>
          <w:spacing w:val="-2"/>
          <w:u w:val="single"/>
        </w:rPr>
        <w:t>PROVISIONS</w:t>
      </w:r>
    </w:p>
    <w:p w14:paraId="69701FA9" w14:textId="77777777" w:rsidR="00405E2E" w:rsidRPr="00D4042E" w:rsidRDefault="00405E2E" w:rsidP="00685F73">
      <w:pPr>
        <w:pStyle w:val="BodyText"/>
        <w:rPr>
          <w:rFonts w:ascii="Times New Roman" w:hAnsi="Times New Roman" w:cs="Times New Roman"/>
          <w:b/>
        </w:rPr>
      </w:pPr>
    </w:p>
    <w:p w14:paraId="70CFCE1C" w14:textId="77777777" w:rsidR="005F14B7" w:rsidRPr="00D4042E" w:rsidRDefault="009B5CF4" w:rsidP="00B3239F">
      <w:pPr>
        <w:pStyle w:val="BodyText"/>
        <w:numPr>
          <w:ilvl w:val="3"/>
          <w:numId w:val="4"/>
        </w:numPr>
        <w:ind w:left="540"/>
        <w:rPr>
          <w:rFonts w:ascii="Times New Roman" w:hAnsi="Times New Roman" w:cs="Times New Roman"/>
        </w:rPr>
      </w:pPr>
      <w:r w:rsidRPr="00D4042E">
        <w:rPr>
          <w:rFonts w:ascii="Times New Roman" w:hAnsi="Times New Roman" w:cs="Times New Roman"/>
        </w:rPr>
        <w:t>Contractor agrees to comply with all applicable standards, orders or regulations issued pursuant to the federal Clean Air Act, as amended, 42 U.S.C. § 7401 et seq.</w:t>
      </w:r>
    </w:p>
    <w:p w14:paraId="3A80049C" w14:textId="77777777" w:rsidR="005F14B7" w:rsidRPr="00D4042E" w:rsidRDefault="009B5CF4" w:rsidP="00B3239F">
      <w:pPr>
        <w:pStyle w:val="BodyText"/>
        <w:numPr>
          <w:ilvl w:val="3"/>
          <w:numId w:val="4"/>
        </w:numPr>
        <w:ind w:left="540"/>
        <w:rPr>
          <w:rFonts w:ascii="Times New Roman" w:hAnsi="Times New Roman" w:cs="Times New Roman"/>
        </w:rPr>
      </w:pPr>
      <w:r w:rsidRPr="00D4042E">
        <w:rPr>
          <w:rFonts w:ascii="Times New Roman" w:hAnsi="Times New Roman" w:cs="Times New Roman"/>
        </w:rPr>
        <w:t>Contractor agrees to report each violation to the contracting entity and understands and agrees that the contracting entity will, in turn, report each violation as required to assure notification to the grantor federal agency and the appropriate Environmental Protection Agency Regional Office.</w:t>
      </w:r>
    </w:p>
    <w:p w14:paraId="65F584EB" w14:textId="77777777" w:rsidR="005F14B7" w:rsidRPr="00D4042E" w:rsidRDefault="009B5CF4" w:rsidP="00B3239F">
      <w:pPr>
        <w:pStyle w:val="BodyText"/>
        <w:numPr>
          <w:ilvl w:val="3"/>
          <w:numId w:val="4"/>
        </w:numPr>
        <w:ind w:left="540"/>
        <w:rPr>
          <w:rFonts w:ascii="Times New Roman" w:hAnsi="Times New Roman" w:cs="Times New Roman"/>
        </w:rPr>
      </w:pPr>
      <w:r w:rsidRPr="00D4042E">
        <w:rPr>
          <w:rFonts w:ascii="Times New Roman" w:hAnsi="Times New Roman" w:cs="Times New Roman"/>
        </w:rPr>
        <w:t>Contractor</w:t>
      </w:r>
      <w:r w:rsidRPr="00D4042E">
        <w:rPr>
          <w:rFonts w:ascii="Times New Roman" w:hAnsi="Times New Roman" w:cs="Times New Roman"/>
          <w:spacing w:val="-16"/>
        </w:rPr>
        <w:t xml:space="preserve"> </w:t>
      </w:r>
      <w:r w:rsidRPr="00D4042E">
        <w:rPr>
          <w:rFonts w:ascii="Times New Roman" w:hAnsi="Times New Roman" w:cs="Times New Roman"/>
        </w:rPr>
        <w:t>agrees</w:t>
      </w:r>
      <w:r w:rsidRPr="00D4042E">
        <w:rPr>
          <w:rFonts w:ascii="Times New Roman" w:hAnsi="Times New Roman" w:cs="Times New Roman"/>
          <w:spacing w:val="-15"/>
        </w:rPr>
        <w:t xml:space="preserve"> </w:t>
      </w:r>
      <w:r w:rsidRPr="00D4042E">
        <w:rPr>
          <w:rFonts w:ascii="Times New Roman" w:hAnsi="Times New Roman" w:cs="Times New Roman"/>
        </w:rPr>
        <w:t>to</w:t>
      </w:r>
      <w:r w:rsidRPr="00D4042E">
        <w:rPr>
          <w:rFonts w:ascii="Times New Roman" w:hAnsi="Times New Roman" w:cs="Times New Roman"/>
          <w:spacing w:val="-15"/>
        </w:rPr>
        <w:t xml:space="preserve"> </w:t>
      </w:r>
      <w:r w:rsidRPr="00D4042E">
        <w:rPr>
          <w:rFonts w:ascii="Times New Roman" w:hAnsi="Times New Roman" w:cs="Times New Roman"/>
        </w:rPr>
        <w:t>include</w:t>
      </w:r>
      <w:r w:rsidRPr="00D4042E">
        <w:rPr>
          <w:rFonts w:ascii="Times New Roman" w:hAnsi="Times New Roman" w:cs="Times New Roman"/>
          <w:spacing w:val="-16"/>
        </w:rPr>
        <w:t xml:space="preserve"> </w:t>
      </w:r>
      <w:r w:rsidRPr="00D4042E">
        <w:rPr>
          <w:rFonts w:ascii="Times New Roman" w:hAnsi="Times New Roman" w:cs="Times New Roman"/>
        </w:rPr>
        <w:t>these</w:t>
      </w:r>
      <w:r w:rsidRPr="00D4042E">
        <w:rPr>
          <w:rFonts w:ascii="Times New Roman" w:hAnsi="Times New Roman" w:cs="Times New Roman"/>
          <w:spacing w:val="-15"/>
        </w:rPr>
        <w:t xml:space="preserve"> </w:t>
      </w:r>
      <w:r w:rsidRPr="00D4042E">
        <w:rPr>
          <w:rFonts w:ascii="Times New Roman" w:hAnsi="Times New Roman" w:cs="Times New Roman"/>
        </w:rPr>
        <w:t>requirements</w:t>
      </w:r>
      <w:r w:rsidRPr="00D4042E">
        <w:rPr>
          <w:rFonts w:ascii="Times New Roman" w:hAnsi="Times New Roman" w:cs="Times New Roman"/>
          <w:spacing w:val="-15"/>
        </w:rPr>
        <w:t xml:space="preserve"> </w:t>
      </w:r>
      <w:r w:rsidRPr="00D4042E">
        <w:rPr>
          <w:rFonts w:ascii="Times New Roman" w:hAnsi="Times New Roman" w:cs="Times New Roman"/>
        </w:rPr>
        <w:t>in</w:t>
      </w:r>
      <w:r w:rsidRPr="00D4042E">
        <w:rPr>
          <w:rFonts w:ascii="Times New Roman" w:hAnsi="Times New Roman" w:cs="Times New Roman"/>
          <w:spacing w:val="-15"/>
        </w:rPr>
        <w:t xml:space="preserve"> </w:t>
      </w:r>
      <w:r w:rsidRPr="00D4042E">
        <w:rPr>
          <w:rFonts w:ascii="Times New Roman" w:hAnsi="Times New Roman" w:cs="Times New Roman"/>
        </w:rPr>
        <w:t>each</w:t>
      </w:r>
      <w:r w:rsidRPr="00D4042E">
        <w:rPr>
          <w:rFonts w:ascii="Times New Roman" w:hAnsi="Times New Roman" w:cs="Times New Roman"/>
          <w:spacing w:val="-16"/>
        </w:rPr>
        <w:t xml:space="preserve"> </w:t>
      </w:r>
      <w:r w:rsidRPr="00D4042E">
        <w:rPr>
          <w:rFonts w:ascii="Times New Roman" w:hAnsi="Times New Roman" w:cs="Times New Roman"/>
        </w:rPr>
        <w:t>subcontract</w:t>
      </w:r>
      <w:r w:rsidRPr="00D4042E">
        <w:rPr>
          <w:rFonts w:ascii="Times New Roman" w:hAnsi="Times New Roman" w:cs="Times New Roman"/>
          <w:spacing w:val="-15"/>
        </w:rPr>
        <w:t xml:space="preserve"> </w:t>
      </w:r>
      <w:r w:rsidRPr="00D4042E">
        <w:rPr>
          <w:rFonts w:ascii="Times New Roman" w:hAnsi="Times New Roman" w:cs="Times New Roman"/>
        </w:rPr>
        <w:t>exceeding</w:t>
      </w:r>
      <w:r w:rsidRPr="00D4042E">
        <w:rPr>
          <w:rFonts w:ascii="Times New Roman" w:hAnsi="Times New Roman" w:cs="Times New Roman"/>
          <w:spacing w:val="-15"/>
        </w:rPr>
        <w:t xml:space="preserve"> </w:t>
      </w:r>
      <w:r w:rsidRPr="00D4042E">
        <w:rPr>
          <w:rFonts w:ascii="Times New Roman" w:hAnsi="Times New Roman" w:cs="Times New Roman"/>
        </w:rPr>
        <w:t>$150,000</w:t>
      </w:r>
      <w:r w:rsidRPr="00D4042E">
        <w:rPr>
          <w:rFonts w:ascii="Times New Roman" w:hAnsi="Times New Roman" w:cs="Times New Roman"/>
          <w:spacing w:val="-16"/>
        </w:rPr>
        <w:t xml:space="preserve"> </w:t>
      </w:r>
      <w:r w:rsidRPr="00D4042E">
        <w:rPr>
          <w:rFonts w:ascii="Times New Roman" w:hAnsi="Times New Roman" w:cs="Times New Roman"/>
        </w:rPr>
        <w:t>financed</w:t>
      </w:r>
      <w:r w:rsidRPr="00D4042E">
        <w:rPr>
          <w:rFonts w:ascii="Times New Roman" w:hAnsi="Times New Roman" w:cs="Times New Roman"/>
          <w:spacing w:val="-15"/>
        </w:rPr>
        <w:t xml:space="preserve"> </w:t>
      </w:r>
      <w:r w:rsidRPr="00D4042E">
        <w:rPr>
          <w:rFonts w:ascii="Times New Roman" w:hAnsi="Times New Roman" w:cs="Times New Roman"/>
        </w:rPr>
        <w:t>in</w:t>
      </w:r>
      <w:r w:rsidRPr="00D4042E">
        <w:rPr>
          <w:rFonts w:ascii="Times New Roman" w:hAnsi="Times New Roman" w:cs="Times New Roman"/>
          <w:spacing w:val="-15"/>
        </w:rPr>
        <w:t xml:space="preserve"> </w:t>
      </w:r>
      <w:r w:rsidRPr="00D4042E">
        <w:rPr>
          <w:rFonts w:ascii="Times New Roman" w:hAnsi="Times New Roman" w:cs="Times New Roman"/>
        </w:rPr>
        <w:t>whole or in part with federal assistance.</w:t>
      </w:r>
    </w:p>
    <w:p w14:paraId="50517313" w14:textId="425827B9" w:rsidR="00CD4BAB" w:rsidRPr="00D4042E" w:rsidRDefault="009B5CF4" w:rsidP="00B3239F">
      <w:pPr>
        <w:pStyle w:val="BodyText"/>
        <w:numPr>
          <w:ilvl w:val="3"/>
          <w:numId w:val="4"/>
        </w:numPr>
        <w:ind w:left="540"/>
        <w:rPr>
          <w:rFonts w:ascii="Times New Roman" w:hAnsi="Times New Roman" w:cs="Times New Roman"/>
        </w:rPr>
      </w:pPr>
      <w:r w:rsidRPr="00D4042E">
        <w:rPr>
          <w:rFonts w:ascii="Times New Roman" w:hAnsi="Times New Roman" w:cs="Times New Roman"/>
        </w:rPr>
        <w:t>Contractor agrees to comply with all applicable standards, orders, or regulations issued pursuant to the federal Water Pollution Control Act, as amended, 33 U.S.C. § 1251 et seq.</w:t>
      </w:r>
    </w:p>
    <w:p w14:paraId="4831FCD8" w14:textId="77777777" w:rsidR="00A27B32" w:rsidRPr="00D4042E" w:rsidRDefault="00A27B32" w:rsidP="00A27B32">
      <w:pPr>
        <w:pStyle w:val="BodyText"/>
        <w:ind w:left="540"/>
        <w:rPr>
          <w:rFonts w:ascii="Times New Roman" w:hAnsi="Times New Roman" w:cs="Times New Roman"/>
        </w:rPr>
      </w:pPr>
    </w:p>
    <w:p w14:paraId="4488FE64" w14:textId="7CEC3E13" w:rsidR="00405E2E" w:rsidRPr="00D4042E" w:rsidRDefault="009B5CF4" w:rsidP="00A00FC8">
      <w:pPr>
        <w:spacing w:before="79"/>
        <w:rPr>
          <w:rFonts w:ascii="Times New Roman" w:hAnsi="Times New Roman" w:cs="Times New Roman"/>
          <w:b/>
        </w:rPr>
      </w:pPr>
      <w:r w:rsidRPr="00D4042E">
        <w:rPr>
          <w:rFonts w:ascii="Times New Roman" w:hAnsi="Times New Roman" w:cs="Times New Roman"/>
          <w:b/>
          <w:u w:val="single"/>
        </w:rPr>
        <w:t>CONTRACT</w:t>
      </w:r>
      <w:r w:rsidRPr="00D4042E">
        <w:rPr>
          <w:rFonts w:ascii="Times New Roman" w:hAnsi="Times New Roman" w:cs="Times New Roman"/>
          <w:b/>
          <w:spacing w:val="18"/>
          <w:u w:val="single"/>
        </w:rPr>
        <w:t xml:space="preserve"> </w:t>
      </w:r>
      <w:r w:rsidRPr="00D4042E">
        <w:rPr>
          <w:rFonts w:ascii="Times New Roman" w:hAnsi="Times New Roman" w:cs="Times New Roman"/>
          <w:b/>
          <w:u w:val="single"/>
        </w:rPr>
        <w:t>WORK</w:t>
      </w:r>
      <w:r w:rsidRPr="00D4042E">
        <w:rPr>
          <w:rFonts w:ascii="Times New Roman" w:hAnsi="Times New Roman" w:cs="Times New Roman"/>
          <w:b/>
          <w:spacing w:val="15"/>
          <w:u w:val="single"/>
        </w:rPr>
        <w:t xml:space="preserve"> </w:t>
      </w:r>
      <w:r w:rsidRPr="00D4042E">
        <w:rPr>
          <w:rFonts w:ascii="Times New Roman" w:hAnsi="Times New Roman" w:cs="Times New Roman"/>
          <w:b/>
          <w:u w:val="single"/>
        </w:rPr>
        <w:t>HOURS</w:t>
      </w:r>
      <w:r w:rsidRPr="00D4042E">
        <w:rPr>
          <w:rFonts w:ascii="Times New Roman" w:hAnsi="Times New Roman" w:cs="Times New Roman"/>
          <w:b/>
          <w:spacing w:val="16"/>
          <w:u w:val="single"/>
        </w:rPr>
        <w:t xml:space="preserve"> </w:t>
      </w:r>
      <w:r w:rsidRPr="00D4042E">
        <w:rPr>
          <w:rFonts w:ascii="Times New Roman" w:hAnsi="Times New Roman" w:cs="Times New Roman"/>
          <w:b/>
          <w:u w:val="single"/>
        </w:rPr>
        <w:t>AND</w:t>
      </w:r>
      <w:r w:rsidRPr="00D4042E">
        <w:rPr>
          <w:rFonts w:ascii="Times New Roman" w:hAnsi="Times New Roman" w:cs="Times New Roman"/>
          <w:b/>
          <w:spacing w:val="14"/>
          <w:u w:val="single"/>
        </w:rPr>
        <w:t xml:space="preserve"> </w:t>
      </w:r>
      <w:r w:rsidRPr="00D4042E">
        <w:rPr>
          <w:rFonts w:ascii="Times New Roman" w:hAnsi="Times New Roman" w:cs="Times New Roman"/>
          <w:b/>
          <w:u w:val="single"/>
        </w:rPr>
        <w:t>SAFETY</w:t>
      </w:r>
      <w:r w:rsidRPr="00D4042E">
        <w:rPr>
          <w:rFonts w:ascii="Times New Roman" w:hAnsi="Times New Roman" w:cs="Times New Roman"/>
          <w:b/>
          <w:spacing w:val="15"/>
          <w:u w:val="single"/>
        </w:rPr>
        <w:t xml:space="preserve"> </w:t>
      </w:r>
      <w:r w:rsidRPr="00D4042E">
        <w:rPr>
          <w:rFonts w:ascii="Times New Roman" w:hAnsi="Times New Roman" w:cs="Times New Roman"/>
          <w:b/>
          <w:u w:val="single"/>
        </w:rPr>
        <w:t>STANDARDS</w:t>
      </w:r>
      <w:r w:rsidRPr="00D4042E">
        <w:rPr>
          <w:rFonts w:ascii="Times New Roman" w:hAnsi="Times New Roman" w:cs="Times New Roman"/>
          <w:b/>
          <w:spacing w:val="16"/>
          <w:u w:val="single"/>
        </w:rPr>
        <w:t xml:space="preserve"> </w:t>
      </w:r>
      <w:r w:rsidRPr="00D4042E">
        <w:rPr>
          <w:rFonts w:ascii="Times New Roman" w:hAnsi="Times New Roman" w:cs="Times New Roman"/>
          <w:b/>
          <w:u w:val="single"/>
        </w:rPr>
        <w:t>ACT</w:t>
      </w:r>
      <w:r w:rsidRPr="00D4042E">
        <w:rPr>
          <w:rFonts w:ascii="Times New Roman" w:hAnsi="Times New Roman" w:cs="Times New Roman"/>
          <w:b/>
          <w:spacing w:val="17"/>
          <w:u w:val="single"/>
        </w:rPr>
        <w:t xml:space="preserve"> </w:t>
      </w:r>
      <w:r w:rsidRPr="00D4042E">
        <w:rPr>
          <w:rFonts w:ascii="Times New Roman" w:hAnsi="Times New Roman" w:cs="Times New Roman"/>
          <w:b/>
          <w:u w:val="single"/>
        </w:rPr>
        <w:t>(FOR</w:t>
      </w:r>
      <w:r w:rsidRPr="00D4042E">
        <w:rPr>
          <w:rFonts w:ascii="Times New Roman" w:hAnsi="Times New Roman" w:cs="Times New Roman"/>
          <w:b/>
          <w:spacing w:val="13"/>
          <w:u w:val="single"/>
        </w:rPr>
        <w:t xml:space="preserve"> </w:t>
      </w:r>
      <w:r w:rsidRPr="00D4042E">
        <w:rPr>
          <w:rFonts w:ascii="Times New Roman" w:hAnsi="Times New Roman" w:cs="Times New Roman"/>
          <w:b/>
          <w:u w:val="single"/>
        </w:rPr>
        <w:t>ANY</w:t>
      </w:r>
      <w:r w:rsidRPr="00D4042E">
        <w:rPr>
          <w:rFonts w:ascii="Times New Roman" w:hAnsi="Times New Roman" w:cs="Times New Roman"/>
          <w:b/>
          <w:spacing w:val="14"/>
          <w:u w:val="single"/>
        </w:rPr>
        <w:t xml:space="preserve"> </w:t>
      </w:r>
      <w:r w:rsidRPr="00D4042E">
        <w:rPr>
          <w:rFonts w:ascii="Times New Roman" w:hAnsi="Times New Roman" w:cs="Times New Roman"/>
          <w:b/>
          <w:u w:val="single"/>
        </w:rPr>
        <w:t>CONTRACTS</w:t>
      </w:r>
      <w:r w:rsidRPr="00D4042E">
        <w:rPr>
          <w:rFonts w:ascii="Times New Roman" w:hAnsi="Times New Roman" w:cs="Times New Roman"/>
          <w:b/>
          <w:spacing w:val="16"/>
          <w:u w:val="single"/>
        </w:rPr>
        <w:t xml:space="preserve"> </w:t>
      </w:r>
      <w:r w:rsidRPr="00D4042E">
        <w:rPr>
          <w:rFonts w:ascii="Times New Roman" w:hAnsi="Times New Roman" w:cs="Times New Roman"/>
          <w:b/>
          <w:u w:val="single"/>
        </w:rPr>
        <w:t>IN</w:t>
      </w:r>
      <w:r w:rsidRPr="00D4042E">
        <w:rPr>
          <w:rFonts w:ascii="Times New Roman" w:hAnsi="Times New Roman" w:cs="Times New Roman"/>
          <w:b/>
          <w:spacing w:val="16"/>
          <w:u w:val="single"/>
        </w:rPr>
        <w:t xml:space="preserve"> </w:t>
      </w:r>
      <w:r w:rsidRPr="00D4042E">
        <w:rPr>
          <w:rFonts w:ascii="Times New Roman" w:hAnsi="Times New Roman" w:cs="Times New Roman"/>
          <w:b/>
          <w:u w:val="single"/>
        </w:rPr>
        <w:t>EXCESS</w:t>
      </w:r>
      <w:r w:rsidRPr="00D4042E">
        <w:rPr>
          <w:rFonts w:ascii="Times New Roman" w:hAnsi="Times New Roman" w:cs="Times New Roman"/>
          <w:b/>
          <w:spacing w:val="16"/>
          <w:u w:val="single"/>
        </w:rPr>
        <w:t xml:space="preserve"> </w:t>
      </w:r>
      <w:r w:rsidRPr="00D4042E">
        <w:rPr>
          <w:rFonts w:ascii="Times New Roman" w:hAnsi="Times New Roman" w:cs="Times New Roman"/>
          <w:b/>
          <w:spacing w:val="-5"/>
          <w:u w:val="single"/>
        </w:rPr>
        <w:t>OF</w:t>
      </w:r>
      <w:r w:rsidR="00A00FC8" w:rsidRPr="00D4042E">
        <w:rPr>
          <w:rFonts w:ascii="Times New Roman" w:hAnsi="Times New Roman" w:cs="Times New Roman"/>
          <w:b/>
        </w:rPr>
        <w:t xml:space="preserve"> </w:t>
      </w:r>
      <w:r w:rsidRPr="00D4042E">
        <w:rPr>
          <w:rFonts w:ascii="Times New Roman" w:hAnsi="Times New Roman" w:cs="Times New Roman"/>
          <w:b/>
          <w:u w:val="single"/>
        </w:rPr>
        <w:t>$100,000</w:t>
      </w:r>
      <w:r w:rsidRPr="00D4042E">
        <w:rPr>
          <w:rFonts w:ascii="Times New Roman" w:hAnsi="Times New Roman" w:cs="Times New Roman"/>
          <w:b/>
          <w:spacing w:val="-13"/>
          <w:u w:val="single"/>
        </w:rPr>
        <w:t xml:space="preserve"> </w:t>
      </w:r>
      <w:r w:rsidRPr="00D4042E">
        <w:rPr>
          <w:rFonts w:ascii="Times New Roman" w:hAnsi="Times New Roman" w:cs="Times New Roman"/>
          <w:b/>
          <w:u w:val="single"/>
        </w:rPr>
        <w:t>WHEN</w:t>
      </w:r>
      <w:r w:rsidRPr="00D4042E">
        <w:rPr>
          <w:rFonts w:ascii="Times New Roman" w:hAnsi="Times New Roman" w:cs="Times New Roman"/>
          <w:b/>
          <w:spacing w:val="-12"/>
          <w:u w:val="single"/>
        </w:rPr>
        <w:t xml:space="preserve"> </w:t>
      </w:r>
      <w:r w:rsidRPr="00D4042E">
        <w:rPr>
          <w:rFonts w:ascii="Times New Roman" w:hAnsi="Times New Roman" w:cs="Times New Roman"/>
          <w:b/>
          <w:u w:val="single"/>
        </w:rPr>
        <w:t>LABORERS</w:t>
      </w:r>
      <w:r w:rsidRPr="00D4042E">
        <w:rPr>
          <w:rFonts w:ascii="Times New Roman" w:hAnsi="Times New Roman" w:cs="Times New Roman"/>
          <w:b/>
          <w:spacing w:val="-15"/>
          <w:u w:val="single"/>
        </w:rPr>
        <w:t xml:space="preserve"> </w:t>
      </w:r>
      <w:r w:rsidRPr="00D4042E">
        <w:rPr>
          <w:rFonts w:ascii="Times New Roman" w:hAnsi="Times New Roman" w:cs="Times New Roman"/>
          <w:b/>
          <w:u w:val="single"/>
        </w:rPr>
        <w:t>OR</w:t>
      </w:r>
      <w:r w:rsidRPr="00D4042E">
        <w:rPr>
          <w:rFonts w:ascii="Times New Roman" w:hAnsi="Times New Roman" w:cs="Times New Roman"/>
          <w:b/>
          <w:spacing w:val="-13"/>
          <w:u w:val="single"/>
        </w:rPr>
        <w:t xml:space="preserve"> </w:t>
      </w:r>
      <w:r w:rsidRPr="00D4042E">
        <w:rPr>
          <w:rFonts w:ascii="Times New Roman" w:hAnsi="Times New Roman" w:cs="Times New Roman"/>
          <w:b/>
          <w:u w:val="single"/>
        </w:rPr>
        <w:t>MECHANICS</w:t>
      </w:r>
      <w:r w:rsidRPr="00D4042E">
        <w:rPr>
          <w:rFonts w:ascii="Times New Roman" w:hAnsi="Times New Roman" w:cs="Times New Roman"/>
          <w:b/>
          <w:spacing w:val="-15"/>
          <w:u w:val="single"/>
        </w:rPr>
        <w:t xml:space="preserve"> </w:t>
      </w:r>
      <w:r w:rsidRPr="00D4042E">
        <w:rPr>
          <w:rFonts w:ascii="Times New Roman" w:hAnsi="Times New Roman" w:cs="Times New Roman"/>
          <w:b/>
          <w:u w:val="single"/>
        </w:rPr>
        <w:t>ARE</w:t>
      </w:r>
      <w:r w:rsidRPr="00D4042E">
        <w:rPr>
          <w:rFonts w:ascii="Times New Roman" w:hAnsi="Times New Roman" w:cs="Times New Roman"/>
          <w:b/>
          <w:spacing w:val="-14"/>
          <w:u w:val="single"/>
        </w:rPr>
        <w:t xml:space="preserve"> </w:t>
      </w:r>
      <w:r w:rsidRPr="00D4042E">
        <w:rPr>
          <w:rFonts w:ascii="Times New Roman" w:hAnsi="Times New Roman" w:cs="Times New Roman"/>
          <w:b/>
          <w:spacing w:val="-2"/>
          <w:u w:val="single"/>
        </w:rPr>
        <w:t>USED)</w:t>
      </w:r>
    </w:p>
    <w:p w14:paraId="56940F0E" w14:textId="77777777" w:rsidR="00405E2E" w:rsidRPr="00D4042E" w:rsidRDefault="00405E2E" w:rsidP="00685F73">
      <w:pPr>
        <w:pStyle w:val="BodyText"/>
        <w:spacing w:before="1"/>
        <w:rPr>
          <w:rFonts w:ascii="Times New Roman" w:hAnsi="Times New Roman" w:cs="Times New Roman"/>
          <w:b/>
        </w:rPr>
      </w:pPr>
    </w:p>
    <w:p w14:paraId="091265EE" w14:textId="1DA7CCA3" w:rsidR="00405E2E" w:rsidRPr="00D4042E" w:rsidRDefault="009B5CF4" w:rsidP="00B3239F">
      <w:pPr>
        <w:pStyle w:val="BodyText"/>
        <w:numPr>
          <w:ilvl w:val="0"/>
          <w:numId w:val="9"/>
        </w:numPr>
        <w:ind w:left="540"/>
        <w:rPr>
          <w:rFonts w:ascii="Times New Roman" w:hAnsi="Times New Roman" w:cs="Times New Roman"/>
        </w:rPr>
      </w:pPr>
      <w:r w:rsidRPr="00D4042E">
        <w:rPr>
          <w:rFonts w:ascii="Times New Roman" w:hAnsi="Times New Roman" w:cs="Times New Roman"/>
          <w:i/>
        </w:rPr>
        <w:t>Overtime</w:t>
      </w:r>
      <w:r w:rsidRPr="00D4042E">
        <w:rPr>
          <w:rFonts w:ascii="Times New Roman" w:hAnsi="Times New Roman" w:cs="Times New Roman"/>
          <w:i/>
          <w:spacing w:val="-4"/>
        </w:rPr>
        <w:t xml:space="preserve"> </w:t>
      </w:r>
      <w:r w:rsidRPr="00D4042E">
        <w:rPr>
          <w:rFonts w:ascii="Times New Roman" w:hAnsi="Times New Roman" w:cs="Times New Roman"/>
          <w:i/>
        </w:rPr>
        <w:t>requirements:</w:t>
      </w:r>
      <w:r w:rsidRPr="00D4042E">
        <w:rPr>
          <w:rFonts w:ascii="Times New Roman" w:hAnsi="Times New Roman" w:cs="Times New Roman"/>
          <w:i/>
          <w:spacing w:val="-2"/>
        </w:rPr>
        <w:t xml:space="preserve"> </w:t>
      </w:r>
      <w:r w:rsidR="003C56B4" w:rsidRPr="00D4042E">
        <w:rPr>
          <w:rFonts w:ascii="Times New Roman" w:hAnsi="Times New Roman" w:cs="Times New Roman"/>
        </w:rPr>
        <w:t xml:space="preserve">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w:t>
      </w:r>
      <w:r w:rsidR="003C56B4" w:rsidRPr="00D4042E">
        <w:rPr>
          <w:rFonts w:ascii="Times New Roman" w:hAnsi="Times New Roman" w:cs="Times New Roman"/>
        </w:rPr>
        <w:lastRenderedPageBreak/>
        <w:t>such a workweek unless such laborer or mechanic receives compensation at a rate not less than one and one-half times the basic rate of pay for all hours worked in excess of forty hours in such a workweek</w:t>
      </w:r>
      <w:r w:rsidRPr="00D4042E">
        <w:rPr>
          <w:rFonts w:ascii="Times New Roman" w:hAnsi="Times New Roman" w:cs="Times New Roman"/>
        </w:rPr>
        <w:t>.</w:t>
      </w:r>
    </w:p>
    <w:p w14:paraId="21DD06C6" w14:textId="45D64B60" w:rsidR="00405E2E" w:rsidRPr="00D4042E" w:rsidRDefault="009B5CF4" w:rsidP="00B3239F">
      <w:pPr>
        <w:pStyle w:val="BodyText"/>
        <w:numPr>
          <w:ilvl w:val="0"/>
          <w:numId w:val="9"/>
        </w:numPr>
        <w:ind w:left="540"/>
        <w:rPr>
          <w:rFonts w:ascii="Times New Roman" w:hAnsi="Times New Roman" w:cs="Times New Roman"/>
          <w:iCs/>
        </w:rPr>
      </w:pPr>
      <w:r w:rsidRPr="00D4042E">
        <w:rPr>
          <w:rFonts w:ascii="Times New Roman" w:hAnsi="Times New Roman" w:cs="Times New Roman"/>
          <w:i/>
        </w:rPr>
        <w:t>Violation:</w:t>
      </w:r>
      <w:r w:rsidRPr="00D4042E">
        <w:rPr>
          <w:rFonts w:ascii="Times New Roman" w:hAnsi="Times New Roman" w:cs="Times New Roman"/>
          <w:i/>
          <w:spacing w:val="-2"/>
        </w:rPr>
        <w:t xml:space="preserve"> </w:t>
      </w:r>
      <w:r w:rsidR="003C56B4" w:rsidRPr="00D4042E">
        <w:rPr>
          <w:rFonts w:ascii="Times New Roman" w:hAnsi="Times New Roman" w:cs="Times New Roman"/>
          <w:i/>
        </w:rPr>
        <w:t>liability for unpaid wages; liquidated damages.</w:t>
      </w:r>
      <w:r w:rsidR="003C56B4" w:rsidRPr="00D4042E">
        <w:rPr>
          <w:rFonts w:ascii="Times New Roman" w:hAnsi="Times New Roman" w:cs="Times New Roman"/>
          <w:iCs/>
        </w:rPr>
        <w:t xml:space="preserve"> In the event of any violation of the clause set forth in paragraph 1 of this section,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 of the clause set forth in paragraph (1) of this section, in the sum of $10 for each calendar day on which such individual was required or permitted to work in excess of the standard workweek of forty hours without payment of the overtime wages required by the clause set forth in paragraph (1) of this section</w:t>
      </w:r>
      <w:r w:rsidRPr="00D4042E">
        <w:rPr>
          <w:rFonts w:ascii="Times New Roman" w:hAnsi="Times New Roman" w:cs="Times New Roman"/>
          <w:iCs/>
        </w:rPr>
        <w:t>.</w:t>
      </w:r>
    </w:p>
    <w:p w14:paraId="37598CF5" w14:textId="57993007" w:rsidR="00405E2E" w:rsidRPr="00D4042E" w:rsidRDefault="009B5CF4" w:rsidP="00B3239F">
      <w:pPr>
        <w:pStyle w:val="BodyText"/>
        <w:numPr>
          <w:ilvl w:val="0"/>
          <w:numId w:val="9"/>
        </w:numPr>
        <w:ind w:left="540"/>
        <w:rPr>
          <w:rFonts w:ascii="Times New Roman" w:hAnsi="Times New Roman" w:cs="Times New Roman"/>
        </w:rPr>
      </w:pPr>
      <w:r w:rsidRPr="00D4042E">
        <w:rPr>
          <w:rFonts w:ascii="Times New Roman" w:hAnsi="Times New Roman" w:cs="Times New Roman"/>
          <w:i/>
        </w:rPr>
        <w:t>Withholding for unpaid</w:t>
      </w:r>
      <w:r w:rsidRPr="00D4042E">
        <w:rPr>
          <w:rFonts w:ascii="Times New Roman" w:hAnsi="Times New Roman" w:cs="Times New Roman"/>
          <w:i/>
          <w:spacing w:val="-1"/>
        </w:rPr>
        <w:t xml:space="preserve"> </w:t>
      </w:r>
      <w:r w:rsidRPr="00D4042E">
        <w:rPr>
          <w:rFonts w:ascii="Times New Roman" w:hAnsi="Times New Roman" w:cs="Times New Roman"/>
          <w:i/>
        </w:rPr>
        <w:t xml:space="preserve">wages and liquidated damages. </w:t>
      </w:r>
      <w:r w:rsidR="003C56B4" w:rsidRPr="00D4042E">
        <w:rPr>
          <w:rFonts w:ascii="Times New Roman" w:hAnsi="Times New Roman" w:cs="Times New Roman"/>
        </w:rPr>
        <w:t>The contracting entity shall upon its own action or upon written request of an authorized representative of the Department of Labor withhold or cause to be withheld, from any moneys payable on account of work performed by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w:t>
      </w:r>
      <w:r w:rsidRPr="00D4042E">
        <w:rPr>
          <w:rFonts w:ascii="Times New Roman" w:hAnsi="Times New Roman" w:cs="Times New Roman"/>
        </w:rPr>
        <w:t>.</w:t>
      </w:r>
    </w:p>
    <w:p w14:paraId="0181613C" w14:textId="5CA15BE6" w:rsidR="00405E2E" w:rsidRPr="00D4042E" w:rsidRDefault="009B5CF4" w:rsidP="00B3239F">
      <w:pPr>
        <w:pStyle w:val="BodyText"/>
        <w:numPr>
          <w:ilvl w:val="0"/>
          <w:numId w:val="9"/>
        </w:numPr>
        <w:ind w:left="540"/>
        <w:rPr>
          <w:rFonts w:ascii="Times New Roman" w:hAnsi="Times New Roman" w:cs="Times New Roman"/>
        </w:rPr>
      </w:pPr>
      <w:r w:rsidRPr="00D4042E">
        <w:rPr>
          <w:rFonts w:ascii="Times New Roman" w:hAnsi="Times New Roman" w:cs="Times New Roman"/>
          <w:i/>
        </w:rPr>
        <w:t>Subcontracts.</w:t>
      </w:r>
      <w:r w:rsidRPr="00D4042E">
        <w:rPr>
          <w:rFonts w:ascii="Times New Roman" w:hAnsi="Times New Roman" w:cs="Times New Roman"/>
          <w:i/>
          <w:spacing w:val="-16"/>
        </w:rPr>
        <w:t xml:space="preserve"> </w:t>
      </w:r>
      <w:r w:rsidR="003C56B4" w:rsidRPr="00D4042E">
        <w:rPr>
          <w:rFonts w:ascii="Times New Roman" w:hAnsi="Times New Roman" w:cs="Times New Roman"/>
        </w:rPr>
        <w:t xml:space="preserve">Contractor or subcontractor shall insert in any subcontracts the clauses set forth in paragraph 1 through 4 of this section </w:t>
      </w:r>
      <w:proofErr w:type="gramStart"/>
      <w:r w:rsidR="003C56B4" w:rsidRPr="00D4042E">
        <w:rPr>
          <w:rFonts w:ascii="Times New Roman" w:hAnsi="Times New Roman" w:cs="Times New Roman"/>
        </w:rPr>
        <w:t>and also</w:t>
      </w:r>
      <w:proofErr w:type="gramEnd"/>
      <w:r w:rsidR="003C56B4" w:rsidRPr="00D4042E">
        <w:rPr>
          <w:rFonts w:ascii="Times New Roman" w:hAnsi="Times New Roman" w:cs="Times New Roman"/>
        </w:rPr>
        <w:t xml:space="preserve"> a clause requiring the subcontractors to include these clauses in any lower-tier subcontracts. The prime Contractor shall be responsible for compliance by any subcontractor or lower-tier subcontractor with the clauses set forth in paragraphs 1 through 4 of this section</w:t>
      </w:r>
      <w:r w:rsidRPr="00D4042E">
        <w:rPr>
          <w:rFonts w:ascii="Times New Roman" w:hAnsi="Times New Roman" w:cs="Times New Roman"/>
        </w:rPr>
        <w:t>.</w:t>
      </w:r>
    </w:p>
    <w:p w14:paraId="5B7BE02F" w14:textId="77777777" w:rsidR="00405E2E" w:rsidRPr="00D4042E" w:rsidRDefault="00405E2E" w:rsidP="00685F73">
      <w:pPr>
        <w:pStyle w:val="BodyText"/>
        <w:rPr>
          <w:rFonts w:ascii="Times New Roman" w:hAnsi="Times New Roman" w:cs="Times New Roman"/>
        </w:rPr>
      </w:pPr>
    </w:p>
    <w:p w14:paraId="3A545D6B" w14:textId="77777777" w:rsidR="00405E2E" w:rsidRPr="00D4042E" w:rsidRDefault="009B5CF4" w:rsidP="00A00FC8">
      <w:pPr>
        <w:rPr>
          <w:rFonts w:ascii="Times New Roman" w:hAnsi="Times New Roman" w:cs="Times New Roman"/>
          <w:b/>
        </w:rPr>
      </w:pPr>
      <w:r w:rsidRPr="00D4042E">
        <w:rPr>
          <w:rFonts w:ascii="Times New Roman" w:hAnsi="Times New Roman" w:cs="Times New Roman"/>
          <w:b/>
          <w:u w:val="single"/>
        </w:rPr>
        <w:t>COPELAND</w:t>
      </w:r>
      <w:r w:rsidRPr="00D4042E">
        <w:rPr>
          <w:rFonts w:ascii="Times New Roman" w:hAnsi="Times New Roman" w:cs="Times New Roman"/>
          <w:b/>
          <w:spacing w:val="-8"/>
          <w:u w:val="single"/>
        </w:rPr>
        <w:t xml:space="preserve"> </w:t>
      </w:r>
      <w:r w:rsidRPr="00D4042E">
        <w:rPr>
          <w:rFonts w:ascii="Times New Roman" w:hAnsi="Times New Roman" w:cs="Times New Roman"/>
          <w:b/>
          <w:u w:val="single"/>
        </w:rPr>
        <w:t>“ANTI-KICKBACK”</w:t>
      </w:r>
      <w:r w:rsidRPr="00D4042E">
        <w:rPr>
          <w:rFonts w:ascii="Times New Roman" w:hAnsi="Times New Roman" w:cs="Times New Roman"/>
          <w:b/>
          <w:spacing w:val="-3"/>
          <w:u w:val="single"/>
        </w:rPr>
        <w:t xml:space="preserve"> </w:t>
      </w:r>
      <w:r w:rsidRPr="00D4042E">
        <w:rPr>
          <w:rFonts w:ascii="Times New Roman" w:hAnsi="Times New Roman" w:cs="Times New Roman"/>
          <w:b/>
          <w:u w:val="single"/>
        </w:rPr>
        <w:t>ACT</w:t>
      </w:r>
      <w:r w:rsidRPr="00D4042E">
        <w:rPr>
          <w:rFonts w:ascii="Times New Roman" w:hAnsi="Times New Roman" w:cs="Times New Roman"/>
          <w:b/>
          <w:spacing w:val="-5"/>
          <w:u w:val="single"/>
        </w:rPr>
        <w:t xml:space="preserve"> </w:t>
      </w:r>
      <w:r w:rsidRPr="00D4042E">
        <w:rPr>
          <w:rFonts w:ascii="Times New Roman" w:hAnsi="Times New Roman" w:cs="Times New Roman"/>
          <w:b/>
          <w:spacing w:val="-2"/>
          <w:u w:val="single"/>
        </w:rPr>
        <w:t>PROVISION</w:t>
      </w:r>
    </w:p>
    <w:p w14:paraId="5C976146" w14:textId="77777777" w:rsidR="005F14B7" w:rsidRPr="00D4042E" w:rsidRDefault="005F14B7" w:rsidP="005F14B7">
      <w:pPr>
        <w:pStyle w:val="BodyText"/>
        <w:rPr>
          <w:rFonts w:ascii="Times New Roman" w:hAnsi="Times New Roman" w:cs="Times New Roman"/>
        </w:rPr>
      </w:pPr>
    </w:p>
    <w:p w14:paraId="519097DA" w14:textId="50975EE2" w:rsidR="00405E2E" w:rsidRPr="00D4042E" w:rsidRDefault="009B5CF4" w:rsidP="00B3239F">
      <w:pPr>
        <w:pStyle w:val="BodyText"/>
        <w:numPr>
          <w:ilvl w:val="0"/>
          <w:numId w:val="10"/>
        </w:numPr>
        <w:ind w:left="540"/>
        <w:rPr>
          <w:rFonts w:ascii="Times New Roman" w:hAnsi="Times New Roman" w:cs="Times New Roman"/>
        </w:rPr>
      </w:pPr>
      <w:r w:rsidRPr="00D4042E">
        <w:rPr>
          <w:rFonts w:ascii="Times New Roman" w:hAnsi="Times New Roman" w:cs="Times New Roman"/>
        </w:rPr>
        <w:t>Contractor shall comply</w:t>
      </w:r>
      <w:r w:rsidRPr="00D4042E">
        <w:rPr>
          <w:rFonts w:ascii="Times New Roman" w:hAnsi="Times New Roman" w:cs="Times New Roman"/>
          <w:spacing w:val="-1"/>
        </w:rPr>
        <w:t xml:space="preserve"> </w:t>
      </w:r>
      <w:r w:rsidRPr="00D4042E">
        <w:rPr>
          <w:rFonts w:ascii="Times New Roman" w:hAnsi="Times New Roman" w:cs="Times New Roman"/>
        </w:rPr>
        <w:t>with 18 U.S.C. §</w:t>
      </w:r>
      <w:r w:rsidRPr="00D4042E">
        <w:rPr>
          <w:rFonts w:ascii="Times New Roman" w:hAnsi="Times New Roman" w:cs="Times New Roman"/>
          <w:spacing w:val="-2"/>
        </w:rPr>
        <w:t xml:space="preserve"> </w:t>
      </w:r>
      <w:r w:rsidRPr="00D4042E">
        <w:rPr>
          <w:rFonts w:ascii="Times New Roman" w:hAnsi="Times New Roman" w:cs="Times New Roman"/>
        </w:rPr>
        <w:t>874,</w:t>
      </w:r>
      <w:r w:rsidR="004D374A" w:rsidRPr="00D4042E">
        <w:rPr>
          <w:rFonts w:ascii="Times New Roman" w:hAnsi="Times New Roman" w:cs="Times New Roman"/>
        </w:rPr>
        <w:t xml:space="preserve"> </w:t>
      </w:r>
      <w:r w:rsidRPr="00D4042E">
        <w:rPr>
          <w:rFonts w:ascii="Times New Roman" w:hAnsi="Times New Roman" w:cs="Times New Roman"/>
        </w:rPr>
        <w:t>40 U.S.C. § 3145, and the requirements of 29 C.F.R. Part 3 as may be applicable, which are incorporated by reference into this contract.</w:t>
      </w:r>
    </w:p>
    <w:p w14:paraId="331E7910" w14:textId="63DA43D0" w:rsidR="00405E2E" w:rsidRPr="00D4042E" w:rsidRDefault="009B5CF4" w:rsidP="00B3239F">
      <w:pPr>
        <w:pStyle w:val="BodyText"/>
        <w:numPr>
          <w:ilvl w:val="0"/>
          <w:numId w:val="10"/>
        </w:numPr>
        <w:ind w:left="540"/>
        <w:rPr>
          <w:rFonts w:ascii="Times New Roman" w:hAnsi="Times New Roman" w:cs="Times New Roman"/>
        </w:rPr>
      </w:pPr>
      <w:r w:rsidRPr="00D4042E">
        <w:rPr>
          <w:rFonts w:ascii="Times New Roman" w:hAnsi="Times New Roman" w:cs="Times New Roman"/>
        </w:rPr>
        <w:t xml:space="preserve">Contractor or subcontractor shall insert in any subcontracts the clause above </w:t>
      </w:r>
      <w:proofErr w:type="gramStart"/>
      <w:r w:rsidRPr="00D4042E">
        <w:rPr>
          <w:rFonts w:ascii="Times New Roman" w:hAnsi="Times New Roman" w:cs="Times New Roman"/>
        </w:rPr>
        <w:t>and also</w:t>
      </w:r>
      <w:proofErr w:type="gramEnd"/>
      <w:r w:rsidRPr="00D4042E">
        <w:rPr>
          <w:rFonts w:ascii="Times New Roman" w:hAnsi="Times New Roman" w:cs="Times New Roman"/>
        </w:rPr>
        <w:t xml:space="preserve"> a clause requiring the subcontractors to include these clauses in any lower tier subcontracts. The prime Contractor shall be responsible for the compliance by any subcontractor or lower tier subcontractor with </w:t>
      </w:r>
      <w:proofErr w:type="gramStart"/>
      <w:r w:rsidRPr="00D4042E">
        <w:rPr>
          <w:rFonts w:ascii="Times New Roman" w:hAnsi="Times New Roman" w:cs="Times New Roman"/>
        </w:rPr>
        <w:t>all of</w:t>
      </w:r>
      <w:proofErr w:type="gramEnd"/>
      <w:r w:rsidRPr="00D4042E">
        <w:rPr>
          <w:rFonts w:ascii="Times New Roman" w:hAnsi="Times New Roman" w:cs="Times New Roman"/>
        </w:rPr>
        <w:t xml:space="preserve"> these </w:t>
      </w:r>
      <w:proofErr w:type="gramStart"/>
      <w:r w:rsidRPr="00D4042E">
        <w:rPr>
          <w:rFonts w:ascii="Times New Roman" w:hAnsi="Times New Roman" w:cs="Times New Roman"/>
        </w:rPr>
        <w:t>contract</w:t>
      </w:r>
      <w:proofErr w:type="gramEnd"/>
      <w:r w:rsidRPr="00D4042E">
        <w:rPr>
          <w:rFonts w:ascii="Times New Roman" w:hAnsi="Times New Roman" w:cs="Times New Roman"/>
        </w:rPr>
        <w:t xml:space="preserve"> </w:t>
      </w:r>
      <w:r w:rsidRPr="00D4042E">
        <w:rPr>
          <w:rFonts w:ascii="Times New Roman" w:hAnsi="Times New Roman" w:cs="Times New Roman"/>
          <w:spacing w:val="-2"/>
        </w:rPr>
        <w:t>clauses.</w:t>
      </w:r>
    </w:p>
    <w:p w14:paraId="33171FBF" w14:textId="04236D65" w:rsidR="00405E2E" w:rsidRPr="00D4042E" w:rsidRDefault="009B5CF4" w:rsidP="00B3239F">
      <w:pPr>
        <w:pStyle w:val="BodyText"/>
        <w:numPr>
          <w:ilvl w:val="0"/>
          <w:numId w:val="10"/>
        </w:numPr>
        <w:ind w:left="540"/>
        <w:rPr>
          <w:rFonts w:ascii="Times New Roman" w:hAnsi="Times New Roman" w:cs="Times New Roman"/>
        </w:rPr>
      </w:pPr>
      <w:r w:rsidRPr="00D4042E">
        <w:rPr>
          <w:rFonts w:ascii="Times New Roman" w:hAnsi="Times New Roman" w:cs="Times New Roman"/>
        </w:rPr>
        <w:t>A</w:t>
      </w:r>
      <w:r w:rsidRPr="00D4042E">
        <w:rPr>
          <w:rFonts w:ascii="Times New Roman" w:hAnsi="Times New Roman" w:cs="Times New Roman"/>
          <w:spacing w:val="-4"/>
        </w:rPr>
        <w:t xml:space="preserve"> </w:t>
      </w:r>
      <w:r w:rsidRPr="00D4042E">
        <w:rPr>
          <w:rFonts w:ascii="Times New Roman" w:hAnsi="Times New Roman" w:cs="Times New Roman"/>
        </w:rPr>
        <w:t>breach</w:t>
      </w:r>
      <w:r w:rsidRPr="00D4042E">
        <w:rPr>
          <w:rFonts w:ascii="Times New Roman" w:hAnsi="Times New Roman" w:cs="Times New Roman"/>
          <w:spacing w:val="-4"/>
        </w:rPr>
        <w:t xml:space="preserve"> </w:t>
      </w:r>
      <w:r w:rsidRPr="00D4042E">
        <w:rPr>
          <w:rFonts w:ascii="Times New Roman" w:hAnsi="Times New Roman" w:cs="Times New Roman"/>
        </w:rPr>
        <w:t>of</w:t>
      </w:r>
      <w:r w:rsidRPr="00D4042E">
        <w:rPr>
          <w:rFonts w:ascii="Times New Roman" w:hAnsi="Times New Roman" w:cs="Times New Roman"/>
          <w:spacing w:val="-2"/>
        </w:rPr>
        <w:t xml:space="preserve"> </w:t>
      </w:r>
      <w:r w:rsidRPr="00D4042E">
        <w:rPr>
          <w:rFonts w:ascii="Times New Roman" w:hAnsi="Times New Roman" w:cs="Times New Roman"/>
        </w:rPr>
        <w:t>the</w:t>
      </w:r>
      <w:r w:rsidRPr="00D4042E">
        <w:rPr>
          <w:rFonts w:ascii="Times New Roman" w:hAnsi="Times New Roman" w:cs="Times New Roman"/>
          <w:spacing w:val="-2"/>
        </w:rPr>
        <w:t xml:space="preserve"> </w:t>
      </w:r>
      <w:r w:rsidRPr="00D4042E">
        <w:rPr>
          <w:rFonts w:ascii="Times New Roman" w:hAnsi="Times New Roman" w:cs="Times New Roman"/>
        </w:rPr>
        <w:t>contract</w:t>
      </w:r>
      <w:r w:rsidRPr="00D4042E">
        <w:rPr>
          <w:rFonts w:ascii="Times New Roman" w:hAnsi="Times New Roman" w:cs="Times New Roman"/>
          <w:spacing w:val="-1"/>
        </w:rPr>
        <w:t xml:space="preserve"> </w:t>
      </w:r>
      <w:r w:rsidRPr="00D4042E">
        <w:rPr>
          <w:rFonts w:ascii="Times New Roman" w:hAnsi="Times New Roman" w:cs="Times New Roman"/>
        </w:rPr>
        <w:t>clauses</w:t>
      </w:r>
      <w:r w:rsidRPr="00D4042E">
        <w:rPr>
          <w:rFonts w:ascii="Times New Roman" w:hAnsi="Times New Roman" w:cs="Times New Roman"/>
          <w:spacing w:val="-2"/>
        </w:rPr>
        <w:t xml:space="preserve"> </w:t>
      </w:r>
      <w:r w:rsidRPr="00D4042E">
        <w:rPr>
          <w:rFonts w:ascii="Times New Roman" w:hAnsi="Times New Roman" w:cs="Times New Roman"/>
        </w:rPr>
        <w:t>above</w:t>
      </w:r>
      <w:r w:rsidRPr="00D4042E">
        <w:rPr>
          <w:rFonts w:ascii="Times New Roman" w:hAnsi="Times New Roman" w:cs="Times New Roman"/>
          <w:spacing w:val="-2"/>
        </w:rPr>
        <w:t xml:space="preserve"> </w:t>
      </w:r>
      <w:r w:rsidRPr="00D4042E">
        <w:rPr>
          <w:rFonts w:ascii="Times New Roman" w:hAnsi="Times New Roman" w:cs="Times New Roman"/>
        </w:rPr>
        <w:t>may</w:t>
      </w:r>
      <w:r w:rsidRPr="00D4042E">
        <w:rPr>
          <w:rFonts w:ascii="Times New Roman" w:hAnsi="Times New Roman" w:cs="Times New Roman"/>
          <w:spacing w:val="-2"/>
        </w:rPr>
        <w:t xml:space="preserve"> </w:t>
      </w:r>
      <w:r w:rsidRPr="00D4042E">
        <w:rPr>
          <w:rFonts w:ascii="Times New Roman" w:hAnsi="Times New Roman" w:cs="Times New Roman"/>
        </w:rPr>
        <w:t>be</w:t>
      </w:r>
      <w:r w:rsidRPr="00D4042E">
        <w:rPr>
          <w:rFonts w:ascii="Times New Roman" w:hAnsi="Times New Roman" w:cs="Times New Roman"/>
          <w:spacing w:val="-2"/>
        </w:rPr>
        <w:t xml:space="preserve"> </w:t>
      </w:r>
      <w:r w:rsidRPr="00D4042E">
        <w:rPr>
          <w:rFonts w:ascii="Times New Roman" w:hAnsi="Times New Roman" w:cs="Times New Roman"/>
        </w:rPr>
        <w:t>grounds</w:t>
      </w:r>
      <w:r w:rsidRPr="00D4042E">
        <w:rPr>
          <w:rFonts w:ascii="Times New Roman" w:hAnsi="Times New Roman" w:cs="Times New Roman"/>
          <w:spacing w:val="-2"/>
        </w:rPr>
        <w:t xml:space="preserve"> </w:t>
      </w:r>
      <w:r w:rsidRPr="00D4042E">
        <w:rPr>
          <w:rFonts w:ascii="Times New Roman" w:hAnsi="Times New Roman" w:cs="Times New Roman"/>
        </w:rPr>
        <w:t>for</w:t>
      </w:r>
      <w:r w:rsidRPr="00D4042E">
        <w:rPr>
          <w:rFonts w:ascii="Times New Roman" w:hAnsi="Times New Roman" w:cs="Times New Roman"/>
          <w:spacing w:val="-2"/>
        </w:rPr>
        <w:t xml:space="preserve"> </w:t>
      </w:r>
      <w:r w:rsidRPr="00D4042E">
        <w:rPr>
          <w:rFonts w:ascii="Times New Roman" w:hAnsi="Times New Roman" w:cs="Times New Roman"/>
        </w:rPr>
        <w:t>termination</w:t>
      </w:r>
      <w:r w:rsidRPr="00D4042E">
        <w:rPr>
          <w:rFonts w:ascii="Times New Roman" w:hAnsi="Times New Roman" w:cs="Times New Roman"/>
          <w:spacing w:val="-1"/>
        </w:rPr>
        <w:t xml:space="preserve"> </w:t>
      </w:r>
      <w:r w:rsidRPr="00D4042E">
        <w:rPr>
          <w:rFonts w:ascii="Times New Roman" w:hAnsi="Times New Roman" w:cs="Times New Roman"/>
        </w:rPr>
        <w:t>of the</w:t>
      </w:r>
      <w:r w:rsidRPr="00D4042E">
        <w:rPr>
          <w:rFonts w:ascii="Times New Roman" w:hAnsi="Times New Roman" w:cs="Times New Roman"/>
          <w:spacing w:val="-2"/>
        </w:rPr>
        <w:t xml:space="preserve"> </w:t>
      </w:r>
      <w:r w:rsidRPr="00D4042E">
        <w:rPr>
          <w:rFonts w:ascii="Times New Roman" w:hAnsi="Times New Roman" w:cs="Times New Roman"/>
        </w:rPr>
        <w:t>contract, and</w:t>
      </w:r>
      <w:r w:rsidRPr="00D4042E">
        <w:rPr>
          <w:rFonts w:ascii="Times New Roman" w:hAnsi="Times New Roman" w:cs="Times New Roman"/>
          <w:spacing w:val="-4"/>
        </w:rPr>
        <w:t xml:space="preserve"> </w:t>
      </w:r>
      <w:r w:rsidRPr="00D4042E">
        <w:rPr>
          <w:rFonts w:ascii="Times New Roman" w:hAnsi="Times New Roman" w:cs="Times New Roman"/>
        </w:rPr>
        <w:t>for</w:t>
      </w:r>
      <w:r w:rsidRPr="00D4042E">
        <w:rPr>
          <w:rFonts w:ascii="Times New Roman" w:hAnsi="Times New Roman" w:cs="Times New Roman"/>
          <w:spacing w:val="-1"/>
        </w:rPr>
        <w:t xml:space="preserve"> </w:t>
      </w:r>
      <w:r w:rsidRPr="00D4042E">
        <w:rPr>
          <w:rFonts w:ascii="Times New Roman" w:hAnsi="Times New Roman" w:cs="Times New Roman"/>
        </w:rPr>
        <w:t>debarment as a Contractor and subcontractor as provided in 29 C.F.R. § 5.12.</w:t>
      </w:r>
    </w:p>
    <w:p w14:paraId="1929C06D" w14:textId="77777777" w:rsidR="00405E2E" w:rsidRPr="00D4042E" w:rsidRDefault="009B5CF4" w:rsidP="00A00FC8">
      <w:pPr>
        <w:spacing w:before="253"/>
        <w:rPr>
          <w:rFonts w:ascii="Times New Roman" w:hAnsi="Times New Roman" w:cs="Times New Roman"/>
          <w:b/>
        </w:rPr>
      </w:pPr>
      <w:r w:rsidRPr="00D4042E">
        <w:rPr>
          <w:rFonts w:ascii="Times New Roman" w:hAnsi="Times New Roman" w:cs="Times New Roman"/>
          <w:b/>
          <w:u w:val="single"/>
        </w:rPr>
        <w:t>COPYRIGHT</w:t>
      </w:r>
      <w:r w:rsidRPr="00D4042E">
        <w:rPr>
          <w:rFonts w:ascii="Times New Roman" w:hAnsi="Times New Roman" w:cs="Times New Roman"/>
          <w:b/>
          <w:spacing w:val="-5"/>
          <w:u w:val="single"/>
        </w:rPr>
        <w:t xml:space="preserve"> </w:t>
      </w:r>
      <w:r w:rsidRPr="00D4042E">
        <w:rPr>
          <w:rFonts w:ascii="Times New Roman" w:hAnsi="Times New Roman" w:cs="Times New Roman"/>
          <w:b/>
          <w:u w:val="single"/>
        </w:rPr>
        <w:t>AND</w:t>
      </w:r>
      <w:r w:rsidRPr="00D4042E">
        <w:rPr>
          <w:rFonts w:ascii="Times New Roman" w:hAnsi="Times New Roman" w:cs="Times New Roman"/>
          <w:b/>
          <w:spacing w:val="-2"/>
          <w:u w:val="single"/>
        </w:rPr>
        <w:t xml:space="preserve"> </w:t>
      </w:r>
      <w:r w:rsidRPr="00D4042E">
        <w:rPr>
          <w:rFonts w:ascii="Times New Roman" w:hAnsi="Times New Roman" w:cs="Times New Roman"/>
          <w:b/>
          <w:u w:val="single"/>
        </w:rPr>
        <w:t>DATA</w:t>
      </w:r>
      <w:r w:rsidRPr="00D4042E">
        <w:rPr>
          <w:rFonts w:ascii="Times New Roman" w:hAnsi="Times New Roman" w:cs="Times New Roman"/>
          <w:b/>
          <w:spacing w:val="-2"/>
          <w:u w:val="single"/>
        </w:rPr>
        <w:t xml:space="preserve"> </w:t>
      </w:r>
      <w:r w:rsidRPr="00D4042E">
        <w:rPr>
          <w:rFonts w:ascii="Times New Roman" w:hAnsi="Times New Roman" w:cs="Times New Roman"/>
          <w:b/>
          <w:u w:val="single"/>
        </w:rPr>
        <w:t>RIGHTS</w:t>
      </w:r>
      <w:r w:rsidRPr="00D4042E">
        <w:rPr>
          <w:rFonts w:ascii="Times New Roman" w:hAnsi="Times New Roman" w:cs="Times New Roman"/>
          <w:b/>
          <w:spacing w:val="-3"/>
          <w:u w:val="single"/>
        </w:rPr>
        <w:t xml:space="preserve"> </w:t>
      </w:r>
      <w:r w:rsidRPr="00D4042E">
        <w:rPr>
          <w:rFonts w:ascii="Times New Roman" w:hAnsi="Times New Roman" w:cs="Times New Roman"/>
          <w:b/>
          <w:u w:val="single"/>
        </w:rPr>
        <w:t>(IF</w:t>
      </w:r>
      <w:r w:rsidRPr="00D4042E">
        <w:rPr>
          <w:rFonts w:ascii="Times New Roman" w:hAnsi="Times New Roman" w:cs="Times New Roman"/>
          <w:b/>
          <w:spacing w:val="-4"/>
          <w:u w:val="single"/>
        </w:rPr>
        <w:t xml:space="preserve"> </w:t>
      </w:r>
      <w:r w:rsidRPr="00D4042E">
        <w:rPr>
          <w:rFonts w:ascii="Times New Roman" w:hAnsi="Times New Roman" w:cs="Times New Roman"/>
          <w:b/>
          <w:spacing w:val="-2"/>
          <w:u w:val="single"/>
        </w:rPr>
        <w:t>APPLICABLE)</w:t>
      </w:r>
    </w:p>
    <w:p w14:paraId="71C7C77F" w14:textId="77777777" w:rsidR="00405E2E" w:rsidRPr="00D4042E" w:rsidRDefault="00405E2E" w:rsidP="00685F73">
      <w:pPr>
        <w:pStyle w:val="BodyText"/>
        <w:rPr>
          <w:rFonts w:ascii="Times New Roman" w:hAnsi="Times New Roman" w:cs="Times New Roman"/>
          <w:b/>
        </w:rPr>
      </w:pPr>
    </w:p>
    <w:p w14:paraId="183D524B" w14:textId="3BA949CF" w:rsidR="00405E2E" w:rsidRPr="00D4042E" w:rsidRDefault="009B5CF4" w:rsidP="00B3239F">
      <w:pPr>
        <w:pStyle w:val="BodyText"/>
        <w:numPr>
          <w:ilvl w:val="0"/>
          <w:numId w:val="11"/>
        </w:numPr>
        <w:ind w:left="540" w:hanging="270"/>
        <w:rPr>
          <w:rFonts w:ascii="Times New Roman" w:hAnsi="Times New Roman" w:cs="Times New Roman"/>
        </w:rPr>
      </w:pPr>
      <w:r w:rsidRPr="00D4042E">
        <w:rPr>
          <w:rFonts w:ascii="Times New Roman" w:hAnsi="Times New Roman" w:cs="Times New Roman"/>
        </w:rPr>
        <w:t>Data,</w:t>
      </w:r>
      <w:r w:rsidRPr="00D4042E">
        <w:rPr>
          <w:rFonts w:ascii="Times New Roman" w:hAnsi="Times New Roman" w:cs="Times New Roman"/>
          <w:spacing w:val="-1"/>
        </w:rPr>
        <w:t xml:space="preserve"> </w:t>
      </w:r>
      <w:r w:rsidRPr="00D4042E">
        <w:rPr>
          <w:rFonts w:ascii="Times New Roman" w:hAnsi="Times New Roman" w:cs="Times New Roman"/>
        </w:rPr>
        <w:t>as used</w:t>
      </w:r>
      <w:r w:rsidRPr="00D4042E">
        <w:rPr>
          <w:rFonts w:ascii="Times New Roman" w:hAnsi="Times New Roman" w:cs="Times New Roman"/>
          <w:spacing w:val="-2"/>
        </w:rPr>
        <w:t xml:space="preserve"> </w:t>
      </w:r>
      <w:r w:rsidRPr="00D4042E">
        <w:rPr>
          <w:rFonts w:ascii="Times New Roman" w:hAnsi="Times New Roman" w:cs="Times New Roman"/>
        </w:rPr>
        <w:t>herein,</w:t>
      </w:r>
      <w:r w:rsidRPr="00D4042E">
        <w:rPr>
          <w:rFonts w:ascii="Times New Roman" w:hAnsi="Times New Roman" w:cs="Times New Roman"/>
          <w:spacing w:val="-1"/>
        </w:rPr>
        <w:t xml:space="preserve"> </w:t>
      </w:r>
      <w:r w:rsidRPr="00D4042E">
        <w:rPr>
          <w:rFonts w:ascii="Times New Roman" w:hAnsi="Times New Roman" w:cs="Times New Roman"/>
        </w:rPr>
        <w:t>shall</w:t>
      </w:r>
      <w:r w:rsidRPr="00D4042E">
        <w:rPr>
          <w:rFonts w:ascii="Times New Roman" w:hAnsi="Times New Roman" w:cs="Times New Roman"/>
          <w:spacing w:val="-1"/>
        </w:rPr>
        <w:t xml:space="preserve"> </w:t>
      </w:r>
      <w:r w:rsidRPr="00D4042E">
        <w:rPr>
          <w:rFonts w:ascii="Times New Roman" w:hAnsi="Times New Roman" w:cs="Times New Roman"/>
        </w:rPr>
        <w:t>include any</w:t>
      </w:r>
      <w:r w:rsidRPr="00D4042E">
        <w:rPr>
          <w:rFonts w:ascii="Times New Roman" w:hAnsi="Times New Roman" w:cs="Times New Roman"/>
          <w:spacing w:val="-1"/>
        </w:rPr>
        <w:t xml:space="preserve"> </w:t>
      </w:r>
      <w:r w:rsidRPr="00D4042E">
        <w:rPr>
          <w:rFonts w:ascii="Times New Roman" w:hAnsi="Times New Roman" w:cs="Times New Roman"/>
        </w:rPr>
        <w:t>work</w:t>
      </w:r>
      <w:r w:rsidRPr="00D4042E">
        <w:rPr>
          <w:rFonts w:ascii="Times New Roman" w:hAnsi="Times New Roman" w:cs="Times New Roman"/>
          <w:spacing w:val="-1"/>
        </w:rPr>
        <w:t xml:space="preserve"> </w:t>
      </w:r>
      <w:r w:rsidRPr="00D4042E">
        <w:rPr>
          <w:rFonts w:ascii="Times New Roman" w:hAnsi="Times New Roman" w:cs="Times New Roman"/>
        </w:rPr>
        <w:t>subject</w:t>
      </w:r>
      <w:r w:rsidRPr="00D4042E">
        <w:rPr>
          <w:rFonts w:ascii="Times New Roman" w:hAnsi="Times New Roman" w:cs="Times New Roman"/>
          <w:spacing w:val="-1"/>
        </w:rPr>
        <w:t xml:space="preserve"> </w:t>
      </w:r>
      <w:r w:rsidRPr="00D4042E">
        <w:rPr>
          <w:rFonts w:ascii="Times New Roman" w:hAnsi="Times New Roman" w:cs="Times New Roman"/>
        </w:rPr>
        <w:t>to</w:t>
      </w:r>
      <w:r w:rsidRPr="00D4042E">
        <w:rPr>
          <w:rFonts w:ascii="Times New Roman" w:hAnsi="Times New Roman" w:cs="Times New Roman"/>
          <w:spacing w:val="-1"/>
        </w:rPr>
        <w:t xml:space="preserve"> </w:t>
      </w:r>
      <w:r w:rsidRPr="00D4042E">
        <w:rPr>
          <w:rFonts w:ascii="Times New Roman" w:hAnsi="Times New Roman" w:cs="Times New Roman"/>
        </w:rPr>
        <w:t>copyright</w:t>
      </w:r>
      <w:r w:rsidRPr="00D4042E">
        <w:rPr>
          <w:rFonts w:ascii="Times New Roman" w:hAnsi="Times New Roman" w:cs="Times New Roman"/>
          <w:spacing w:val="-1"/>
        </w:rPr>
        <w:t xml:space="preserve"> </w:t>
      </w:r>
      <w:r w:rsidRPr="00D4042E">
        <w:rPr>
          <w:rFonts w:ascii="Times New Roman" w:hAnsi="Times New Roman" w:cs="Times New Roman"/>
        </w:rPr>
        <w:t>under 17</w:t>
      </w:r>
      <w:r w:rsidRPr="00D4042E">
        <w:rPr>
          <w:rFonts w:ascii="Times New Roman" w:hAnsi="Times New Roman" w:cs="Times New Roman"/>
          <w:spacing w:val="-2"/>
        </w:rPr>
        <w:t xml:space="preserve"> </w:t>
      </w:r>
      <w:r w:rsidRPr="00D4042E">
        <w:rPr>
          <w:rFonts w:ascii="Times New Roman" w:hAnsi="Times New Roman" w:cs="Times New Roman"/>
        </w:rPr>
        <w:t>U.S.C. §</w:t>
      </w:r>
      <w:r w:rsidRPr="00D4042E">
        <w:rPr>
          <w:rFonts w:ascii="Times New Roman" w:hAnsi="Times New Roman" w:cs="Times New Roman"/>
          <w:spacing w:val="-2"/>
        </w:rPr>
        <w:t xml:space="preserve"> </w:t>
      </w:r>
      <w:r w:rsidRPr="00D4042E">
        <w:rPr>
          <w:rFonts w:ascii="Times New Roman" w:hAnsi="Times New Roman" w:cs="Times New Roman"/>
        </w:rPr>
        <w:t>102,</w:t>
      </w:r>
      <w:r w:rsidRPr="00D4042E">
        <w:rPr>
          <w:rFonts w:ascii="Times New Roman" w:hAnsi="Times New Roman" w:cs="Times New Roman"/>
          <w:spacing w:val="-2"/>
        </w:rPr>
        <w:t xml:space="preserve"> </w:t>
      </w:r>
      <w:r w:rsidRPr="00D4042E">
        <w:rPr>
          <w:rFonts w:ascii="Times New Roman" w:hAnsi="Times New Roman" w:cs="Times New Roman"/>
        </w:rPr>
        <w:t>for</w:t>
      </w:r>
      <w:r w:rsidRPr="00D4042E">
        <w:rPr>
          <w:rFonts w:ascii="Times New Roman" w:hAnsi="Times New Roman" w:cs="Times New Roman"/>
          <w:spacing w:val="-1"/>
        </w:rPr>
        <w:t xml:space="preserve"> </w:t>
      </w:r>
      <w:r w:rsidRPr="00D4042E">
        <w:rPr>
          <w:rFonts w:ascii="Times New Roman" w:hAnsi="Times New Roman" w:cs="Times New Roman"/>
        </w:rPr>
        <w:t>example, any written reports or literary works, software and/or source code, music, choreography, pictures or images, graphics, sculptures, videos, motion pictures or other audiovisual works, sound and/or video recordings, and architectural works.</w:t>
      </w:r>
    </w:p>
    <w:p w14:paraId="3D4ADB5A" w14:textId="0AA32306" w:rsidR="00405E2E" w:rsidRPr="00D4042E" w:rsidRDefault="009B5CF4" w:rsidP="00B3239F">
      <w:pPr>
        <w:pStyle w:val="BodyText"/>
        <w:numPr>
          <w:ilvl w:val="0"/>
          <w:numId w:val="11"/>
        </w:numPr>
        <w:ind w:left="540" w:hanging="270"/>
        <w:rPr>
          <w:rFonts w:ascii="Times New Roman" w:hAnsi="Times New Roman" w:cs="Times New Roman"/>
        </w:rPr>
      </w:pPr>
      <w:r w:rsidRPr="00D4042E">
        <w:rPr>
          <w:rFonts w:ascii="Times New Roman" w:hAnsi="Times New Roman" w:cs="Times New Roman"/>
        </w:rPr>
        <w:t>Contractor grants to the contracting entity, a paid-up, royalty-free, nonexclusive, irrevocable, worldwide license in data first produced in the performance of this contract to reproduce,</w:t>
      </w:r>
      <w:r w:rsidRPr="00D4042E">
        <w:rPr>
          <w:rFonts w:ascii="Times New Roman" w:hAnsi="Times New Roman" w:cs="Times New Roman"/>
          <w:spacing w:val="13"/>
        </w:rPr>
        <w:t xml:space="preserve"> </w:t>
      </w:r>
      <w:r w:rsidRPr="00D4042E">
        <w:rPr>
          <w:rFonts w:ascii="Times New Roman" w:hAnsi="Times New Roman" w:cs="Times New Roman"/>
        </w:rPr>
        <w:t>publish,</w:t>
      </w:r>
      <w:r w:rsidR="000D430C" w:rsidRPr="00D4042E">
        <w:rPr>
          <w:rFonts w:ascii="Times New Roman" w:hAnsi="Times New Roman" w:cs="Times New Roman"/>
        </w:rPr>
        <w:t xml:space="preserve"> </w:t>
      </w:r>
      <w:r w:rsidRPr="00D4042E">
        <w:rPr>
          <w:rFonts w:ascii="Times New Roman" w:hAnsi="Times New Roman" w:cs="Times New Roman"/>
        </w:rPr>
        <w:t>or otherwise use,</w:t>
      </w:r>
      <w:r w:rsidR="00CD4BAB" w:rsidRPr="00D4042E">
        <w:rPr>
          <w:rFonts w:ascii="Times New Roman" w:hAnsi="Times New Roman" w:cs="Times New Roman"/>
        </w:rPr>
        <w:t xml:space="preserve"> </w:t>
      </w:r>
      <w:r w:rsidRPr="00D4042E">
        <w:rPr>
          <w:rFonts w:ascii="Times New Roman" w:hAnsi="Times New Roman" w:cs="Times New Roman"/>
        </w:rPr>
        <w:t>including</w:t>
      </w:r>
      <w:r w:rsidRPr="00D4042E">
        <w:rPr>
          <w:rFonts w:ascii="Times New Roman" w:hAnsi="Times New Roman" w:cs="Times New Roman"/>
          <w:spacing w:val="-8"/>
        </w:rPr>
        <w:t xml:space="preserve"> </w:t>
      </w:r>
      <w:r w:rsidRPr="00D4042E">
        <w:rPr>
          <w:rFonts w:ascii="Times New Roman" w:hAnsi="Times New Roman" w:cs="Times New Roman"/>
        </w:rPr>
        <w:t>prepare</w:t>
      </w:r>
      <w:r w:rsidRPr="00D4042E">
        <w:rPr>
          <w:rFonts w:ascii="Times New Roman" w:hAnsi="Times New Roman" w:cs="Times New Roman"/>
          <w:spacing w:val="-8"/>
        </w:rPr>
        <w:t xml:space="preserve"> </w:t>
      </w:r>
      <w:r w:rsidRPr="00D4042E">
        <w:rPr>
          <w:rFonts w:ascii="Times New Roman" w:hAnsi="Times New Roman" w:cs="Times New Roman"/>
        </w:rPr>
        <w:t>derivative</w:t>
      </w:r>
      <w:r w:rsidRPr="00D4042E">
        <w:rPr>
          <w:rFonts w:ascii="Times New Roman" w:hAnsi="Times New Roman" w:cs="Times New Roman"/>
          <w:spacing w:val="-8"/>
        </w:rPr>
        <w:t xml:space="preserve"> </w:t>
      </w:r>
      <w:r w:rsidRPr="00D4042E">
        <w:rPr>
          <w:rFonts w:ascii="Times New Roman" w:hAnsi="Times New Roman" w:cs="Times New Roman"/>
        </w:rPr>
        <w:t>works,</w:t>
      </w:r>
      <w:r w:rsidRPr="00D4042E">
        <w:rPr>
          <w:rFonts w:ascii="Times New Roman" w:hAnsi="Times New Roman" w:cs="Times New Roman"/>
          <w:spacing w:val="-6"/>
        </w:rPr>
        <w:t xml:space="preserve"> </w:t>
      </w:r>
      <w:r w:rsidRPr="00D4042E">
        <w:rPr>
          <w:rFonts w:ascii="Times New Roman" w:hAnsi="Times New Roman" w:cs="Times New Roman"/>
        </w:rPr>
        <w:t>distribute</w:t>
      </w:r>
      <w:r w:rsidRPr="00D4042E">
        <w:rPr>
          <w:rFonts w:ascii="Times New Roman" w:hAnsi="Times New Roman" w:cs="Times New Roman"/>
          <w:spacing w:val="-10"/>
        </w:rPr>
        <w:t xml:space="preserve"> </w:t>
      </w:r>
      <w:r w:rsidRPr="00D4042E">
        <w:rPr>
          <w:rFonts w:ascii="Times New Roman" w:hAnsi="Times New Roman" w:cs="Times New Roman"/>
        </w:rPr>
        <w:t>copies</w:t>
      </w:r>
      <w:r w:rsidRPr="00D4042E">
        <w:rPr>
          <w:rFonts w:ascii="Times New Roman" w:hAnsi="Times New Roman" w:cs="Times New Roman"/>
          <w:spacing w:val="-8"/>
        </w:rPr>
        <w:t xml:space="preserve"> </w:t>
      </w:r>
      <w:r w:rsidRPr="00D4042E">
        <w:rPr>
          <w:rFonts w:ascii="Times New Roman" w:hAnsi="Times New Roman" w:cs="Times New Roman"/>
        </w:rPr>
        <w:t>to</w:t>
      </w:r>
      <w:r w:rsidRPr="00D4042E">
        <w:rPr>
          <w:rFonts w:ascii="Times New Roman" w:hAnsi="Times New Roman" w:cs="Times New Roman"/>
          <w:spacing w:val="-11"/>
        </w:rPr>
        <w:t xml:space="preserve"> </w:t>
      </w:r>
      <w:r w:rsidRPr="00D4042E">
        <w:rPr>
          <w:rFonts w:ascii="Times New Roman" w:hAnsi="Times New Roman" w:cs="Times New Roman"/>
        </w:rPr>
        <w:t>the</w:t>
      </w:r>
      <w:r w:rsidRPr="00D4042E">
        <w:rPr>
          <w:rFonts w:ascii="Times New Roman" w:hAnsi="Times New Roman" w:cs="Times New Roman"/>
          <w:spacing w:val="-8"/>
        </w:rPr>
        <w:t xml:space="preserve"> </w:t>
      </w:r>
      <w:r w:rsidRPr="00D4042E">
        <w:rPr>
          <w:rFonts w:ascii="Times New Roman" w:hAnsi="Times New Roman" w:cs="Times New Roman"/>
        </w:rPr>
        <w:t>public,</w:t>
      </w:r>
      <w:r w:rsidRPr="00D4042E">
        <w:rPr>
          <w:rFonts w:ascii="Times New Roman" w:hAnsi="Times New Roman" w:cs="Times New Roman"/>
          <w:spacing w:val="-6"/>
        </w:rPr>
        <w:t xml:space="preserve"> </w:t>
      </w:r>
      <w:r w:rsidRPr="00D4042E">
        <w:rPr>
          <w:rFonts w:ascii="Times New Roman" w:hAnsi="Times New Roman" w:cs="Times New Roman"/>
        </w:rPr>
        <w:t>and</w:t>
      </w:r>
      <w:r w:rsidRPr="00D4042E">
        <w:rPr>
          <w:rFonts w:ascii="Times New Roman" w:hAnsi="Times New Roman" w:cs="Times New Roman"/>
          <w:spacing w:val="-10"/>
        </w:rPr>
        <w:t xml:space="preserve"> </w:t>
      </w:r>
      <w:r w:rsidRPr="00D4042E">
        <w:rPr>
          <w:rFonts w:ascii="Times New Roman" w:hAnsi="Times New Roman" w:cs="Times New Roman"/>
        </w:rPr>
        <w:t>perform</w:t>
      </w:r>
      <w:r w:rsidRPr="00D4042E">
        <w:rPr>
          <w:rFonts w:ascii="Times New Roman" w:hAnsi="Times New Roman" w:cs="Times New Roman"/>
          <w:spacing w:val="-7"/>
        </w:rPr>
        <w:t xml:space="preserve"> </w:t>
      </w:r>
      <w:r w:rsidRPr="00D4042E">
        <w:rPr>
          <w:rFonts w:ascii="Times New Roman" w:hAnsi="Times New Roman" w:cs="Times New Roman"/>
        </w:rPr>
        <w:t>publicly</w:t>
      </w:r>
      <w:r w:rsidRPr="00D4042E">
        <w:rPr>
          <w:rFonts w:ascii="Times New Roman" w:hAnsi="Times New Roman" w:cs="Times New Roman"/>
          <w:spacing w:val="-8"/>
        </w:rPr>
        <w:t xml:space="preserve"> </w:t>
      </w:r>
      <w:r w:rsidRPr="00D4042E">
        <w:rPr>
          <w:rFonts w:ascii="Times New Roman" w:hAnsi="Times New Roman" w:cs="Times New Roman"/>
        </w:rPr>
        <w:t>and</w:t>
      </w:r>
      <w:r w:rsidRPr="00D4042E">
        <w:rPr>
          <w:rFonts w:ascii="Times New Roman" w:hAnsi="Times New Roman" w:cs="Times New Roman"/>
          <w:spacing w:val="-8"/>
        </w:rPr>
        <w:t xml:space="preserve"> </w:t>
      </w:r>
      <w:r w:rsidRPr="00D4042E">
        <w:rPr>
          <w:rFonts w:ascii="Times New Roman" w:hAnsi="Times New Roman" w:cs="Times New Roman"/>
        </w:rPr>
        <w:t>display</w:t>
      </w:r>
      <w:r w:rsidRPr="00D4042E">
        <w:rPr>
          <w:rFonts w:ascii="Times New Roman" w:hAnsi="Times New Roman" w:cs="Times New Roman"/>
          <w:spacing w:val="-10"/>
        </w:rPr>
        <w:t xml:space="preserve"> </w:t>
      </w:r>
      <w:r w:rsidRPr="00D4042E">
        <w:rPr>
          <w:rFonts w:ascii="Times New Roman" w:hAnsi="Times New Roman" w:cs="Times New Roman"/>
        </w:rPr>
        <w:t>such data</w:t>
      </w:r>
      <w:r w:rsidR="001F2BB5" w:rsidRPr="00D4042E">
        <w:rPr>
          <w:rFonts w:ascii="Times New Roman" w:hAnsi="Times New Roman" w:cs="Times New Roman"/>
        </w:rPr>
        <w:t xml:space="preserve"> publicly</w:t>
      </w:r>
      <w:r w:rsidRPr="00D4042E">
        <w:rPr>
          <w:rFonts w:ascii="Times New Roman" w:hAnsi="Times New Roman" w:cs="Times New Roman"/>
        </w:rPr>
        <w:t>.</w:t>
      </w:r>
    </w:p>
    <w:p w14:paraId="7BCDE2D5" w14:textId="1177A43A" w:rsidR="00405E2E" w:rsidRPr="00D4042E" w:rsidRDefault="009B5CF4" w:rsidP="00B3239F">
      <w:pPr>
        <w:pStyle w:val="BodyText"/>
        <w:numPr>
          <w:ilvl w:val="0"/>
          <w:numId w:val="11"/>
        </w:numPr>
        <w:ind w:left="540" w:hanging="270"/>
        <w:rPr>
          <w:rFonts w:ascii="Times New Roman" w:hAnsi="Times New Roman" w:cs="Times New Roman"/>
        </w:rPr>
      </w:pPr>
      <w:r w:rsidRPr="00D4042E">
        <w:rPr>
          <w:rFonts w:ascii="Times New Roman" w:hAnsi="Times New Roman" w:cs="Times New Roman"/>
        </w:rPr>
        <w:t>For data required by the</w:t>
      </w:r>
      <w:r w:rsidRPr="00D4042E">
        <w:rPr>
          <w:rFonts w:ascii="Times New Roman" w:hAnsi="Times New Roman" w:cs="Times New Roman"/>
          <w:spacing w:val="-1"/>
        </w:rPr>
        <w:t xml:space="preserve"> </w:t>
      </w:r>
      <w:r w:rsidRPr="00D4042E">
        <w:rPr>
          <w:rFonts w:ascii="Times New Roman" w:hAnsi="Times New Roman" w:cs="Times New Roman"/>
        </w:rPr>
        <w:t>contract but not first produced in</w:t>
      </w:r>
      <w:r w:rsidRPr="00D4042E">
        <w:rPr>
          <w:rFonts w:ascii="Times New Roman" w:hAnsi="Times New Roman" w:cs="Times New Roman"/>
          <w:spacing w:val="-1"/>
        </w:rPr>
        <w:t xml:space="preserve"> </w:t>
      </w:r>
      <w:r w:rsidRPr="00D4042E">
        <w:rPr>
          <w:rFonts w:ascii="Times New Roman" w:hAnsi="Times New Roman" w:cs="Times New Roman"/>
        </w:rPr>
        <w:t>the performance of this contract, Contractor will identify such data and grant to the contracting entity or acquire on its behalf a license of the same scope as for data first produced in the performance of this contract.</w:t>
      </w:r>
    </w:p>
    <w:p w14:paraId="24840F19" w14:textId="08C1EFE3" w:rsidR="00405E2E" w:rsidRPr="00D4042E" w:rsidRDefault="009B5CF4" w:rsidP="00B3239F">
      <w:pPr>
        <w:pStyle w:val="BodyText"/>
        <w:numPr>
          <w:ilvl w:val="0"/>
          <w:numId w:val="11"/>
        </w:numPr>
        <w:ind w:left="540" w:hanging="270"/>
        <w:rPr>
          <w:rFonts w:ascii="Times New Roman" w:hAnsi="Times New Roman" w:cs="Times New Roman"/>
        </w:rPr>
      </w:pPr>
      <w:r w:rsidRPr="00D4042E">
        <w:rPr>
          <w:rFonts w:ascii="Times New Roman" w:hAnsi="Times New Roman" w:cs="Times New Roman"/>
        </w:rPr>
        <w:t>Upon or before the completion of this contract, Contractor will deliver to the contracting entity data first produced</w:t>
      </w:r>
      <w:r w:rsidRPr="00D4042E">
        <w:rPr>
          <w:rFonts w:ascii="Times New Roman" w:hAnsi="Times New Roman" w:cs="Times New Roman"/>
          <w:spacing w:val="-4"/>
        </w:rPr>
        <w:t xml:space="preserve"> </w:t>
      </w:r>
      <w:r w:rsidRPr="00D4042E">
        <w:rPr>
          <w:rFonts w:ascii="Times New Roman" w:hAnsi="Times New Roman" w:cs="Times New Roman"/>
        </w:rPr>
        <w:t>in</w:t>
      </w:r>
      <w:r w:rsidRPr="00D4042E">
        <w:rPr>
          <w:rFonts w:ascii="Times New Roman" w:hAnsi="Times New Roman" w:cs="Times New Roman"/>
          <w:spacing w:val="-5"/>
        </w:rPr>
        <w:t xml:space="preserve"> </w:t>
      </w:r>
      <w:r w:rsidRPr="00D4042E">
        <w:rPr>
          <w:rFonts w:ascii="Times New Roman" w:hAnsi="Times New Roman" w:cs="Times New Roman"/>
        </w:rPr>
        <w:t>the</w:t>
      </w:r>
      <w:r w:rsidRPr="00D4042E">
        <w:rPr>
          <w:rFonts w:ascii="Times New Roman" w:hAnsi="Times New Roman" w:cs="Times New Roman"/>
          <w:spacing w:val="-4"/>
        </w:rPr>
        <w:t xml:space="preserve"> </w:t>
      </w:r>
      <w:r w:rsidRPr="00D4042E">
        <w:rPr>
          <w:rFonts w:ascii="Times New Roman" w:hAnsi="Times New Roman" w:cs="Times New Roman"/>
        </w:rPr>
        <w:t>performance</w:t>
      </w:r>
      <w:r w:rsidRPr="00D4042E">
        <w:rPr>
          <w:rFonts w:ascii="Times New Roman" w:hAnsi="Times New Roman" w:cs="Times New Roman"/>
          <w:spacing w:val="-4"/>
        </w:rPr>
        <w:t xml:space="preserve"> </w:t>
      </w:r>
      <w:r w:rsidRPr="00D4042E">
        <w:rPr>
          <w:rFonts w:ascii="Times New Roman" w:hAnsi="Times New Roman" w:cs="Times New Roman"/>
        </w:rPr>
        <w:t>of</w:t>
      </w:r>
      <w:r w:rsidRPr="00D4042E">
        <w:rPr>
          <w:rFonts w:ascii="Times New Roman" w:hAnsi="Times New Roman" w:cs="Times New Roman"/>
          <w:spacing w:val="-2"/>
        </w:rPr>
        <w:t xml:space="preserve"> </w:t>
      </w:r>
      <w:r w:rsidRPr="00D4042E">
        <w:rPr>
          <w:rFonts w:ascii="Times New Roman" w:hAnsi="Times New Roman" w:cs="Times New Roman"/>
        </w:rPr>
        <w:t>this</w:t>
      </w:r>
      <w:r w:rsidRPr="00D4042E">
        <w:rPr>
          <w:rFonts w:ascii="Times New Roman" w:hAnsi="Times New Roman" w:cs="Times New Roman"/>
          <w:spacing w:val="-4"/>
        </w:rPr>
        <w:t xml:space="preserve"> </w:t>
      </w:r>
      <w:r w:rsidRPr="00D4042E">
        <w:rPr>
          <w:rFonts w:ascii="Times New Roman" w:hAnsi="Times New Roman" w:cs="Times New Roman"/>
        </w:rPr>
        <w:t>contract</w:t>
      </w:r>
      <w:r w:rsidRPr="00D4042E">
        <w:rPr>
          <w:rFonts w:ascii="Times New Roman" w:hAnsi="Times New Roman" w:cs="Times New Roman"/>
          <w:spacing w:val="-4"/>
        </w:rPr>
        <w:t xml:space="preserve"> </w:t>
      </w:r>
      <w:r w:rsidRPr="00D4042E">
        <w:rPr>
          <w:rFonts w:ascii="Times New Roman" w:hAnsi="Times New Roman" w:cs="Times New Roman"/>
        </w:rPr>
        <w:t>and</w:t>
      </w:r>
      <w:r w:rsidRPr="00D4042E">
        <w:rPr>
          <w:rFonts w:ascii="Times New Roman" w:hAnsi="Times New Roman" w:cs="Times New Roman"/>
          <w:spacing w:val="-4"/>
        </w:rPr>
        <w:t xml:space="preserve"> </w:t>
      </w:r>
      <w:r w:rsidRPr="00D4042E">
        <w:rPr>
          <w:rFonts w:ascii="Times New Roman" w:hAnsi="Times New Roman" w:cs="Times New Roman"/>
        </w:rPr>
        <w:t>data</w:t>
      </w:r>
      <w:r w:rsidRPr="00D4042E">
        <w:rPr>
          <w:rFonts w:ascii="Times New Roman" w:hAnsi="Times New Roman" w:cs="Times New Roman"/>
          <w:spacing w:val="-2"/>
        </w:rPr>
        <w:t xml:space="preserve"> </w:t>
      </w:r>
      <w:r w:rsidRPr="00D4042E">
        <w:rPr>
          <w:rFonts w:ascii="Times New Roman" w:hAnsi="Times New Roman" w:cs="Times New Roman"/>
        </w:rPr>
        <w:t>required</w:t>
      </w:r>
      <w:r w:rsidRPr="00D4042E">
        <w:rPr>
          <w:rFonts w:ascii="Times New Roman" w:hAnsi="Times New Roman" w:cs="Times New Roman"/>
          <w:spacing w:val="-4"/>
        </w:rPr>
        <w:t xml:space="preserve"> </w:t>
      </w:r>
      <w:r w:rsidRPr="00D4042E">
        <w:rPr>
          <w:rFonts w:ascii="Times New Roman" w:hAnsi="Times New Roman" w:cs="Times New Roman"/>
        </w:rPr>
        <w:t>by</w:t>
      </w:r>
      <w:r w:rsidRPr="00D4042E">
        <w:rPr>
          <w:rFonts w:ascii="Times New Roman" w:hAnsi="Times New Roman" w:cs="Times New Roman"/>
          <w:spacing w:val="-6"/>
        </w:rPr>
        <w:t xml:space="preserve"> </w:t>
      </w:r>
      <w:r w:rsidRPr="00D4042E">
        <w:rPr>
          <w:rFonts w:ascii="Times New Roman" w:hAnsi="Times New Roman" w:cs="Times New Roman"/>
        </w:rPr>
        <w:t>the</w:t>
      </w:r>
      <w:r w:rsidRPr="00D4042E">
        <w:rPr>
          <w:rFonts w:ascii="Times New Roman" w:hAnsi="Times New Roman" w:cs="Times New Roman"/>
          <w:spacing w:val="-4"/>
        </w:rPr>
        <w:t xml:space="preserve"> </w:t>
      </w:r>
      <w:r w:rsidRPr="00D4042E">
        <w:rPr>
          <w:rFonts w:ascii="Times New Roman" w:hAnsi="Times New Roman" w:cs="Times New Roman"/>
        </w:rPr>
        <w:t>contract</w:t>
      </w:r>
      <w:r w:rsidRPr="00D4042E">
        <w:rPr>
          <w:rFonts w:ascii="Times New Roman" w:hAnsi="Times New Roman" w:cs="Times New Roman"/>
          <w:spacing w:val="-2"/>
        </w:rPr>
        <w:t xml:space="preserve"> </w:t>
      </w:r>
      <w:r w:rsidRPr="00D4042E">
        <w:rPr>
          <w:rFonts w:ascii="Times New Roman" w:hAnsi="Times New Roman" w:cs="Times New Roman"/>
        </w:rPr>
        <w:t>but</w:t>
      </w:r>
      <w:r w:rsidRPr="00D4042E">
        <w:rPr>
          <w:rFonts w:ascii="Times New Roman" w:hAnsi="Times New Roman" w:cs="Times New Roman"/>
          <w:spacing w:val="-2"/>
        </w:rPr>
        <w:t xml:space="preserve"> </w:t>
      </w:r>
      <w:r w:rsidRPr="00D4042E">
        <w:rPr>
          <w:rFonts w:ascii="Times New Roman" w:hAnsi="Times New Roman" w:cs="Times New Roman"/>
        </w:rPr>
        <w:t>not</w:t>
      </w:r>
      <w:r w:rsidRPr="00D4042E">
        <w:rPr>
          <w:rFonts w:ascii="Times New Roman" w:hAnsi="Times New Roman" w:cs="Times New Roman"/>
          <w:spacing w:val="-2"/>
        </w:rPr>
        <w:t xml:space="preserve"> </w:t>
      </w:r>
      <w:r w:rsidRPr="00D4042E">
        <w:rPr>
          <w:rFonts w:ascii="Times New Roman" w:hAnsi="Times New Roman" w:cs="Times New Roman"/>
        </w:rPr>
        <w:t>first</w:t>
      </w:r>
      <w:r w:rsidRPr="00D4042E">
        <w:rPr>
          <w:rFonts w:ascii="Times New Roman" w:hAnsi="Times New Roman" w:cs="Times New Roman"/>
          <w:spacing w:val="-4"/>
        </w:rPr>
        <w:t xml:space="preserve"> </w:t>
      </w:r>
      <w:r w:rsidRPr="00D4042E">
        <w:rPr>
          <w:rFonts w:ascii="Times New Roman" w:hAnsi="Times New Roman" w:cs="Times New Roman"/>
        </w:rPr>
        <w:t>produced</w:t>
      </w:r>
      <w:r w:rsidRPr="00D4042E">
        <w:rPr>
          <w:rFonts w:ascii="Times New Roman" w:hAnsi="Times New Roman" w:cs="Times New Roman"/>
          <w:spacing w:val="-5"/>
        </w:rPr>
        <w:t xml:space="preserve"> </w:t>
      </w:r>
      <w:r w:rsidRPr="00D4042E">
        <w:rPr>
          <w:rFonts w:ascii="Times New Roman" w:hAnsi="Times New Roman" w:cs="Times New Roman"/>
        </w:rPr>
        <w:t>in</w:t>
      </w:r>
      <w:r w:rsidRPr="00D4042E">
        <w:rPr>
          <w:rFonts w:ascii="Times New Roman" w:hAnsi="Times New Roman" w:cs="Times New Roman"/>
          <w:spacing w:val="-5"/>
        </w:rPr>
        <w:t xml:space="preserve"> </w:t>
      </w:r>
      <w:r w:rsidRPr="00D4042E">
        <w:rPr>
          <w:rFonts w:ascii="Times New Roman" w:hAnsi="Times New Roman" w:cs="Times New Roman"/>
        </w:rPr>
        <w:t xml:space="preserve">the </w:t>
      </w:r>
      <w:r w:rsidRPr="00D4042E">
        <w:rPr>
          <w:rFonts w:ascii="Times New Roman" w:hAnsi="Times New Roman" w:cs="Times New Roman"/>
        </w:rPr>
        <w:lastRenderedPageBreak/>
        <w:t>performance of this contract in formats acceptable by the contracting entity.</w:t>
      </w:r>
    </w:p>
    <w:p w14:paraId="79440686" w14:textId="77777777" w:rsidR="00405E2E" w:rsidRPr="00D4042E" w:rsidRDefault="00405E2E" w:rsidP="00685F73">
      <w:pPr>
        <w:pStyle w:val="BodyText"/>
        <w:spacing w:before="1"/>
        <w:rPr>
          <w:rFonts w:ascii="Times New Roman" w:hAnsi="Times New Roman" w:cs="Times New Roman"/>
        </w:rPr>
      </w:pPr>
    </w:p>
    <w:p w14:paraId="41BB37B8" w14:textId="77777777" w:rsidR="00405E2E" w:rsidRPr="00D4042E" w:rsidRDefault="009B5CF4" w:rsidP="00A00FC8">
      <w:pPr>
        <w:rPr>
          <w:rFonts w:ascii="Times New Roman" w:hAnsi="Times New Roman" w:cs="Times New Roman"/>
          <w:b/>
        </w:rPr>
      </w:pPr>
      <w:r w:rsidRPr="00D4042E">
        <w:rPr>
          <w:rFonts w:ascii="Times New Roman" w:hAnsi="Times New Roman" w:cs="Times New Roman"/>
          <w:b/>
          <w:u w:val="single"/>
        </w:rPr>
        <w:t>FEDERAL</w:t>
      </w:r>
      <w:r w:rsidRPr="00D4042E">
        <w:rPr>
          <w:rFonts w:ascii="Times New Roman" w:hAnsi="Times New Roman" w:cs="Times New Roman"/>
          <w:b/>
          <w:spacing w:val="-3"/>
          <w:u w:val="single"/>
        </w:rPr>
        <w:t xml:space="preserve"> </w:t>
      </w:r>
      <w:r w:rsidRPr="00D4042E">
        <w:rPr>
          <w:rFonts w:ascii="Times New Roman" w:hAnsi="Times New Roman" w:cs="Times New Roman"/>
          <w:b/>
          <w:spacing w:val="-2"/>
          <w:u w:val="single"/>
        </w:rPr>
        <w:t>COMPLIANCE</w:t>
      </w:r>
      <w:r w:rsidRPr="00D4042E">
        <w:rPr>
          <w:rFonts w:ascii="Times New Roman" w:hAnsi="Times New Roman" w:cs="Times New Roman"/>
          <w:b/>
          <w:spacing w:val="40"/>
          <w:u w:val="single"/>
        </w:rPr>
        <w:t xml:space="preserve"> </w:t>
      </w:r>
    </w:p>
    <w:p w14:paraId="46555D31" w14:textId="77777777" w:rsidR="00405E2E" w:rsidRPr="00D4042E" w:rsidRDefault="00405E2E" w:rsidP="00685F73">
      <w:pPr>
        <w:pStyle w:val="BodyText"/>
        <w:rPr>
          <w:rFonts w:ascii="Times New Roman" w:hAnsi="Times New Roman" w:cs="Times New Roman"/>
          <w:b/>
        </w:rPr>
      </w:pPr>
    </w:p>
    <w:p w14:paraId="53E5085A" w14:textId="5A37D784" w:rsidR="00405E2E" w:rsidRPr="00D4042E" w:rsidRDefault="003C56B4" w:rsidP="005F14B7">
      <w:pPr>
        <w:pStyle w:val="BodyText"/>
        <w:rPr>
          <w:rFonts w:ascii="Times New Roman" w:hAnsi="Times New Roman" w:cs="Times New Roman"/>
        </w:rPr>
      </w:pPr>
      <w:r w:rsidRPr="00D4042E">
        <w:rPr>
          <w:rFonts w:ascii="Times New Roman" w:hAnsi="Times New Roman" w:cs="Times New Roman"/>
        </w:rPr>
        <w:t xml:space="preserve">Contractor acknowledges that federal funds will be used to fund all or a portion of the contract. Contractor will comply with all applicable federal law, regulations, executive orders, policies, procedures, and directives. This speciﬁcally includes, but is not limited to, all 2 CFR </w:t>
      </w:r>
      <w:r w:rsidR="004D374A" w:rsidRPr="00D4042E">
        <w:rPr>
          <w:rFonts w:ascii="Times New Roman" w:hAnsi="Times New Roman" w:cs="Times New Roman"/>
        </w:rPr>
        <w:t>P</w:t>
      </w:r>
      <w:r w:rsidR="00A758F2">
        <w:rPr>
          <w:rFonts w:ascii="Times New Roman" w:hAnsi="Times New Roman" w:cs="Times New Roman"/>
        </w:rPr>
        <w:t>art</w:t>
      </w:r>
      <w:r w:rsidR="004D374A" w:rsidRPr="00D4042E">
        <w:rPr>
          <w:rFonts w:ascii="Times New Roman" w:hAnsi="Times New Roman" w:cs="Times New Roman"/>
        </w:rPr>
        <w:t xml:space="preserve"> </w:t>
      </w:r>
      <w:r w:rsidRPr="00D4042E">
        <w:rPr>
          <w:rFonts w:ascii="Times New Roman" w:hAnsi="Times New Roman" w:cs="Times New Roman"/>
        </w:rPr>
        <w:t>200 requirements.</w:t>
      </w:r>
    </w:p>
    <w:p w14:paraId="147E3F96" w14:textId="77777777" w:rsidR="00405E2E" w:rsidRPr="00D4042E" w:rsidRDefault="00405E2E" w:rsidP="00685F73">
      <w:pPr>
        <w:pStyle w:val="BodyText"/>
        <w:rPr>
          <w:rFonts w:ascii="Times New Roman" w:hAnsi="Times New Roman" w:cs="Times New Roman"/>
        </w:rPr>
      </w:pPr>
    </w:p>
    <w:p w14:paraId="4A5A1DA1" w14:textId="77777777" w:rsidR="00405E2E" w:rsidRPr="00D4042E" w:rsidRDefault="009B5CF4" w:rsidP="00A00FC8">
      <w:pPr>
        <w:spacing w:before="1"/>
        <w:rPr>
          <w:rFonts w:ascii="Times New Roman" w:hAnsi="Times New Roman" w:cs="Times New Roman"/>
          <w:b/>
        </w:rPr>
      </w:pPr>
      <w:r w:rsidRPr="00D4042E">
        <w:rPr>
          <w:rFonts w:ascii="Times New Roman" w:hAnsi="Times New Roman" w:cs="Times New Roman"/>
          <w:b/>
          <w:u w:val="single"/>
        </w:rPr>
        <w:t>PROHIBITION</w:t>
      </w:r>
      <w:r w:rsidRPr="00D4042E">
        <w:rPr>
          <w:rFonts w:ascii="Times New Roman" w:hAnsi="Times New Roman" w:cs="Times New Roman"/>
          <w:b/>
          <w:spacing w:val="40"/>
          <w:u w:val="single"/>
        </w:rPr>
        <w:t xml:space="preserve"> </w:t>
      </w:r>
      <w:r w:rsidRPr="00D4042E">
        <w:rPr>
          <w:rFonts w:ascii="Times New Roman" w:hAnsi="Times New Roman" w:cs="Times New Roman"/>
          <w:b/>
          <w:u w:val="single"/>
        </w:rPr>
        <w:t>ON</w:t>
      </w:r>
      <w:r w:rsidRPr="00D4042E">
        <w:rPr>
          <w:rFonts w:ascii="Times New Roman" w:hAnsi="Times New Roman" w:cs="Times New Roman"/>
          <w:b/>
          <w:spacing w:val="40"/>
          <w:u w:val="single"/>
        </w:rPr>
        <w:t xml:space="preserve"> </w:t>
      </w:r>
      <w:r w:rsidRPr="00D4042E">
        <w:rPr>
          <w:rFonts w:ascii="Times New Roman" w:hAnsi="Times New Roman" w:cs="Times New Roman"/>
          <w:b/>
          <w:u w:val="single"/>
        </w:rPr>
        <w:t>CERTAIN</w:t>
      </w:r>
      <w:r w:rsidRPr="00D4042E">
        <w:rPr>
          <w:rFonts w:ascii="Times New Roman" w:hAnsi="Times New Roman" w:cs="Times New Roman"/>
          <w:b/>
          <w:spacing w:val="40"/>
          <w:u w:val="single"/>
        </w:rPr>
        <w:t xml:space="preserve"> </w:t>
      </w:r>
      <w:r w:rsidRPr="00D4042E">
        <w:rPr>
          <w:rFonts w:ascii="Times New Roman" w:hAnsi="Times New Roman" w:cs="Times New Roman"/>
          <w:b/>
          <w:u w:val="single"/>
        </w:rPr>
        <w:t>TELECOMMUNICATIONS</w:t>
      </w:r>
      <w:r w:rsidRPr="00D4042E">
        <w:rPr>
          <w:rFonts w:ascii="Times New Roman" w:hAnsi="Times New Roman" w:cs="Times New Roman"/>
          <w:b/>
          <w:spacing w:val="40"/>
          <w:u w:val="single"/>
        </w:rPr>
        <w:t xml:space="preserve"> </w:t>
      </w:r>
      <w:r w:rsidRPr="00D4042E">
        <w:rPr>
          <w:rFonts w:ascii="Times New Roman" w:hAnsi="Times New Roman" w:cs="Times New Roman"/>
          <w:b/>
          <w:u w:val="single"/>
        </w:rPr>
        <w:t>AND</w:t>
      </w:r>
      <w:r w:rsidRPr="00D4042E">
        <w:rPr>
          <w:rFonts w:ascii="Times New Roman" w:hAnsi="Times New Roman" w:cs="Times New Roman"/>
          <w:b/>
          <w:spacing w:val="40"/>
          <w:u w:val="single"/>
        </w:rPr>
        <w:t xml:space="preserve"> </w:t>
      </w:r>
      <w:r w:rsidRPr="00D4042E">
        <w:rPr>
          <w:rFonts w:ascii="Times New Roman" w:hAnsi="Times New Roman" w:cs="Times New Roman"/>
          <w:b/>
          <w:u w:val="single"/>
        </w:rPr>
        <w:t>VIDEO</w:t>
      </w:r>
      <w:r w:rsidRPr="00D4042E">
        <w:rPr>
          <w:rFonts w:ascii="Times New Roman" w:hAnsi="Times New Roman" w:cs="Times New Roman"/>
          <w:b/>
          <w:spacing w:val="40"/>
          <w:u w:val="single"/>
        </w:rPr>
        <w:t xml:space="preserve"> </w:t>
      </w:r>
      <w:r w:rsidRPr="00D4042E">
        <w:rPr>
          <w:rFonts w:ascii="Times New Roman" w:hAnsi="Times New Roman" w:cs="Times New Roman"/>
          <w:b/>
          <w:u w:val="single"/>
        </w:rPr>
        <w:t>SURVEILLANCE</w:t>
      </w:r>
      <w:r w:rsidRPr="00D4042E">
        <w:rPr>
          <w:rFonts w:ascii="Times New Roman" w:hAnsi="Times New Roman" w:cs="Times New Roman"/>
          <w:b/>
          <w:spacing w:val="40"/>
          <w:u w:val="single"/>
        </w:rPr>
        <w:t xml:space="preserve"> </w:t>
      </w:r>
      <w:r w:rsidRPr="00D4042E">
        <w:rPr>
          <w:rFonts w:ascii="Times New Roman" w:hAnsi="Times New Roman" w:cs="Times New Roman"/>
          <w:b/>
          <w:u w:val="single"/>
        </w:rPr>
        <w:t>SERVICES</w:t>
      </w:r>
      <w:r w:rsidRPr="00D4042E">
        <w:rPr>
          <w:rFonts w:ascii="Times New Roman" w:hAnsi="Times New Roman" w:cs="Times New Roman"/>
          <w:b/>
          <w:spacing w:val="40"/>
          <w:u w:val="single"/>
        </w:rPr>
        <w:t xml:space="preserve"> </w:t>
      </w:r>
      <w:r w:rsidRPr="00D4042E">
        <w:rPr>
          <w:rFonts w:ascii="Times New Roman" w:hAnsi="Times New Roman" w:cs="Times New Roman"/>
          <w:b/>
          <w:u w:val="single"/>
        </w:rPr>
        <w:t>OR</w:t>
      </w:r>
      <w:r w:rsidRPr="00D4042E">
        <w:rPr>
          <w:rFonts w:ascii="Times New Roman" w:hAnsi="Times New Roman" w:cs="Times New Roman"/>
          <w:b/>
        </w:rPr>
        <w:t xml:space="preserve"> </w:t>
      </w:r>
      <w:r w:rsidRPr="00D4042E">
        <w:rPr>
          <w:rFonts w:ascii="Times New Roman" w:hAnsi="Times New Roman" w:cs="Times New Roman"/>
          <w:b/>
          <w:u w:val="single"/>
        </w:rPr>
        <w:t>EQUIPMENT (HUAWEI AND ZTE) (IF APPLICABLE)</w:t>
      </w:r>
    </w:p>
    <w:p w14:paraId="3982AFA4" w14:textId="77777777" w:rsidR="005F14B7" w:rsidRPr="00D4042E" w:rsidRDefault="005F14B7" w:rsidP="005F14B7">
      <w:pPr>
        <w:pStyle w:val="BodyText"/>
        <w:rPr>
          <w:rFonts w:ascii="Times New Roman" w:hAnsi="Times New Roman" w:cs="Times New Roman"/>
        </w:rPr>
      </w:pPr>
    </w:p>
    <w:p w14:paraId="7E2F95E8" w14:textId="5CA177ED" w:rsidR="00405E2E" w:rsidRPr="00D4042E" w:rsidRDefault="009B5CF4" w:rsidP="005F14B7">
      <w:pPr>
        <w:pStyle w:val="BodyText"/>
        <w:rPr>
          <w:rFonts w:ascii="Times New Roman" w:hAnsi="Times New Roman" w:cs="Times New Roman"/>
        </w:rPr>
      </w:pPr>
      <w:r w:rsidRPr="00D4042E">
        <w:rPr>
          <w:rFonts w:ascii="Times New Roman" w:hAnsi="Times New Roman" w:cs="Times New Roman"/>
        </w:rPr>
        <w:t>Contractor is prohibited from obligating or expending loan or grant funds to:</w:t>
      </w:r>
    </w:p>
    <w:p w14:paraId="0296DF1E" w14:textId="77777777" w:rsidR="00405E2E" w:rsidRPr="00D4042E" w:rsidRDefault="009B5CF4" w:rsidP="00B3239F">
      <w:pPr>
        <w:pStyle w:val="BodyText"/>
        <w:numPr>
          <w:ilvl w:val="0"/>
          <w:numId w:val="12"/>
        </w:numPr>
        <w:ind w:left="540" w:hanging="270"/>
        <w:rPr>
          <w:rFonts w:ascii="Times New Roman" w:hAnsi="Times New Roman" w:cs="Times New Roman"/>
        </w:rPr>
      </w:pPr>
      <w:r w:rsidRPr="00D4042E">
        <w:rPr>
          <w:rFonts w:ascii="Times New Roman" w:hAnsi="Times New Roman" w:cs="Times New Roman"/>
        </w:rPr>
        <w:t>Procure</w:t>
      </w:r>
      <w:r w:rsidRPr="00D4042E">
        <w:rPr>
          <w:rFonts w:ascii="Times New Roman" w:hAnsi="Times New Roman" w:cs="Times New Roman"/>
          <w:spacing w:val="-3"/>
        </w:rPr>
        <w:t xml:space="preserve"> </w:t>
      </w:r>
      <w:r w:rsidRPr="00D4042E">
        <w:rPr>
          <w:rFonts w:ascii="Times New Roman" w:hAnsi="Times New Roman" w:cs="Times New Roman"/>
        </w:rPr>
        <w:t>or</w:t>
      </w:r>
      <w:r w:rsidRPr="00D4042E">
        <w:rPr>
          <w:rFonts w:ascii="Times New Roman" w:hAnsi="Times New Roman" w:cs="Times New Roman"/>
          <w:spacing w:val="-2"/>
        </w:rPr>
        <w:t xml:space="preserve"> </w:t>
      </w:r>
      <w:proofErr w:type="gramStart"/>
      <w:r w:rsidRPr="00D4042E">
        <w:rPr>
          <w:rFonts w:ascii="Times New Roman" w:hAnsi="Times New Roman" w:cs="Times New Roman"/>
          <w:spacing w:val="-2"/>
        </w:rPr>
        <w:t>obtain;</w:t>
      </w:r>
      <w:proofErr w:type="gramEnd"/>
    </w:p>
    <w:p w14:paraId="70FA42DC" w14:textId="77777777" w:rsidR="00405E2E" w:rsidRPr="00D4042E" w:rsidRDefault="009B5CF4" w:rsidP="00B3239F">
      <w:pPr>
        <w:pStyle w:val="BodyText"/>
        <w:numPr>
          <w:ilvl w:val="0"/>
          <w:numId w:val="12"/>
        </w:numPr>
        <w:ind w:left="540" w:hanging="270"/>
        <w:rPr>
          <w:rFonts w:ascii="Times New Roman" w:hAnsi="Times New Roman" w:cs="Times New Roman"/>
        </w:rPr>
      </w:pPr>
      <w:r w:rsidRPr="00D4042E">
        <w:rPr>
          <w:rFonts w:ascii="Times New Roman" w:hAnsi="Times New Roman" w:cs="Times New Roman"/>
        </w:rPr>
        <w:t>Extend</w:t>
      </w:r>
      <w:r w:rsidRPr="00D4042E">
        <w:rPr>
          <w:rFonts w:ascii="Times New Roman" w:hAnsi="Times New Roman" w:cs="Times New Roman"/>
          <w:spacing w:val="-3"/>
        </w:rPr>
        <w:t xml:space="preserve"> </w:t>
      </w:r>
      <w:r w:rsidRPr="00D4042E">
        <w:rPr>
          <w:rFonts w:ascii="Times New Roman" w:hAnsi="Times New Roman" w:cs="Times New Roman"/>
        </w:rPr>
        <w:t>or</w:t>
      </w:r>
      <w:r w:rsidRPr="00D4042E">
        <w:rPr>
          <w:rFonts w:ascii="Times New Roman" w:hAnsi="Times New Roman" w:cs="Times New Roman"/>
          <w:spacing w:val="-4"/>
        </w:rPr>
        <w:t xml:space="preserve"> </w:t>
      </w:r>
      <w:r w:rsidRPr="00D4042E">
        <w:rPr>
          <w:rFonts w:ascii="Times New Roman" w:hAnsi="Times New Roman" w:cs="Times New Roman"/>
        </w:rPr>
        <w:t>renew</w:t>
      </w:r>
      <w:r w:rsidRPr="00D4042E">
        <w:rPr>
          <w:rFonts w:ascii="Times New Roman" w:hAnsi="Times New Roman" w:cs="Times New Roman"/>
          <w:spacing w:val="-2"/>
        </w:rPr>
        <w:t xml:space="preserve"> </w:t>
      </w:r>
      <w:r w:rsidRPr="00D4042E">
        <w:rPr>
          <w:rFonts w:ascii="Times New Roman" w:hAnsi="Times New Roman" w:cs="Times New Roman"/>
        </w:rPr>
        <w:t>a</w:t>
      </w:r>
      <w:r w:rsidRPr="00D4042E">
        <w:rPr>
          <w:rFonts w:ascii="Times New Roman" w:hAnsi="Times New Roman" w:cs="Times New Roman"/>
          <w:spacing w:val="-4"/>
        </w:rPr>
        <w:t xml:space="preserve"> </w:t>
      </w:r>
      <w:r w:rsidRPr="00D4042E">
        <w:rPr>
          <w:rFonts w:ascii="Times New Roman" w:hAnsi="Times New Roman" w:cs="Times New Roman"/>
        </w:rPr>
        <w:t>contract</w:t>
      </w:r>
      <w:r w:rsidRPr="00D4042E">
        <w:rPr>
          <w:rFonts w:ascii="Times New Roman" w:hAnsi="Times New Roman" w:cs="Times New Roman"/>
          <w:spacing w:val="-2"/>
        </w:rPr>
        <w:t xml:space="preserve"> </w:t>
      </w:r>
      <w:r w:rsidRPr="00D4042E">
        <w:rPr>
          <w:rFonts w:ascii="Times New Roman" w:hAnsi="Times New Roman" w:cs="Times New Roman"/>
        </w:rPr>
        <w:t>to</w:t>
      </w:r>
      <w:r w:rsidRPr="00D4042E">
        <w:rPr>
          <w:rFonts w:ascii="Times New Roman" w:hAnsi="Times New Roman" w:cs="Times New Roman"/>
          <w:spacing w:val="-1"/>
        </w:rPr>
        <w:t xml:space="preserve"> </w:t>
      </w:r>
      <w:r w:rsidRPr="00D4042E">
        <w:rPr>
          <w:rFonts w:ascii="Times New Roman" w:hAnsi="Times New Roman" w:cs="Times New Roman"/>
        </w:rPr>
        <w:t>procure</w:t>
      </w:r>
      <w:r w:rsidRPr="00D4042E">
        <w:rPr>
          <w:rFonts w:ascii="Times New Roman" w:hAnsi="Times New Roman" w:cs="Times New Roman"/>
          <w:spacing w:val="-3"/>
        </w:rPr>
        <w:t xml:space="preserve"> </w:t>
      </w:r>
      <w:r w:rsidRPr="00D4042E">
        <w:rPr>
          <w:rFonts w:ascii="Times New Roman" w:hAnsi="Times New Roman" w:cs="Times New Roman"/>
        </w:rPr>
        <w:t>or</w:t>
      </w:r>
      <w:r w:rsidRPr="00D4042E">
        <w:rPr>
          <w:rFonts w:ascii="Times New Roman" w:hAnsi="Times New Roman" w:cs="Times New Roman"/>
          <w:spacing w:val="-3"/>
        </w:rPr>
        <w:t xml:space="preserve"> </w:t>
      </w:r>
      <w:r w:rsidRPr="00D4042E">
        <w:rPr>
          <w:rFonts w:ascii="Times New Roman" w:hAnsi="Times New Roman" w:cs="Times New Roman"/>
        </w:rPr>
        <w:t>obtain;</w:t>
      </w:r>
      <w:r w:rsidRPr="00D4042E">
        <w:rPr>
          <w:rFonts w:ascii="Times New Roman" w:hAnsi="Times New Roman" w:cs="Times New Roman"/>
          <w:spacing w:val="-1"/>
        </w:rPr>
        <w:t xml:space="preserve"> </w:t>
      </w:r>
      <w:r w:rsidRPr="00D4042E">
        <w:rPr>
          <w:rFonts w:ascii="Times New Roman" w:hAnsi="Times New Roman" w:cs="Times New Roman"/>
          <w:spacing w:val="-5"/>
        </w:rPr>
        <w:t>or</w:t>
      </w:r>
    </w:p>
    <w:p w14:paraId="67B9465D" w14:textId="77777777" w:rsidR="005F14B7" w:rsidRPr="00D4042E" w:rsidRDefault="009B5CF4" w:rsidP="00B3239F">
      <w:pPr>
        <w:pStyle w:val="BodyText"/>
        <w:numPr>
          <w:ilvl w:val="0"/>
          <w:numId w:val="12"/>
        </w:numPr>
        <w:ind w:left="540" w:hanging="270"/>
        <w:rPr>
          <w:rFonts w:ascii="Times New Roman" w:hAnsi="Times New Roman" w:cs="Times New Roman"/>
        </w:rPr>
      </w:pPr>
      <w:proofErr w:type="gramStart"/>
      <w:r w:rsidRPr="00D4042E">
        <w:rPr>
          <w:rFonts w:ascii="Times New Roman" w:hAnsi="Times New Roman" w:cs="Times New Roman"/>
        </w:rPr>
        <w:t>Enter into</w:t>
      </w:r>
      <w:proofErr w:type="gramEnd"/>
      <w:r w:rsidRPr="00D4042E">
        <w:rPr>
          <w:rFonts w:ascii="Times New Roman" w:hAnsi="Times New Roman" w:cs="Times New Roman"/>
        </w:rPr>
        <w:t xml:space="preserve"> a contract (or</w:t>
      </w:r>
      <w:r w:rsidRPr="00D4042E">
        <w:rPr>
          <w:rFonts w:ascii="Times New Roman" w:hAnsi="Times New Roman" w:cs="Times New Roman"/>
          <w:spacing w:val="-1"/>
        </w:rPr>
        <w:t xml:space="preserve"> </w:t>
      </w:r>
      <w:r w:rsidRPr="00D4042E">
        <w:rPr>
          <w:rFonts w:ascii="Times New Roman" w:hAnsi="Times New Roman" w:cs="Times New Roman"/>
        </w:rPr>
        <w:t>extend or renew a contract)</w:t>
      </w:r>
      <w:r w:rsidRPr="00D4042E">
        <w:rPr>
          <w:rFonts w:ascii="Times New Roman" w:hAnsi="Times New Roman" w:cs="Times New Roman"/>
          <w:spacing w:val="-1"/>
        </w:rPr>
        <w:t xml:space="preserve"> </w:t>
      </w:r>
      <w:r w:rsidRPr="00D4042E">
        <w:rPr>
          <w:rFonts w:ascii="Times New Roman" w:hAnsi="Times New Roman" w:cs="Times New Roman"/>
        </w:rPr>
        <w:t>to procure or obtain equipment, services, or systems that uses covered telecommunications equipment or services as a substantial or essential component of any system, or as critical technology as part of any system</w:t>
      </w:r>
      <w:r w:rsidR="005A1761" w:rsidRPr="00D4042E">
        <w:rPr>
          <w:rFonts w:ascii="Times New Roman" w:hAnsi="Times New Roman" w:cs="Times New Roman"/>
        </w:rPr>
        <w:t>. A</w:t>
      </w:r>
      <w:r w:rsidRPr="00D4042E">
        <w:rPr>
          <w:rFonts w:ascii="Times New Roman" w:hAnsi="Times New Roman" w:cs="Times New Roman"/>
        </w:rPr>
        <w:t>s described in Public Law 115–232, section 889</w:t>
      </w:r>
      <w:r w:rsidR="005A1761" w:rsidRPr="00D4042E">
        <w:rPr>
          <w:rFonts w:ascii="Times New Roman" w:hAnsi="Times New Roman" w:cs="Times New Roman"/>
        </w:rPr>
        <w:t>, c</w:t>
      </w:r>
      <w:r w:rsidRPr="00D4042E">
        <w:rPr>
          <w:rFonts w:ascii="Times New Roman" w:hAnsi="Times New Roman" w:cs="Times New Roman"/>
        </w:rPr>
        <w:t>overed telecommunications equipment is</w:t>
      </w:r>
      <w:r w:rsidR="0075547D" w:rsidRPr="00D4042E">
        <w:rPr>
          <w:rFonts w:ascii="Times New Roman" w:hAnsi="Times New Roman" w:cs="Times New Roman"/>
        </w:rPr>
        <w:t>:</w:t>
      </w:r>
    </w:p>
    <w:p w14:paraId="2225EC30" w14:textId="77777777" w:rsidR="005F14B7" w:rsidRPr="00D4042E" w:rsidRDefault="005A1761" w:rsidP="00B3239F">
      <w:pPr>
        <w:pStyle w:val="BodyText"/>
        <w:numPr>
          <w:ilvl w:val="1"/>
          <w:numId w:val="13"/>
        </w:numPr>
        <w:ind w:left="990"/>
        <w:rPr>
          <w:rFonts w:ascii="Times New Roman" w:hAnsi="Times New Roman" w:cs="Times New Roman"/>
        </w:rPr>
      </w:pPr>
      <w:r w:rsidRPr="00D4042E">
        <w:rPr>
          <w:rFonts w:ascii="Times New Roman" w:hAnsi="Times New Roman" w:cs="Times New Roman"/>
        </w:rPr>
        <w:t>Telecommunications equipment produced by Huawei Technologies Company or ZTE Corporation (or any subsidiary or affiliate of such entities</w:t>
      </w:r>
      <w:proofErr w:type="gramStart"/>
      <w:r w:rsidRPr="00D4042E">
        <w:rPr>
          <w:rFonts w:ascii="Times New Roman" w:hAnsi="Times New Roman" w:cs="Times New Roman"/>
        </w:rPr>
        <w:t>);</w:t>
      </w:r>
      <w:proofErr w:type="gramEnd"/>
    </w:p>
    <w:p w14:paraId="15F5B193" w14:textId="77777777" w:rsidR="005F14B7" w:rsidRPr="00D4042E" w:rsidRDefault="005A1761" w:rsidP="00B3239F">
      <w:pPr>
        <w:pStyle w:val="BodyText"/>
        <w:numPr>
          <w:ilvl w:val="1"/>
          <w:numId w:val="13"/>
        </w:numPr>
        <w:ind w:left="990"/>
        <w:rPr>
          <w:rFonts w:ascii="Times New Roman" w:hAnsi="Times New Roman" w:cs="Times New Roman"/>
        </w:rPr>
      </w:pPr>
      <w:proofErr w:type="gramStart"/>
      <w:r w:rsidRPr="00D4042E">
        <w:rPr>
          <w:rFonts w:ascii="Times New Roman" w:hAnsi="Times New Roman" w:cs="Times New Roman"/>
        </w:rPr>
        <w:t>For the purpose of</w:t>
      </w:r>
      <w:proofErr w:type="gramEnd"/>
      <w:r w:rsidRPr="00D4042E">
        <w:rPr>
          <w:rFonts w:ascii="Times New Roman" w:hAnsi="Times New Roman" w:cs="Times New Roman"/>
        </w:rPr>
        <w:t xml:space="preserve">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w:t>
      </w:r>
      <w:proofErr w:type="gramStart"/>
      <w:r w:rsidRPr="00D4042E">
        <w:rPr>
          <w:rFonts w:ascii="Times New Roman" w:hAnsi="Times New Roman" w:cs="Times New Roman"/>
        </w:rPr>
        <w:t>);</w:t>
      </w:r>
      <w:proofErr w:type="gramEnd"/>
    </w:p>
    <w:p w14:paraId="3DA57E8A" w14:textId="77777777" w:rsidR="005F14B7" w:rsidRPr="00D4042E" w:rsidRDefault="005A1761" w:rsidP="00B3239F">
      <w:pPr>
        <w:pStyle w:val="BodyText"/>
        <w:numPr>
          <w:ilvl w:val="1"/>
          <w:numId w:val="13"/>
        </w:numPr>
        <w:ind w:left="990"/>
        <w:rPr>
          <w:rFonts w:ascii="Times New Roman" w:hAnsi="Times New Roman" w:cs="Times New Roman"/>
        </w:rPr>
      </w:pPr>
      <w:r w:rsidRPr="00D4042E">
        <w:rPr>
          <w:rFonts w:ascii="Times New Roman" w:hAnsi="Times New Roman" w:cs="Times New Roman"/>
        </w:rPr>
        <w:t>Telecommunications or video surveillance services provided by such entities or using such equipment; or</w:t>
      </w:r>
    </w:p>
    <w:p w14:paraId="722D5452" w14:textId="79E0BC52" w:rsidR="00CD4BAB" w:rsidRPr="00D4042E" w:rsidRDefault="005A1761" w:rsidP="00B3239F">
      <w:pPr>
        <w:pStyle w:val="BodyText"/>
        <w:numPr>
          <w:ilvl w:val="1"/>
          <w:numId w:val="13"/>
        </w:numPr>
        <w:ind w:left="990"/>
        <w:rPr>
          <w:rFonts w:ascii="Times New Roman" w:hAnsi="Times New Roman" w:cs="Times New Roman"/>
        </w:rPr>
      </w:pPr>
      <w:r w:rsidRPr="00D4042E">
        <w:rPr>
          <w:rFonts w:ascii="Times New Roman" w:hAnsi="Times New Roman" w:cs="Times New Roman"/>
        </w:rPr>
        <w:t>Telecommunications or video surveillance equipment or services produced or provided by an entity that the Secretary of Defense, in consultation with the Director of National Intelligence or the Director of the Federal Bureau of Investigation, reasonably believes to be an entity owned or controlled by, or otherwise connected to, the government of a covered foreign country.</w:t>
      </w:r>
    </w:p>
    <w:p w14:paraId="7C941DDD" w14:textId="77777777" w:rsidR="00CD4BAB" w:rsidRPr="00D4042E" w:rsidRDefault="00CD4BAB" w:rsidP="00685F73">
      <w:pPr>
        <w:tabs>
          <w:tab w:val="left" w:pos="520"/>
        </w:tabs>
        <w:ind w:right="143"/>
        <w:rPr>
          <w:rFonts w:ascii="Times New Roman" w:hAnsi="Times New Roman" w:cs="Times New Roman"/>
          <w:b/>
          <w:u w:val="single"/>
        </w:rPr>
      </w:pPr>
    </w:p>
    <w:p w14:paraId="3E9A7813" w14:textId="3F4C147F" w:rsidR="00405E2E" w:rsidRPr="00D4042E" w:rsidRDefault="009B5CF4" w:rsidP="00685F73">
      <w:pPr>
        <w:tabs>
          <w:tab w:val="left" w:pos="520"/>
        </w:tabs>
        <w:ind w:right="143"/>
        <w:rPr>
          <w:rFonts w:ascii="Times New Roman" w:hAnsi="Times New Roman" w:cs="Times New Roman"/>
          <w:b/>
          <w:bCs/>
        </w:rPr>
      </w:pPr>
      <w:r w:rsidRPr="00D4042E">
        <w:rPr>
          <w:rFonts w:ascii="Times New Roman" w:hAnsi="Times New Roman" w:cs="Times New Roman"/>
          <w:b/>
          <w:bCs/>
          <w:u w:val="single"/>
        </w:rPr>
        <w:t>PROCUREMENT</w:t>
      </w:r>
      <w:r w:rsidRPr="00D4042E">
        <w:rPr>
          <w:rFonts w:ascii="Times New Roman" w:hAnsi="Times New Roman" w:cs="Times New Roman"/>
          <w:b/>
          <w:bCs/>
          <w:spacing w:val="-5"/>
          <w:u w:val="single"/>
        </w:rPr>
        <w:t xml:space="preserve"> </w:t>
      </w:r>
      <w:r w:rsidRPr="00D4042E">
        <w:rPr>
          <w:rFonts w:ascii="Times New Roman" w:hAnsi="Times New Roman" w:cs="Times New Roman"/>
          <w:b/>
          <w:bCs/>
          <w:u w:val="single"/>
        </w:rPr>
        <w:t>OF</w:t>
      </w:r>
      <w:r w:rsidRPr="00D4042E">
        <w:rPr>
          <w:rFonts w:ascii="Times New Roman" w:hAnsi="Times New Roman" w:cs="Times New Roman"/>
          <w:b/>
          <w:bCs/>
          <w:spacing w:val="-4"/>
          <w:u w:val="single"/>
        </w:rPr>
        <w:t xml:space="preserve"> </w:t>
      </w:r>
      <w:r w:rsidRPr="00D4042E">
        <w:rPr>
          <w:rFonts w:ascii="Times New Roman" w:hAnsi="Times New Roman" w:cs="Times New Roman"/>
          <w:b/>
          <w:bCs/>
          <w:u w:val="single"/>
        </w:rPr>
        <w:t>RECOVERABLE</w:t>
      </w:r>
      <w:r w:rsidRPr="00D4042E">
        <w:rPr>
          <w:rFonts w:ascii="Times New Roman" w:hAnsi="Times New Roman" w:cs="Times New Roman"/>
          <w:b/>
          <w:bCs/>
          <w:spacing w:val="-4"/>
          <w:u w:val="single"/>
        </w:rPr>
        <w:t xml:space="preserve"> </w:t>
      </w:r>
      <w:r w:rsidRPr="00D4042E">
        <w:rPr>
          <w:rFonts w:ascii="Times New Roman" w:hAnsi="Times New Roman" w:cs="Times New Roman"/>
          <w:b/>
          <w:bCs/>
          <w:spacing w:val="-2"/>
          <w:u w:val="single"/>
        </w:rPr>
        <w:t>MATERIALS</w:t>
      </w:r>
      <w:r w:rsidRPr="00D4042E">
        <w:rPr>
          <w:rFonts w:ascii="Times New Roman" w:hAnsi="Times New Roman" w:cs="Times New Roman"/>
          <w:b/>
          <w:bCs/>
          <w:spacing w:val="40"/>
          <w:u w:val="single"/>
        </w:rPr>
        <w:t xml:space="preserve"> </w:t>
      </w:r>
    </w:p>
    <w:p w14:paraId="46FD43A0" w14:textId="77777777" w:rsidR="00405E2E" w:rsidRPr="00D4042E" w:rsidRDefault="00405E2E" w:rsidP="00685F73">
      <w:pPr>
        <w:pStyle w:val="BodyText"/>
        <w:rPr>
          <w:rFonts w:ascii="Times New Roman" w:hAnsi="Times New Roman" w:cs="Times New Roman"/>
          <w:b/>
        </w:rPr>
      </w:pPr>
    </w:p>
    <w:p w14:paraId="7D1818FA" w14:textId="77777777" w:rsidR="00405E2E" w:rsidRPr="00D4042E" w:rsidRDefault="009B5CF4" w:rsidP="00B3239F">
      <w:pPr>
        <w:pStyle w:val="BodyText"/>
        <w:numPr>
          <w:ilvl w:val="0"/>
          <w:numId w:val="14"/>
        </w:numPr>
        <w:rPr>
          <w:rFonts w:ascii="Times New Roman" w:hAnsi="Times New Roman" w:cs="Times New Roman"/>
        </w:rPr>
      </w:pPr>
      <w:r w:rsidRPr="00D4042E">
        <w:rPr>
          <w:rFonts w:ascii="Times New Roman" w:hAnsi="Times New Roman" w:cs="Times New Roman"/>
        </w:rPr>
        <w:t>In</w:t>
      </w:r>
      <w:r w:rsidRPr="00D4042E">
        <w:rPr>
          <w:rFonts w:ascii="Times New Roman" w:hAnsi="Times New Roman" w:cs="Times New Roman"/>
          <w:spacing w:val="-3"/>
        </w:rPr>
        <w:t xml:space="preserve"> </w:t>
      </w:r>
      <w:r w:rsidRPr="00D4042E">
        <w:rPr>
          <w:rFonts w:ascii="Times New Roman" w:hAnsi="Times New Roman" w:cs="Times New Roman"/>
        </w:rPr>
        <w:t>the</w:t>
      </w:r>
      <w:r w:rsidRPr="00D4042E">
        <w:rPr>
          <w:rFonts w:ascii="Times New Roman" w:hAnsi="Times New Roman" w:cs="Times New Roman"/>
          <w:spacing w:val="-3"/>
        </w:rPr>
        <w:t xml:space="preserve"> </w:t>
      </w:r>
      <w:r w:rsidRPr="00D4042E">
        <w:rPr>
          <w:rFonts w:ascii="Times New Roman" w:hAnsi="Times New Roman" w:cs="Times New Roman"/>
        </w:rPr>
        <w:t>performance</w:t>
      </w:r>
      <w:r w:rsidRPr="00D4042E">
        <w:rPr>
          <w:rFonts w:ascii="Times New Roman" w:hAnsi="Times New Roman" w:cs="Times New Roman"/>
          <w:spacing w:val="-2"/>
        </w:rPr>
        <w:t xml:space="preserve"> </w:t>
      </w:r>
      <w:r w:rsidRPr="00D4042E">
        <w:rPr>
          <w:rFonts w:ascii="Times New Roman" w:hAnsi="Times New Roman" w:cs="Times New Roman"/>
        </w:rPr>
        <w:t>of</w:t>
      </w:r>
      <w:r w:rsidRPr="00D4042E">
        <w:rPr>
          <w:rFonts w:ascii="Times New Roman" w:hAnsi="Times New Roman" w:cs="Times New Roman"/>
          <w:spacing w:val="-3"/>
        </w:rPr>
        <w:t xml:space="preserve"> </w:t>
      </w:r>
      <w:r w:rsidRPr="00D4042E">
        <w:rPr>
          <w:rFonts w:ascii="Times New Roman" w:hAnsi="Times New Roman" w:cs="Times New Roman"/>
        </w:rPr>
        <w:t>this</w:t>
      </w:r>
      <w:r w:rsidRPr="00D4042E">
        <w:rPr>
          <w:rFonts w:ascii="Times New Roman" w:hAnsi="Times New Roman" w:cs="Times New Roman"/>
          <w:spacing w:val="-3"/>
        </w:rPr>
        <w:t xml:space="preserve"> </w:t>
      </w:r>
      <w:r w:rsidRPr="00D4042E">
        <w:rPr>
          <w:rFonts w:ascii="Times New Roman" w:hAnsi="Times New Roman" w:cs="Times New Roman"/>
        </w:rPr>
        <w:t>contract,</w:t>
      </w:r>
      <w:r w:rsidRPr="00D4042E">
        <w:rPr>
          <w:rFonts w:ascii="Times New Roman" w:hAnsi="Times New Roman" w:cs="Times New Roman"/>
          <w:spacing w:val="-1"/>
        </w:rPr>
        <w:t xml:space="preserve"> </w:t>
      </w:r>
      <w:r w:rsidRPr="00D4042E">
        <w:rPr>
          <w:rFonts w:ascii="Times New Roman" w:hAnsi="Times New Roman" w:cs="Times New Roman"/>
        </w:rPr>
        <w:t>Contractor</w:t>
      </w:r>
      <w:r w:rsidRPr="00D4042E">
        <w:rPr>
          <w:rFonts w:ascii="Times New Roman" w:hAnsi="Times New Roman" w:cs="Times New Roman"/>
          <w:spacing w:val="-2"/>
        </w:rPr>
        <w:t xml:space="preserve"> </w:t>
      </w:r>
      <w:r w:rsidRPr="00D4042E">
        <w:rPr>
          <w:rFonts w:ascii="Times New Roman" w:hAnsi="Times New Roman" w:cs="Times New Roman"/>
        </w:rPr>
        <w:t>shall</w:t>
      </w:r>
      <w:r w:rsidRPr="00D4042E">
        <w:rPr>
          <w:rFonts w:ascii="Times New Roman" w:hAnsi="Times New Roman" w:cs="Times New Roman"/>
          <w:spacing w:val="-3"/>
        </w:rPr>
        <w:t xml:space="preserve"> </w:t>
      </w:r>
      <w:r w:rsidRPr="00D4042E">
        <w:rPr>
          <w:rFonts w:ascii="Times New Roman" w:hAnsi="Times New Roman" w:cs="Times New Roman"/>
        </w:rPr>
        <w:t>make</w:t>
      </w:r>
      <w:r w:rsidRPr="00D4042E">
        <w:rPr>
          <w:rFonts w:ascii="Times New Roman" w:hAnsi="Times New Roman" w:cs="Times New Roman"/>
          <w:spacing w:val="-3"/>
        </w:rPr>
        <w:t xml:space="preserve"> </w:t>
      </w:r>
      <w:r w:rsidRPr="00D4042E">
        <w:rPr>
          <w:rFonts w:ascii="Times New Roman" w:hAnsi="Times New Roman" w:cs="Times New Roman"/>
        </w:rPr>
        <w:t>maximum use</w:t>
      </w:r>
      <w:r w:rsidRPr="00D4042E">
        <w:rPr>
          <w:rFonts w:ascii="Times New Roman" w:hAnsi="Times New Roman" w:cs="Times New Roman"/>
          <w:spacing w:val="-3"/>
        </w:rPr>
        <w:t xml:space="preserve"> </w:t>
      </w:r>
      <w:r w:rsidRPr="00D4042E">
        <w:rPr>
          <w:rFonts w:ascii="Times New Roman" w:hAnsi="Times New Roman" w:cs="Times New Roman"/>
        </w:rPr>
        <w:t>of</w:t>
      </w:r>
      <w:r w:rsidRPr="00D4042E">
        <w:rPr>
          <w:rFonts w:ascii="Times New Roman" w:hAnsi="Times New Roman" w:cs="Times New Roman"/>
          <w:spacing w:val="-1"/>
        </w:rPr>
        <w:t xml:space="preserve"> </w:t>
      </w:r>
      <w:r w:rsidRPr="00D4042E">
        <w:rPr>
          <w:rFonts w:ascii="Times New Roman" w:hAnsi="Times New Roman" w:cs="Times New Roman"/>
        </w:rPr>
        <w:t>products</w:t>
      </w:r>
      <w:r w:rsidRPr="00D4042E">
        <w:rPr>
          <w:rFonts w:ascii="Times New Roman" w:hAnsi="Times New Roman" w:cs="Times New Roman"/>
          <w:spacing w:val="-3"/>
        </w:rPr>
        <w:t xml:space="preserve"> </w:t>
      </w:r>
      <w:r w:rsidRPr="00D4042E">
        <w:rPr>
          <w:rFonts w:ascii="Times New Roman" w:hAnsi="Times New Roman" w:cs="Times New Roman"/>
        </w:rPr>
        <w:t>containing</w:t>
      </w:r>
      <w:r w:rsidRPr="00D4042E">
        <w:rPr>
          <w:rFonts w:ascii="Times New Roman" w:hAnsi="Times New Roman" w:cs="Times New Roman"/>
          <w:spacing w:val="-3"/>
        </w:rPr>
        <w:t xml:space="preserve"> </w:t>
      </w:r>
      <w:r w:rsidRPr="00D4042E">
        <w:rPr>
          <w:rFonts w:ascii="Times New Roman" w:hAnsi="Times New Roman" w:cs="Times New Roman"/>
        </w:rPr>
        <w:t>recovered materials that are EPA-designated items unless the product cannot be acquired—</w:t>
      </w:r>
    </w:p>
    <w:p w14:paraId="20833671" w14:textId="77777777" w:rsidR="00405E2E" w:rsidRPr="00D4042E" w:rsidRDefault="009B5CF4" w:rsidP="00B3239F">
      <w:pPr>
        <w:pStyle w:val="BodyText"/>
        <w:numPr>
          <w:ilvl w:val="1"/>
          <w:numId w:val="14"/>
        </w:numPr>
        <w:rPr>
          <w:rFonts w:ascii="Times New Roman" w:hAnsi="Times New Roman" w:cs="Times New Roman"/>
        </w:rPr>
      </w:pPr>
      <w:r w:rsidRPr="00D4042E">
        <w:rPr>
          <w:rFonts w:ascii="Times New Roman" w:hAnsi="Times New Roman" w:cs="Times New Roman"/>
        </w:rPr>
        <w:t>Competitively</w:t>
      </w:r>
      <w:r w:rsidRPr="00D4042E">
        <w:rPr>
          <w:rFonts w:ascii="Times New Roman" w:hAnsi="Times New Roman" w:cs="Times New Roman"/>
          <w:spacing w:val="-6"/>
        </w:rPr>
        <w:t xml:space="preserve"> </w:t>
      </w:r>
      <w:r w:rsidRPr="00D4042E">
        <w:rPr>
          <w:rFonts w:ascii="Times New Roman" w:hAnsi="Times New Roman" w:cs="Times New Roman"/>
        </w:rPr>
        <w:t>within</w:t>
      </w:r>
      <w:r w:rsidRPr="00D4042E">
        <w:rPr>
          <w:rFonts w:ascii="Times New Roman" w:hAnsi="Times New Roman" w:cs="Times New Roman"/>
          <w:spacing w:val="-4"/>
        </w:rPr>
        <w:t xml:space="preserve"> </w:t>
      </w:r>
      <w:r w:rsidRPr="00D4042E">
        <w:rPr>
          <w:rFonts w:ascii="Times New Roman" w:hAnsi="Times New Roman" w:cs="Times New Roman"/>
        </w:rPr>
        <w:t>a</w:t>
      </w:r>
      <w:r w:rsidRPr="00D4042E">
        <w:rPr>
          <w:rFonts w:ascii="Times New Roman" w:hAnsi="Times New Roman" w:cs="Times New Roman"/>
          <w:spacing w:val="-6"/>
        </w:rPr>
        <w:t xml:space="preserve"> </w:t>
      </w:r>
      <w:r w:rsidRPr="00D4042E">
        <w:rPr>
          <w:rFonts w:ascii="Times New Roman" w:hAnsi="Times New Roman" w:cs="Times New Roman"/>
        </w:rPr>
        <w:t>timeframe</w:t>
      </w:r>
      <w:r w:rsidRPr="00D4042E">
        <w:rPr>
          <w:rFonts w:ascii="Times New Roman" w:hAnsi="Times New Roman" w:cs="Times New Roman"/>
          <w:spacing w:val="-4"/>
        </w:rPr>
        <w:t xml:space="preserve"> </w:t>
      </w:r>
      <w:r w:rsidRPr="00D4042E">
        <w:rPr>
          <w:rFonts w:ascii="Times New Roman" w:hAnsi="Times New Roman" w:cs="Times New Roman"/>
        </w:rPr>
        <w:t>providing</w:t>
      </w:r>
      <w:r w:rsidRPr="00D4042E">
        <w:rPr>
          <w:rFonts w:ascii="Times New Roman" w:hAnsi="Times New Roman" w:cs="Times New Roman"/>
          <w:spacing w:val="-3"/>
        </w:rPr>
        <w:t xml:space="preserve"> </w:t>
      </w:r>
      <w:r w:rsidRPr="00D4042E">
        <w:rPr>
          <w:rFonts w:ascii="Times New Roman" w:hAnsi="Times New Roman" w:cs="Times New Roman"/>
        </w:rPr>
        <w:t>for</w:t>
      </w:r>
      <w:r w:rsidRPr="00D4042E">
        <w:rPr>
          <w:rFonts w:ascii="Times New Roman" w:hAnsi="Times New Roman" w:cs="Times New Roman"/>
          <w:spacing w:val="-3"/>
        </w:rPr>
        <w:t xml:space="preserve"> </w:t>
      </w:r>
      <w:r w:rsidRPr="00D4042E">
        <w:rPr>
          <w:rFonts w:ascii="Times New Roman" w:hAnsi="Times New Roman" w:cs="Times New Roman"/>
        </w:rPr>
        <w:t>compliance</w:t>
      </w:r>
      <w:r w:rsidRPr="00D4042E">
        <w:rPr>
          <w:rFonts w:ascii="Times New Roman" w:hAnsi="Times New Roman" w:cs="Times New Roman"/>
          <w:spacing w:val="-5"/>
        </w:rPr>
        <w:t xml:space="preserve"> </w:t>
      </w:r>
      <w:r w:rsidRPr="00D4042E">
        <w:rPr>
          <w:rFonts w:ascii="Times New Roman" w:hAnsi="Times New Roman" w:cs="Times New Roman"/>
        </w:rPr>
        <w:t>with</w:t>
      </w:r>
      <w:r w:rsidRPr="00D4042E">
        <w:rPr>
          <w:rFonts w:ascii="Times New Roman" w:hAnsi="Times New Roman" w:cs="Times New Roman"/>
          <w:spacing w:val="-5"/>
        </w:rPr>
        <w:t xml:space="preserve"> </w:t>
      </w:r>
      <w:r w:rsidRPr="00D4042E">
        <w:rPr>
          <w:rFonts w:ascii="Times New Roman" w:hAnsi="Times New Roman" w:cs="Times New Roman"/>
        </w:rPr>
        <w:t>the</w:t>
      </w:r>
      <w:r w:rsidRPr="00D4042E">
        <w:rPr>
          <w:rFonts w:ascii="Times New Roman" w:hAnsi="Times New Roman" w:cs="Times New Roman"/>
          <w:spacing w:val="-1"/>
        </w:rPr>
        <w:t xml:space="preserve"> </w:t>
      </w:r>
      <w:r w:rsidRPr="00D4042E">
        <w:rPr>
          <w:rFonts w:ascii="Times New Roman" w:hAnsi="Times New Roman" w:cs="Times New Roman"/>
        </w:rPr>
        <w:t>contract</w:t>
      </w:r>
      <w:r w:rsidRPr="00D4042E">
        <w:rPr>
          <w:rFonts w:ascii="Times New Roman" w:hAnsi="Times New Roman" w:cs="Times New Roman"/>
          <w:spacing w:val="-2"/>
        </w:rPr>
        <w:t xml:space="preserve"> </w:t>
      </w:r>
      <w:r w:rsidRPr="00D4042E">
        <w:rPr>
          <w:rFonts w:ascii="Times New Roman" w:hAnsi="Times New Roman" w:cs="Times New Roman"/>
        </w:rPr>
        <w:t>performance</w:t>
      </w:r>
      <w:r w:rsidRPr="00D4042E">
        <w:rPr>
          <w:rFonts w:ascii="Times New Roman" w:hAnsi="Times New Roman" w:cs="Times New Roman"/>
          <w:spacing w:val="-4"/>
        </w:rPr>
        <w:t xml:space="preserve"> </w:t>
      </w:r>
      <w:proofErr w:type="gramStart"/>
      <w:r w:rsidRPr="00D4042E">
        <w:rPr>
          <w:rFonts w:ascii="Times New Roman" w:hAnsi="Times New Roman" w:cs="Times New Roman"/>
          <w:spacing w:val="-2"/>
        </w:rPr>
        <w:t>schedule;</w:t>
      </w:r>
      <w:proofErr w:type="gramEnd"/>
    </w:p>
    <w:p w14:paraId="64CC5E32" w14:textId="77777777" w:rsidR="00405E2E" w:rsidRPr="00D4042E" w:rsidRDefault="009B5CF4" w:rsidP="00B3239F">
      <w:pPr>
        <w:pStyle w:val="BodyText"/>
        <w:numPr>
          <w:ilvl w:val="1"/>
          <w:numId w:val="14"/>
        </w:numPr>
        <w:rPr>
          <w:rFonts w:ascii="Times New Roman" w:hAnsi="Times New Roman" w:cs="Times New Roman"/>
        </w:rPr>
      </w:pPr>
      <w:r w:rsidRPr="00D4042E">
        <w:rPr>
          <w:rFonts w:ascii="Times New Roman" w:hAnsi="Times New Roman" w:cs="Times New Roman"/>
        </w:rPr>
        <w:t>Meeting</w:t>
      </w:r>
      <w:r w:rsidRPr="00D4042E">
        <w:rPr>
          <w:rFonts w:ascii="Times New Roman" w:hAnsi="Times New Roman" w:cs="Times New Roman"/>
          <w:spacing w:val="-6"/>
        </w:rPr>
        <w:t xml:space="preserve"> </w:t>
      </w:r>
      <w:r w:rsidRPr="00D4042E">
        <w:rPr>
          <w:rFonts w:ascii="Times New Roman" w:hAnsi="Times New Roman" w:cs="Times New Roman"/>
        </w:rPr>
        <w:t>contract</w:t>
      </w:r>
      <w:r w:rsidRPr="00D4042E">
        <w:rPr>
          <w:rFonts w:ascii="Times New Roman" w:hAnsi="Times New Roman" w:cs="Times New Roman"/>
          <w:spacing w:val="-6"/>
        </w:rPr>
        <w:t xml:space="preserve"> </w:t>
      </w:r>
      <w:r w:rsidRPr="00D4042E">
        <w:rPr>
          <w:rFonts w:ascii="Times New Roman" w:hAnsi="Times New Roman" w:cs="Times New Roman"/>
        </w:rPr>
        <w:t>performance</w:t>
      </w:r>
      <w:r w:rsidRPr="00D4042E">
        <w:rPr>
          <w:rFonts w:ascii="Times New Roman" w:hAnsi="Times New Roman" w:cs="Times New Roman"/>
          <w:spacing w:val="-4"/>
        </w:rPr>
        <w:t xml:space="preserve"> </w:t>
      </w:r>
      <w:r w:rsidRPr="00D4042E">
        <w:rPr>
          <w:rFonts w:ascii="Times New Roman" w:hAnsi="Times New Roman" w:cs="Times New Roman"/>
        </w:rPr>
        <w:t>requirements;</w:t>
      </w:r>
      <w:r w:rsidRPr="00D4042E">
        <w:rPr>
          <w:rFonts w:ascii="Times New Roman" w:hAnsi="Times New Roman" w:cs="Times New Roman"/>
          <w:spacing w:val="-5"/>
        </w:rPr>
        <w:t xml:space="preserve"> or</w:t>
      </w:r>
    </w:p>
    <w:p w14:paraId="0F469981" w14:textId="77777777" w:rsidR="00405E2E" w:rsidRPr="00D4042E" w:rsidRDefault="009B5CF4" w:rsidP="00B3239F">
      <w:pPr>
        <w:pStyle w:val="BodyText"/>
        <w:numPr>
          <w:ilvl w:val="1"/>
          <w:numId w:val="14"/>
        </w:numPr>
        <w:rPr>
          <w:rFonts w:ascii="Times New Roman" w:hAnsi="Times New Roman" w:cs="Times New Roman"/>
        </w:rPr>
      </w:pPr>
      <w:r w:rsidRPr="00D4042E">
        <w:rPr>
          <w:rFonts w:ascii="Times New Roman" w:hAnsi="Times New Roman" w:cs="Times New Roman"/>
        </w:rPr>
        <w:t>At</w:t>
      </w:r>
      <w:r w:rsidRPr="00D4042E">
        <w:rPr>
          <w:rFonts w:ascii="Times New Roman" w:hAnsi="Times New Roman" w:cs="Times New Roman"/>
          <w:spacing w:val="1"/>
        </w:rPr>
        <w:t xml:space="preserve"> </w:t>
      </w:r>
      <w:r w:rsidRPr="00D4042E">
        <w:rPr>
          <w:rFonts w:ascii="Times New Roman" w:hAnsi="Times New Roman" w:cs="Times New Roman"/>
        </w:rPr>
        <w:t>a</w:t>
      </w:r>
      <w:r w:rsidRPr="00D4042E">
        <w:rPr>
          <w:rFonts w:ascii="Times New Roman" w:hAnsi="Times New Roman" w:cs="Times New Roman"/>
          <w:spacing w:val="-3"/>
        </w:rPr>
        <w:t xml:space="preserve"> </w:t>
      </w:r>
      <w:r w:rsidRPr="00D4042E">
        <w:rPr>
          <w:rFonts w:ascii="Times New Roman" w:hAnsi="Times New Roman" w:cs="Times New Roman"/>
        </w:rPr>
        <w:t>reasonable</w:t>
      </w:r>
      <w:r w:rsidRPr="00D4042E">
        <w:rPr>
          <w:rFonts w:ascii="Times New Roman" w:hAnsi="Times New Roman" w:cs="Times New Roman"/>
          <w:spacing w:val="-2"/>
        </w:rPr>
        <w:t xml:space="preserve"> price.</w:t>
      </w:r>
    </w:p>
    <w:p w14:paraId="7DE50687" w14:textId="3C6C513D" w:rsidR="00405E2E" w:rsidRPr="00D4042E" w:rsidRDefault="009B5CF4" w:rsidP="00B3239F">
      <w:pPr>
        <w:pStyle w:val="BodyText"/>
        <w:numPr>
          <w:ilvl w:val="0"/>
          <w:numId w:val="14"/>
        </w:numPr>
        <w:rPr>
          <w:rFonts w:ascii="Times New Roman" w:hAnsi="Times New Roman" w:cs="Times New Roman"/>
        </w:rPr>
      </w:pPr>
      <w:r w:rsidRPr="00D4042E">
        <w:rPr>
          <w:rFonts w:ascii="Times New Roman" w:hAnsi="Times New Roman" w:cs="Times New Roman"/>
        </w:rPr>
        <w:t xml:space="preserve">Information about this requirement, along with the list of EPA-designated items, is available at EPA’s Comprehensive Procurement Guidelines webpage: </w:t>
      </w:r>
      <w:r w:rsidR="008B25D9" w:rsidRPr="00D4042E">
        <w:rPr>
          <w:rFonts w:ascii="Times New Roman" w:hAnsi="Times New Roman" w:cs="Times New Roman"/>
          <w:u w:val="single"/>
        </w:rPr>
        <w:t>https://www.epa.gov/smm/comprehensive-procurement-guideline-cpg-program</w:t>
      </w:r>
    </w:p>
    <w:p w14:paraId="56387409" w14:textId="77777777" w:rsidR="00405E2E" w:rsidRPr="00D4042E" w:rsidRDefault="009B5CF4" w:rsidP="00B3239F">
      <w:pPr>
        <w:pStyle w:val="BodyText"/>
        <w:numPr>
          <w:ilvl w:val="0"/>
          <w:numId w:val="14"/>
        </w:numPr>
        <w:rPr>
          <w:rFonts w:ascii="Times New Roman" w:hAnsi="Times New Roman" w:cs="Times New Roman"/>
        </w:rPr>
      </w:pPr>
      <w:r w:rsidRPr="00D4042E">
        <w:rPr>
          <w:rFonts w:ascii="Times New Roman" w:hAnsi="Times New Roman" w:cs="Times New Roman"/>
        </w:rPr>
        <w:t>Contractor</w:t>
      </w:r>
      <w:r w:rsidRPr="00D4042E">
        <w:rPr>
          <w:rFonts w:ascii="Times New Roman" w:hAnsi="Times New Roman" w:cs="Times New Roman"/>
          <w:spacing w:val="-6"/>
        </w:rPr>
        <w:t xml:space="preserve"> </w:t>
      </w:r>
      <w:r w:rsidRPr="00D4042E">
        <w:rPr>
          <w:rFonts w:ascii="Times New Roman" w:hAnsi="Times New Roman" w:cs="Times New Roman"/>
        </w:rPr>
        <w:t>also</w:t>
      </w:r>
      <w:r w:rsidRPr="00D4042E">
        <w:rPr>
          <w:rFonts w:ascii="Times New Roman" w:hAnsi="Times New Roman" w:cs="Times New Roman"/>
          <w:spacing w:val="-9"/>
        </w:rPr>
        <w:t xml:space="preserve"> </w:t>
      </w:r>
      <w:r w:rsidRPr="00D4042E">
        <w:rPr>
          <w:rFonts w:ascii="Times New Roman" w:hAnsi="Times New Roman" w:cs="Times New Roman"/>
        </w:rPr>
        <w:t>agrees</w:t>
      </w:r>
      <w:r w:rsidRPr="00D4042E">
        <w:rPr>
          <w:rFonts w:ascii="Times New Roman" w:hAnsi="Times New Roman" w:cs="Times New Roman"/>
          <w:spacing w:val="-7"/>
        </w:rPr>
        <w:t xml:space="preserve"> </w:t>
      </w:r>
      <w:r w:rsidRPr="00D4042E">
        <w:rPr>
          <w:rFonts w:ascii="Times New Roman" w:hAnsi="Times New Roman" w:cs="Times New Roman"/>
        </w:rPr>
        <w:t>to</w:t>
      </w:r>
      <w:r w:rsidRPr="00D4042E">
        <w:rPr>
          <w:rFonts w:ascii="Times New Roman" w:hAnsi="Times New Roman" w:cs="Times New Roman"/>
          <w:spacing w:val="-7"/>
        </w:rPr>
        <w:t xml:space="preserve"> </w:t>
      </w:r>
      <w:r w:rsidRPr="00D4042E">
        <w:rPr>
          <w:rFonts w:ascii="Times New Roman" w:hAnsi="Times New Roman" w:cs="Times New Roman"/>
        </w:rPr>
        <w:t>comply</w:t>
      </w:r>
      <w:r w:rsidRPr="00D4042E">
        <w:rPr>
          <w:rFonts w:ascii="Times New Roman" w:hAnsi="Times New Roman" w:cs="Times New Roman"/>
          <w:spacing w:val="-7"/>
        </w:rPr>
        <w:t xml:space="preserve"> </w:t>
      </w:r>
      <w:r w:rsidRPr="00D4042E">
        <w:rPr>
          <w:rFonts w:ascii="Times New Roman" w:hAnsi="Times New Roman" w:cs="Times New Roman"/>
        </w:rPr>
        <w:t>with</w:t>
      </w:r>
      <w:r w:rsidRPr="00D4042E">
        <w:rPr>
          <w:rFonts w:ascii="Times New Roman" w:hAnsi="Times New Roman" w:cs="Times New Roman"/>
          <w:spacing w:val="-5"/>
        </w:rPr>
        <w:t xml:space="preserve"> </w:t>
      </w:r>
      <w:r w:rsidRPr="00D4042E">
        <w:rPr>
          <w:rFonts w:ascii="Times New Roman" w:hAnsi="Times New Roman" w:cs="Times New Roman"/>
        </w:rPr>
        <w:t>all</w:t>
      </w:r>
      <w:r w:rsidRPr="00D4042E">
        <w:rPr>
          <w:rFonts w:ascii="Times New Roman" w:hAnsi="Times New Roman" w:cs="Times New Roman"/>
          <w:spacing w:val="-8"/>
        </w:rPr>
        <w:t xml:space="preserve"> </w:t>
      </w:r>
      <w:r w:rsidRPr="00D4042E">
        <w:rPr>
          <w:rFonts w:ascii="Times New Roman" w:hAnsi="Times New Roman" w:cs="Times New Roman"/>
        </w:rPr>
        <w:t>other</w:t>
      </w:r>
      <w:r w:rsidRPr="00D4042E">
        <w:rPr>
          <w:rFonts w:ascii="Times New Roman" w:hAnsi="Times New Roman" w:cs="Times New Roman"/>
          <w:spacing w:val="-6"/>
        </w:rPr>
        <w:t xml:space="preserve"> </w:t>
      </w:r>
      <w:r w:rsidRPr="00D4042E">
        <w:rPr>
          <w:rFonts w:ascii="Times New Roman" w:hAnsi="Times New Roman" w:cs="Times New Roman"/>
        </w:rPr>
        <w:t>applicable</w:t>
      </w:r>
      <w:r w:rsidRPr="00D4042E">
        <w:rPr>
          <w:rFonts w:ascii="Times New Roman" w:hAnsi="Times New Roman" w:cs="Times New Roman"/>
          <w:spacing w:val="-9"/>
        </w:rPr>
        <w:t xml:space="preserve"> </w:t>
      </w:r>
      <w:r w:rsidRPr="00D4042E">
        <w:rPr>
          <w:rFonts w:ascii="Times New Roman" w:hAnsi="Times New Roman" w:cs="Times New Roman"/>
        </w:rPr>
        <w:t>requirements</w:t>
      </w:r>
      <w:r w:rsidRPr="00D4042E">
        <w:rPr>
          <w:rFonts w:ascii="Times New Roman" w:hAnsi="Times New Roman" w:cs="Times New Roman"/>
          <w:spacing w:val="-5"/>
        </w:rPr>
        <w:t xml:space="preserve"> </w:t>
      </w:r>
      <w:r w:rsidRPr="00D4042E">
        <w:rPr>
          <w:rFonts w:ascii="Times New Roman" w:hAnsi="Times New Roman" w:cs="Times New Roman"/>
        </w:rPr>
        <w:t>of</w:t>
      </w:r>
      <w:r w:rsidRPr="00D4042E">
        <w:rPr>
          <w:rFonts w:ascii="Times New Roman" w:hAnsi="Times New Roman" w:cs="Times New Roman"/>
          <w:spacing w:val="-9"/>
        </w:rPr>
        <w:t xml:space="preserve"> </w:t>
      </w:r>
      <w:r w:rsidRPr="00D4042E">
        <w:rPr>
          <w:rFonts w:ascii="Times New Roman" w:hAnsi="Times New Roman" w:cs="Times New Roman"/>
        </w:rPr>
        <w:t>Section</w:t>
      </w:r>
      <w:r w:rsidRPr="00D4042E">
        <w:rPr>
          <w:rFonts w:ascii="Times New Roman" w:hAnsi="Times New Roman" w:cs="Times New Roman"/>
          <w:spacing w:val="-7"/>
        </w:rPr>
        <w:t xml:space="preserve"> </w:t>
      </w:r>
      <w:r w:rsidRPr="00D4042E">
        <w:rPr>
          <w:rFonts w:ascii="Times New Roman" w:hAnsi="Times New Roman" w:cs="Times New Roman"/>
        </w:rPr>
        <w:t>6002</w:t>
      </w:r>
      <w:r w:rsidRPr="00D4042E">
        <w:rPr>
          <w:rFonts w:ascii="Times New Roman" w:hAnsi="Times New Roman" w:cs="Times New Roman"/>
          <w:spacing w:val="-6"/>
        </w:rPr>
        <w:t xml:space="preserve"> </w:t>
      </w:r>
      <w:r w:rsidRPr="00D4042E">
        <w:rPr>
          <w:rFonts w:ascii="Times New Roman" w:hAnsi="Times New Roman" w:cs="Times New Roman"/>
        </w:rPr>
        <w:t>of</w:t>
      </w:r>
      <w:r w:rsidRPr="00D4042E">
        <w:rPr>
          <w:rFonts w:ascii="Times New Roman" w:hAnsi="Times New Roman" w:cs="Times New Roman"/>
          <w:spacing w:val="-5"/>
        </w:rPr>
        <w:t xml:space="preserve"> </w:t>
      </w:r>
      <w:r w:rsidRPr="00D4042E">
        <w:rPr>
          <w:rFonts w:ascii="Times New Roman" w:hAnsi="Times New Roman" w:cs="Times New Roman"/>
        </w:rPr>
        <w:t>the</w:t>
      </w:r>
      <w:r w:rsidRPr="00D4042E">
        <w:rPr>
          <w:rFonts w:ascii="Times New Roman" w:hAnsi="Times New Roman" w:cs="Times New Roman"/>
          <w:spacing w:val="-7"/>
        </w:rPr>
        <w:t xml:space="preserve"> </w:t>
      </w:r>
      <w:r w:rsidRPr="00D4042E">
        <w:rPr>
          <w:rFonts w:ascii="Times New Roman" w:hAnsi="Times New Roman" w:cs="Times New Roman"/>
        </w:rPr>
        <w:t>Solid</w:t>
      </w:r>
      <w:r w:rsidRPr="00D4042E">
        <w:rPr>
          <w:rFonts w:ascii="Times New Roman" w:hAnsi="Times New Roman" w:cs="Times New Roman"/>
          <w:spacing w:val="-7"/>
        </w:rPr>
        <w:t xml:space="preserve"> </w:t>
      </w:r>
      <w:r w:rsidRPr="00D4042E">
        <w:rPr>
          <w:rFonts w:ascii="Times New Roman" w:hAnsi="Times New Roman" w:cs="Times New Roman"/>
        </w:rPr>
        <w:t>Waste Disposal Act.</w:t>
      </w:r>
    </w:p>
    <w:p w14:paraId="23E0098C" w14:textId="3F35C050" w:rsidR="00405E2E" w:rsidRPr="00D4042E" w:rsidRDefault="009B5CF4" w:rsidP="00A00FC8">
      <w:pPr>
        <w:spacing w:before="252"/>
        <w:rPr>
          <w:rFonts w:ascii="Times New Roman" w:hAnsi="Times New Roman" w:cs="Times New Roman"/>
          <w:b/>
          <w:bCs/>
        </w:rPr>
      </w:pPr>
      <w:r w:rsidRPr="00D4042E">
        <w:rPr>
          <w:rFonts w:ascii="Times New Roman" w:hAnsi="Times New Roman" w:cs="Times New Roman"/>
          <w:b/>
          <w:bCs/>
          <w:u w:val="single"/>
        </w:rPr>
        <w:t>RIGHTS TO</w:t>
      </w:r>
      <w:r w:rsidRPr="00D4042E">
        <w:rPr>
          <w:rFonts w:ascii="Times New Roman" w:hAnsi="Times New Roman" w:cs="Times New Roman"/>
          <w:b/>
          <w:bCs/>
          <w:spacing w:val="-17"/>
          <w:u w:val="single"/>
        </w:rPr>
        <w:t xml:space="preserve"> </w:t>
      </w:r>
      <w:r w:rsidRPr="00D4042E">
        <w:rPr>
          <w:rFonts w:ascii="Times New Roman" w:hAnsi="Times New Roman" w:cs="Times New Roman"/>
          <w:b/>
          <w:bCs/>
          <w:u w:val="single"/>
        </w:rPr>
        <w:t>INVENTIONS</w:t>
      </w:r>
      <w:r w:rsidRPr="00D4042E">
        <w:rPr>
          <w:rFonts w:ascii="Times New Roman" w:hAnsi="Times New Roman" w:cs="Times New Roman"/>
          <w:b/>
          <w:bCs/>
          <w:spacing w:val="-12"/>
          <w:u w:val="single"/>
        </w:rPr>
        <w:t xml:space="preserve"> </w:t>
      </w:r>
      <w:r w:rsidRPr="00D4042E">
        <w:rPr>
          <w:rFonts w:ascii="Times New Roman" w:hAnsi="Times New Roman" w:cs="Times New Roman"/>
          <w:b/>
          <w:bCs/>
          <w:u w:val="single"/>
        </w:rPr>
        <w:t>MADE</w:t>
      </w:r>
      <w:r w:rsidRPr="00D4042E">
        <w:rPr>
          <w:rFonts w:ascii="Times New Roman" w:hAnsi="Times New Roman" w:cs="Times New Roman"/>
          <w:b/>
          <w:bCs/>
          <w:spacing w:val="-13"/>
          <w:u w:val="single"/>
        </w:rPr>
        <w:t xml:space="preserve"> </w:t>
      </w:r>
      <w:r w:rsidRPr="00D4042E">
        <w:rPr>
          <w:rFonts w:ascii="Times New Roman" w:hAnsi="Times New Roman" w:cs="Times New Roman"/>
          <w:b/>
          <w:bCs/>
          <w:u w:val="single"/>
        </w:rPr>
        <w:t>UNDER</w:t>
      </w:r>
      <w:r w:rsidRPr="00D4042E">
        <w:rPr>
          <w:rFonts w:ascii="Times New Roman" w:hAnsi="Times New Roman" w:cs="Times New Roman"/>
          <w:b/>
          <w:bCs/>
          <w:spacing w:val="-15"/>
          <w:u w:val="single"/>
        </w:rPr>
        <w:t xml:space="preserve"> </w:t>
      </w:r>
      <w:r w:rsidRPr="00D4042E">
        <w:rPr>
          <w:rFonts w:ascii="Times New Roman" w:hAnsi="Times New Roman" w:cs="Times New Roman"/>
          <w:b/>
          <w:bCs/>
          <w:u w:val="single"/>
        </w:rPr>
        <w:t>A</w:t>
      </w:r>
      <w:r w:rsidRPr="00D4042E">
        <w:rPr>
          <w:rFonts w:ascii="Times New Roman" w:hAnsi="Times New Roman" w:cs="Times New Roman"/>
          <w:b/>
          <w:bCs/>
          <w:spacing w:val="-13"/>
          <w:u w:val="single"/>
        </w:rPr>
        <w:t xml:space="preserve"> </w:t>
      </w:r>
      <w:r w:rsidRPr="00D4042E">
        <w:rPr>
          <w:rFonts w:ascii="Times New Roman" w:hAnsi="Times New Roman" w:cs="Times New Roman"/>
          <w:b/>
          <w:bCs/>
          <w:u w:val="single"/>
        </w:rPr>
        <w:t>CONTRACT</w:t>
      </w:r>
      <w:r w:rsidRPr="00D4042E">
        <w:rPr>
          <w:rFonts w:ascii="Times New Roman" w:hAnsi="Times New Roman" w:cs="Times New Roman"/>
          <w:b/>
          <w:bCs/>
          <w:spacing w:val="-12"/>
          <w:u w:val="single"/>
        </w:rPr>
        <w:t xml:space="preserve"> </w:t>
      </w:r>
      <w:r w:rsidRPr="00D4042E">
        <w:rPr>
          <w:rFonts w:ascii="Times New Roman" w:hAnsi="Times New Roman" w:cs="Times New Roman"/>
          <w:b/>
          <w:bCs/>
          <w:u w:val="single"/>
        </w:rPr>
        <w:t>OR</w:t>
      </w:r>
      <w:r w:rsidRPr="00D4042E">
        <w:rPr>
          <w:rFonts w:ascii="Times New Roman" w:hAnsi="Times New Roman" w:cs="Times New Roman"/>
          <w:b/>
          <w:bCs/>
          <w:spacing w:val="-14"/>
          <w:u w:val="single"/>
        </w:rPr>
        <w:t xml:space="preserve"> </w:t>
      </w:r>
      <w:r w:rsidRPr="00D4042E">
        <w:rPr>
          <w:rFonts w:ascii="Times New Roman" w:hAnsi="Times New Roman" w:cs="Times New Roman"/>
          <w:b/>
          <w:bCs/>
          <w:u w:val="single"/>
        </w:rPr>
        <w:t>AGREEMENT</w:t>
      </w:r>
      <w:r w:rsidRPr="00D4042E">
        <w:rPr>
          <w:rFonts w:ascii="Times New Roman" w:hAnsi="Times New Roman" w:cs="Times New Roman"/>
          <w:b/>
          <w:bCs/>
          <w:spacing w:val="-15"/>
          <w:u w:val="single"/>
        </w:rPr>
        <w:t xml:space="preserve"> </w:t>
      </w:r>
      <w:r w:rsidRPr="00D4042E">
        <w:rPr>
          <w:rFonts w:ascii="Times New Roman" w:hAnsi="Times New Roman" w:cs="Times New Roman"/>
          <w:b/>
          <w:bCs/>
          <w:u w:val="single"/>
        </w:rPr>
        <w:t>(IF</w:t>
      </w:r>
      <w:r w:rsidRPr="00D4042E">
        <w:rPr>
          <w:rFonts w:ascii="Times New Roman" w:hAnsi="Times New Roman" w:cs="Times New Roman"/>
          <w:b/>
          <w:bCs/>
          <w:spacing w:val="-13"/>
          <w:u w:val="single"/>
        </w:rPr>
        <w:t xml:space="preserve"> </w:t>
      </w:r>
      <w:r w:rsidRPr="00D4042E">
        <w:rPr>
          <w:rFonts w:ascii="Times New Roman" w:hAnsi="Times New Roman" w:cs="Times New Roman"/>
          <w:b/>
          <w:bCs/>
          <w:spacing w:val="-2"/>
          <w:u w:val="single"/>
        </w:rPr>
        <w:t>APPLICABLE)</w:t>
      </w:r>
    </w:p>
    <w:p w14:paraId="64DB0218" w14:textId="77777777" w:rsidR="00405E2E" w:rsidRPr="00D4042E" w:rsidRDefault="00405E2E" w:rsidP="00685F73">
      <w:pPr>
        <w:pStyle w:val="BodyText"/>
        <w:rPr>
          <w:rFonts w:ascii="Times New Roman" w:hAnsi="Times New Roman" w:cs="Times New Roman"/>
          <w:b/>
        </w:rPr>
      </w:pPr>
    </w:p>
    <w:p w14:paraId="40EC4270" w14:textId="75E60AFD" w:rsidR="00405E2E" w:rsidRPr="00D4042E" w:rsidRDefault="003C56B4" w:rsidP="005F14B7">
      <w:pPr>
        <w:pStyle w:val="BodyText"/>
        <w:rPr>
          <w:rFonts w:ascii="Times New Roman" w:hAnsi="Times New Roman" w:cs="Times New Roman"/>
        </w:rPr>
      </w:pPr>
      <w:r w:rsidRPr="00D4042E">
        <w:rPr>
          <w:rFonts w:ascii="Times New Roman" w:hAnsi="Times New Roman" w:cs="Times New Roman"/>
        </w:rPr>
        <w:t xml:space="preserve">Contracts or agreements for the performance of experimental, developmental, or research work shall provide for the rights of the Federal Government and the recipient in any resulting invention in accordance with 37 CFR part 401, “Rights to Inventions Made by Nonproﬁt Organizations and Small Business Firms Under Government </w:t>
      </w:r>
      <w:r w:rsidRPr="00D4042E">
        <w:rPr>
          <w:rFonts w:ascii="Times New Roman" w:hAnsi="Times New Roman" w:cs="Times New Roman"/>
        </w:rPr>
        <w:lastRenderedPageBreak/>
        <w:t>Grants, Contracts and Cooperative Agreements,” and any applicable implementing regulations.</w:t>
      </w:r>
    </w:p>
    <w:p w14:paraId="42BD95DC" w14:textId="77777777" w:rsidR="00405E2E" w:rsidRPr="00D4042E" w:rsidRDefault="009B5CF4" w:rsidP="00A00FC8">
      <w:pPr>
        <w:spacing w:before="252"/>
        <w:rPr>
          <w:rFonts w:ascii="Times New Roman" w:hAnsi="Times New Roman" w:cs="Times New Roman"/>
          <w:b/>
        </w:rPr>
      </w:pPr>
      <w:r w:rsidRPr="00D4042E">
        <w:rPr>
          <w:rFonts w:ascii="Times New Roman" w:hAnsi="Times New Roman" w:cs="Times New Roman"/>
          <w:b/>
          <w:u w:val="single"/>
        </w:rPr>
        <w:t>SUSPENSION</w:t>
      </w:r>
      <w:r w:rsidRPr="00D4042E">
        <w:rPr>
          <w:rFonts w:ascii="Times New Roman" w:hAnsi="Times New Roman" w:cs="Times New Roman"/>
          <w:b/>
          <w:spacing w:val="-2"/>
          <w:u w:val="single"/>
        </w:rPr>
        <w:t xml:space="preserve"> </w:t>
      </w:r>
      <w:r w:rsidRPr="00D4042E">
        <w:rPr>
          <w:rFonts w:ascii="Times New Roman" w:hAnsi="Times New Roman" w:cs="Times New Roman"/>
          <w:b/>
          <w:u w:val="single"/>
        </w:rPr>
        <w:t>OR</w:t>
      </w:r>
      <w:r w:rsidRPr="00D4042E">
        <w:rPr>
          <w:rFonts w:ascii="Times New Roman" w:hAnsi="Times New Roman" w:cs="Times New Roman"/>
          <w:b/>
          <w:spacing w:val="-2"/>
          <w:u w:val="single"/>
        </w:rPr>
        <w:t xml:space="preserve"> DEBARMENT</w:t>
      </w:r>
      <w:r w:rsidRPr="00D4042E">
        <w:rPr>
          <w:rFonts w:ascii="Times New Roman" w:hAnsi="Times New Roman" w:cs="Times New Roman"/>
          <w:b/>
          <w:spacing w:val="40"/>
          <w:u w:val="single"/>
        </w:rPr>
        <w:t xml:space="preserve"> </w:t>
      </w:r>
    </w:p>
    <w:p w14:paraId="7E2AE439" w14:textId="77777777" w:rsidR="00405E2E" w:rsidRPr="00D4042E" w:rsidRDefault="00405E2E" w:rsidP="00685F73">
      <w:pPr>
        <w:pStyle w:val="BodyText"/>
        <w:spacing w:before="1"/>
        <w:rPr>
          <w:rFonts w:ascii="Times New Roman" w:hAnsi="Times New Roman" w:cs="Times New Roman"/>
          <w:b/>
        </w:rPr>
      </w:pPr>
    </w:p>
    <w:p w14:paraId="4E824D9A" w14:textId="56E6A8ED" w:rsidR="00405E2E" w:rsidRPr="00D4042E" w:rsidRDefault="003C56B4" w:rsidP="00B3239F">
      <w:pPr>
        <w:pStyle w:val="ListParagraph"/>
        <w:numPr>
          <w:ilvl w:val="0"/>
          <w:numId w:val="2"/>
        </w:numPr>
        <w:tabs>
          <w:tab w:val="left" w:pos="520"/>
        </w:tabs>
        <w:ind w:right="142" w:hanging="360"/>
        <w:rPr>
          <w:rFonts w:ascii="Times New Roman" w:hAnsi="Times New Roman" w:cs="Times New Roman"/>
        </w:rPr>
      </w:pPr>
      <w:r w:rsidRPr="00D4042E">
        <w:rPr>
          <w:rFonts w:ascii="Times New Roman" w:hAnsi="Times New Roman" w:cs="Times New Roman"/>
        </w:rPr>
        <w:t>No contract will be awarded to a Contractor or any party that is debarred from working on federally funded projects, as listed on the government-wide exclusions list in the System for Award Management (SAM) at www.sam.gov, in accordance with the OMB guidelines at 2 C.F.R. Part 180.</w:t>
      </w:r>
    </w:p>
    <w:p w14:paraId="77E7E030" w14:textId="4635E7CF" w:rsidR="00405E2E" w:rsidRPr="00D4042E" w:rsidRDefault="003C56B4" w:rsidP="00B3239F">
      <w:pPr>
        <w:pStyle w:val="ListParagraph"/>
        <w:numPr>
          <w:ilvl w:val="0"/>
          <w:numId w:val="2"/>
        </w:numPr>
        <w:tabs>
          <w:tab w:val="left" w:pos="520"/>
        </w:tabs>
        <w:ind w:right="141" w:hanging="360"/>
        <w:rPr>
          <w:rFonts w:ascii="Times New Roman" w:hAnsi="Times New Roman" w:cs="Times New Roman"/>
        </w:rPr>
      </w:pPr>
      <w:r w:rsidRPr="00D4042E">
        <w:rPr>
          <w:rFonts w:ascii="Times New Roman" w:hAnsi="Times New Roman" w:cs="Times New Roman"/>
        </w:rPr>
        <w:t>This contract is a covered transaction for purposes of 2 C.F.R. Part 180 and 2 C.F.R. Part 3000. As such, Contractor is required to verify that none of Contractor’s principals (deﬁned at 2 C.F.R. § 180.995) or its aﬃliates (deﬁned at 2 C.F.R. § 180.905) are excluded (deﬁned at 2 C.F.R. § 180.940) or disqualiﬁed (deﬁned at 2 C.F.R. § 180.935).</w:t>
      </w:r>
    </w:p>
    <w:p w14:paraId="15908A13" w14:textId="77777777" w:rsidR="00405E2E" w:rsidRPr="00D4042E" w:rsidRDefault="009B5CF4" w:rsidP="00B3239F">
      <w:pPr>
        <w:pStyle w:val="ListParagraph"/>
        <w:numPr>
          <w:ilvl w:val="0"/>
          <w:numId w:val="2"/>
        </w:numPr>
        <w:tabs>
          <w:tab w:val="left" w:pos="520"/>
        </w:tabs>
        <w:ind w:right="140" w:hanging="360"/>
        <w:rPr>
          <w:rFonts w:ascii="Times New Roman" w:hAnsi="Times New Roman" w:cs="Times New Roman"/>
        </w:rPr>
      </w:pPr>
      <w:r w:rsidRPr="00D4042E">
        <w:rPr>
          <w:rFonts w:ascii="Times New Roman" w:hAnsi="Times New Roman" w:cs="Times New Roman"/>
        </w:rPr>
        <w:t>Contractor must comply with 2 C.F.R. Part 180, subpart C and 2 C.F.R. Part 3000, subpart C, and must include a requirement to comply with</w:t>
      </w:r>
      <w:r w:rsidRPr="00D4042E">
        <w:rPr>
          <w:rFonts w:ascii="Times New Roman" w:hAnsi="Times New Roman" w:cs="Times New Roman"/>
          <w:spacing w:val="-1"/>
        </w:rPr>
        <w:t xml:space="preserve"> </w:t>
      </w:r>
      <w:r w:rsidRPr="00D4042E">
        <w:rPr>
          <w:rFonts w:ascii="Times New Roman" w:hAnsi="Times New Roman" w:cs="Times New Roman"/>
        </w:rPr>
        <w:t xml:space="preserve">these regulations in any lower tier covered transaction it </w:t>
      </w:r>
      <w:proofErr w:type="gramStart"/>
      <w:r w:rsidRPr="00D4042E">
        <w:rPr>
          <w:rFonts w:ascii="Times New Roman" w:hAnsi="Times New Roman" w:cs="Times New Roman"/>
        </w:rPr>
        <w:t>enters into</w:t>
      </w:r>
      <w:proofErr w:type="gramEnd"/>
      <w:r w:rsidRPr="00D4042E">
        <w:rPr>
          <w:rFonts w:ascii="Times New Roman" w:hAnsi="Times New Roman" w:cs="Times New Roman"/>
        </w:rPr>
        <w:t>.</w:t>
      </w:r>
    </w:p>
    <w:p w14:paraId="650DBF76" w14:textId="77777777" w:rsidR="00405E2E" w:rsidRPr="00D4042E" w:rsidRDefault="009B5CF4" w:rsidP="00B3239F">
      <w:pPr>
        <w:pStyle w:val="ListParagraph"/>
        <w:numPr>
          <w:ilvl w:val="0"/>
          <w:numId w:val="2"/>
        </w:numPr>
        <w:tabs>
          <w:tab w:val="left" w:pos="520"/>
        </w:tabs>
        <w:ind w:left="518" w:right="144" w:hanging="360"/>
        <w:rPr>
          <w:rFonts w:ascii="Times New Roman" w:hAnsi="Times New Roman" w:cs="Times New Roman"/>
        </w:rPr>
      </w:pPr>
      <w:r w:rsidRPr="00D4042E">
        <w:rPr>
          <w:rFonts w:ascii="Times New Roman" w:hAnsi="Times New Roman" w:cs="Times New Roman"/>
        </w:rPr>
        <w:t>This</w:t>
      </w:r>
      <w:r w:rsidRPr="00D4042E">
        <w:rPr>
          <w:rFonts w:ascii="Times New Roman" w:hAnsi="Times New Roman" w:cs="Times New Roman"/>
          <w:spacing w:val="-16"/>
        </w:rPr>
        <w:t xml:space="preserve"> </w:t>
      </w:r>
      <w:r w:rsidRPr="00D4042E">
        <w:rPr>
          <w:rFonts w:ascii="Times New Roman" w:hAnsi="Times New Roman" w:cs="Times New Roman"/>
        </w:rPr>
        <w:t>certification</w:t>
      </w:r>
      <w:r w:rsidRPr="00D4042E">
        <w:rPr>
          <w:rFonts w:ascii="Times New Roman" w:hAnsi="Times New Roman" w:cs="Times New Roman"/>
          <w:spacing w:val="-13"/>
        </w:rPr>
        <w:t xml:space="preserve"> </w:t>
      </w:r>
      <w:r w:rsidRPr="00D4042E">
        <w:rPr>
          <w:rFonts w:ascii="Times New Roman" w:hAnsi="Times New Roman" w:cs="Times New Roman"/>
        </w:rPr>
        <w:t>is</w:t>
      </w:r>
      <w:r w:rsidRPr="00D4042E">
        <w:rPr>
          <w:rFonts w:ascii="Times New Roman" w:hAnsi="Times New Roman" w:cs="Times New Roman"/>
          <w:spacing w:val="-16"/>
        </w:rPr>
        <w:t xml:space="preserve"> </w:t>
      </w:r>
      <w:r w:rsidRPr="00D4042E">
        <w:rPr>
          <w:rFonts w:ascii="Times New Roman" w:hAnsi="Times New Roman" w:cs="Times New Roman"/>
        </w:rPr>
        <w:t>a</w:t>
      </w:r>
      <w:r w:rsidRPr="00D4042E">
        <w:rPr>
          <w:rFonts w:ascii="Times New Roman" w:hAnsi="Times New Roman" w:cs="Times New Roman"/>
          <w:spacing w:val="-15"/>
        </w:rPr>
        <w:t xml:space="preserve"> </w:t>
      </w:r>
      <w:r w:rsidRPr="00D4042E">
        <w:rPr>
          <w:rFonts w:ascii="Times New Roman" w:hAnsi="Times New Roman" w:cs="Times New Roman"/>
        </w:rPr>
        <w:t>material</w:t>
      </w:r>
      <w:r w:rsidRPr="00D4042E">
        <w:rPr>
          <w:rFonts w:ascii="Times New Roman" w:hAnsi="Times New Roman" w:cs="Times New Roman"/>
          <w:spacing w:val="-13"/>
        </w:rPr>
        <w:t xml:space="preserve"> </w:t>
      </w:r>
      <w:r w:rsidRPr="00D4042E">
        <w:rPr>
          <w:rFonts w:ascii="Times New Roman" w:hAnsi="Times New Roman" w:cs="Times New Roman"/>
        </w:rPr>
        <w:t>representation</w:t>
      </w:r>
      <w:r w:rsidRPr="00D4042E">
        <w:rPr>
          <w:rFonts w:ascii="Times New Roman" w:hAnsi="Times New Roman" w:cs="Times New Roman"/>
          <w:spacing w:val="-15"/>
        </w:rPr>
        <w:t xml:space="preserve"> </w:t>
      </w:r>
      <w:r w:rsidRPr="00D4042E">
        <w:rPr>
          <w:rFonts w:ascii="Times New Roman" w:hAnsi="Times New Roman" w:cs="Times New Roman"/>
        </w:rPr>
        <w:t>of</w:t>
      </w:r>
      <w:r w:rsidRPr="00D4042E">
        <w:rPr>
          <w:rFonts w:ascii="Times New Roman" w:hAnsi="Times New Roman" w:cs="Times New Roman"/>
          <w:spacing w:val="-14"/>
        </w:rPr>
        <w:t xml:space="preserve"> </w:t>
      </w:r>
      <w:r w:rsidRPr="00D4042E">
        <w:rPr>
          <w:rFonts w:ascii="Times New Roman" w:hAnsi="Times New Roman" w:cs="Times New Roman"/>
        </w:rPr>
        <w:t>fact</w:t>
      </w:r>
      <w:r w:rsidRPr="00D4042E">
        <w:rPr>
          <w:rFonts w:ascii="Times New Roman" w:hAnsi="Times New Roman" w:cs="Times New Roman"/>
          <w:spacing w:val="-14"/>
        </w:rPr>
        <w:t xml:space="preserve"> </w:t>
      </w:r>
      <w:r w:rsidRPr="00D4042E">
        <w:rPr>
          <w:rFonts w:ascii="Times New Roman" w:hAnsi="Times New Roman" w:cs="Times New Roman"/>
        </w:rPr>
        <w:t>relied</w:t>
      </w:r>
      <w:r w:rsidRPr="00D4042E">
        <w:rPr>
          <w:rFonts w:ascii="Times New Roman" w:hAnsi="Times New Roman" w:cs="Times New Roman"/>
          <w:spacing w:val="-14"/>
        </w:rPr>
        <w:t xml:space="preserve"> </w:t>
      </w:r>
      <w:r w:rsidRPr="00D4042E">
        <w:rPr>
          <w:rFonts w:ascii="Times New Roman" w:hAnsi="Times New Roman" w:cs="Times New Roman"/>
        </w:rPr>
        <w:t>upon</w:t>
      </w:r>
      <w:r w:rsidRPr="00D4042E">
        <w:rPr>
          <w:rFonts w:ascii="Times New Roman" w:hAnsi="Times New Roman" w:cs="Times New Roman"/>
          <w:spacing w:val="-16"/>
        </w:rPr>
        <w:t xml:space="preserve"> </w:t>
      </w:r>
      <w:r w:rsidRPr="00D4042E">
        <w:rPr>
          <w:rFonts w:ascii="Times New Roman" w:hAnsi="Times New Roman" w:cs="Times New Roman"/>
        </w:rPr>
        <w:t>the</w:t>
      </w:r>
      <w:r w:rsidRPr="00D4042E">
        <w:rPr>
          <w:rFonts w:ascii="Times New Roman" w:hAnsi="Times New Roman" w:cs="Times New Roman"/>
          <w:spacing w:val="-14"/>
        </w:rPr>
        <w:t xml:space="preserve"> </w:t>
      </w:r>
      <w:r w:rsidRPr="00D4042E">
        <w:rPr>
          <w:rFonts w:ascii="Times New Roman" w:hAnsi="Times New Roman" w:cs="Times New Roman"/>
        </w:rPr>
        <w:t>contracting</w:t>
      </w:r>
      <w:r w:rsidRPr="00D4042E">
        <w:rPr>
          <w:rFonts w:ascii="Times New Roman" w:hAnsi="Times New Roman" w:cs="Times New Roman"/>
          <w:spacing w:val="-14"/>
        </w:rPr>
        <w:t xml:space="preserve"> </w:t>
      </w:r>
      <w:r w:rsidRPr="00D4042E">
        <w:rPr>
          <w:rFonts w:ascii="Times New Roman" w:hAnsi="Times New Roman" w:cs="Times New Roman"/>
        </w:rPr>
        <w:t>entity.</w:t>
      </w:r>
      <w:r w:rsidRPr="00D4042E">
        <w:rPr>
          <w:rFonts w:ascii="Times New Roman" w:hAnsi="Times New Roman" w:cs="Times New Roman"/>
          <w:spacing w:val="-14"/>
        </w:rPr>
        <w:t xml:space="preserve"> </w:t>
      </w:r>
      <w:r w:rsidRPr="00D4042E">
        <w:rPr>
          <w:rFonts w:ascii="Times New Roman" w:hAnsi="Times New Roman" w:cs="Times New Roman"/>
        </w:rPr>
        <w:t>If</w:t>
      </w:r>
      <w:r w:rsidRPr="00D4042E">
        <w:rPr>
          <w:rFonts w:ascii="Times New Roman" w:hAnsi="Times New Roman" w:cs="Times New Roman"/>
          <w:spacing w:val="-11"/>
        </w:rPr>
        <w:t xml:space="preserve"> </w:t>
      </w:r>
      <w:r w:rsidRPr="00D4042E">
        <w:rPr>
          <w:rFonts w:ascii="Times New Roman" w:hAnsi="Times New Roman" w:cs="Times New Roman"/>
        </w:rPr>
        <w:t>it</w:t>
      </w:r>
      <w:r w:rsidRPr="00D4042E">
        <w:rPr>
          <w:rFonts w:ascii="Times New Roman" w:hAnsi="Times New Roman" w:cs="Times New Roman"/>
          <w:spacing w:val="-14"/>
        </w:rPr>
        <w:t xml:space="preserve"> </w:t>
      </w:r>
      <w:r w:rsidRPr="00D4042E">
        <w:rPr>
          <w:rFonts w:ascii="Times New Roman" w:hAnsi="Times New Roman" w:cs="Times New Roman"/>
        </w:rPr>
        <w:t>is</w:t>
      </w:r>
      <w:r w:rsidRPr="00D4042E">
        <w:rPr>
          <w:rFonts w:ascii="Times New Roman" w:hAnsi="Times New Roman" w:cs="Times New Roman"/>
          <w:spacing w:val="-14"/>
        </w:rPr>
        <w:t xml:space="preserve"> </w:t>
      </w:r>
      <w:r w:rsidRPr="00D4042E">
        <w:rPr>
          <w:rFonts w:ascii="Times New Roman" w:hAnsi="Times New Roman" w:cs="Times New Roman"/>
        </w:rPr>
        <w:t>later</w:t>
      </w:r>
      <w:r w:rsidRPr="00D4042E">
        <w:rPr>
          <w:rFonts w:ascii="Times New Roman" w:hAnsi="Times New Roman" w:cs="Times New Roman"/>
          <w:spacing w:val="-16"/>
        </w:rPr>
        <w:t xml:space="preserve"> </w:t>
      </w:r>
      <w:r w:rsidRPr="00D4042E">
        <w:rPr>
          <w:rFonts w:ascii="Times New Roman" w:hAnsi="Times New Roman" w:cs="Times New Roman"/>
        </w:rPr>
        <w:t>determined that Contractor did not comply with 2 C.F.R. Part 180, subpart C and 2 C.F.R. Part 3000, subpart C, in addition to remedies available to the contracting entity, the federal government may pursue available remedies, including but not limited to suspension and/or debarment.</w:t>
      </w:r>
    </w:p>
    <w:p w14:paraId="4218CC7D" w14:textId="4C69BF56" w:rsidR="00C516B1" w:rsidRPr="00D4042E" w:rsidRDefault="003C56B4" w:rsidP="00B3239F">
      <w:pPr>
        <w:pStyle w:val="ListParagraph"/>
        <w:numPr>
          <w:ilvl w:val="0"/>
          <w:numId w:val="2"/>
        </w:numPr>
        <w:tabs>
          <w:tab w:val="left" w:pos="520"/>
        </w:tabs>
        <w:ind w:left="518" w:right="144" w:hanging="360"/>
        <w:rPr>
          <w:rFonts w:ascii="Times New Roman" w:hAnsi="Times New Roman" w:cs="Times New Roman"/>
          <w:b/>
          <w:bCs/>
        </w:rPr>
      </w:pPr>
      <w:r w:rsidRPr="00D4042E">
        <w:rPr>
          <w:rFonts w:ascii="Times New Roman" w:hAnsi="Times New Roman" w:cs="Times New Roman"/>
        </w:rPr>
        <w:t>The bidder or proposer agrees to comply with the requirements of 2 C.F.R. Part 180, subpart C and 2 C.F.R. Part 3000, subpart C while this oﬀer is valid and throughout the period of any contract that may arise from this oﬀer. The bidder or proposer further agrees to include a provision requiring such compliance in its lower tier covered transactions</w:t>
      </w:r>
      <w:r w:rsidR="00C516B1" w:rsidRPr="00D4042E">
        <w:rPr>
          <w:rFonts w:ascii="Times New Roman" w:hAnsi="Times New Roman" w:cs="Times New Roman"/>
        </w:rPr>
        <w:t>.</w:t>
      </w:r>
    </w:p>
    <w:p w14:paraId="0EC74FAC" w14:textId="10770C1F" w:rsidR="619E4E71" w:rsidRPr="00D4042E" w:rsidRDefault="619E4E71" w:rsidP="00C516B1">
      <w:pPr>
        <w:tabs>
          <w:tab w:val="left" w:pos="520"/>
        </w:tabs>
        <w:spacing w:before="252"/>
        <w:ind w:right="143"/>
        <w:rPr>
          <w:rFonts w:ascii="Times New Roman" w:hAnsi="Times New Roman" w:cs="Times New Roman"/>
          <w:b/>
          <w:bCs/>
        </w:rPr>
      </w:pPr>
      <w:r w:rsidRPr="00D4042E">
        <w:rPr>
          <w:rFonts w:ascii="Times New Roman" w:hAnsi="Times New Roman" w:cs="Times New Roman"/>
          <w:b/>
          <w:bCs/>
          <w:u w:val="single"/>
        </w:rPr>
        <w:t>ACCESS TO RECORDS</w:t>
      </w:r>
    </w:p>
    <w:p w14:paraId="05E71730" w14:textId="77777777" w:rsidR="00A00FC8" w:rsidRPr="00D4042E" w:rsidRDefault="00A00FC8" w:rsidP="00A00FC8">
      <w:pPr>
        <w:pStyle w:val="BodyText"/>
        <w:rPr>
          <w:rFonts w:ascii="Times New Roman" w:hAnsi="Times New Roman" w:cs="Times New Roman"/>
        </w:rPr>
      </w:pPr>
    </w:p>
    <w:p w14:paraId="0DD03BED" w14:textId="3C4032BB" w:rsidR="619E4E71" w:rsidRPr="00D4042E" w:rsidRDefault="619E4E71" w:rsidP="00A00FC8">
      <w:pPr>
        <w:pStyle w:val="BodyText"/>
        <w:rPr>
          <w:rFonts w:ascii="Times New Roman" w:hAnsi="Times New Roman" w:cs="Times New Roman"/>
        </w:rPr>
      </w:pPr>
      <w:r w:rsidRPr="00D4042E">
        <w:rPr>
          <w:rFonts w:ascii="Times New Roman" w:hAnsi="Times New Roman" w:cs="Times New Roman"/>
        </w:rPr>
        <w:t xml:space="preserve">Contractor must maintain an acceptable cost accounting system. Contractor agrees to provide the Environmental Protection Agency, Inspectors General, and the Comptroller General of the United States or any of their duly authorized representatives access to any books, documents, papers, and records of Contractor that are directly pertinent to the contract to make audit, examination, excerpts, and transcriptions. Contractor will receive 30 days’ notice of any intent to perform an audit or examination.  Any such audit or examination will concern information about Contractor’s services for CGC, and not </w:t>
      </w:r>
      <w:r w:rsidR="6E9E23A0" w:rsidRPr="00D4042E">
        <w:rPr>
          <w:rFonts w:ascii="Times New Roman" w:hAnsi="Times New Roman" w:cs="Times New Roman"/>
        </w:rPr>
        <w:t>Contractor</w:t>
      </w:r>
      <w:r w:rsidRPr="00D4042E">
        <w:rPr>
          <w:rFonts w:ascii="Times New Roman" w:hAnsi="Times New Roman" w:cs="Times New Roman"/>
        </w:rPr>
        <w:t xml:space="preserve">’s books, systems, records or policies generally, or any information about the </w:t>
      </w:r>
      <w:r w:rsidR="126006EF" w:rsidRPr="00D4042E">
        <w:rPr>
          <w:rFonts w:ascii="Times New Roman" w:hAnsi="Times New Roman" w:cs="Times New Roman"/>
        </w:rPr>
        <w:t>Contractor</w:t>
      </w:r>
      <w:r w:rsidRPr="00D4042E">
        <w:rPr>
          <w:rFonts w:ascii="Times New Roman" w:hAnsi="Times New Roman" w:cs="Times New Roman"/>
        </w:rPr>
        <w:t xml:space="preserve">’s other clients.  </w:t>
      </w:r>
      <w:r w:rsidR="5D936B87" w:rsidRPr="00D4042E">
        <w:rPr>
          <w:rFonts w:ascii="Times New Roman" w:hAnsi="Times New Roman" w:cs="Times New Roman"/>
        </w:rPr>
        <w:t>Contractor</w:t>
      </w:r>
      <w:r w:rsidRPr="00D4042E">
        <w:rPr>
          <w:rFonts w:ascii="Times New Roman" w:hAnsi="Times New Roman" w:cs="Times New Roman"/>
        </w:rPr>
        <w:t xml:space="preserve"> agrees to maintain all books, records, and reports required under its engagement with CGC for not less than three (3) years after final payment is made and all pending matters are closed. </w:t>
      </w:r>
    </w:p>
    <w:p w14:paraId="0586B9F2" w14:textId="205DA54D" w:rsidR="66D64797" w:rsidRPr="00D4042E" w:rsidRDefault="66D64797" w:rsidP="00A00FC8">
      <w:pPr>
        <w:spacing w:before="252"/>
        <w:rPr>
          <w:rFonts w:ascii="Times New Roman" w:hAnsi="Times New Roman" w:cs="Times New Roman"/>
          <w:b/>
          <w:bCs/>
          <w:u w:val="single"/>
        </w:rPr>
      </w:pPr>
      <w:r w:rsidRPr="00D4042E">
        <w:rPr>
          <w:rFonts w:ascii="Times New Roman" w:hAnsi="Times New Roman" w:cs="Times New Roman"/>
          <w:b/>
          <w:bCs/>
          <w:u w:val="single"/>
        </w:rPr>
        <w:t>EQUAL OPPORTUNITY EMPLOYMENT</w:t>
      </w:r>
    </w:p>
    <w:p w14:paraId="7E3ED651" w14:textId="77777777" w:rsidR="00A00FC8" w:rsidRPr="00D4042E" w:rsidRDefault="00A00FC8" w:rsidP="00A00FC8">
      <w:pPr>
        <w:pStyle w:val="BodyText"/>
        <w:rPr>
          <w:rFonts w:ascii="Times New Roman" w:hAnsi="Times New Roman" w:cs="Times New Roman"/>
        </w:rPr>
      </w:pPr>
    </w:p>
    <w:p w14:paraId="3240A023" w14:textId="603D8A91" w:rsidR="048BA113" w:rsidRDefault="00973A5C" w:rsidP="00973A5C">
      <w:pPr>
        <w:rPr>
          <w:rFonts w:ascii="Times New Roman" w:hAnsi="Times New Roman" w:cs="Times New Roman"/>
        </w:rPr>
      </w:pPr>
      <w:r>
        <w:rPr>
          <w:rFonts w:ascii="Times New Roman" w:hAnsi="Times New Roman" w:cs="Times New Roman"/>
        </w:rPr>
        <w:t>Contractor</w:t>
      </w:r>
      <w:r w:rsidRPr="00973A5C">
        <w:rPr>
          <w:rFonts w:ascii="Times New Roman" w:hAnsi="Times New Roman" w:cs="Times New Roman"/>
        </w:rPr>
        <w:t xml:space="preserve"> shall not discriminate </w:t>
      </w:r>
      <w:proofErr w:type="gramStart"/>
      <w:r w:rsidRPr="00973A5C">
        <w:rPr>
          <w:rFonts w:ascii="Times New Roman" w:hAnsi="Times New Roman" w:cs="Times New Roman"/>
        </w:rPr>
        <w:t>on the basis of</w:t>
      </w:r>
      <w:proofErr w:type="gramEnd"/>
      <w:r w:rsidRPr="00973A5C">
        <w:rPr>
          <w:rFonts w:ascii="Times New Roman" w:hAnsi="Times New Roman" w:cs="Times New Roman"/>
        </w:rPr>
        <w:t xml:space="preserve"> race, color, national origin or sex in the performance of this contract. </w:t>
      </w:r>
      <w:r>
        <w:rPr>
          <w:rFonts w:ascii="Times New Roman" w:hAnsi="Times New Roman" w:cs="Times New Roman"/>
        </w:rPr>
        <w:t>Contractor</w:t>
      </w:r>
      <w:r w:rsidRPr="00973A5C">
        <w:rPr>
          <w:rFonts w:ascii="Times New Roman" w:hAnsi="Times New Roman" w:cs="Times New Roman"/>
        </w:rPr>
        <w:t xml:space="preserve"> shall carry out applicable requirements of 40 CFR part 33 in the award and administration of contracts awarded under EPA financial assistance agreements. Failure by the </w:t>
      </w:r>
      <w:r>
        <w:rPr>
          <w:rFonts w:ascii="Times New Roman" w:hAnsi="Times New Roman" w:cs="Times New Roman"/>
        </w:rPr>
        <w:t>Contractor</w:t>
      </w:r>
      <w:r w:rsidRPr="00973A5C">
        <w:rPr>
          <w:rFonts w:ascii="Times New Roman" w:hAnsi="Times New Roman" w:cs="Times New Roman"/>
        </w:rPr>
        <w:t xml:space="preserve"> to carry out these requirements is a material breach of this contract which may result in the termination of this contract or other legally available remedies.</w:t>
      </w:r>
    </w:p>
    <w:p w14:paraId="1CC124C3" w14:textId="77777777" w:rsidR="00973A5C" w:rsidRPr="00D4042E" w:rsidRDefault="00973A5C" w:rsidP="00685F73">
      <w:pPr>
        <w:ind w:left="160"/>
        <w:rPr>
          <w:rFonts w:ascii="Times New Roman" w:hAnsi="Times New Roman" w:cs="Times New Roman"/>
          <w:b/>
          <w:bCs/>
          <w:sz w:val="24"/>
          <w:szCs w:val="24"/>
          <w:u w:val="single"/>
        </w:rPr>
      </w:pPr>
    </w:p>
    <w:p w14:paraId="70556CD4" w14:textId="77777777" w:rsidR="00405E2E" w:rsidRPr="00D4042E" w:rsidRDefault="009B5CF4" w:rsidP="00A00FC8">
      <w:pPr>
        <w:rPr>
          <w:rFonts w:ascii="Times New Roman" w:hAnsi="Times New Roman" w:cs="Times New Roman"/>
          <w:b/>
          <w:bCs/>
        </w:rPr>
      </w:pPr>
      <w:r w:rsidRPr="00D4042E">
        <w:rPr>
          <w:rFonts w:ascii="Times New Roman" w:hAnsi="Times New Roman" w:cs="Times New Roman"/>
          <w:b/>
          <w:bCs/>
          <w:u w:val="single"/>
        </w:rPr>
        <w:t>ACKNOWLEDGMENT</w:t>
      </w:r>
      <w:r w:rsidRPr="00D4042E">
        <w:rPr>
          <w:rFonts w:ascii="Times New Roman" w:hAnsi="Times New Roman" w:cs="Times New Roman"/>
          <w:b/>
          <w:bCs/>
          <w:spacing w:val="-15"/>
          <w:u w:val="single"/>
        </w:rPr>
        <w:t xml:space="preserve"> </w:t>
      </w:r>
      <w:r w:rsidRPr="00D4042E">
        <w:rPr>
          <w:rFonts w:ascii="Times New Roman" w:hAnsi="Times New Roman" w:cs="Times New Roman"/>
          <w:b/>
          <w:bCs/>
          <w:u w:val="single"/>
        </w:rPr>
        <w:t>AND</w:t>
      </w:r>
      <w:r w:rsidRPr="00D4042E">
        <w:rPr>
          <w:rFonts w:ascii="Times New Roman" w:hAnsi="Times New Roman" w:cs="Times New Roman"/>
          <w:b/>
          <w:bCs/>
          <w:spacing w:val="-16"/>
          <w:u w:val="single"/>
        </w:rPr>
        <w:t xml:space="preserve"> </w:t>
      </w:r>
      <w:r w:rsidRPr="00D4042E">
        <w:rPr>
          <w:rFonts w:ascii="Times New Roman" w:hAnsi="Times New Roman" w:cs="Times New Roman"/>
          <w:b/>
          <w:bCs/>
          <w:spacing w:val="-2"/>
          <w:u w:val="single"/>
        </w:rPr>
        <w:t>CERTIFICATION:</w:t>
      </w:r>
    </w:p>
    <w:p w14:paraId="183CF156" w14:textId="77777777" w:rsidR="00405E2E" w:rsidRPr="00D4042E" w:rsidRDefault="00405E2E" w:rsidP="00685F73">
      <w:pPr>
        <w:pStyle w:val="BodyText"/>
        <w:spacing w:before="1"/>
        <w:rPr>
          <w:rFonts w:ascii="Times New Roman" w:hAnsi="Times New Roman" w:cs="Times New Roman"/>
          <w:b/>
        </w:rPr>
      </w:pPr>
    </w:p>
    <w:p w14:paraId="75032E81" w14:textId="29DA6952"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t xml:space="preserve">On behalf of [NAME OF FIRM], I acknowledge that the specific terms and conditions outlined in this Attachment 1.1, </w:t>
      </w:r>
      <w:r w:rsidR="0057483A" w:rsidRPr="00D4042E">
        <w:rPr>
          <w:rFonts w:ascii="Times New Roman" w:hAnsi="Times New Roman" w:cs="Times New Roman"/>
        </w:rPr>
        <w:t xml:space="preserve">as applicable, </w:t>
      </w:r>
      <w:r w:rsidRPr="00D4042E">
        <w:rPr>
          <w:rFonts w:ascii="Times New Roman" w:hAnsi="Times New Roman" w:cs="Times New Roman"/>
        </w:rPr>
        <w:t>will be fully incorporated into any contract(s) awarded as a result of this solicitation that are supported by federal funds, in whole or in part, during the life of the contract(s).</w:t>
      </w:r>
    </w:p>
    <w:p w14:paraId="161C08E5" w14:textId="77777777" w:rsidR="00405E2E" w:rsidRPr="00D4042E" w:rsidRDefault="009B5CF4" w:rsidP="00A00FC8">
      <w:pPr>
        <w:spacing w:before="252"/>
        <w:rPr>
          <w:rFonts w:ascii="Times New Roman" w:hAnsi="Times New Roman" w:cs="Times New Roman"/>
          <w:b/>
        </w:rPr>
      </w:pPr>
      <w:r w:rsidRPr="00D4042E">
        <w:rPr>
          <w:rFonts w:ascii="Times New Roman" w:hAnsi="Times New Roman" w:cs="Times New Roman"/>
          <w:b/>
        </w:rPr>
        <w:t>Promise</w:t>
      </w:r>
      <w:r w:rsidRPr="00D4042E">
        <w:rPr>
          <w:rFonts w:ascii="Times New Roman" w:hAnsi="Times New Roman" w:cs="Times New Roman"/>
          <w:b/>
          <w:spacing w:val="-3"/>
        </w:rPr>
        <w:t xml:space="preserve"> </w:t>
      </w:r>
      <w:r w:rsidRPr="00D4042E">
        <w:rPr>
          <w:rFonts w:ascii="Times New Roman" w:hAnsi="Times New Roman" w:cs="Times New Roman"/>
          <w:b/>
        </w:rPr>
        <w:t>to</w:t>
      </w:r>
      <w:r w:rsidRPr="00D4042E">
        <w:rPr>
          <w:rFonts w:ascii="Times New Roman" w:hAnsi="Times New Roman" w:cs="Times New Roman"/>
          <w:b/>
          <w:spacing w:val="-4"/>
        </w:rPr>
        <w:t xml:space="preserve"> </w:t>
      </w:r>
      <w:r w:rsidRPr="00D4042E">
        <w:rPr>
          <w:rFonts w:ascii="Times New Roman" w:hAnsi="Times New Roman" w:cs="Times New Roman"/>
          <w:b/>
        </w:rPr>
        <w:t>Follow</w:t>
      </w:r>
      <w:r w:rsidRPr="00D4042E">
        <w:rPr>
          <w:rFonts w:ascii="Times New Roman" w:hAnsi="Times New Roman" w:cs="Times New Roman"/>
          <w:b/>
          <w:spacing w:val="-1"/>
        </w:rPr>
        <w:t xml:space="preserve"> </w:t>
      </w:r>
      <w:r w:rsidRPr="00D4042E">
        <w:rPr>
          <w:rFonts w:ascii="Times New Roman" w:hAnsi="Times New Roman" w:cs="Times New Roman"/>
          <w:b/>
        </w:rPr>
        <w:t>Applicable</w:t>
      </w:r>
      <w:r w:rsidRPr="00D4042E">
        <w:rPr>
          <w:rFonts w:ascii="Times New Roman" w:hAnsi="Times New Roman" w:cs="Times New Roman"/>
          <w:b/>
          <w:spacing w:val="-3"/>
        </w:rPr>
        <w:t xml:space="preserve"> </w:t>
      </w:r>
      <w:r w:rsidRPr="00D4042E">
        <w:rPr>
          <w:rFonts w:ascii="Times New Roman" w:hAnsi="Times New Roman" w:cs="Times New Roman"/>
          <w:b/>
          <w:spacing w:val="-2"/>
        </w:rPr>
        <w:t>Regulations:</w:t>
      </w:r>
    </w:p>
    <w:p w14:paraId="4C8E00BF" w14:textId="77777777" w:rsidR="00405E2E" w:rsidRPr="00D4042E" w:rsidRDefault="00405E2E" w:rsidP="00685F73">
      <w:pPr>
        <w:pStyle w:val="BodyText"/>
        <w:rPr>
          <w:rFonts w:ascii="Times New Roman" w:hAnsi="Times New Roman" w:cs="Times New Roman"/>
          <w:b/>
        </w:rPr>
      </w:pPr>
    </w:p>
    <w:p w14:paraId="7EBF8B21" w14:textId="13D08D3A"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lastRenderedPageBreak/>
        <w:t>On behalf of [</w:t>
      </w:r>
      <w:r w:rsidRPr="00D4042E">
        <w:rPr>
          <w:rFonts w:ascii="Times New Roman" w:hAnsi="Times New Roman" w:cs="Times New Roman"/>
          <w:highlight w:val="yellow"/>
        </w:rPr>
        <w:t>NAME OF FIRM</w:t>
      </w:r>
      <w:r w:rsidRPr="00D4042E">
        <w:rPr>
          <w:rFonts w:ascii="Times New Roman" w:hAnsi="Times New Roman" w:cs="Times New Roman"/>
        </w:rPr>
        <w:t xml:space="preserve">], I further commit to adhere to all relevant regulations, guidelines, and requirements outlined in the </w:t>
      </w:r>
      <w:r w:rsidR="00376A03" w:rsidRPr="00D4042E">
        <w:rPr>
          <w:rFonts w:ascii="Times New Roman" w:hAnsi="Times New Roman" w:cs="Times New Roman"/>
        </w:rPr>
        <w:t>solicitation</w:t>
      </w:r>
      <w:r w:rsidRPr="00D4042E">
        <w:rPr>
          <w:rFonts w:ascii="Times New Roman" w:hAnsi="Times New Roman" w:cs="Times New Roman"/>
        </w:rPr>
        <w:t xml:space="preserve"> and all Attachments contained within this </w:t>
      </w:r>
      <w:r w:rsidR="00376A03" w:rsidRPr="00D4042E">
        <w:rPr>
          <w:rFonts w:ascii="Times New Roman" w:hAnsi="Times New Roman" w:cs="Times New Roman"/>
        </w:rPr>
        <w:t>solicitation</w:t>
      </w:r>
      <w:r w:rsidRPr="00D4042E">
        <w:rPr>
          <w:rFonts w:ascii="Times New Roman" w:hAnsi="Times New Roman" w:cs="Times New Roman"/>
        </w:rPr>
        <w:t>. Compliance with these regulations is crucial for maintaining the integrity of the qualification process and ensuring fair evaluation.</w:t>
      </w:r>
    </w:p>
    <w:p w14:paraId="154978D6" w14:textId="77777777" w:rsidR="00405E2E" w:rsidRPr="00D4042E" w:rsidRDefault="00405E2E" w:rsidP="00685F73">
      <w:pPr>
        <w:pStyle w:val="BodyText"/>
        <w:rPr>
          <w:rFonts w:ascii="Times New Roman" w:hAnsi="Times New Roman" w:cs="Times New Roman"/>
        </w:rPr>
      </w:pPr>
    </w:p>
    <w:p w14:paraId="3EAD695B" w14:textId="77777777" w:rsidR="00405E2E" w:rsidRPr="00D4042E" w:rsidRDefault="00405E2E" w:rsidP="00685F73">
      <w:pPr>
        <w:pStyle w:val="BodyText"/>
        <w:rPr>
          <w:rFonts w:ascii="Times New Roman" w:hAnsi="Times New Roman" w:cs="Times New Roman"/>
        </w:rPr>
      </w:pPr>
    </w:p>
    <w:p w14:paraId="5CB3D3F5" w14:textId="77777777" w:rsidR="00A00FC8" w:rsidRPr="00D4042E" w:rsidRDefault="009B5CF4" w:rsidP="00A00FC8">
      <w:pPr>
        <w:pStyle w:val="BodyText"/>
        <w:tabs>
          <w:tab w:val="left" w:pos="5920"/>
          <w:tab w:val="left" w:pos="10292"/>
        </w:tabs>
        <w:rPr>
          <w:rFonts w:ascii="Times New Roman" w:hAnsi="Times New Roman" w:cs="Times New Roman"/>
          <w:u w:val="single"/>
        </w:rPr>
      </w:pPr>
      <w:r w:rsidRPr="00D4042E">
        <w:rPr>
          <w:rFonts w:ascii="Times New Roman" w:hAnsi="Times New Roman" w:cs="Times New Roman"/>
        </w:rPr>
        <w:t xml:space="preserve">Signature: </w:t>
      </w:r>
      <w:r w:rsidRPr="00D4042E">
        <w:rPr>
          <w:rFonts w:ascii="Times New Roman" w:hAnsi="Times New Roman" w:cs="Times New Roman"/>
          <w:u w:val="single"/>
        </w:rPr>
        <w:tab/>
      </w:r>
    </w:p>
    <w:p w14:paraId="60CF5657" w14:textId="77777777" w:rsidR="00C516B1" w:rsidRPr="00D4042E" w:rsidRDefault="00C516B1" w:rsidP="00A00FC8">
      <w:pPr>
        <w:pStyle w:val="BodyText"/>
        <w:tabs>
          <w:tab w:val="left" w:pos="5920"/>
          <w:tab w:val="left" w:pos="10292"/>
        </w:tabs>
        <w:rPr>
          <w:rFonts w:ascii="Times New Roman" w:hAnsi="Times New Roman" w:cs="Times New Roman"/>
        </w:rPr>
      </w:pPr>
    </w:p>
    <w:p w14:paraId="1DAFAA11" w14:textId="3A86CF66" w:rsidR="00405E2E" w:rsidRPr="00D4042E" w:rsidRDefault="009B5CF4" w:rsidP="00A00FC8">
      <w:pPr>
        <w:pStyle w:val="BodyText"/>
        <w:tabs>
          <w:tab w:val="left" w:pos="5920"/>
          <w:tab w:val="left" w:pos="10292"/>
        </w:tabs>
        <w:rPr>
          <w:rFonts w:ascii="Times New Roman" w:hAnsi="Times New Roman" w:cs="Times New Roman"/>
        </w:rPr>
      </w:pPr>
      <w:r w:rsidRPr="00D4042E">
        <w:rPr>
          <w:rFonts w:ascii="Times New Roman" w:hAnsi="Times New Roman" w:cs="Times New Roman"/>
        </w:rPr>
        <w:t xml:space="preserve">Title: </w:t>
      </w:r>
      <w:r w:rsidRPr="00D4042E">
        <w:rPr>
          <w:rFonts w:ascii="Times New Roman" w:hAnsi="Times New Roman" w:cs="Times New Roman"/>
          <w:u w:val="single"/>
        </w:rPr>
        <w:tab/>
      </w:r>
    </w:p>
    <w:p w14:paraId="771C1821" w14:textId="77777777" w:rsidR="00405E2E" w:rsidRPr="00D4042E" w:rsidRDefault="00405E2E" w:rsidP="00685F73">
      <w:pPr>
        <w:pStyle w:val="BodyText"/>
        <w:rPr>
          <w:rFonts w:ascii="Times New Roman" w:hAnsi="Times New Roman" w:cs="Times New Roman"/>
        </w:rPr>
      </w:pPr>
    </w:p>
    <w:p w14:paraId="0BD68E8C" w14:textId="77777777" w:rsidR="00405E2E" w:rsidRPr="00D4042E" w:rsidRDefault="009B5CF4" w:rsidP="00A00FC8">
      <w:pPr>
        <w:pStyle w:val="BodyText"/>
        <w:tabs>
          <w:tab w:val="left" w:pos="5972"/>
        </w:tabs>
        <w:spacing w:before="1"/>
        <w:rPr>
          <w:rFonts w:ascii="Times New Roman" w:hAnsi="Times New Roman" w:cs="Times New Roman"/>
        </w:rPr>
      </w:pPr>
      <w:r w:rsidRPr="00D4042E">
        <w:rPr>
          <w:rFonts w:ascii="Times New Roman" w:hAnsi="Times New Roman" w:cs="Times New Roman"/>
        </w:rPr>
        <w:t xml:space="preserve">Date: </w:t>
      </w:r>
      <w:r w:rsidRPr="00D4042E">
        <w:rPr>
          <w:rFonts w:ascii="Times New Roman" w:hAnsi="Times New Roman" w:cs="Times New Roman"/>
          <w:u w:val="single"/>
        </w:rPr>
        <w:tab/>
      </w:r>
    </w:p>
    <w:p w14:paraId="41273B58" w14:textId="77777777" w:rsidR="00405E2E" w:rsidRPr="00D4042E" w:rsidRDefault="00405E2E" w:rsidP="00685F73">
      <w:pPr>
        <w:pStyle w:val="BodyText"/>
        <w:rPr>
          <w:rFonts w:ascii="Times New Roman" w:hAnsi="Times New Roman" w:cs="Times New Roman"/>
        </w:rPr>
      </w:pPr>
    </w:p>
    <w:p w14:paraId="191C7870" w14:textId="77777777" w:rsidR="00405E2E" w:rsidRPr="00D4042E" w:rsidRDefault="00405E2E" w:rsidP="00685F73">
      <w:pPr>
        <w:pStyle w:val="BodyText"/>
        <w:rPr>
          <w:rFonts w:ascii="Times New Roman" w:hAnsi="Times New Roman" w:cs="Times New Roman"/>
        </w:rPr>
      </w:pPr>
    </w:p>
    <w:p w14:paraId="74450F84" w14:textId="77777777" w:rsidR="00405E2E" w:rsidRPr="00D4042E" w:rsidRDefault="00405E2E" w:rsidP="00685F73">
      <w:pPr>
        <w:pStyle w:val="BodyText"/>
        <w:rPr>
          <w:rFonts w:ascii="Times New Roman" w:hAnsi="Times New Roman" w:cs="Times New Roman"/>
        </w:rPr>
      </w:pPr>
    </w:p>
    <w:p w14:paraId="187128F3" w14:textId="018445EE" w:rsidR="00405E2E" w:rsidRPr="00D4042E" w:rsidRDefault="009B5CF4" w:rsidP="00C516B1">
      <w:pPr>
        <w:spacing w:before="1"/>
        <w:ind w:right="555"/>
        <w:jc w:val="center"/>
        <w:rPr>
          <w:rFonts w:ascii="Times New Roman" w:hAnsi="Times New Roman" w:cs="Times New Roman"/>
          <w:b/>
        </w:rPr>
      </w:pPr>
      <w:r w:rsidRPr="00D4042E">
        <w:rPr>
          <w:rFonts w:ascii="Times New Roman" w:hAnsi="Times New Roman" w:cs="Times New Roman"/>
          <w:b/>
        </w:rPr>
        <w:t>SIGN</w:t>
      </w:r>
      <w:r w:rsidRPr="00D4042E">
        <w:rPr>
          <w:rFonts w:ascii="Times New Roman" w:hAnsi="Times New Roman" w:cs="Times New Roman"/>
          <w:b/>
          <w:spacing w:val="-6"/>
        </w:rPr>
        <w:t xml:space="preserve"> </w:t>
      </w:r>
      <w:r w:rsidRPr="00D4042E">
        <w:rPr>
          <w:rFonts w:ascii="Times New Roman" w:hAnsi="Times New Roman" w:cs="Times New Roman"/>
          <w:b/>
        </w:rPr>
        <w:t>AND</w:t>
      </w:r>
      <w:r w:rsidRPr="00D4042E">
        <w:rPr>
          <w:rFonts w:ascii="Times New Roman" w:hAnsi="Times New Roman" w:cs="Times New Roman"/>
          <w:b/>
          <w:spacing w:val="-1"/>
        </w:rPr>
        <w:t xml:space="preserve"> </w:t>
      </w:r>
      <w:r w:rsidRPr="00D4042E">
        <w:rPr>
          <w:rFonts w:ascii="Times New Roman" w:hAnsi="Times New Roman" w:cs="Times New Roman"/>
          <w:b/>
        </w:rPr>
        <w:t>RETURN</w:t>
      </w:r>
      <w:r w:rsidRPr="00D4042E">
        <w:rPr>
          <w:rFonts w:ascii="Times New Roman" w:hAnsi="Times New Roman" w:cs="Times New Roman"/>
          <w:b/>
          <w:spacing w:val="-4"/>
        </w:rPr>
        <w:t xml:space="preserve"> </w:t>
      </w:r>
      <w:r w:rsidRPr="00D4042E">
        <w:rPr>
          <w:rFonts w:ascii="Times New Roman" w:hAnsi="Times New Roman" w:cs="Times New Roman"/>
          <w:b/>
        </w:rPr>
        <w:t>THIS FORM</w:t>
      </w:r>
      <w:r w:rsidRPr="00D4042E">
        <w:rPr>
          <w:rFonts w:ascii="Times New Roman" w:hAnsi="Times New Roman" w:cs="Times New Roman"/>
          <w:b/>
          <w:spacing w:val="-2"/>
        </w:rPr>
        <w:t xml:space="preserve"> </w:t>
      </w:r>
      <w:r w:rsidRPr="00D4042E">
        <w:rPr>
          <w:rFonts w:ascii="Times New Roman" w:hAnsi="Times New Roman" w:cs="Times New Roman"/>
          <w:b/>
        </w:rPr>
        <w:t>WITH</w:t>
      </w:r>
      <w:r w:rsidRPr="00D4042E">
        <w:rPr>
          <w:rFonts w:ascii="Times New Roman" w:hAnsi="Times New Roman" w:cs="Times New Roman"/>
          <w:b/>
          <w:spacing w:val="-2"/>
        </w:rPr>
        <w:t xml:space="preserve"> </w:t>
      </w:r>
      <w:r w:rsidRPr="00D4042E">
        <w:rPr>
          <w:rFonts w:ascii="Times New Roman" w:hAnsi="Times New Roman" w:cs="Times New Roman"/>
          <w:b/>
        </w:rPr>
        <w:t>YOUR</w:t>
      </w:r>
      <w:r w:rsidRPr="00D4042E">
        <w:rPr>
          <w:rFonts w:ascii="Times New Roman" w:hAnsi="Times New Roman" w:cs="Times New Roman"/>
          <w:b/>
          <w:spacing w:val="-6"/>
        </w:rPr>
        <w:t xml:space="preserve"> </w:t>
      </w:r>
      <w:r w:rsidRPr="00D4042E">
        <w:rPr>
          <w:rFonts w:ascii="Times New Roman" w:hAnsi="Times New Roman" w:cs="Times New Roman"/>
          <w:b/>
          <w:spacing w:val="-2"/>
        </w:rPr>
        <w:t>SUBMISSION</w:t>
      </w:r>
    </w:p>
    <w:p w14:paraId="483CBEA1" w14:textId="77777777" w:rsidR="00405E2E" w:rsidRPr="00D4042E" w:rsidRDefault="00405E2E" w:rsidP="00685F73">
      <w:pPr>
        <w:rPr>
          <w:rFonts w:ascii="Times New Roman" w:hAnsi="Times New Roman" w:cs="Times New Roman"/>
        </w:rPr>
        <w:sectPr w:rsidR="00405E2E" w:rsidRPr="00D4042E" w:rsidSect="00685F73">
          <w:headerReference w:type="default" r:id="rId21"/>
          <w:pgSz w:w="12240" w:h="15840"/>
          <w:pgMar w:top="1440" w:right="1080" w:bottom="1440" w:left="1080" w:header="564" w:footer="0" w:gutter="0"/>
          <w:cols w:space="720"/>
        </w:sectPr>
      </w:pPr>
    </w:p>
    <w:p w14:paraId="6B2280B7" w14:textId="0E7D9272" w:rsidR="00A00FC8" w:rsidRPr="00D4042E" w:rsidRDefault="009B5CF4" w:rsidP="00D4042E">
      <w:pPr>
        <w:pStyle w:val="Heading2"/>
        <w:rPr>
          <w:rFonts w:ascii="Times New Roman" w:hAnsi="Times New Roman" w:cs="Times New Roman"/>
        </w:rPr>
      </w:pPr>
      <w:bookmarkStart w:id="47" w:name="_Toc205891224"/>
      <w:bookmarkStart w:id="48" w:name="_Toc231916363"/>
      <w:r w:rsidRPr="00D4042E">
        <w:rPr>
          <w:rFonts w:ascii="Times New Roman" w:hAnsi="Times New Roman" w:cs="Times New Roman"/>
        </w:rPr>
        <w:lastRenderedPageBreak/>
        <w:t xml:space="preserve">Attachment 1.2 </w:t>
      </w:r>
      <w:r w:rsidR="00A00FC8" w:rsidRPr="00D4042E">
        <w:rPr>
          <w:rFonts w:ascii="Times New Roman" w:hAnsi="Times New Roman" w:cs="Times New Roman"/>
        </w:rPr>
        <w:t>–</w:t>
      </w:r>
      <w:r w:rsidRPr="00D4042E">
        <w:rPr>
          <w:rFonts w:ascii="Times New Roman" w:hAnsi="Times New Roman" w:cs="Times New Roman"/>
        </w:rPr>
        <w:t xml:space="preserve"> Byrd Anti-Lobbying Certification</w:t>
      </w:r>
      <w:bookmarkEnd w:id="47"/>
      <w:bookmarkEnd w:id="48"/>
    </w:p>
    <w:p w14:paraId="6AAF421F" w14:textId="7A24A6DE" w:rsidR="00FC7165" w:rsidRPr="00D4042E" w:rsidRDefault="009B5CF4" w:rsidP="00A00FC8">
      <w:pPr>
        <w:pStyle w:val="Heading2"/>
        <w:spacing w:before="0"/>
        <w:ind w:hanging="698"/>
        <w:rPr>
          <w:rFonts w:ascii="Times New Roman" w:hAnsi="Times New Roman" w:cs="Times New Roman"/>
        </w:rPr>
      </w:pPr>
      <w:r w:rsidRPr="00D4042E">
        <w:rPr>
          <w:rFonts w:ascii="Times New Roman" w:hAnsi="Times New Roman" w:cs="Times New Roman"/>
        </w:rPr>
        <w:t xml:space="preserve"> </w:t>
      </w:r>
    </w:p>
    <w:p w14:paraId="5D6A03D9" w14:textId="52C50074" w:rsidR="00405E2E" w:rsidRPr="00D4042E" w:rsidRDefault="009B5CF4" w:rsidP="00685F73">
      <w:pPr>
        <w:spacing w:before="79" w:line="480" w:lineRule="auto"/>
        <w:rPr>
          <w:rFonts w:ascii="Times New Roman" w:hAnsi="Times New Roman" w:cs="Times New Roman"/>
          <w:b/>
        </w:rPr>
      </w:pPr>
      <w:r w:rsidRPr="00D4042E">
        <w:rPr>
          <w:rFonts w:ascii="Times New Roman" w:hAnsi="Times New Roman" w:cs="Times New Roman"/>
          <w:b/>
          <w:u w:val="single"/>
        </w:rPr>
        <w:t>BYRD ANTI-LOBBYING CERTIFICATION</w:t>
      </w:r>
    </w:p>
    <w:p w14:paraId="4722821C" w14:textId="77777777"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t>The</w:t>
      </w:r>
      <w:r w:rsidRPr="00D4042E">
        <w:rPr>
          <w:rFonts w:ascii="Times New Roman" w:hAnsi="Times New Roman" w:cs="Times New Roman"/>
          <w:spacing w:val="-5"/>
        </w:rPr>
        <w:t xml:space="preserve"> </w:t>
      </w:r>
      <w:r w:rsidRPr="00D4042E">
        <w:rPr>
          <w:rFonts w:ascii="Times New Roman" w:hAnsi="Times New Roman" w:cs="Times New Roman"/>
        </w:rPr>
        <w:t>undersigned</w:t>
      </w:r>
      <w:r w:rsidRPr="00D4042E">
        <w:rPr>
          <w:rFonts w:ascii="Times New Roman" w:hAnsi="Times New Roman" w:cs="Times New Roman"/>
          <w:spacing w:val="-4"/>
        </w:rPr>
        <w:t xml:space="preserve"> </w:t>
      </w:r>
      <w:r w:rsidRPr="00D4042E">
        <w:rPr>
          <w:rFonts w:ascii="Times New Roman" w:hAnsi="Times New Roman" w:cs="Times New Roman"/>
        </w:rPr>
        <w:t>certifies,</w:t>
      </w:r>
      <w:r w:rsidRPr="00D4042E">
        <w:rPr>
          <w:rFonts w:ascii="Times New Roman" w:hAnsi="Times New Roman" w:cs="Times New Roman"/>
          <w:spacing w:val="-1"/>
        </w:rPr>
        <w:t xml:space="preserve"> </w:t>
      </w:r>
      <w:r w:rsidRPr="00D4042E">
        <w:rPr>
          <w:rFonts w:ascii="Times New Roman" w:hAnsi="Times New Roman" w:cs="Times New Roman"/>
        </w:rPr>
        <w:t>to</w:t>
      </w:r>
      <w:r w:rsidRPr="00D4042E">
        <w:rPr>
          <w:rFonts w:ascii="Times New Roman" w:hAnsi="Times New Roman" w:cs="Times New Roman"/>
          <w:spacing w:val="-5"/>
        </w:rPr>
        <w:t xml:space="preserve"> </w:t>
      </w:r>
      <w:r w:rsidRPr="00D4042E">
        <w:rPr>
          <w:rFonts w:ascii="Times New Roman" w:hAnsi="Times New Roman" w:cs="Times New Roman"/>
        </w:rPr>
        <w:t>the</w:t>
      </w:r>
      <w:r w:rsidRPr="00D4042E">
        <w:rPr>
          <w:rFonts w:ascii="Times New Roman" w:hAnsi="Times New Roman" w:cs="Times New Roman"/>
          <w:spacing w:val="-2"/>
        </w:rPr>
        <w:t xml:space="preserve"> </w:t>
      </w:r>
      <w:r w:rsidRPr="00D4042E">
        <w:rPr>
          <w:rFonts w:ascii="Times New Roman" w:hAnsi="Times New Roman" w:cs="Times New Roman"/>
        </w:rPr>
        <w:t>best</w:t>
      </w:r>
      <w:r w:rsidRPr="00D4042E">
        <w:rPr>
          <w:rFonts w:ascii="Times New Roman" w:hAnsi="Times New Roman" w:cs="Times New Roman"/>
          <w:spacing w:val="-4"/>
        </w:rPr>
        <w:t xml:space="preserve"> </w:t>
      </w:r>
      <w:r w:rsidRPr="00D4042E">
        <w:rPr>
          <w:rFonts w:ascii="Times New Roman" w:hAnsi="Times New Roman" w:cs="Times New Roman"/>
        </w:rPr>
        <w:t>of</w:t>
      </w:r>
      <w:r w:rsidRPr="00D4042E">
        <w:rPr>
          <w:rFonts w:ascii="Times New Roman" w:hAnsi="Times New Roman" w:cs="Times New Roman"/>
          <w:spacing w:val="-2"/>
        </w:rPr>
        <w:t xml:space="preserve"> </w:t>
      </w:r>
      <w:r w:rsidRPr="00D4042E">
        <w:rPr>
          <w:rFonts w:ascii="Times New Roman" w:hAnsi="Times New Roman" w:cs="Times New Roman"/>
        </w:rPr>
        <w:t>his</w:t>
      </w:r>
      <w:r w:rsidRPr="00D4042E">
        <w:rPr>
          <w:rFonts w:ascii="Times New Roman" w:hAnsi="Times New Roman" w:cs="Times New Roman"/>
          <w:spacing w:val="-2"/>
        </w:rPr>
        <w:t xml:space="preserve"> </w:t>
      </w:r>
      <w:r w:rsidRPr="00D4042E">
        <w:rPr>
          <w:rFonts w:ascii="Times New Roman" w:hAnsi="Times New Roman" w:cs="Times New Roman"/>
        </w:rPr>
        <w:t>or</w:t>
      </w:r>
      <w:r w:rsidRPr="00D4042E">
        <w:rPr>
          <w:rFonts w:ascii="Times New Roman" w:hAnsi="Times New Roman" w:cs="Times New Roman"/>
          <w:spacing w:val="-1"/>
        </w:rPr>
        <w:t xml:space="preserve"> </w:t>
      </w:r>
      <w:r w:rsidRPr="00D4042E">
        <w:rPr>
          <w:rFonts w:ascii="Times New Roman" w:hAnsi="Times New Roman" w:cs="Times New Roman"/>
        </w:rPr>
        <w:t>her</w:t>
      </w:r>
      <w:r w:rsidRPr="00D4042E">
        <w:rPr>
          <w:rFonts w:ascii="Times New Roman" w:hAnsi="Times New Roman" w:cs="Times New Roman"/>
          <w:spacing w:val="-2"/>
        </w:rPr>
        <w:t xml:space="preserve"> </w:t>
      </w:r>
      <w:r w:rsidRPr="00D4042E">
        <w:rPr>
          <w:rFonts w:ascii="Times New Roman" w:hAnsi="Times New Roman" w:cs="Times New Roman"/>
        </w:rPr>
        <w:t>knowledge and</w:t>
      </w:r>
      <w:r w:rsidRPr="00D4042E">
        <w:rPr>
          <w:rFonts w:ascii="Times New Roman" w:hAnsi="Times New Roman" w:cs="Times New Roman"/>
          <w:spacing w:val="-3"/>
        </w:rPr>
        <w:t xml:space="preserve"> </w:t>
      </w:r>
      <w:r w:rsidRPr="00D4042E">
        <w:rPr>
          <w:rFonts w:ascii="Times New Roman" w:hAnsi="Times New Roman" w:cs="Times New Roman"/>
        </w:rPr>
        <w:t>belief,</w:t>
      </w:r>
      <w:r w:rsidRPr="00D4042E">
        <w:rPr>
          <w:rFonts w:ascii="Times New Roman" w:hAnsi="Times New Roman" w:cs="Times New Roman"/>
          <w:spacing w:val="-2"/>
        </w:rPr>
        <w:t xml:space="preserve"> that:</w:t>
      </w:r>
    </w:p>
    <w:p w14:paraId="11E643B1" w14:textId="7ADC63DE" w:rsidR="00405E2E" w:rsidRPr="00D4042E" w:rsidRDefault="009B5CF4" w:rsidP="00B3239F">
      <w:pPr>
        <w:pStyle w:val="BodyText"/>
        <w:numPr>
          <w:ilvl w:val="2"/>
          <w:numId w:val="15"/>
        </w:numPr>
        <w:rPr>
          <w:rFonts w:ascii="Times New Roman" w:hAnsi="Times New Roman" w:cs="Times New Roman"/>
        </w:rPr>
      </w:pPr>
      <w:r w:rsidRPr="00D4042E">
        <w:rPr>
          <w:rFonts w:ascii="Times New Roman" w:hAnsi="Times New Roman" w:cs="Times New Roman"/>
        </w:rPr>
        <w:t>No Federal appropriated funds have been paid or will be paid, by or on behalf of the undersigned, to any person for influencing or attempting to influence an officer or employee of an agency, a Member</w:t>
      </w:r>
      <w:r w:rsidRPr="00D4042E">
        <w:rPr>
          <w:rFonts w:ascii="Times New Roman" w:hAnsi="Times New Roman" w:cs="Times New Roman"/>
          <w:spacing w:val="-16"/>
        </w:rPr>
        <w:t xml:space="preserve"> </w:t>
      </w:r>
      <w:r w:rsidRPr="00D4042E">
        <w:rPr>
          <w:rFonts w:ascii="Times New Roman" w:hAnsi="Times New Roman" w:cs="Times New Roman"/>
        </w:rPr>
        <w:t>of</w:t>
      </w:r>
      <w:r w:rsidRPr="00D4042E">
        <w:rPr>
          <w:rFonts w:ascii="Times New Roman" w:hAnsi="Times New Roman" w:cs="Times New Roman"/>
          <w:spacing w:val="-15"/>
        </w:rPr>
        <w:t xml:space="preserve"> </w:t>
      </w:r>
      <w:r w:rsidRPr="00D4042E">
        <w:rPr>
          <w:rFonts w:ascii="Times New Roman" w:hAnsi="Times New Roman" w:cs="Times New Roman"/>
        </w:rPr>
        <w:t>Congress,</w:t>
      </w:r>
      <w:r w:rsidRPr="00D4042E">
        <w:rPr>
          <w:rFonts w:ascii="Times New Roman" w:hAnsi="Times New Roman" w:cs="Times New Roman"/>
          <w:spacing w:val="-15"/>
        </w:rPr>
        <w:t xml:space="preserve"> </w:t>
      </w:r>
      <w:r w:rsidRPr="00D4042E">
        <w:rPr>
          <w:rFonts w:ascii="Times New Roman" w:hAnsi="Times New Roman" w:cs="Times New Roman"/>
        </w:rPr>
        <w:t>an</w:t>
      </w:r>
      <w:r w:rsidRPr="00D4042E">
        <w:rPr>
          <w:rFonts w:ascii="Times New Roman" w:hAnsi="Times New Roman" w:cs="Times New Roman"/>
          <w:spacing w:val="-16"/>
        </w:rPr>
        <w:t xml:space="preserve"> </w:t>
      </w:r>
      <w:r w:rsidRPr="00D4042E">
        <w:rPr>
          <w:rFonts w:ascii="Times New Roman" w:hAnsi="Times New Roman" w:cs="Times New Roman"/>
        </w:rPr>
        <w:t>officer</w:t>
      </w:r>
      <w:r w:rsidRPr="00D4042E">
        <w:rPr>
          <w:rFonts w:ascii="Times New Roman" w:hAnsi="Times New Roman" w:cs="Times New Roman"/>
          <w:spacing w:val="-15"/>
        </w:rPr>
        <w:t xml:space="preserve"> </w:t>
      </w:r>
      <w:r w:rsidRPr="00D4042E">
        <w:rPr>
          <w:rFonts w:ascii="Times New Roman" w:hAnsi="Times New Roman" w:cs="Times New Roman"/>
        </w:rPr>
        <w:t>or</w:t>
      </w:r>
      <w:r w:rsidRPr="00D4042E">
        <w:rPr>
          <w:rFonts w:ascii="Times New Roman" w:hAnsi="Times New Roman" w:cs="Times New Roman"/>
          <w:spacing w:val="-15"/>
        </w:rPr>
        <w:t xml:space="preserve"> </w:t>
      </w:r>
      <w:r w:rsidRPr="00D4042E">
        <w:rPr>
          <w:rFonts w:ascii="Times New Roman" w:hAnsi="Times New Roman" w:cs="Times New Roman"/>
        </w:rPr>
        <w:t>employee</w:t>
      </w:r>
      <w:r w:rsidRPr="00D4042E">
        <w:rPr>
          <w:rFonts w:ascii="Times New Roman" w:hAnsi="Times New Roman" w:cs="Times New Roman"/>
          <w:spacing w:val="-15"/>
        </w:rPr>
        <w:t xml:space="preserve"> </w:t>
      </w:r>
      <w:r w:rsidRPr="00D4042E">
        <w:rPr>
          <w:rFonts w:ascii="Times New Roman" w:hAnsi="Times New Roman" w:cs="Times New Roman"/>
        </w:rPr>
        <w:t>of</w:t>
      </w:r>
      <w:r w:rsidRPr="00D4042E">
        <w:rPr>
          <w:rFonts w:ascii="Times New Roman" w:hAnsi="Times New Roman" w:cs="Times New Roman"/>
          <w:spacing w:val="-16"/>
        </w:rPr>
        <w:t xml:space="preserve"> </w:t>
      </w:r>
      <w:r w:rsidRPr="00D4042E">
        <w:rPr>
          <w:rFonts w:ascii="Times New Roman" w:hAnsi="Times New Roman" w:cs="Times New Roman"/>
        </w:rPr>
        <w:t>Congress,</w:t>
      </w:r>
      <w:r w:rsidRPr="00D4042E">
        <w:rPr>
          <w:rFonts w:ascii="Times New Roman" w:hAnsi="Times New Roman" w:cs="Times New Roman"/>
          <w:spacing w:val="-15"/>
        </w:rPr>
        <w:t xml:space="preserve"> </w:t>
      </w:r>
      <w:r w:rsidRPr="00D4042E">
        <w:rPr>
          <w:rFonts w:ascii="Times New Roman" w:hAnsi="Times New Roman" w:cs="Times New Roman"/>
        </w:rPr>
        <w:t>or</w:t>
      </w:r>
      <w:r w:rsidRPr="00D4042E">
        <w:rPr>
          <w:rFonts w:ascii="Times New Roman" w:hAnsi="Times New Roman" w:cs="Times New Roman"/>
          <w:spacing w:val="-15"/>
        </w:rPr>
        <w:t xml:space="preserve"> </w:t>
      </w:r>
      <w:r w:rsidRPr="00D4042E">
        <w:rPr>
          <w:rFonts w:ascii="Times New Roman" w:hAnsi="Times New Roman" w:cs="Times New Roman"/>
        </w:rPr>
        <w:t>an</w:t>
      </w:r>
      <w:r w:rsidRPr="00D4042E">
        <w:rPr>
          <w:rFonts w:ascii="Times New Roman" w:hAnsi="Times New Roman" w:cs="Times New Roman"/>
          <w:spacing w:val="-16"/>
        </w:rPr>
        <w:t xml:space="preserve"> </w:t>
      </w:r>
      <w:r w:rsidRPr="00D4042E">
        <w:rPr>
          <w:rFonts w:ascii="Times New Roman" w:hAnsi="Times New Roman" w:cs="Times New Roman"/>
        </w:rPr>
        <w:t>employee</w:t>
      </w:r>
      <w:r w:rsidRPr="00D4042E">
        <w:rPr>
          <w:rFonts w:ascii="Times New Roman" w:hAnsi="Times New Roman" w:cs="Times New Roman"/>
          <w:spacing w:val="-15"/>
        </w:rPr>
        <w:t xml:space="preserve"> </w:t>
      </w:r>
      <w:r w:rsidRPr="00D4042E">
        <w:rPr>
          <w:rFonts w:ascii="Times New Roman" w:hAnsi="Times New Roman" w:cs="Times New Roman"/>
        </w:rPr>
        <w:t>of</w:t>
      </w:r>
      <w:r w:rsidRPr="00D4042E">
        <w:rPr>
          <w:rFonts w:ascii="Times New Roman" w:hAnsi="Times New Roman" w:cs="Times New Roman"/>
          <w:spacing w:val="-13"/>
        </w:rPr>
        <w:t xml:space="preserve"> </w:t>
      </w:r>
      <w:r w:rsidRPr="00D4042E">
        <w:rPr>
          <w:rFonts w:ascii="Times New Roman" w:hAnsi="Times New Roman" w:cs="Times New Roman"/>
        </w:rPr>
        <w:t>a</w:t>
      </w:r>
      <w:r w:rsidRPr="00D4042E">
        <w:rPr>
          <w:rFonts w:ascii="Times New Roman" w:hAnsi="Times New Roman" w:cs="Times New Roman"/>
          <w:spacing w:val="-16"/>
        </w:rPr>
        <w:t xml:space="preserve"> </w:t>
      </w:r>
      <w:r w:rsidRPr="00D4042E">
        <w:rPr>
          <w:rFonts w:ascii="Times New Roman" w:hAnsi="Times New Roman" w:cs="Times New Roman"/>
        </w:rPr>
        <w:t>Member</w:t>
      </w:r>
      <w:r w:rsidRPr="00D4042E">
        <w:rPr>
          <w:rFonts w:ascii="Times New Roman" w:hAnsi="Times New Roman" w:cs="Times New Roman"/>
          <w:spacing w:val="-15"/>
        </w:rPr>
        <w:t xml:space="preserve"> </w:t>
      </w:r>
      <w:r w:rsidRPr="00D4042E">
        <w:rPr>
          <w:rFonts w:ascii="Times New Roman" w:hAnsi="Times New Roman" w:cs="Times New Roman"/>
        </w:rPr>
        <w:t>of</w:t>
      </w:r>
      <w:r w:rsidRPr="00D4042E">
        <w:rPr>
          <w:rFonts w:ascii="Times New Roman" w:hAnsi="Times New Roman" w:cs="Times New Roman"/>
          <w:spacing w:val="-15"/>
        </w:rPr>
        <w:t xml:space="preserve"> </w:t>
      </w:r>
      <w:r w:rsidRPr="00D4042E">
        <w:rPr>
          <w:rFonts w:ascii="Times New Roman" w:hAnsi="Times New Roman" w:cs="Times New Roman"/>
        </w:rPr>
        <w:t>Congress in</w:t>
      </w:r>
      <w:r w:rsidRPr="00D4042E">
        <w:rPr>
          <w:rFonts w:ascii="Times New Roman" w:hAnsi="Times New Roman" w:cs="Times New Roman"/>
          <w:spacing w:val="-16"/>
        </w:rPr>
        <w:t xml:space="preserve"> </w:t>
      </w:r>
      <w:r w:rsidRPr="00D4042E">
        <w:rPr>
          <w:rFonts w:ascii="Times New Roman" w:hAnsi="Times New Roman" w:cs="Times New Roman"/>
        </w:rPr>
        <w:t>connection</w:t>
      </w:r>
      <w:r w:rsidRPr="00D4042E">
        <w:rPr>
          <w:rFonts w:ascii="Times New Roman" w:hAnsi="Times New Roman" w:cs="Times New Roman"/>
          <w:spacing w:val="-15"/>
        </w:rPr>
        <w:t xml:space="preserve"> </w:t>
      </w:r>
      <w:r w:rsidRPr="00D4042E">
        <w:rPr>
          <w:rFonts w:ascii="Times New Roman" w:hAnsi="Times New Roman" w:cs="Times New Roman"/>
        </w:rPr>
        <w:t>with</w:t>
      </w:r>
      <w:r w:rsidRPr="00D4042E">
        <w:rPr>
          <w:rFonts w:ascii="Times New Roman" w:hAnsi="Times New Roman" w:cs="Times New Roman"/>
          <w:spacing w:val="-15"/>
        </w:rPr>
        <w:t xml:space="preserve"> </w:t>
      </w:r>
      <w:r w:rsidRPr="00D4042E">
        <w:rPr>
          <w:rFonts w:ascii="Times New Roman" w:hAnsi="Times New Roman" w:cs="Times New Roman"/>
        </w:rPr>
        <w:t>the</w:t>
      </w:r>
      <w:r w:rsidRPr="00D4042E">
        <w:rPr>
          <w:rFonts w:ascii="Times New Roman" w:hAnsi="Times New Roman" w:cs="Times New Roman"/>
          <w:spacing w:val="-16"/>
        </w:rPr>
        <w:t xml:space="preserve"> </w:t>
      </w:r>
      <w:r w:rsidRPr="00D4042E">
        <w:rPr>
          <w:rFonts w:ascii="Times New Roman" w:hAnsi="Times New Roman" w:cs="Times New Roman"/>
        </w:rPr>
        <w:t>awarding</w:t>
      </w:r>
      <w:r w:rsidRPr="00D4042E">
        <w:rPr>
          <w:rFonts w:ascii="Times New Roman" w:hAnsi="Times New Roman" w:cs="Times New Roman"/>
          <w:spacing w:val="-15"/>
        </w:rPr>
        <w:t xml:space="preserve"> </w:t>
      </w:r>
      <w:r w:rsidRPr="00D4042E">
        <w:rPr>
          <w:rFonts w:ascii="Times New Roman" w:hAnsi="Times New Roman" w:cs="Times New Roman"/>
        </w:rPr>
        <w:t>of</w:t>
      </w:r>
      <w:r w:rsidRPr="00D4042E">
        <w:rPr>
          <w:rFonts w:ascii="Times New Roman" w:hAnsi="Times New Roman" w:cs="Times New Roman"/>
          <w:spacing w:val="-15"/>
        </w:rPr>
        <w:t xml:space="preserve"> </w:t>
      </w:r>
      <w:r w:rsidRPr="00D4042E">
        <w:rPr>
          <w:rFonts w:ascii="Times New Roman" w:hAnsi="Times New Roman" w:cs="Times New Roman"/>
        </w:rPr>
        <w:t>any</w:t>
      </w:r>
      <w:r w:rsidRPr="00D4042E">
        <w:rPr>
          <w:rFonts w:ascii="Times New Roman" w:hAnsi="Times New Roman" w:cs="Times New Roman"/>
          <w:spacing w:val="-15"/>
        </w:rPr>
        <w:t xml:space="preserve"> </w:t>
      </w:r>
      <w:r w:rsidRPr="00D4042E">
        <w:rPr>
          <w:rFonts w:ascii="Times New Roman" w:hAnsi="Times New Roman" w:cs="Times New Roman"/>
        </w:rPr>
        <w:t>Federal</w:t>
      </w:r>
      <w:r w:rsidRPr="00D4042E">
        <w:rPr>
          <w:rFonts w:ascii="Times New Roman" w:hAnsi="Times New Roman" w:cs="Times New Roman"/>
          <w:spacing w:val="-16"/>
        </w:rPr>
        <w:t xml:space="preserve"> </w:t>
      </w:r>
      <w:r w:rsidRPr="00D4042E">
        <w:rPr>
          <w:rFonts w:ascii="Times New Roman" w:hAnsi="Times New Roman" w:cs="Times New Roman"/>
        </w:rPr>
        <w:t>contract,</w:t>
      </w:r>
      <w:r w:rsidRPr="00D4042E">
        <w:rPr>
          <w:rFonts w:ascii="Times New Roman" w:hAnsi="Times New Roman" w:cs="Times New Roman"/>
          <w:spacing w:val="-15"/>
        </w:rPr>
        <w:t xml:space="preserve"> </w:t>
      </w:r>
      <w:r w:rsidRPr="00D4042E">
        <w:rPr>
          <w:rFonts w:ascii="Times New Roman" w:hAnsi="Times New Roman" w:cs="Times New Roman"/>
        </w:rPr>
        <w:t>the</w:t>
      </w:r>
      <w:r w:rsidRPr="00D4042E">
        <w:rPr>
          <w:rFonts w:ascii="Times New Roman" w:hAnsi="Times New Roman" w:cs="Times New Roman"/>
          <w:spacing w:val="-15"/>
        </w:rPr>
        <w:t xml:space="preserve"> </w:t>
      </w:r>
      <w:r w:rsidRPr="00D4042E">
        <w:rPr>
          <w:rFonts w:ascii="Times New Roman" w:hAnsi="Times New Roman" w:cs="Times New Roman"/>
        </w:rPr>
        <w:t>making</w:t>
      </w:r>
      <w:r w:rsidRPr="00D4042E">
        <w:rPr>
          <w:rFonts w:ascii="Times New Roman" w:hAnsi="Times New Roman" w:cs="Times New Roman"/>
          <w:spacing w:val="-16"/>
        </w:rPr>
        <w:t xml:space="preserve"> </w:t>
      </w:r>
      <w:r w:rsidRPr="00D4042E">
        <w:rPr>
          <w:rFonts w:ascii="Times New Roman" w:hAnsi="Times New Roman" w:cs="Times New Roman"/>
        </w:rPr>
        <w:t>of</w:t>
      </w:r>
      <w:r w:rsidRPr="00D4042E">
        <w:rPr>
          <w:rFonts w:ascii="Times New Roman" w:hAnsi="Times New Roman" w:cs="Times New Roman"/>
          <w:spacing w:val="-15"/>
        </w:rPr>
        <w:t xml:space="preserve"> </w:t>
      </w:r>
      <w:r w:rsidRPr="00D4042E">
        <w:rPr>
          <w:rFonts w:ascii="Times New Roman" w:hAnsi="Times New Roman" w:cs="Times New Roman"/>
        </w:rPr>
        <w:t>any</w:t>
      </w:r>
      <w:r w:rsidRPr="00D4042E">
        <w:rPr>
          <w:rFonts w:ascii="Times New Roman" w:hAnsi="Times New Roman" w:cs="Times New Roman"/>
          <w:spacing w:val="-15"/>
        </w:rPr>
        <w:t xml:space="preserve"> </w:t>
      </w:r>
      <w:r w:rsidRPr="00D4042E">
        <w:rPr>
          <w:rFonts w:ascii="Times New Roman" w:hAnsi="Times New Roman" w:cs="Times New Roman"/>
        </w:rPr>
        <w:t>Federal</w:t>
      </w:r>
      <w:r w:rsidRPr="00D4042E">
        <w:rPr>
          <w:rFonts w:ascii="Times New Roman" w:hAnsi="Times New Roman" w:cs="Times New Roman"/>
          <w:spacing w:val="-15"/>
        </w:rPr>
        <w:t xml:space="preserve"> </w:t>
      </w:r>
      <w:r w:rsidRPr="00D4042E">
        <w:rPr>
          <w:rFonts w:ascii="Times New Roman" w:hAnsi="Times New Roman" w:cs="Times New Roman"/>
        </w:rPr>
        <w:t>grant,</w:t>
      </w:r>
      <w:r w:rsidRPr="00D4042E">
        <w:rPr>
          <w:rFonts w:ascii="Times New Roman" w:hAnsi="Times New Roman" w:cs="Times New Roman"/>
          <w:spacing w:val="-16"/>
        </w:rPr>
        <w:t xml:space="preserve"> </w:t>
      </w:r>
      <w:r w:rsidRPr="00D4042E">
        <w:rPr>
          <w:rFonts w:ascii="Times New Roman" w:hAnsi="Times New Roman" w:cs="Times New Roman"/>
        </w:rPr>
        <w:t>the</w:t>
      </w:r>
      <w:r w:rsidRPr="00D4042E">
        <w:rPr>
          <w:rFonts w:ascii="Times New Roman" w:hAnsi="Times New Roman" w:cs="Times New Roman"/>
          <w:spacing w:val="-15"/>
        </w:rPr>
        <w:t xml:space="preserve"> </w:t>
      </w:r>
      <w:r w:rsidRPr="00D4042E">
        <w:rPr>
          <w:rFonts w:ascii="Times New Roman" w:hAnsi="Times New Roman" w:cs="Times New Roman"/>
        </w:rPr>
        <w:t xml:space="preserve">making </w:t>
      </w:r>
      <w:r w:rsidRPr="00D4042E">
        <w:rPr>
          <w:rFonts w:ascii="Times New Roman" w:hAnsi="Times New Roman" w:cs="Times New Roman"/>
          <w:spacing w:val="-2"/>
        </w:rPr>
        <w:t>of</w:t>
      </w:r>
      <w:r w:rsidRPr="00D4042E">
        <w:rPr>
          <w:rFonts w:ascii="Times New Roman" w:hAnsi="Times New Roman" w:cs="Times New Roman"/>
          <w:spacing w:val="-4"/>
        </w:rPr>
        <w:t xml:space="preserve"> </w:t>
      </w:r>
      <w:r w:rsidRPr="00D4042E">
        <w:rPr>
          <w:rFonts w:ascii="Times New Roman" w:hAnsi="Times New Roman" w:cs="Times New Roman"/>
          <w:spacing w:val="-2"/>
        </w:rPr>
        <w:t>any</w:t>
      </w:r>
      <w:r w:rsidRPr="00D4042E">
        <w:rPr>
          <w:rFonts w:ascii="Times New Roman" w:hAnsi="Times New Roman" w:cs="Times New Roman"/>
          <w:spacing w:val="-6"/>
        </w:rPr>
        <w:t xml:space="preserve"> </w:t>
      </w:r>
      <w:r w:rsidRPr="00D4042E">
        <w:rPr>
          <w:rFonts w:ascii="Times New Roman" w:hAnsi="Times New Roman" w:cs="Times New Roman"/>
          <w:spacing w:val="-2"/>
        </w:rPr>
        <w:t>Federal</w:t>
      </w:r>
      <w:r w:rsidRPr="00D4042E">
        <w:rPr>
          <w:rFonts w:ascii="Times New Roman" w:hAnsi="Times New Roman" w:cs="Times New Roman"/>
          <w:spacing w:val="-7"/>
        </w:rPr>
        <w:t xml:space="preserve"> </w:t>
      </w:r>
      <w:r w:rsidRPr="00D4042E">
        <w:rPr>
          <w:rFonts w:ascii="Times New Roman" w:hAnsi="Times New Roman" w:cs="Times New Roman"/>
          <w:spacing w:val="-2"/>
        </w:rPr>
        <w:t>loan,</w:t>
      </w:r>
      <w:r w:rsidRPr="00D4042E">
        <w:rPr>
          <w:rFonts w:ascii="Times New Roman" w:hAnsi="Times New Roman" w:cs="Times New Roman"/>
          <w:spacing w:val="-4"/>
        </w:rPr>
        <w:t xml:space="preserve"> </w:t>
      </w:r>
      <w:r w:rsidRPr="00D4042E">
        <w:rPr>
          <w:rFonts w:ascii="Times New Roman" w:hAnsi="Times New Roman" w:cs="Times New Roman"/>
          <w:spacing w:val="-2"/>
        </w:rPr>
        <w:t>the</w:t>
      </w:r>
      <w:r w:rsidRPr="00D4042E">
        <w:rPr>
          <w:rFonts w:ascii="Times New Roman" w:hAnsi="Times New Roman" w:cs="Times New Roman"/>
          <w:spacing w:val="-9"/>
        </w:rPr>
        <w:t xml:space="preserve"> </w:t>
      </w:r>
      <w:r w:rsidRPr="00D4042E">
        <w:rPr>
          <w:rFonts w:ascii="Times New Roman" w:hAnsi="Times New Roman" w:cs="Times New Roman"/>
          <w:spacing w:val="-2"/>
        </w:rPr>
        <w:t>entering</w:t>
      </w:r>
      <w:r w:rsidRPr="00D4042E">
        <w:rPr>
          <w:rFonts w:ascii="Times New Roman" w:hAnsi="Times New Roman" w:cs="Times New Roman"/>
          <w:spacing w:val="-4"/>
        </w:rPr>
        <w:t xml:space="preserve"> </w:t>
      </w:r>
      <w:r w:rsidRPr="00D4042E">
        <w:rPr>
          <w:rFonts w:ascii="Times New Roman" w:hAnsi="Times New Roman" w:cs="Times New Roman"/>
          <w:spacing w:val="-2"/>
        </w:rPr>
        <w:t>into</w:t>
      </w:r>
      <w:r w:rsidRPr="00D4042E">
        <w:rPr>
          <w:rFonts w:ascii="Times New Roman" w:hAnsi="Times New Roman" w:cs="Times New Roman"/>
          <w:spacing w:val="-4"/>
        </w:rPr>
        <w:t xml:space="preserve"> </w:t>
      </w:r>
      <w:r w:rsidRPr="00D4042E">
        <w:rPr>
          <w:rFonts w:ascii="Times New Roman" w:hAnsi="Times New Roman" w:cs="Times New Roman"/>
          <w:spacing w:val="-2"/>
        </w:rPr>
        <w:t>of</w:t>
      </w:r>
      <w:r w:rsidRPr="00D4042E">
        <w:rPr>
          <w:rFonts w:ascii="Times New Roman" w:hAnsi="Times New Roman" w:cs="Times New Roman"/>
          <w:spacing w:val="-4"/>
        </w:rPr>
        <w:t xml:space="preserve"> </w:t>
      </w:r>
      <w:r w:rsidRPr="00D4042E">
        <w:rPr>
          <w:rFonts w:ascii="Times New Roman" w:hAnsi="Times New Roman" w:cs="Times New Roman"/>
          <w:spacing w:val="-2"/>
        </w:rPr>
        <w:t>any</w:t>
      </w:r>
      <w:r w:rsidRPr="00D4042E">
        <w:rPr>
          <w:rFonts w:ascii="Times New Roman" w:hAnsi="Times New Roman" w:cs="Times New Roman"/>
          <w:spacing w:val="-6"/>
        </w:rPr>
        <w:t xml:space="preserve"> </w:t>
      </w:r>
      <w:r w:rsidRPr="00D4042E">
        <w:rPr>
          <w:rFonts w:ascii="Times New Roman" w:hAnsi="Times New Roman" w:cs="Times New Roman"/>
          <w:spacing w:val="-2"/>
        </w:rPr>
        <w:t>cooperative</w:t>
      </w:r>
      <w:r w:rsidRPr="00D4042E">
        <w:rPr>
          <w:rFonts w:ascii="Times New Roman" w:hAnsi="Times New Roman" w:cs="Times New Roman"/>
          <w:spacing w:val="-4"/>
        </w:rPr>
        <w:t xml:space="preserve"> </w:t>
      </w:r>
      <w:r w:rsidRPr="00D4042E">
        <w:rPr>
          <w:rFonts w:ascii="Times New Roman" w:hAnsi="Times New Roman" w:cs="Times New Roman"/>
          <w:spacing w:val="-2"/>
        </w:rPr>
        <w:t>agreement,</w:t>
      </w:r>
      <w:r w:rsidRPr="00D4042E">
        <w:rPr>
          <w:rFonts w:ascii="Times New Roman" w:hAnsi="Times New Roman" w:cs="Times New Roman"/>
          <w:spacing w:val="-4"/>
        </w:rPr>
        <w:t xml:space="preserve"> </w:t>
      </w:r>
      <w:r w:rsidRPr="00D4042E">
        <w:rPr>
          <w:rFonts w:ascii="Times New Roman" w:hAnsi="Times New Roman" w:cs="Times New Roman"/>
          <w:spacing w:val="-2"/>
        </w:rPr>
        <w:t>and</w:t>
      </w:r>
      <w:r w:rsidRPr="00D4042E">
        <w:rPr>
          <w:rFonts w:ascii="Times New Roman" w:hAnsi="Times New Roman" w:cs="Times New Roman"/>
          <w:spacing w:val="-9"/>
        </w:rPr>
        <w:t xml:space="preserve"> </w:t>
      </w:r>
      <w:r w:rsidRPr="00D4042E">
        <w:rPr>
          <w:rFonts w:ascii="Times New Roman" w:hAnsi="Times New Roman" w:cs="Times New Roman"/>
          <w:spacing w:val="-2"/>
        </w:rPr>
        <w:t>the</w:t>
      </w:r>
      <w:r w:rsidRPr="00D4042E">
        <w:rPr>
          <w:rFonts w:ascii="Times New Roman" w:hAnsi="Times New Roman" w:cs="Times New Roman"/>
          <w:spacing w:val="-9"/>
        </w:rPr>
        <w:t xml:space="preserve"> </w:t>
      </w:r>
      <w:r w:rsidRPr="00D4042E">
        <w:rPr>
          <w:rFonts w:ascii="Times New Roman" w:hAnsi="Times New Roman" w:cs="Times New Roman"/>
          <w:spacing w:val="-2"/>
        </w:rPr>
        <w:t>extension,</w:t>
      </w:r>
      <w:r w:rsidRPr="00D4042E">
        <w:rPr>
          <w:rFonts w:ascii="Times New Roman" w:hAnsi="Times New Roman" w:cs="Times New Roman"/>
          <w:spacing w:val="-6"/>
        </w:rPr>
        <w:t xml:space="preserve"> </w:t>
      </w:r>
      <w:r w:rsidRPr="00D4042E">
        <w:rPr>
          <w:rFonts w:ascii="Times New Roman" w:hAnsi="Times New Roman" w:cs="Times New Roman"/>
          <w:spacing w:val="-2"/>
        </w:rPr>
        <w:t xml:space="preserve">continuation, </w:t>
      </w:r>
      <w:r w:rsidRPr="00D4042E">
        <w:rPr>
          <w:rFonts w:ascii="Times New Roman" w:hAnsi="Times New Roman" w:cs="Times New Roman"/>
        </w:rPr>
        <w:t xml:space="preserve">renewal, amendment, or modification of any Federal contract, grant, loan, or cooperative </w:t>
      </w:r>
      <w:r w:rsidRPr="00D4042E">
        <w:rPr>
          <w:rFonts w:ascii="Times New Roman" w:hAnsi="Times New Roman" w:cs="Times New Roman"/>
          <w:spacing w:val="-2"/>
        </w:rPr>
        <w:t>agreement.</w:t>
      </w:r>
    </w:p>
    <w:p w14:paraId="49BF96C5" w14:textId="0ECE92A8" w:rsidR="00405E2E" w:rsidRPr="00D4042E" w:rsidRDefault="009B5CF4" w:rsidP="00B3239F">
      <w:pPr>
        <w:pStyle w:val="BodyText"/>
        <w:numPr>
          <w:ilvl w:val="2"/>
          <w:numId w:val="15"/>
        </w:numPr>
        <w:rPr>
          <w:rFonts w:ascii="Times New Roman" w:hAnsi="Times New Roman" w:cs="Times New Roman"/>
        </w:rPr>
      </w:pPr>
      <w:r w:rsidRPr="00D4042E">
        <w:rPr>
          <w:rFonts w:ascii="Times New Roman" w:hAnsi="Times New Roman" w:cs="Times New Roman"/>
        </w:rPr>
        <w:t>If</w:t>
      </w:r>
      <w:r w:rsidRPr="00D4042E">
        <w:rPr>
          <w:rFonts w:ascii="Times New Roman" w:hAnsi="Times New Roman" w:cs="Times New Roman"/>
          <w:spacing w:val="-1"/>
        </w:rPr>
        <w:t xml:space="preserve"> </w:t>
      </w:r>
      <w:r w:rsidRPr="00D4042E">
        <w:rPr>
          <w:rFonts w:ascii="Times New Roman" w:hAnsi="Times New Roman" w:cs="Times New Roman"/>
        </w:rPr>
        <w:t>any</w:t>
      </w:r>
      <w:r w:rsidRPr="00D4042E">
        <w:rPr>
          <w:rFonts w:ascii="Times New Roman" w:hAnsi="Times New Roman" w:cs="Times New Roman"/>
          <w:spacing w:val="-4"/>
        </w:rPr>
        <w:t xml:space="preserve"> </w:t>
      </w:r>
      <w:r w:rsidRPr="00D4042E">
        <w:rPr>
          <w:rFonts w:ascii="Times New Roman" w:hAnsi="Times New Roman" w:cs="Times New Roman"/>
        </w:rPr>
        <w:t>funds other</w:t>
      </w:r>
      <w:r w:rsidRPr="00D4042E">
        <w:rPr>
          <w:rFonts w:ascii="Times New Roman" w:hAnsi="Times New Roman" w:cs="Times New Roman"/>
          <w:spacing w:val="-2"/>
        </w:rPr>
        <w:t xml:space="preserve"> </w:t>
      </w:r>
      <w:r w:rsidRPr="00D4042E">
        <w:rPr>
          <w:rFonts w:ascii="Times New Roman" w:hAnsi="Times New Roman" w:cs="Times New Roman"/>
        </w:rPr>
        <w:t>than</w:t>
      </w:r>
      <w:r w:rsidRPr="00D4042E">
        <w:rPr>
          <w:rFonts w:ascii="Times New Roman" w:hAnsi="Times New Roman" w:cs="Times New Roman"/>
          <w:spacing w:val="-4"/>
        </w:rPr>
        <w:t xml:space="preserve"> </w:t>
      </w:r>
      <w:r w:rsidRPr="00D4042E">
        <w:rPr>
          <w:rFonts w:ascii="Times New Roman" w:hAnsi="Times New Roman" w:cs="Times New Roman"/>
        </w:rPr>
        <w:t>Federal</w:t>
      </w:r>
      <w:r w:rsidRPr="00D4042E">
        <w:rPr>
          <w:rFonts w:ascii="Times New Roman" w:hAnsi="Times New Roman" w:cs="Times New Roman"/>
          <w:spacing w:val="-2"/>
        </w:rPr>
        <w:t xml:space="preserve"> </w:t>
      </w:r>
      <w:r w:rsidRPr="00D4042E">
        <w:rPr>
          <w:rFonts w:ascii="Times New Roman" w:hAnsi="Times New Roman" w:cs="Times New Roman"/>
        </w:rPr>
        <w:t>appropriated</w:t>
      </w:r>
      <w:r w:rsidRPr="00D4042E">
        <w:rPr>
          <w:rFonts w:ascii="Times New Roman" w:hAnsi="Times New Roman" w:cs="Times New Roman"/>
          <w:spacing w:val="-4"/>
        </w:rPr>
        <w:t xml:space="preserve"> </w:t>
      </w:r>
      <w:r w:rsidRPr="00D4042E">
        <w:rPr>
          <w:rFonts w:ascii="Times New Roman" w:hAnsi="Times New Roman" w:cs="Times New Roman"/>
        </w:rPr>
        <w:t>funds have</w:t>
      </w:r>
      <w:r w:rsidRPr="00D4042E">
        <w:rPr>
          <w:rFonts w:ascii="Times New Roman" w:hAnsi="Times New Roman" w:cs="Times New Roman"/>
          <w:spacing w:val="-4"/>
        </w:rPr>
        <w:t xml:space="preserve"> </w:t>
      </w:r>
      <w:r w:rsidRPr="00D4042E">
        <w:rPr>
          <w:rFonts w:ascii="Times New Roman" w:hAnsi="Times New Roman" w:cs="Times New Roman"/>
        </w:rPr>
        <w:t>been</w:t>
      </w:r>
      <w:r w:rsidRPr="00D4042E">
        <w:rPr>
          <w:rFonts w:ascii="Times New Roman" w:hAnsi="Times New Roman" w:cs="Times New Roman"/>
          <w:spacing w:val="-3"/>
        </w:rPr>
        <w:t xml:space="preserve"> </w:t>
      </w:r>
      <w:r w:rsidRPr="00D4042E">
        <w:rPr>
          <w:rFonts w:ascii="Times New Roman" w:hAnsi="Times New Roman" w:cs="Times New Roman"/>
        </w:rPr>
        <w:t>paid</w:t>
      </w:r>
      <w:r w:rsidRPr="00D4042E">
        <w:rPr>
          <w:rFonts w:ascii="Times New Roman" w:hAnsi="Times New Roman" w:cs="Times New Roman"/>
          <w:spacing w:val="-4"/>
        </w:rPr>
        <w:t xml:space="preserve"> </w:t>
      </w:r>
      <w:r w:rsidRPr="00D4042E">
        <w:rPr>
          <w:rFonts w:ascii="Times New Roman" w:hAnsi="Times New Roman" w:cs="Times New Roman"/>
        </w:rPr>
        <w:t>or</w:t>
      </w:r>
      <w:r w:rsidRPr="00D4042E">
        <w:rPr>
          <w:rFonts w:ascii="Times New Roman" w:hAnsi="Times New Roman" w:cs="Times New Roman"/>
          <w:spacing w:val="-2"/>
        </w:rPr>
        <w:t xml:space="preserve"> </w:t>
      </w:r>
      <w:r w:rsidRPr="00D4042E">
        <w:rPr>
          <w:rFonts w:ascii="Times New Roman" w:hAnsi="Times New Roman" w:cs="Times New Roman"/>
        </w:rPr>
        <w:t>will</w:t>
      </w:r>
      <w:r w:rsidRPr="00D4042E">
        <w:rPr>
          <w:rFonts w:ascii="Times New Roman" w:hAnsi="Times New Roman" w:cs="Times New Roman"/>
          <w:spacing w:val="-2"/>
        </w:rPr>
        <w:t xml:space="preserve"> </w:t>
      </w:r>
      <w:r w:rsidRPr="00D4042E">
        <w:rPr>
          <w:rFonts w:ascii="Times New Roman" w:hAnsi="Times New Roman" w:cs="Times New Roman"/>
        </w:rPr>
        <w:t>be</w:t>
      </w:r>
      <w:r w:rsidRPr="00D4042E">
        <w:rPr>
          <w:rFonts w:ascii="Times New Roman" w:hAnsi="Times New Roman" w:cs="Times New Roman"/>
          <w:spacing w:val="-1"/>
        </w:rPr>
        <w:t xml:space="preserve"> </w:t>
      </w:r>
      <w:r w:rsidRPr="00D4042E">
        <w:rPr>
          <w:rFonts w:ascii="Times New Roman" w:hAnsi="Times New Roman" w:cs="Times New Roman"/>
        </w:rPr>
        <w:t>paid</w:t>
      </w:r>
      <w:r w:rsidRPr="00D4042E">
        <w:rPr>
          <w:rFonts w:ascii="Times New Roman" w:hAnsi="Times New Roman" w:cs="Times New Roman"/>
          <w:spacing w:val="-4"/>
        </w:rPr>
        <w:t xml:space="preserve"> </w:t>
      </w:r>
      <w:r w:rsidRPr="00D4042E">
        <w:rPr>
          <w:rFonts w:ascii="Times New Roman" w:hAnsi="Times New Roman" w:cs="Times New Roman"/>
        </w:rPr>
        <w:t>to</w:t>
      </w:r>
      <w:r w:rsidRPr="00D4042E">
        <w:rPr>
          <w:rFonts w:ascii="Times New Roman" w:hAnsi="Times New Roman" w:cs="Times New Roman"/>
          <w:spacing w:val="-3"/>
        </w:rPr>
        <w:t xml:space="preserve"> </w:t>
      </w:r>
      <w:r w:rsidRPr="00D4042E">
        <w:rPr>
          <w:rFonts w:ascii="Times New Roman" w:hAnsi="Times New Roman" w:cs="Times New Roman"/>
        </w:rPr>
        <w:t>any</w:t>
      </w:r>
      <w:r w:rsidRPr="00D4042E">
        <w:rPr>
          <w:rFonts w:ascii="Times New Roman" w:hAnsi="Times New Roman" w:cs="Times New Roman"/>
          <w:spacing w:val="-2"/>
        </w:rPr>
        <w:t xml:space="preserve"> </w:t>
      </w:r>
      <w:r w:rsidRPr="00D4042E">
        <w:rPr>
          <w:rFonts w:ascii="Times New Roman" w:hAnsi="Times New Roman" w:cs="Times New Roman"/>
        </w:rPr>
        <w:t>person</w:t>
      </w:r>
      <w:r w:rsidRPr="00D4042E">
        <w:rPr>
          <w:rFonts w:ascii="Times New Roman" w:hAnsi="Times New Roman" w:cs="Times New Roman"/>
          <w:spacing w:val="-4"/>
        </w:rPr>
        <w:t xml:space="preserve"> </w:t>
      </w:r>
      <w:r w:rsidRPr="00D4042E">
        <w:rPr>
          <w:rFonts w:ascii="Times New Roman" w:hAnsi="Times New Roman" w:cs="Times New Roman"/>
        </w:rPr>
        <w:t>for influencing</w:t>
      </w:r>
      <w:r w:rsidRPr="00D4042E">
        <w:rPr>
          <w:rFonts w:ascii="Times New Roman" w:hAnsi="Times New Roman" w:cs="Times New Roman"/>
          <w:spacing w:val="-10"/>
        </w:rPr>
        <w:t xml:space="preserve"> </w:t>
      </w:r>
      <w:r w:rsidRPr="00D4042E">
        <w:rPr>
          <w:rFonts w:ascii="Times New Roman" w:hAnsi="Times New Roman" w:cs="Times New Roman"/>
        </w:rPr>
        <w:t>or</w:t>
      </w:r>
      <w:r w:rsidRPr="00D4042E">
        <w:rPr>
          <w:rFonts w:ascii="Times New Roman" w:hAnsi="Times New Roman" w:cs="Times New Roman"/>
          <w:spacing w:val="-8"/>
        </w:rPr>
        <w:t xml:space="preserve"> </w:t>
      </w:r>
      <w:r w:rsidRPr="00D4042E">
        <w:rPr>
          <w:rFonts w:ascii="Times New Roman" w:hAnsi="Times New Roman" w:cs="Times New Roman"/>
        </w:rPr>
        <w:t>attempting</w:t>
      </w:r>
      <w:r w:rsidRPr="00D4042E">
        <w:rPr>
          <w:rFonts w:ascii="Times New Roman" w:hAnsi="Times New Roman" w:cs="Times New Roman"/>
          <w:spacing w:val="-11"/>
        </w:rPr>
        <w:t xml:space="preserve"> </w:t>
      </w:r>
      <w:r w:rsidRPr="00D4042E">
        <w:rPr>
          <w:rFonts w:ascii="Times New Roman" w:hAnsi="Times New Roman" w:cs="Times New Roman"/>
        </w:rPr>
        <w:t>to</w:t>
      </w:r>
      <w:r w:rsidRPr="00D4042E">
        <w:rPr>
          <w:rFonts w:ascii="Times New Roman" w:hAnsi="Times New Roman" w:cs="Times New Roman"/>
          <w:spacing w:val="-11"/>
        </w:rPr>
        <w:t xml:space="preserve"> </w:t>
      </w:r>
      <w:r w:rsidRPr="00D4042E">
        <w:rPr>
          <w:rFonts w:ascii="Times New Roman" w:hAnsi="Times New Roman" w:cs="Times New Roman"/>
        </w:rPr>
        <w:t>influence</w:t>
      </w:r>
      <w:r w:rsidRPr="00D4042E">
        <w:rPr>
          <w:rFonts w:ascii="Times New Roman" w:hAnsi="Times New Roman" w:cs="Times New Roman"/>
          <w:spacing w:val="-11"/>
        </w:rPr>
        <w:t xml:space="preserve"> </w:t>
      </w:r>
      <w:r w:rsidRPr="00D4042E">
        <w:rPr>
          <w:rFonts w:ascii="Times New Roman" w:hAnsi="Times New Roman" w:cs="Times New Roman"/>
        </w:rPr>
        <w:t>an</w:t>
      </w:r>
      <w:r w:rsidRPr="00D4042E">
        <w:rPr>
          <w:rFonts w:ascii="Times New Roman" w:hAnsi="Times New Roman" w:cs="Times New Roman"/>
          <w:spacing w:val="-10"/>
        </w:rPr>
        <w:t xml:space="preserve"> </w:t>
      </w:r>
      <w:r w:rsidRPr="00D4042E">
        <w:rPr>
          <w:rFonts w:ascii="Times New Roman" w:hAnsi="Times New Roman" w:cs="Times New Roman"/>
        </w:rPr>
        <w:t>officer</w:t>
      </w:r>
      <w:r w:rsidRPr="00D4042E">
        <w:rPr>
          <w:rFonts w:ascii="Times New Roman" w:hAnsi="Times New Roman" w:cs="Times New Roman"/>
          <w:spacing w:val="-8"/>
        </w:rPr>
        <w:t xml:space="preserve"> </w:t>
      </w:r>
      <w:r w:rsidRPr="00D4042E">
        <w:rPr>
          <w:rFonts w:ascii="Times New Roman" w:hAnsi="Times New Roman" w:cs="Times New Roman"/>
        </w:rPr>
        <w:t>or</w:t>
      </w:r>
      <w:r w:rsidRPr="00D4042E">
        <w:rPr>
          <w:rFonts w:ascii="Times New Roman" w:hAnsi="Times New Roman" w:cs="Times New Roman"/>
          <w:spacing w:val="-10"/>
        </w:rPr>
        <w:t xml:space="preserve"> </w:t>
      </w:r>
      <w:r w:rsidRPr="00D4042E">
        <w:rPr>
          <w:rFonts w:ascii="Times New Roman" w:hAnsi="Times New Roman" w:cs="Times New Roman"/>
        </w:rPr>
        <w:t>employee</w:t>
      </w:r>
      <w:r w:rsidRPr="00D4042E">
        <w:rPr>
          <w:rFonts w:ascii="Times New Roman" w:hAnsi="Times New Roman" w:cs="Times New Roman"/>
          <w:spacing w:val="-10"/>
        </w:rPr>
        <w:t xml:space="preserve"> </w:t>
      </w:r>
      <w:r w:rsidRPr="00D4042E">
        <w:rPr>
          <w:rFonts w:ascii="Times New Roman" w:hAnsi="Times New Roman" w:cs="Times New Roman"/>
        </w:rPr>
        <w:t>of</w:t>
      </w:r>
      <w:r w:rsidRPr="00D4042E">
        <w:rPr>
          <w:rFonts w:ascii="Times New Roman" w:hAnsi="Times New Roman" w:cs="Times New Roman"/>
          <w:spacing w:val="-7"/>
        </w:rPr>
        <w:t xml:space="preserve"> </w:t>
      </w:r>
      <w:r w:rsidRPr="00D4042E">
        <w:rPr>
          <w:rFonts w:ascii="Times New Roman" w:hAnsi="Times New Roman" w:cs="Times New Roman"/>
        </w:rPr>
        <w:t>any</w:t>
      </w:r>
      <w:r w:rsidRPr="00D4042E">
        <w:rPr>
          <w:rFonts w:ascii="Times New Roman" w:hAnsi="Times New Roman" w:cs="Times New Roman"/>
          <w:spacing w:val="-11"/>
        </w:rPr>
        <w:t xml:space="preserve"> </w:t>
      </w:r>
      <w:r w:rsidRPr="00D4042E">
        <w:rPr>
          <w:rFonts w:ascii="Times New Roman" w:hAnsi="Times New Roman" w:cs="Times New Roman"/>
        </w:rPr>
        <w:t>agency,</w:t>
      </w:r>
      <w:r w:rsidRPr="00D4042E">
        <w:rPr>
          <w:rFonts w:ascii="Times New Roman" w:hAnsi="Times New Roman" w:cs="Times New Roman"/>
          <w:spacing w:val="-11"/>
        </w:rPr>
        <w:t xml:space="preserve"> </w:t>
      </w:r>
      <w:r w:rsidRPr="00D4042E">
        <w:rPr>
          <w:rFonts w:ascii="Times New Roman" w:hAnsi="Times New Roman" w:cs="Times New Roman"/>
        </w:rPr>
        <w:t>a</w:t>
      </w:r>
      <w:r w:rsidRPr="00D4042E">
        <w:rPr>
          <w:rFonts w:ascii="Times New Roman" w:hAnsi="Times New Roman" w:cs="Times New Roman"/>
          <w:spacing w:val="-10"/>
        </w:rPr>
        <w:t xml:space="preserve"> </w:t>
      </w:r>
      <w:r w:rsidRPr="00D4042E">
        <w:rPr>
          <w:rFonts w:ascii="Times New Roman" w:hAnsi="Times New Roman" w:cs="Times New Roman"/>
        </w:rPr>
        <w:t>Member</w:t>
      </w:r>
      <w:r w:rsidRPr="00D4042E">
        <w:rPr>
          <w:rFonts w:ascii="Times New Roman" w:hAnsi="Times New Roman" w:cs="Times New Roman"/>
          <w:spacing w:val="-8"/>
        </w:rPr>
        <w:t xml:space="preserve"> </w:t>
      </w:r>
      <w:r w:rsidRPr="00D4042E">
        <w:rPr>
          <w:rFonts w:ascii="Times New Roman" w:hAnsi="Times New Roman" w:cs="Times New Roman"/>
        </w:rPr>
        <w:t>of</w:t>
      </w:r>
      <w:r w:rsidRPr="00D4042E">
        <w:rPr>
          <w:rFonts w:ascii="Times New Roman" w:hAnsi="Times New Roman" w:cs="Times New Roman"/>
          <w:spacing w:val="-10"/>
        </w:rPr>
        <w:t xml:space="preserve"> </w:t>
      </w:r>
      <w:r w:rsidRPr="00D4042E">
        <w:rPr>
          <w:rFonts w:ascii="Times New Roman" w:hAnsi="Times New Roman" w:cs="Times New Roman"/>
        </w:rPr>
        <w:t xml:space="preserve">Congress, an officer or employee of Congress, or an employee of a Member of Congress in connection with this Federal contract, grant, loan, or cooperative agreement, the undersigned shall complete and submit Standard Form-LLL, “Disclosure Form to Report Lobbying,” in accordance with its </w:t>
      </w:r>
      <w:r w:rsidRPr="00D4042E">
        <w:rPr>
          <w:rFonts w:ascii="Times New Roman" w:hAnsi="Times New Roman" w:cs="Times New Roman"/>
          <w:spacing w:val="-2"/>
        </w:rPr>
        <w:t>instructions.</w:t>
      </w:r>
    </w:p>
    <w:p w14:paraId="5607E99E" w14:textId="1773BFD0" w:rsidR="00405E2E" w:rsidRPr="00D4042E" w:rsidRDefault="009B5CF4" w:rsidP="00B3239F">
      <w:pPr>
        <w:pStyle w:val="BodyText"/>
        <w:numPr>
          <w:ilvl w:val="2"/>
          <w:numId w:val="15"/>
        </w:numPr>
        <w:rPr>
          <w:rFonts w:ascii="Times New Roman" w:hAnsi="Times New Roman" w:cs="Times New Roman"/>
        </w:rPr>
      </w:pPr>
      <w:r w:rsidRPr="00D4042E">
        <w:rPr>
          <w:rFonts w:ascii="Times New Roman" w:hAnsi="Times New Roman" w:cs="Times New Roman"/>
        </w:rPr>
        <w:t>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 This certification is a material representation of fact upon which reliance was placed when</w:t>
      </w:r>
      <w:r w:rsidRPr="00D4042E">
        <w:rPr>
          <w:rFonts w:ascii="Times New Roman" w:hAnsi="Times New Roman" w:cs="Times New Roman"/>
          <w:spacing w:val="-5"/>
        </w:rPr>
        <w:t xml:space="preserve"> </w:t>
      </w:r>
      <w:r w:rsidRPr="00D4042E">
        <w:rPr>
          <w:rFonts w:ascii="Times New Roman" w:hAnsi="Times New Roman" w:cs="Times New Roman"/>
        </w:rPr>
        <w:t>this</w:t>
      </w:r>
      <w:r w:rsidRPr="00D4042E">
        <w:rPr>
          <w:rFonts w:ascii="Times New Roman" w:hAnsi="Times New Roman" w:cs="Times New Roman"/>
          <w:spacing w:val="-7"/>
        </w:rPr>
        <w:t xml:space="preserve"> </w:t>
      </w:r>
      <w:r w:rsidRPr="00D4042E">
        <w:rPr>
          <w:rFonts w:ascii="Times New Roman" w:hAnsi="Times New Roman" w:cs="Times New Roman"/>
        </w:rPr>
        <w:t>transaction</w:t>
      </w:r>
      <w:r w:rsidRPr="00D4042E">
        <w:rPr>
          <w:rFonts w:ascii="Times New Roman" w:hAnsi="Times New Roman" w:cs="Times New Roman"/>
          <w:spacing w:val="-5"/>
        </w:rPr>
        <w:t xml:space="preserve"> </w:t>
      </w:r>
      <w:r w:rsidRPr="00D4042E">
        <w:rPr>
          <w:rFonts w:ascii="Times New Roman" w:hAnsi="Times New Roman" w:cs="Times New Roman"/>
        </w:rPr>
        <w:t>was</w:t>
      </w:r>
      <w:r w:rsidRPr="00D4042E">
        <w:rPr>
          <w:rFonts w:ascii="Times New Roman" w:hAnsi="Times New Roman" w:cs="Times New Roman"/>
          <w:spacing w:val="-7"/>
        </w:rPr>
        <w:t xml:space="preserve"> </w:t>
      </w:r>
      <w:r w:rsidRPr="00D4042E">
        <w:rPr>
          <w:rFonts w:ascii="Times New Roman" w:hAnsi="Times New Roman" w:cs="Times New Roman"/>
        </w:rPr>
        <w:t>made</w:t>
      </w:r>
      <w:r w:rsidRPr="00D4042E">
        <w:rPr>
          <w:rFonts w:ascii="Times New Roman" w:hAnsi="Times New Roman" w:cs="Times New Roman"/>
          <w:spacing w:val="-5"/>
        </w:rPr>
        <w:t xml:space="preserve"> </w:t>
      </w:r>
      <w:r w:rsidRPr="00D4042E">
        <w:rPr>
          <w:rFonts w:ascii="Times New Roman" w:hAnsi="Times New Roman" w:cs="Times New Roman"/>
        </w:rPr>
        <w:t>or</w:t>
      </w:r>
      <w:r w:rsidRPr="00D4042E">
        <w:rPr>
          <w:rFonts w:ascii="Times New Roman" w:hAnsi="Times New Roman" w:cs="Times New Roman"/>
          <w:spacing w:val="-8"/>
        </w:rPr>
        <w:t xml:space="preserve"> </w:t>
      </w:r>
      <w:r w:rsidRPr="00D4042E">
        <w:rPr>
          <w:rFonts w:ascii="Times New Roman" w:hAnsi="Times New Roman" w:cs="Times New Roman"/>
        </w:rPr>
        <w:t>entered</w:t>
      </w:r>
      <w:r w:rsidRPr="00D4042E">
        <w:rPr>
          <w:rFonts w:ascii="Times New Roman" w:hAnsi="Times New Roman" w:cs="Times New Roman"/>
          <w:spacing w:val="-5"/>
        </w:rPr>
        <w:t xml:space="preserve"> </w:t>
      </w:r>
      <w:r w:rsidRPr="00D4042E">
        <w:rPr>
          <w:rFonts w:ascii="Times New Roman" w:hAnsi="Times New Roman" w:cs="Times New Roman"/>
        </w:rPr>
        <w:t>into.</w:t>
      </w:r>
      <w:r w:rsidRPr="00D4042E">
        <w:rPr>
          <w:rFonts w:ascii="Times New Roman" w:hAnsi="Times New Roman" w:cs="Times New Roman"/>
          <w:spacing w:val="-5"/>
        </w:rPr>
        <w:t xml:space="preserve"> </w:t>
      </w:r>
      <w:r w:rsidRPr="00D4042E">
        <w:rPr>
          <w:rFonts w:ascii="Times New Roman" w:hAnsi="Times New Roman" w:cs="Times New Roman"/>
        </w:rPr>
        <w:t>Submission</w:t>
      </w:r>
      <w:r w:rsidRPr="00D4042E">
        <w:rPr>
          <w:rFonts w:ascii="Times New Roman" w:hAnsi="Times New Roman" w:cs="Times New Roman"/>
          <w:spacing w:val="-5"/>
        </w:rPr>
        <w:t xml:space="preserve"> </w:t>
      </w:r>
      <w:r w:rsidRPr="00D4042E">
        <w:rPr>
          <w:rFonts w:ascii="Times New Roman" w:hAnsi="Times New Roman" w:cs="Times New Roman"/>
        </w:rPr>
        <w:t>of</w:t>
      </w:r>
      <w:r w:rsidRPr="00D4042E">
        <w:rPr>
          <w:rFonts w:ascii="Times New Roman" w:hAnsi="Times New Roman" w:cs="Times New Roman"/>
          <w:spacing w:val="-7"/>
        </w:rPr>
        <w:t xml:space="preserve"> </w:t>
      </w:r>
      <w:r w:rsidRPr="00D4042E">
        <w:rPr>
          <w:rFonts w:ascii="Times New Roman" w:hAnsi="Times New Roman" w:cs="Times New Roman"/>
        </w:rPr>
        <w:t>this</w:t>
      </w:r>
      <w:r w:rsidRPr="00D4042E">
        <w:rPr>
          <w:rFonts w:ascii="Times New Roman" w:hAnsi="Times New Roman" w:cs="Times New Roman"/>
          <w:spacing w:val="-7"/>
        </w:rPr>
        <w:t xml:space="preserve"> </w:t>
      </w:r>
      <w:r w:rsidRPr="00D4042E">
        <w:rPr>
          <w:rFonts w:ascii="Times New Roman" w:hAnsi="Times New Roman" w:cs="Times New Roman"/>
        </w:rPr>
        <w:t>certification</w:t>
      </w:r>
      <w:r w:rsidRPr="00D4042E">
        <w:rPr>
          <w:rFonts w:ascii="Times New Roman" w:hAnsi="Times New Roman" w:cs="Times New Roman"/>
          <w:spacing w:val="-5"/>
        </w:rPr>
        <w:t xml:space="preserve"> </w:t>
      </w:r>
      <w:r w:rsidRPr="00D4042E">
        <w:rPr>
          <w:rFonts w:ascii="Times New Roman" w:hAnsi="Times New Roman" w:cs="Times New Roman"/>
        </w:rPr>
        <w:t>is</w:t>
      </w:r>
      <w:r w:rsidRPr="00D4042E">
        <w:rPr>
          <w:rFonts w:ascii="Times New Roman" w:hAnsi="Times New Roman" w:cs="Times New Roman"/>
          <w:spacing w:val="-6"/>
        </w:rPr>
        <w:t xml:space="preserve"> </w:t>
      </w:r>
      <w:r w:rsidRPr="00D4042E">
        <w:rPr>
          <w:rFonts w:ascii="Times New Roman" w:hAnsi="Times New Roman" w:cs="Times New Roman"/>
        </w:rPr>
        <w:t>a</w:t>
      </w:r>
      <w:r w:rsidRPr="00D4042E">
        <w:rPr>
          <w:rFonts w:ascii="Times New Roman" w:hAnsi="Times New Roman" w:cs="Times New Roman"/>
          <w:spacing w:val="-7"/>
        </w:rPr>
        <w:t xml:space="preserve"> </w:t>
      </w:r>
      <w:r w:rsidRPr="00D4042E">
        <w:rPr>
          <w:rFonts w:ascii="Times New Roman" w:hAnsi="Times New Roman" w:cs="Times New Roman"/>
        </w:rPr>
        <w:t>prerequisite</w:t>
      </w:r>
      <w:r w:rsidRPr="00D4042E">
        <w:rPr>
          <w:rFonts w:ascii="Times New Roman" w:hAnsi="Times New Roman" w:cs="Times New Roman"/>
          <w:spacing w:val="-7"/>
        </w:rPr>
        <w:t xml:space="preserve"> </w:t>
      </w:r>
      <w:r w:rsidRPr="00D4042E">
        <w:rPr>
          <w:rFonts w:ascii="Times New Roman" w:hAnsi="Times New Roman" w:cs="Times New Roman"/>
        </w:rPr>
        <w:t xml:space="preserve">for making or </w:t>
      </w:r>
      <w:proofErr w:type="gramStart"/>
      <w:r w:rsidRPr="00D4042E">
        <w:rPr>
          <w:rFonts w:ascii="Times New Roman" w:hAnsi="Times New Roman" w:cs="Times New Roman"/>
        </w:rPr>
        <w:t>entering into</w:t>
      </w:r>
      <w:proofErr w:type="gramEnd"/>
      <w:r w:rsidRPr="00D4042E">
        <w:rPr>
          <w:rFonts w:ascii="Times New Roman" w:hAnsi="Times New Roman" w:cs="Times New Roman"/>
        </w:rPr>
        <w:t xml:space="preserve"> this transaction imposed by </w:t>
      </w:r>
      <w:r w:rsidR="00C419F0" w:rsidRPr="00D4042E">
        <w:rPr>
          <w:rFonts w:ascii="Times New Roman" w:hAnsi="Times New Roman" w:cs="Times New Roman"/>
        </w:rPr>
        <w:t xml:space="preserve">section </w:t>
      </w:r>
      <w:r w:rsidR="00695ED4" w:rsidRPr="00D4042E">
        <w:rPr>
          <w:rFonts w:ascii="Times New Roman" w:hAnsi="Times New Roman" w:cs="Times New Roman"/>
        </w:rPr>
        <w:t xml:space="preserve">1352, title </w:t>
      </w:r>
      <w:r w:rsidR="00C419F0" w:rsidRPr="00D4042E">
        <w:rPr>
          <w:rFonts w:ascii="Times New Roman" w:hAnsi="Times New Roman" w:cs="Times New Roman"/>
        </w:rPr>
        <w:t>31</w:t>
      </w:r>
      <w:r w:rsidR="00695ED4" w:rsidRPr="00D4042E">
        <w:rPr>
          <w:rFonts w:ascii="Times New Roman" w:hAnsi="Times New Roman" w:cs="Times New Roman"/>
        </w:rPr>
        <w:t>,</w:t>
      </w:r>
      <w:r w:rsidR="00C419F0" w:rsidRPr="00D4042E">
        <w:rPr>
          <w:rFonts w:ascii="Times New Roman" w:hAnsi="Times New Roman" w:cs="Times New Roman"/>
        </w:rPr>
        <w:t xml:space="preserve"> U</w:t>
      </w:r>
      <w:r w:rsidR="00695ED4" w:rsidRPr="00D4042E">
        <w:rPr>
          <w:rFonts w:ascii="Times New Roman" w:hAnsi="Times New Roman" w:cs="Times New Roman"/>
        </w:rPr>
        <w:t>.</w:t>
      </w:r>
      <w:r w:rsidR="00C419F0" w:rsidRPr="00D4042E">
        <w:rPr>
          <w:rFonts w:ascii="Times New Roman" w:hAnsi="Times New Roman" w:cs="Times New Roman"/>
        </w:rPr>
        <w:t>S</w:t>
      </w:r>
      <w:r w:rsidR="00695ED4" w:rsidRPr="00D4042E">
        <w:rPr>
          <w:rFonts w:ascii="Times New Roman" w:hAnsi="Times New Roman" w:cs="Times New Roman"/>
        </w:rPr>
        <w:t xml:space="preserve">.  </w:t>
      </w:r>
      <w:r w:rsidR="00C419F0" w:rsidRPr="00D4042E">
        <w:rPr>
          <w:rFonts w:ascii="Times New Roman" w:hAnsi="Times New Roman" w:cs="Times New Roman"/>
        </w:rPr>
        <w:t>C</w:t>
      </w:r>
      <w:r w:rsidR="00695ED4" w:rsidRPr="00D4042E">
        <w:rPr>
          <w:rFonts w:ascii="Times New Roman" w:hAnsi="Times New Roman" w:cs="Times New Roman"/>
        </w:rPr>
        <w:t>ode</w:t>
      </w:r>
      <w:r w:rsidRPr="00D4042E">
        <w:rPr>
          <w:rFonts w:ascii="Times New Roman" w:hAnsi="Times New Roman" w:cs="Times New Roman"/>
        </w:rPr>
        <w:t>. Any person who fails to file the required certification shall be subject to a civil penalty of not less than $10,000 and not more than $100,000 for each such failure.</w:t>
      </w:r>
    </w:p>
    <w:p w14:paraId="34AE6C5A" w14:textId="77777777" w:rsidR="00A00FC8" w:rsidRPr="00D4042E" w:rsidRDefault="00A00FC8" w:rsidP="00A00FC8">
      <w:pPr>
        <w:pStyle w:val="BodyText"/>
        <w:rPr>
          <w:rFonts w:ascii="Times New Roman" w:hAnsi="Times New Roman" w:cs="Times New Roman"/>
        </w:rPr>
      </w:pPr>
    </w:p>
    <w:p w14:paraId="089A3B60" w14:textId="72B213CC"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t>The responding Vendor listed below certifies or affirms the truthfulness and accuracy of each statement of its certification and disclosure, if any. In addition, the Vendor understands and agrees that the provisions of 31 U.S.C. Ch. 38, Administrative Remedies for False Claims and Statements, apply to this certification and disclosure, if any.</w:t>
      </w:r>
    </w:p>
    <w:p w14:paraId="1FE497B6" w14:textId="7CF0E0AB" w:rsidR="00405E2E" w:rsidRPr="00D4042E" w:rsidRDefault="009B5CF4" w:rsidP="00A00FC8">
      <w:pPr>
        <w:spacing w:before="253"/>
        <w:rPr>
          <w:rFonts w:ascii="Times New Roman" w:hAnsi="Times New Roman" w:cs="Times New Roman"/>
          <w:b/>
        </w:rPr>
      </w:pPr>
      <w:r w:rsidRPr="00D4042E">
        <w:rPr>
          <w:rFonts w:ascii="Times New Roman" w:hAnsi="Times New Roman" w:cs="Times New Roman"/>
        </w:rPr>
        <w:t>Solicitation</w:t>
      </w:r>
      <w:r w:rsidRPr="00D4042E">
        <w:rPr>
          <w:rFonts w:ascii="Times New Roman" w:hAnsi="Times New Roman" w:cs="Times New Roman"/>
          <w:spacing w:val="-3"/>
        </w:rPr>
        <w:t xml:space="preserve"> </w:t>
      </w:r>
      <w:r w:rsidRPr="00D4042E">
        <w:rPr>
          <w:rFonts w:ascii="Times New Roman" w:hAnsi="Times New Roman" w:cs="Times New Roman"/>
        </w:rPr>
        <w:t>Name</w:t>
      </w:r>
      <w:r w:rsidR="00DD111B" w:rsidRPr="00D4042E">
        <w:rPr>
          <w:rFonts w:ascii="Times New Roman" w:hAnsi="Times New Roman" w:cs="Times New Roman"/>
        </w:rPr>
        <w:t>:</w:t>
      </w:r>
      <w:r w:rsidR="000C1414" w:rsidRPr="00D4042E">
        <w:rPr>
          <w:rFonts w:ascii="Times New Roman" w:hAnsi="Times New Roman" w:cs="Times New Roman"/>
        </w:rPr>
        <w:t xml:space="preserve"> </w:t>
      </w:r>
      <w:r w:rsidR="005C4385">
        <w:rPr>
          <w:rFonts w:ascii="Times New Roman" w:hAnsi="Times New Roman" w:cs="Times New Roman"/>
        </w:rPr>
        <w:t>Channel Partner Originator 2026-CGC-073</w:t>
      </w:r>
    </w:p>
    <w:p w14:paraId="1F9CDFAF" w14:textId="77777777" w:rsidR="00405E2E" w:rsidRPr="00D4042E" w:rsidRDefault="00405E2E" w:rsidP="00685F73">
      <w:pPr>
        <w:pStyle w:val="BodyText"/>
        <w:rPr>
          <w:rFonts w:ascii="Times New Roman" w:hAnsi="Times New Roman" w:cs="Times New Roman"/>
          <w:b/>
          <w:sz w:val="20"/>
        </w:rPr>
      </w:pPr>
    </w:p>
    <w:p w14:paraId="603E09C0" w14:textId="77777777" w:rsidR="00405E2E" w:rsidRPr="00D4042E" w:rsidRDefault="00405E2E" w:rsidP="00685F73">
      <w:pPr>
        <w:pStyle w:val="BodyText"/>
        <w:rPr>
          <w:rFonts w:ascii="Times New Roman" w:hAnsi="Times New Roman" w:cs="Times New Roman"/>
          <w:b/>
          <w:sz w:val="20"/>
        </w:rPr>
      </w:pPr>
    </w:p>
    <w:p w14:paraId="4708E809" w14:textId="77777777" w:rsidR="00405E2E" w:rsidRPr="00D4042E" w:rsidRDefault="009B5CF4" w:rsidP="00685F73">
      <w:pPr>
        <w:pStyle w:val="BodyText"/>
        <w:spacing w:before="34"/>
        <w:rPr>
          <w:rFonts w:ascii="Times New Roman" w:hAnsi="Times New Roman" w:cs="Times New Roman"/>
          <w:b/>
          <w:sz w:val="20"/>
        </w:rPr>
      </w:pPr>
      <w:r w:rsidRPr="00D4042E">
        <w:rPr>
          <w:rFonts w:ascii="Times New Roman" w:hAnsi="Times New Roman" w:cs="Times New Roman"/>
          <w:noProof/>
        </w:rPr>
        <mc:AlternateContent>
          <mc:Choice Requires="wps">
            <w:drawing>
              <wp:anchor distT="0" distB="0" distL="0" distR="0" simplePos="0" relativeHeight="251658240" behindDoc="1" locked="0" layoutInCell="1" allowOverlap="1" wp14:anchorId="3DF1CD96" wp14:editId="0068B91B">
                <wp:simplePos x="0" y="0"/>
                <wp:positionH relativeFrom="page">
                  <wp:posOffset>559308</wp:posOffset>
                </wp:positionH>
                <wp:positionV relativeFrom="paragraph">
                  <wp:posOffset>183270</wp:posOffset>
                </wp:positionV>
                <wp:extent cx="357124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71240" cy="1270"/>
                        </a:xfrm>
                        <a:custGeom>
                          <a:avLst/>
                          <a:gdLst/>
                          <a:ahLst/>
                          <a:cxnLst/>
                          <a:rect l="l" t="t" r="r" b="b"/>
                          <a:pathLst>
                            <a:path w="3571240">
                              <a:moveTo>
                                <a:pt x="0" y="0"/>
                              </a:moveTo>
                              <a:lnTo>
                                <a:pt x="3570673" y="0"/>
                              </a:lnTo>
                            </a:path>
                          </a:pathLst>
                        </a:custGeom>
                        <a:ln w="8816">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pic="http://schemas.openxmlformats.org/drawingml/2006/picture" xmlns:a="http://schemas.openxmlformats.org/drawingml/2006/main">
            <w:pict w14:anchorId="76B371A5">
              <v:shape id="Graphic 28" style="position:absolute;margin-left:44.05pt;margin-top:14.45pt;width:281.2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3571240,1270" o:spid="_x0000_s1026" filled="f" strokeweight=".24489mm" path="m,l357067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" w14:anchorId="12A12216">
                <v:path arrowok="t"/>
                <w10:wrap type="topAndBottom" anchorx="page"/>
              </v:shape>
            </w:pict>
          </mc:Fallback>
        </mc:AlternateContent>
      </w:r>
    </w:p>
    <w:p w14:paraId="3BBA8094" w14:textId="77777777" w:rsidR="00405E2E" w:rsidRPr="00D4042E" w:rsidRDefault="009B5CF4" w:rsidP="00685F73">
      <w:pPr>
        <w:pStyle w:val="BodyText"/>
        <w:spacing w:before="4"/>
        <w:ind w:left="160"/>
        <w:rPr>
          <w:rFonts w:ascii="Times New Roman" w:hAnsi="Times New Roman" w:cs="Times New Roman"/>
        </w:rPr>
      </w:pPr>
      <w:r w:rsidRPr="00D4042E">
        <w:rPr>
          <w:rFonts w:ascii="Times New Roman" w:hAnsi="Times New Roman" w:cs="Times New Roman"/>
        </w:rPr>
        <w:t>Responding</w:t>
      </w:r>
      <w:r w:rsidRPr="00D4042E">
        <w:rPr>
          <w:rFonts w:ascii="Times New Roman" w:hAnsi="Times New Roman" w:cs="Times New Roman"/>
          <w:spacing w:val="-6"/>
        </w:rPr>
        <w:t xml:space="preserve"> </w:t>
      </w:r>
      <w:r w:rsidRPr="00D4042E">
        <w:rPr>
          <w:rFonts w:ascii="Times New Roman" w:hAnsi="Times New Roman" w:cs="Times New Roman"/>
        </w:rPr>
        <w:t>Vendor</w:t>
      </w:r>
      <w:r w:rsidRPr="00D4042E">
        <w:rPr>
          <w:rFonts w:ascii="Times New Roman" w:hAnsi="Times New Roman" w:cs="Times New Roman"/>
          <w:spacing w:val="-3"/>
        </w:rPr>
        <w:t xml:space="preserve"> </w:t>
      </w:r>
      <w:r w:rsidRPr="00D4042E">
        <w:rPr>
          <w:rFonts w:ascii="Times New Roman" w:hAnsi="Times New Roman" w:cs="Times New Roman"/>
          <w:spacing w:val="-4"/>
        </w:rPr>
        <w:t>Name</w:t>
      </w:r>
    </w:p>
    <w:p w14:paraId="7CE38966" w14:textId="77777777" w:rsidR="00405E2E" w:rsidRPr="00D4042E" w:rsidRDefault="00405E2E" w:rsidP="00685F73">
      <w:pPr>
        <w:pStyle w:val="BodyText"/>
        <w:rPr>
          <w:rFonts w:ascii="Times New Roman" w:hAnsi="Times New Roman" w:cs="Times New Roman"/>
          <w:sz w:val="20"/>
        </w:rPr>
      </w:pPr>
    </w:p>
    <w:p w14:paraId="401B13E0" w14:textId="77777777" w:rsidR="00405E2E" w:rsidRPr="00D4042E" w:rsidRDefault="009B5CF4" w:rsidP="00685F73">
      <w:pPr>
        <w:pStyle w:val="BodyText"/>
        <w:spacing w:before="10"/>
        <w:rPr>
          <w:rFonts w:ascii="Times New Roman" w:hAnsi="Times New Roman" w:cs="Times New Roman"/>
          <w:sz w:val="20"/>
        </w:rPr>
      </w:pPr>
      <w:r w:rsidRPr="00D4042E">
        <w:rPr>
          <w:rFonts w:ascii="Times New Roman" w:hAnsi="Times New Roman" w:cs="Times New Roman"/>
          <w:noProof/>
        </w:rPr>
        <mc:AlternateContent>
          <mc:Choice Requires="wps">
            <w:drawing>
              <wp:anchor distT="0" distB="0" distL="0" distR="0" simplePos="0" relativeHeight="251658241" behindDoc="1" locked="0" layoutInCell="1" allowOverlap="1" wp14:anchorId="4C91EA78" wp14:editId="14DCD723">
                <wp:simplePos x="0" y="0"/>
                <wp:positionH relativeFrom="page">
                  <wp:posOffset>559308</wp:posOffset>
                </wp:positionH>
                <wp:positionV relativeFrom="paragraph">
                  <wp:posOffset>167956</wp:posOffset>
                </wp:positionV>
                <wp:extent cx="4967605" cy="127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67605" cy="1270"/>
                        </a:xfrm>
                        <a:custGeom>
                          <a:avLst/>
                          <a:gdLst/>
                          <a:ahLst/>
                          <a:cxnLst/>
                          <a:rect l="l" t="t" r="r" b="b"/>
                          <a:pathLst>
                            <a:path w="4967605">
                              <a:moveTo>
                                <a:pt x="0" y="0"/>
                              </a:moveTo>
                              <a:lnTo>
                                <a:pt x="4967294" y="0"/>
                              </a:lnTo>
                            </a:path>
                          </a:pathLst>
                        </a:custGeom>
                        <a:ln w="8816">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pic="http://schemas.openxmlformats.org/drawingml/2006/picture" xmlns:a="http://schemas.openxmlformats.org/drawingml/2006/main">
            <w:pict w14:anchorId="23C0BA7B">
              <v:shape id="Graphic 29" style="position:absolute;margin-left:44.05pt;margin-top:13.2pt;width:391.15pt;height:.1pt;z-index:-251658239;visibility:visible;mso-wrap-style:square;mso-wrap-distance-left:0;mso-wrap-distance-top:0;mso-wrap-distance-right:0;mso-wrap-distance-bottom:0;mso-position-horizontal:absolute;mso-position-horizontal-relative:page;mso-position-vertical:absolute;mso-position-vertical-relative:text;v-text-anchor:top" coordsize="4967605,1270" o:spid="_x0000_s1026" filled="f" strokeweight=".24489mm" path="m,l496729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" w14:anchorId="36DE4189">
                <v:path arrowok="t"/>
                <w10:wrap type="topAndBottom" anchorx="page"/>
              </v:shape>
            </w:pict>
          </mc:Fallback>
        </mc:AlternateContent>
      </w:r>
    </w:p>
    <w:p w14:paraId="69D66219" w14:textId="77777777" w:rsidR="00405E2E" w:rsidRPr="00D4042E" w:rsidRDefault="009B5CF4" w:rsidP="00685F73">
      <w:pPr>
        <w:pStyle w:val="BodyText"/>
        <w:spacing w:before="4"/>
        <w:ind w:left="160"/>
        <w:rPr>
          <w:rFonts w:ascii="Times New Roman" w:hAnsi="Times New Roman" w:cs="Times New Roman"/>
        </w:rPr>
      </w:pPr>
      <w:r w:rsidRPr="00D4042E">
        <w:rPr>
          <w:rFonts w:ascii="Times New Roman" w:hAnsi="Times New Roman" w:cs="Times New Roman"/>
        </w:rPr>
        <w:t>Physical</w:t>
      </w:r>
      <w:r w:rsidRPr="00D4042E">
        <w:rPr>
          <w:rFonts w:ascii="Times New Roman" w:hAnsi="Times New Roman" w:cs="Times New Roman"/>
          <w:spacing w:val="-3"/>
        </w:rPr>
        <w:t xml:space="preserve"> </w:t>
      </w:r>
      <w:r w:rsidRPr="00D4042E">
        <w:rPr>
          <w:rFonts w:ascii="Times New Roman" w:hAnsi="Times New Roman" w:cs="Times New Roman"/>
        </w:rPr>
        <w:t>Address</w:t>
      </w:r>
      <w:r w:rsidRPr="00D4042E">
        <w:rPr>
          <w:rFonts w:ascii="Times New Roman" w:hAnsi="Times New Roman" w:cs="Times New Roman"/>
          <w:spacing w:val="-5"/>
        </w:rPr>
        <w:t xml:space="preserve"> </w:t>
      </w:r>
      <w:r w:rsidRPr="00D4042E">
        <w:rPr>
          <w:rFonts w:ascii="Times New Roman" w:hAnsi="Times New Roman" w:cs="Times New Roman"/>
        </w:rPr>
        <w:t>(Address,</w:t>
      </w:r>
      <w:r w:rsidRPr="00D4042E">
        <w:rPr>
          <w:rFonts w:ascii="Times New Roman" w:hAnsi="Times New Roman" w:cs="Times New Roman"/>
          <w:spacing w:val="-1"/>
        </w:rPr>
        <w:t xml:space="preserve"> </w:t>
      </w:r>
      <w:r w:rsidRPr="00D4042E">
        <w:rPr>
          <w:rFonts w:ascii="Times New Roman" w:hAnsi="Times New Roman" w:cs="Times New Roman"/>
        </w:rPr>
        <w:t>City,</w:t>
      </w:r>
      <w:r w:rsidRPr="00D4042E">
        <w:rPr>
          <w:rFonts w:ascii="Times New Roman" w:hAnsi="Times New Roman" w:cs="Times New Roman"/>
          <w:spacing w:val="-5"/>
        </w:rPr>
        <w:t xml:space="preserve"> </w:t>
      </w:r>
      <w:r w:rsidRPr="00D4042E">
        <w:rPr>
          <w:rFonts w:ascii="Times New Roman" w:hAnsi="Times New Roman" w:cs="Times New Roman"/>
        </w:rPr>
        <w:t>State,</w:t>
      </w:r>
      <w:r w:rsidRPr="00D4042E">
        <w:rPr>
          <w:rFonts w:ascii="Times New Roman" w:hAnsi="Times New Roman" w:cs="Times New Roman"/>
          <w:spacing w:val="-2"/>
        </w:rPr>
        <w:t xml:space="preserve"> </w:t>
      </w:r>
      <w:r w:rsidRPr="00D4042E">
        <w:rPr>
          <w:rFonts w:ascii="Times New Roman" w:hAnsi="Times New Roman" w:cs="Times New Roman"/>
        </w:rPr>
        <w:t>Zip</w:t>
      </w:r>
      <w:r w:rsidRPr="00D4042E">
        <w:rPr>
          <w:rFonts w:ascii="Times New Roman" w:hAnsi="Times New Roman" w:cs="Times New Roman"/>
          <w:spacing w:val="-2"/>
        </w:rPr>
        <w:t xml:space="preserve"> </w:t>
      </w:r>
      <w:r w:rsidRPr="00D4042E">
        <w:rPr>
          <w:rFonts w:ascii="Times New Roman" w:hAnsi="Times New Roman" w:cs="Times New Roman"/>
          <w:spacing w:val="-4"/>
        </w:rPr>
        <w:t>Code)</w:t>
      </w:r>
    </w:p>
    <w:p w14:paraId="607E3E3C" w14:textId="77777777" w:rsidR="00405E2E" w:rsidRPr="00D4042E" w:rsidRDefault="00405E2E" w:rsidP="00685F73">
      <w:pPr>
        <w:pStyle w:val="BodyText"/>
        <w:rPr>
          <w:rFonts w:ascii="Times New Roman" w:hAnsi="Times New Roman" w:cs="Times New Roman"/>
          <w:sz w:val="20"/>
        </w:rPr>
      </w:pPr>
    </w:p>
    <w:p w14:paraId="662665E0" w14:textId="77777777" w:rsidR="00405E2E" w:rsidRPr="00D4042E" w:rsidRDefault="009B5CF4" w:rsidP="00685F73">
      <w:pPr>
        <w:pStyle w:val="BodyText"/>
        <w:rPr>
          <w:rFonts w:ascii="Times New Roman" w:hAnsi="Times New Roman" w:cs="Times New Roman"/>
          <w:sz w:val="20"/>
        </w:rPr>
      </w:pPr>
      <w:r w:rsidRPr="00D4042E">
        <w:rPr>
          <w:rFonts w:ascii="Times New Roman" w:hAnsi="Times New Roman" w:cs="Times New Roman"/>
          <w:noProof/>
        </w:rPr>
        <mc:AlternateContent>
          <mc:Choice Requires="wpg">
            <w:drawing>
              <wp:anchor distT="0" distB="0" distL="0" distR="0" simplePos="0" relativeHeight="251658242" behindDoc="1" locked="0" layoutInCell="1" allowOverlap="1" wp14:anchorId="77361DE6" wp14:editId="7225E5A1">
                <wp:simplePos x="0" y="0"/>
                <wp:positionH relativeFrom="page">
                  <wp:posOffset>559308</wp:posOffset>
                </wp:positionH>
                <wp:positionV relativeFrom="paragraph">
                  <wp:posOffset>161280</wp:posOffset>
                </wp:positionV>
                <wp:extent cx="3575685" cy="15240"/>
                <wp:effectExtent l="0" t="0" r="0" b="0"/>
                <wp:wrapTopAndBottom/>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75685" cy="15240"/>
                          <a:chOff x="0" y="0"/>
                          <a:chExt cx="3575685" cy="15240"/>
                        </a:xfrm>
                      </wpg:grpSpPr>
                      <wps:wsp>
                        <wps:cNvPr id="31" name="Graphic 31"/>
                        <wps:cNvSpPr/>
                        <wps:spPr>
                          <a:xfrm>
                            <a:off x="0" y="13"/>
                            <a:ext cx="3571240" cy="12700"/>
                          </a:xfrm>
                          <a:custGeom>
                            <a:avLst/>
                            <a:gdLst/>
                            <a:ahLst/>
                            <a:cxnLst/>
                            <a:rect l="l" t="t" r="r" b="b"/>
                            <a:pathLst>
                              <a:path w="3571240" h="12700">
                                <a:moveTo>
                                  <a:pt x="0" y="12454"/>
                                </a:moveTo>
                                <a:lnTo>
                                  <a:pt x="3570673" y="12454"/>
                                </a:lnTo>
                                <a:lnTo>
                                  <a:pt x="3570673" y="0"/>
                                </a:lnTo>
                                <a:lnTo>
                                  <a:pt x="0" y="0"/>
                                </a:lnTo>
                                <a:lnTo>
                                  <a:pt x="0" y="12454"/>
                                </a:lnTo>
                                <a:close/>
                              </a:path>
                            </a:pathLst>
                          </a:custGeom>
                          <a:solidFill>
                            <a:srgbClr val="000000"/>
                          </a:solidFill>
                        </wps:spPr>
                        <wps:bodyPr wrap="square" lIns="0" tIns="0" rIns="0" bIns="0" rtlCol="0">
                          <a:prstTxWarp prst="textNoShape">
                            <a:avLst/>
                          </a:prstTxWarp>
                          <a:noAutofit/>
                        </wps:bodyPr>
                      </wps:wsp>
                      <wps:wsp>
                        <wps:cNvPr id="32" name="Graphic 32"/>
                        <wps:cNvSpPr/>
                        <wps:spPr>
                          <a:xfrm>
                            <a:off x="0" y="0"/>
                            <a:ext cx="3575685" cy="15240"/>
                          </a:xfrm>
                          <a:custGeom>
                            <a:avLst/>
                            <a:gdLst/>
                            <a:ahLst/>
                            <a:cxnLst/>
                            <a:rect l="l" t="t" r="r" b="b"/>
                            <a:pathLst>
                              <a:path w="3575685" h="15240">
                                <a:moveTo>
                                  <a:pt x="3575303" y="15239"/>
                                </a:moveTo>
                                <a:lnTo>
                                  <a:pt x="0" y="15239"/>
                                </a:lnTo>
                                <a:lnTo>
                                  <a:pt x="0" y="0"/>
                                </a:lnTo>
                                <a:lnTo>
                                  <a:pt x="3575303" y="0"/>
                                </a:lnTo>
                                <a:lnTo>
                                  <a:pt x="3575303" y="15239"/>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arto="http://schemas.microsoft.com/office/word/2006/arto" xmlns:pic="http://schemas.openxmlformats.org/drawingml/2006/picture" xmlns:a="http://schemas.openxmlformats.org/drawingml/2006/main">
            <w:pict w14:anchorId="442071BF">
              <v:group id="Group 30" style="position:absolute;margin-left:44.05pt;margin-top:12.7pt;width:281.55pt;height:1.2pt;z-index:-251658238;mso-wrap-distance-left:0;mso-wrap-distance-right:0;mso-position-horizontal-relative:page" coordsize="35756,152" o:spid="_x0000_s1026" w14:anchorId="24B1C9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">
                <v:shape id="Graphic 31" style="position:absolute;width:35712;height:127;visibility:visible;mso-wrap-style:square;v-text-anchor:top" coordsize="3571240,12700" o:spid="_x0000_s1027" fillcolor="black" stroked="f" path="m,12454r3570673,l3570673,,,,,124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">
                  <v:path arrowok="t"/>
                </v:shape>
                <v:shape id="Graphic 32" style="position:absolute;width:35756;height:152;visibility:visible;mso-wrap-style:square;v-text-anchor:top" coordsize="3575685,15240" o:spid="_x0000_s1028" fillcolor="black" stroked="f" path="m3575303,15239l,15239,,,3575303,r,1523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">
                  <v:path arrowok="t"/>
                </v:shape>
                <w10:wrap type="topAndBottom" anchorx="page"/>
              </v:group>
            </w:pict>
          </mc:Fallback>
        </mc:AlternateContent>
      </w:r>
    </w:p>
    <w:p w14:paraId="6A1F39A9" w14:textId="77777777" w:rsidR="00405E2E" w:rsidRPr="00D4042E" w:rsidRDefault="009B5CF4" w:rsidP="00685F73">
      <w:pPr>
        <w:pStyle w:val="BodyText"/>
        <w:ind w:left="160"/>
        <w:rPr>
          <w:rFonts w:ascii="Times New Roman" w:hAnsi="Times New Roman" w:cs="Times New Roman"/>
        </w:rPr>
      </w:pPr>
      <w:r w:rsidRPr="00D4042E">
        <w:rPr>
          <w:rFonts w:ascii="Times New Roman" w:hAnsi="Times New Roman" w:cs="Times New Roman"/>
        </w:rPr>
        <w:t>Signature</w:t>
      </w:r>
      <w:r w:rsidRPr="00D4042E">
        <w:rPr>
          <w:rFonts w:ascii="Times New Roman" w:hAnsi="Times New Roman" w:cs="Times New Roman"/>
          <w:spacing w:val="-5"/>
        </w:rPr>
        <w:t xml:space="preserve"> </w:t>
      </w:r>
      <w:r w:rsidRPr="00D4042E">
        <w:rPr>
          <w:rFonts w:ascii="Times New Roman" w:hAnsi="Times New Roman" w:cs="Times New Roman"/>
        </w:rPr>
        <w:t>of</w:t>
      </w:r>
      <w:r w:rsidRPr="00D4042E">
        <w:rPr>
          <w:rFonts w:ascii="Times New Roman" w:hAnsi="Times New Roman" w:cs="Times New Roman"/>
          <w:spacing w:val="-4"/>
        </w:rPr>
        <w:t xml:space="preserve"> </w:t>
      </w:r>
      <w:r w:rsidRPr="00D4042E">
        <w:rPr>
          <w:rFonts w:ascii="Times New Roman" w:hAnsi="Times New Roman" w:cs="Times New Roman"/>
        </w:rPr>
        <w:t>Vendor’s</w:t>
      </w:r>
      <w:r w:rsidRPr="00D4042E">
        <w:rPr>
          <w:rFonts w:ascii="Times New Roman" w:hAnsi="Times New Roman" w:cs="Times New Roman"/>
          <w:spacing w:val="-3"/>
        </w:rPr>
        <w:t xml:space="preserve"> </w:t>
      </w:r>
      <w:r w:rsidRPr="00D4042E">
        <w:rPr>
          <w:rFonts w:ascii="Times New Roman" w:hAnsi="Times New Roman" w:cs="Times New Roman"/>
        </w:rPr>
        <w:t>Authorized</w:t>
      </w:r>
      <w:r w:rsidRPr="00D4042E">
        <w:rPr>
          <w:rFonts w:ascii="Times New Roman" w:hAnsi="Times New Roman" w:cs="Times New Roman"/>
          <w:spacing w:val="-6"/>
        </w:rPr>
        <w:t xml:space="preserve"> </w:t>
      </w:r>
      <w:r w:rsidRPr="00D4042E">
        <w:rPr>
          <w:rFonts w:ascii="Times New Roman" w:hAnsi="Times New Roman" w:cs="Times New Roman"/>
          <w:spacing w:val="-2"/>
        </w:rPr>
        <w:t>Official</w:t>
      </w:r>
    </w:p>
    <w:p w14:paraId="4AF3E8D4" w14:textId="77777777" w:rsidR="00405E2E" w:rsidRPr="00D4042E" w:rsidRDefault="00405E2E" w:rsidP="00685F73">
      <w:pPr>
        <w:pStyle w:val="BodyText"/>
        <w:rPr>
          <w:rFonts w:ascii="Times New Roman" w:hAnsi="Times New Roman" w:cs="Times New Roman"/>
          <w:sz w:val="20"/>
        </w:rPr>
      </w:pPr>
    </w:p>
    <w:p w14:paraId="0A37DE17" w14:textId="77777777" w:rsidR="00405E2E" w:rsidRPr="00D4042E" w:rsidRDefault="009B5CF4" w:rsidP="00685F73">
      <w:pPr>
        <w:pStyle w:val="BodyText"/>
        <w:spacing w:before="10"/>
        <w:rPr>
          <w:rFonts w:ascii="Times New Roman" w:hAnsi="Times New Roman" w:cs="Times New Roman"/>
          <w:sz w:val="20"/>
        </w:rPr>
      </w:pPr>
      <w:r w:rsidRPr="00D4042E">
        <w:rPr>
          <w:rFonts w:ascii="Times New Roman" w:hAnsi="Times New Roman" w:cs="Times New Roman"/>
          <w:noProof/>
        </w:rPr>
        <mc:AlternateContent>
          <mc:Choice Requires="wps">
            <w:drawing>
              <wp:anchor distT="0" distB="0" distL="0" distR="0" simplePos="0" relativeHeight="251658243" behindDoc="1" locked="0" layoutInCell="1" allowOverlap="1" wp14:anchorId="32E7530A" wp14:editId="6F6982B8">
                <wp:simplePos x="0" y="0"/>
                <wp:positionH relativeFrom="page">
                  <wp:posOffset>559308</wp:posOffset>
                </wp:positionH>
                <wp:positionV relativeFrom="paragraph">
                  <wp:posOffset>167865</wp:posOffset>
                </wp:positionV>
                <wp:extent cx="3571240"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71240" cy="1270"/>
                        </a:xfrm>
                        <a:custGeom>
                          <a:avLst/>
                          <a:gdLst/>
                          <a:ahLst/>
                          <a:cxnLst/>
                          <a:rect l="l" t="t" r="r" b="b"/>
                          <a:pathLst>
                            <a:path w="3571240">
                              <a:moveTo>
                                <a:pt x="0" y="0"/>
                              </a:moveTo>
                              <a:lnTo>
                                <a:pt x="3570673" y="0"/>
                              </a:lnTo>
                            </a:path>
                          </a:pathLst>
                        </a:custGeom>
                        <a:ln w="8816">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pic="http://schemas.openxmlformats.org/drawingml/2006/picture" xmlns:a="http://schemas.openxmlformats.org/drawingml/2006/main">
            <w:pict w14:anchorId="7104DEBB">
              <v:shape id="Graphic 33" style="position:absolute;margin-left:44.05pt;margin-top:13.2pt;width:281.2pt;height:.1pt;z-index:-251658237;visibility:visible;mso-wrap-style:square;mso-wrap-distance-left:0;mso-wrap-distance-top:0;mso-wrap-distance-right:0;mso-wrap-distance-bottom:0;mso-position-horizontal:absolute;mso-position-horizontal-relative:page;mso-position-vertical:absolute;mso-position-vertical-relative:text;v-text-anchor:top" coordsize="3571240,1270" o:spid="_x0000_s1026" filled="f" strokeweight=".24489mm" path="m,l357067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" w14:anchorId="52927D3D">
                <v:path arrowok="t"/>
                <w10:wrap type="topAndBottom" anchorx="page"/>
              </v:shape>
            </w:pict>
          </mc:Fallback>
        </mc:AlternateContent>
      </w:r>
      <w:r w:rsidRPr="00D4042E">
        <w:rPr>
          <w:rFonts w:ascii="Times New Roman" w:hAnsi="Times New Roman" w:cs="Times New Roman"/>
          <w:noProof/>
        </w:rPr>
        <mc:AlternateContent>
          <mc:Choice Requires="wps">
            <w:drawing>
              <wp:anchor distT="0" distB="0" distL="0" distR="0" simplePos="0" relativeHeight="251658244" behindDoc="1" locked="0" layoutInCell="1" allowOverlap="1" wp14:anchorId="3DC8AFC0" wp14:editId="570B2999">
                <wp:simplePos x="0" y="0"/>
                <wp:positionH relativeFrom="page">
                  <wp:posOffset>4208583</wp:posOffset>
                </wp:positionH>
                <wp:positionV relativeFrom="paragraph">
                  <wp:posOffset>167865</wp:posOffset>
                </wp:positionV>
                <wp:extent cx="1396365" cy="127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6365" cy="1270"/>
                        </a:xfrm>
                        <a:custGeom>
                          <a:avLst/>
                          <a:gdLst/>
                          <a:ahLst/>
                          <a:cxnLst/>
                          <a:rect l="l" t="t" r="r" b="b"/>
                          <a:pathLst>
                            <a:path w="1396365">
                              <a:moveTo>
                                <a:pt x="0" y="0"/>
                              </a:moveTo>
                              <a:lnTo>
                                <a:pt x="1395760" y="0"/>
                              </a:lnTo>
                            </a:path>
                          </a:pathLst>
                        </a:custGeom>
                        <a:ln w="8816">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pic="http://schemas.openxmlformats.org/drawingml/2006/picture" xmlns:a="http://schemas.openxmlformats.org/drawingml/2006/main">
            <w:pict w14:anchorId="7F9DCD5B">
              <v:shape id="Graphic 34" style="position:absolute;margin-left:331.4pt;margin-top:13.2pt;width:109.95pt;height:.1pt;z-index:-251658236;visibility:visible;mso-wrap-style:square;mso-wrap-distance-left:0;mso-wrap-distance-top:0;mso-wrap-distance-right:0;mso-wrap-distance-bottom:0;mso-position-horizontal:absolute;mso-position-horizontal-relative:page;mso-position-vertical:absolute;mso-position-vertical-relative:text;v-text-anchor:top" coordsize="1396365,1270" o:spid="_x0000_s1026" filled="f" strokeweight=".24489mm" path="m,l139576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" w14:anchorId="2E395C0C">
                <v:path arrowok="t"/>
                <w10:wrap type="topAndBottom" anchorx="page"/>
              </v:shape>
            </w:pict>
          </mc:Fallback>
        </mc:AlternateContent>
      </w:r>
    </w:p>
    <w:p w14:paraId="1C4FE05D" w14:textId="77777777" w:rsidR="00405E2E" w:rsidRPr="00D4042E" w:rsidRDefault="009B5CF4" w:rsidP="00685F73">
      <w:pPr>
        <w:pStyle w:val="BodyText"/>
        <w:tabs>
          <w:tab w:val="left" w:pos="6635"/>
        </w:tabs>
        <w:spacing w:before="1"/>
        <w:ind w:left="160"/>
        <w:rPr>
          <w:rFonts w:ascii="Times New Roman" w:hAnsi="Times New Roman" w:cs="Times New Roman"/>
        </w:rPr>
      </w:pPr>
      <w:r w:rsidRPr="00D4042E">
        <w:rPr>
          <w:rFonts w:ascii="Times New Roman" w:hAnsi="Times New Roman" w:cs="Times New Roman"/>
        </w:rPr>
        <w:t>Name</w:t>
      </w:r>
      <w:r w:rsidRPr="00D4042E">
        <w:rPr>
          <w:rFonts w:ascii="Times New Roman" w:hAnsi="Times New Roman" w:cs="Times New Roman"/>
          <w:spacing w:val="-2"/>
        </w:rPr>
        <w:t xml:space="preserve"> </w:t>
      </w:r>
      <w:r w:rsidRPr="00D4042E">
        <w:rPr>
          <w:rFonts w:ascii="Times New Roman" w:hAnsi="Times New Roman" w:cs="Times New Roman"/>
        </w:rPr>
        <w:t>and</w:t>
      </w:r>
      <w:r w:rsidRPr="00D4042E">
        <w:rPr>
          <w:rFonts w:ascii="Times New Roman" w:hAnsi="Times New Roman" w:cs="Times New Roman"/>
          <w:spacing w:val="-5"/>
        </w:rPr>
        <w:t xml:space="preserve"> </w:t>
      </w:r>
      <w:r w:rsidRPr="00D4042E">
        <w:rPr>
          <w:rFonts w:ascii="Times New Roman" w:hAnsi="Times New Roman" w:cs="Times New Roman"/>
        </w:rPr>
        <w:t>Title</w:t>
      </w:r>
      <w:r w:rsidRPr="00D4042E">
        <w:rPr>
          <w:rFonts w:ascii="Times New Roman" w:hAnsi="Times New Roman" w:cs="Times New Roman"/>
          <w:spacing w:val="-5"/>
        </w:rPr>
        <w:t xml:space="preserve"> </w:t>
      </w:r>
      <w:r w:rsidRPr="00D4042E">
        <w:rPr>
          <w:rFonts w:ascii="Times New Roman" w:hAnsi="Times New Roman" w:cs="Times New Roman"/>
        </w:rPr>
        <w:t>of</w:t>
      </w:r>
      <w:r w:rsidRPr="00D4042E">
        <w:rPr>
          <w:rFonts w:ascii="Times New Roman" w:hAnsi="Times New Roman" w:cs="Times New Roman"/>
          <w:spacing w:val="-2"/>
        </w:rPr>
        <w:t xml:space="preserve"> </w:t>
      </w:r>
      <w:r w:rsidRPr="00D4042E">
        <w:rPr>
          <w:rFonts w:ascii="Times New Roman" w:hAnsi="Times New Roman" w:cs="Times New Roman"/>
        </w:rPr>
        <w:t>Vendor’s</w:t>
      </w:r>
      <w:r w:rsidRPr="00D4042E">
        <w:rPr>
          <w:rFonts w:ascii="Times New Roman" w:hAnsi="Times New Roman" w:cs="Times New Roman"/>
          <w:spacing w:val="-1"/>
        </w:rPr>
        <w:t xml:space="preserve"> </w:t>
      </w:r>
      <w:r w:rsidRPr="00D4042E">
        <w:rPr>
          <w:rFonts w:ascii="Times New Roman" w:hAnsi="Times New Roman" w:cs="Times New Roman"/>
        </w:rPr>
        <w:t>Authorized</w:t>
      </w:r>
      <w:r w:rsidRPr="00D4042E">
        <w:rPr>
          <w:rFonts w:ascii="Times New Roman" w:hAnsi="Times New Roman" w:cs="Times New Roman"/>
          <w:spacing w:val="-4"/>
        </w:rPr>
        <w:t xml:space="preserve"> </w:t>
      </w:r>
      <w:r w:rsidRPr="00D4042E">
        <w:rPr>
          <w:rFonts w:ascii="Times New Roman" w:hAnsi="Times New Roman" w:cs="Times New Roman"/>
          <w:spacing w:val="-2"/>
        </w:rPr>
        <w:t>Official</w:t>
      </w:r>
      <w:r w:rsidRPr="00D4042E">
        <w:rPr>
          <w:rFonts w:ascii="Times New Roman" w:hAnsi="Times New Roman" w:cs="Times New Roman"/>
        </w:rPr>
        <w:tab/>
      </w:r>
      <w:r w:rsidRPr="00D4042E">
        <w:rPr>
          <w:rFonts w:ascii="Times New Roman" w:hAnsi="Times New Roman" w:cs="Times New Roman"/>
          <w:spacing w:val="-4"/>
        </w:rPr>
        <w:t>Date</w:t>
      </w:r>
    </w:p>
    <w:p w14:paraId="3F5F189E" w14:textId="77777777" w:rsidR="00405E2E" w:rsidRPr="00D4042E" w:rsidRDefault="00405E2E" w:rsidP="00685F73">
      <w:pPr>
        <w:pStyle w:val="BodyText"/>
        <w:rPr>
          <w:rFonts w:ascii="Times New Roman" w:hAnsi="Times New Roman" w:cs="Times New Roman"/>
        </w:rPr>
      </w:pPr>
    </w:p>
    <w:p w14:paraId="1AFBBA4B" w14:textId="77777777" w:rsidR="00FD7117" w:rsidRPr="00D4042E" w:rsidRDefault="00FD7117" w:rsidP="00C516B1">
      <w:pPr>
        <w:ind w:right="555"/>
        <w:jc w:val="center"/>
        <w:rPr>
          <w:rFonts w:ascii="Times New Roman" w:hAnsi="Times New Roman" w:cs="Times New Roman"/>
          <w:b/>
        </w:rPr>
      </w:pPr>
    </w:p>
    <w:p w14:paraId="3F377652" w14:textId="4BDDE735" w:rsidR="00405E2E" w:rsidRPr="00D4042E" w:rsidRDefault="009B5CF4" w:rsidP="00C516B1">
      <w:pPr>
        <w:ind w:right="555"/>
        <w:jc w:val="center"/>
        <w:rPr>
          <w:rFonts w:ascii="Times New Roman" w:hAnsi="Times New Roman" w:cs="Times New Roman"/>
          <w:b/>
        </w:rPr>
      </w:pPr>
      <w:r w:rsidRPr="00D4042E">
        <w:rPr>
          <w:rFonts w:ascii="Times New Roman" w:hAnsi="Times New Roman" w:cs="Times New Roman"/>
          <w:b/>
        </w:rPr>
        <w:t>SIGN</w:t>
      </w:r>
      <w:r w:rsidRPr="00D4042E">
        <w:rPr>
          <w:rFonts w:ascii="Times New Roman" w:hAnsi="Times New Roman" w:cs="Times New Roman"/>
          <w:b/>
          <w:spacing w:val="-6"/>
        </w:rPr>
        <w:t xml:space="preserve"> </w:t>
      </w:r>
      <w:r w:rsidRPr="00D4042E">
        <w:rPr>
          <w:rFonts w:ascii="Times New Roman" w:hAnsi="Times New Roman" w:cs="Times New Roman"/>
          <w:b/>
        </w:rPr>
        <w:t>AND</w:t>
      </w:r>
      <w:r w:rsidRPr="00D4042E">
        <w:rPr>
          <w:rFonts w:ascii="Times New Roman" w:hAnsi="Times New Roman" w:cs="Times New Roman"/>
          <w:b/>
          <w:spacing w:val="-1"/>
        </w:rPr>
        <w:t xml:space="preserve"> </w:t>
      </w:r>
      <w:r w:rsidRPr="00D4042E">
        <w:rPr>
          <w:rFonts w:ascii="Times New Roman" w:hAnsi="Times New Roman" w:cs="Times New Roman"/>
          <w:b/>
        </w:rPr>
        <w:t>RETURN</w:t>
      </w:r>
      <w:r w:rsidRPr="00D4042E">
        <w:rPr>
          <w:rFonts w:ascii="Times New Roman" w:hAnsi="Times New Roman" w:cs="Times New Roman"/>
          <w:b/>
          <w:spacing w:val="-4"/>
        </w:rPr>
        <w:t xml:space="preserve"> </w:t>
      </w:r>
      <w:r w:rsidRPr="00D4042E">
        <w:rPr>
          <w:rFonts w:ascii="Times New Roman" w:hAnsi="Times New Roman" w:cs="Times New Roman"/>
          <w:b/>
        </w:rPr>
        <w:t>THIS FORM</w:t>
      </w:r>
      <w:r w:rsidRPr="00D4042E">
        <w:rPr>
          <w:rFonts w:ascii="Times New Roman" w:hAnsi="Times New Roman" w:cs="Times New Roman"/>
          <w:b/>
          <w:spacing w:val="-2"/>
        </w:rPr>
        <w:t xml:space="preserve"> </w:t>
      </w:r>
      <w:r w:rsidRPr="00D4042E">
        <w:rPr>
          <w:rFonts w:ascii="Times New Roman" w:hAnsi="Times New Roman" w:cs="Times New Roman"/>
          <w:b/>
        </w:rPr>
        <w:t>WITH</w:t>
      </w:r>
      <w:r w:rsidRPr="00D4042E">
        <w:rPr>
          <w:rFonts w:ascii="Times New Roman" w:hAnsi="Times New Roman" w:cs="Times New Roman"/>
          <w:b/>
          <w:spacing w:val="-2"/>
        </w:rPr>
        <w:t xml:space="preserve"> </w:t>
      </w:r>
      <w:r w:rsidRPr="00D4042E">
        <w:rPr>
          <w:rFonts w:ascii="Times New Roman" w:hAnsi="Times New Roman" w:cs="Times New Roman"/>
          <w:b/>
        </w:rPr>
        <w:t>YOUR</w:t>
      </w:r>
      <w:r w:rsidRPr="00D4042E">
        <w:rPr>
          <w:rFonts w:ascii="Times New Roman" w:hAnsi="Times New Roman" w:cs="Times New Roman"/>
          <w:b/>
          <w:spacing w:val="-6"/>
        </w:rPr>
        <w:t xml:space="preserve"> </w:t>
      </w:r>
      <w:r w:rsidRPr="00D4042E">
        <w:rPr>
          <w:rFonts w:ascii="Times New Roman" w:hAnsi="Times New Roman" w:cs="Times New Roman"/>
          <w:b/>
          <w:spacing w:val="-2"/>
        </w:rPr>
        <w:t>SUBMISSION</w:t>
      </w:r>
    </w:p>
    <w:p w14:paraId="10B015D9" w14:textId="77777777" w:rsidR="00405E2E" w:rsidRPr="00D4042E" w:rsidRDefault="00405E2E" w:rsidP="00685F73">
      <w:pPr>
        <w:pStyle w:val="BodyText"/>
        <w:rPr>
          <w:rFonts w:ascii="Times New Roman" w:hAnsi="Times New Roman" w:cs="Times New Roman"/>
        </w:rPr>
      </w:pPr>
    </w:p>
    <w:p w14:paraId="6EBD97F8" w14:textId="77777777" w:rsidR="00405E2E" w:rsidRPr="00D4042E" w:rsidRDefault="00405E2E" w:rsidP="00685F73">
      <w:pPr>
        <w:rPr>
          <w:rFonts w:ascii="Times New Roman" w:hAnsi="Times New Roman" w:cs="Times New Roman"/>
        </w:rPr>
        <w:sectPr w:rsidR="00405E2E" w:rsidRPr="00D4042E" w:rsidSect="00685F73">
          <w:footerReference w:type="first" r:id="rId22"/>
          <w:pgSz w:w="12240" w:h="15840"/>
          <w:pgMar w:top="1440" w:right="1080" w:bottom="1440" w:left="1080" w:header="564" w:footer="0" w:gutter="0"/>
          <w:cols w:space="720"/>
        </w:sectPr>
      </w:pPr>
    </w:p>
    <w:p w14:paraId="41EE7C79" w14:textId="3BAC49D0" w:rsidR="00FC7E47" w:rsidRPr="00D4042E" w:rsidRDefault="00FC7E47" w:rsidP="00D4042E">
      <w:pPr>
        <w:pStyle w:val="Heading2"/>
        <w:rPr>
          <w:rFonts w:ascii="Times New Roman" w:hAnsi="Times New Roman" w:cs="Times New Roman"/>
        </w:rPr>
      </w:pPr>
      <w:bookmarkStart w:id="49" w:name="_Toc231916364"/>
      <w:bookmarkStart w:id="50" w:name="_Toc205891228"/>
      <w:r w:rsidRPr="00D4042E">
        <w:rPr>
          <w:rFonts w:ascii="Times New Roman" w:hAnsi="Times New Roman" w:cs="Times New Roman"/>
        </w:rPr>
        <w:lastRenderedPageBreak/>
        <w:t>Attachment 2 – References</w:t>
      </w:r>
      <w:bookmarkEnd w:id="49"/>
    </w:p>
    <w:p w14:paraId="49367E53" w14:textId="77777777" w:rsidR="00FC7E47" w:rsidRPr="00D4042E" w:rsidRDefault="00FC7E47" w:rsidP="00D4042E">
      <w:pPr>
        <w:pStyle w:val="BodyText"/>
        <w:rPr>
          <w:rFonts w:ascii="Times New Roman" w:hAnsi="Times New Roman" w:cs="Times New Roman"/>
        </w:rPr>
      </w:pPr>
    </w:p>
    <w:p w14:paraId="2BD5A7A1" w14:textId="70DC29A4" w:rsidR="00FC7E47" w:rsidRPr="00D4042E" w:rsidRDefault="00FC7E47" w:rsidP="00D4042E">
      <w:pPr>
        <w:pStyle w:val="BodyText"/>
        <w:rPr>
          <w:rFonts w:ascii="Times New Roman" w:hAnsi="Times New Roman" w:cs="Times New Roman"/>
        </w:rPr>
      </w:pPr>
      <w:r w:rsidRPr="00D4042E">
        <w:rPr>
          <w:rFonts w:ascii="Times New Roman" w:hAnsi="Times New Roman" w:cs="Times New Roman"/>
        </w:rPr>
        <w:t xml:space="preserve">Provide at least THREE (3) organizations for which your firm has successfully implemented the product that have requirements </w:t>
      </w:r>
      <w:proofErr w:type="gramStart"/>
      <w:r w:rsidRPr="00D4042E">
        <w:rPr>
          <w:rFonts w:ascii="Times New Roman" w:hAnsi="Times New Roman" w:cs="Times New Roman"/>
        </w:rPr>
        <w:t>similar to</w:t>
      </w:r>
      <w:proofErr w:type="gramEnd"/>
      <w:r w:rsidRPr="00D4042E">
        <w:rPr>
          <w:rFonts w:ascii="Times New Roman" w:hAnsi="Times New Roman" w:cs="Times New Roman"/>
        </w:rPr>
        <w:t xml:space="preserve"> those being requested in this solicitation. Use the form provided here and duplicate as needed.</w:t>
      </w:r>
    </w:p>
    <w:p w14:paraId="3E8C8389" w14:textId="77777777" w:rsidR="00FC7E47" w:rsidRPr="00D4042E" w:rsidRDefault="00FC7E47" w:rsidP="00FC7E47">
      <w:pPr>
        <w:pStyle w:val="Heading2"/>
        <w:ind w:left="0" w:firstLine="0"/>
        <w:rPr>
          <w:rFonts w:ascii="Times New Roman" w:hAnsi="Times New Roman" w:cs="Times New Roman"/>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39"/>
        <w:gridCol w:w="3420"/>
        <w:gridCol w:w="4229"/>
      </w:tblGrid>
      <w:tr w:rsidR="00FC7E47" w:rsidRPr="00D4042E" w14:paraId="54E0CACB" w14:textId="77777777" w:rsidTr="00254D27">
        <w:trPr>
          <w:trHeight w:val="362"/>
        </w:trPr>
        <w:tc>
          <w:tcPr>
            <w:tcW w:w="2539" w:type="dxa"/>
          </w:tcPr>
          <w:p w14:paraId="2F9EF384"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Client Name/Location:</w:t>
            </w:r>
          </w:p>
        </w:tc>
        <w:tc>
          <w:tcPr>
            <w:tcW w:w="7649" w:type="dxa"/>
            <w:gridSpan w:val="2"/>
          </w:tcPr>
          <w:p w14:paraId="7FF0D322" w14:textId="77777777" w:rsidR="00FC7E47" w:rsidRPr="00D4042E" w:rsidRDefault="00FC7E47" w:rsidP="00D4042E">
            <w:pPr>
              <w:pStyle w:val="TableParagraph"/>
              <w:rPr>
                <w:rFonts w:ascii="Times New Roman" w:hAnsi="Times New Roman" w:cs="Times New Roman"/>
                <w:b/>
                <w:bCs/>
              </w:rPr>
            </w:pPr>
          </w:p>
        </w:tc>
      </w:tr>
      <w:tr w:rsidR="00FC7E47" w:rsidRPr="00D4042E" w14:paraId="472D552E" w14:textId="77777777" w:rsidTr="00254D27">
        <w:trPr>
          <w:trHeight w:val="359"/>
        </w:trPr>
        <w:tc>
          <w:tcPr>
            <w:tcW w:w="2539" w:type="dxa"/>
          </w:tcPr>
          <w:p w14:paraId="4ED0A8EF"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Engagement Dates:</w:t>
            </w:r>
          </w:p>
        </w:tc>
        <w:tc>
          <w:tcPr>
            <w:tcW w:w="3420" w:type="dxa"/>
          </w:tcPr>
          <w:p w14:paraId="35EDB4D6"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Start Date:</w:t>
            </w:r>
          </w:p>
        </w:tc>
        <w:tc>
          <w:tcPr>
            <w:tcW w:w="4229" w:type="dxa"/>
          </w:tcPr>
          <w:p w14:paraId="7B3F51AD"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End Date:</w:t>
            </w:r>
          </w:p>
        </w:tc>
      </w:tr>
      <w:tr w:rsidR="00FC7E47" w:rsidRPr="00D4042E" w14:paraId="4CDF5F53" w14:textId="77777777" w:rsidTr="00254D27">
        <w:trPr>
          <w:trHeight w:val="1149"/>
        </w:trPr>
        <w:tc>
          <w:tcPr>
            <w:tcW w:w="2539" w:type="dxa"/>
          </w:tcPr>
          <w:p w14:paraId="31299ECD" w14:textId="77777777" w:rsidR="00FC7E47" w:rsidRPr="00D4042E" w:rsidRDefault="00FC7E47" w:rsidP="00D4042E">
            <w:pPr>
              <w:pStyle w:val="TableParagraph"/>
              <w:rPr>
                <w:rFonts w:ascii="Times New Roman" w:hAnsi="Times New Roman" w:cs="Times New Roman"/>
                <w:b/>
                <w:bCs/>
              </w:rPr>
            </w:pPr>
          </w:p>
          <w:p w14:paraId="24BDF731"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Description of Services Provided:</w:t>
            </w:r>
          </w:p>
        </w:tc>
        <w:tc>
          <w:tcPr>
            <w:tcW w:w="7649" w:type="dxa"/>
            <w:gridSpan w:val="2"/>
          </w:tcPr>
          <w:p w14:paraId="26C0C8AD" w14:textId="77777777" w:rsidR="00FC7E47" w:rsidRPr="00D4042E" w:rsidRDefault="00FC7E47" w:rsidP="00D4042E">
            <w:pPr>
              <w:pStyle w:val="TableParagraph"/>
              <w:rPr>
                <w:rFonts w:ascii="Times New Roman" w:hAnsi="Times New Roman" w:cs="Times New Roman"/>
                <w:b/>
                <w:bCs/>
              </w:rPr>
            </w:pPr>
          </w:p>
        </w:tc>
      </w:tr>
      <w:tr w:rsidR="00FC7E47" w:rsidRPr="00D4042E" w14:paraId="3BF7AB79" w14:textId="77777777" w:rsidTr="00254D27">
        <w:trPr>
          <w:trHeight w:val="359"/>
        </w:trPr>
        <w:tc>
          <w:tcPr>
            <w:tcW w:w="2539" w:type="dxa"/>
          </w:tcPr>
          <w:p w14:paraId="3058E21F"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Contact Person:</w:t>
            </w:r>
          </w:p>
        </w:tc>
        <w:tc>
          <w:tcPr>
            <w:tcW w:w="7649" w:type="dxa"/>
            <w:gridSpan w:val="2"/>
          </w:tcPr>
          <w:p w14:paraId="5CE79979" w14:textId="77777777" w:rsidR="00FC7E47" w:rsidRPr="00D4042E" w:rsidRDefault="00FC7E47" w:rsidP="00D4042E">
            <w:pPr>
              <w:pStyle w:val="TableParagraph"/>
              <w:rPr>
                <w:rFonts w:ascii="Times New Roman" w:hAnsi="Times New Roman" w:cs="Times New Roman"/>
                <w:b/>
                <w:bCs/>
              </w:rPr>
            </w:pPr>
          </w:p>
        </w:tc>
      </w:tr>
      <w:tr w:rsidR="00FC7E47" w:rsidRPr="00D4042E" w14:paraId="6965F7C4" w14:textId="77777777" w:rsidTr="00254D27">
        <w:trPr>
          <w:trHeight w:val="359"/>
        </w:trPr>
        <w:tc>
          <w:tcPr>
            <w:tcW w:w="2539" w:type="dxa"/>
          </w:tcPr>
          <w:p w14:paraId="277A05BE"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Contact e-mail:</w:t>
            </w:r>
          </w:p>
        </w:tc>
        <w:tc>
          <w:tcPr>
            <w:tcW w:w="7649" w:type="dxa"/>
            <w:gridSpan w:val="2"/>
          </w:tcPr>
          <w:p w14:paraId="0F3B1A20" w14:textId="77777777" w:rsidR="00FC7E47" w:rsidRPr="00D4042E" w:rsidRDefault="00FC7E47" w:rsidP="00D4042E">
            <w:pPr>
              <w:pStyle w:val="TableParagraph"/>
              <w:rPr>
                <w:rFonts w:ascii="Times New Roman" w:hAnsi="Times New Roman" w:cs="Times New Roman"/>
                <w:b/>
                <w:bCs/>
              </w:rPr>
            </w:pPr>
          </w:p>
        </w:tc>
      </w:tr>
      <w:tr w:rsidR="00FC7E47" w:rsidRPr="00D4042E" w14:paraId="1F7D2328" w14:textId="77777777" w:rsidTr="00254D27">
        <w:trPr>
          <w:trHeight w:val="359"/>
        </w:trPr>
        <w:tc>
          <w:tcPr>
            <w:tcW w:w="2539" w:type="dxa"/>
          </w:tcPr>
          <w:p w14:paraId="07DF189C"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Phone Number:</w:t>
            </w:r>
          </w:p>
        </w:tc>
        <w:tc>
          <w:tcPr>
            <w:tcW w:w="7649" w:type="dxa"/>
            <w:gridSpan w:val="2"/>
          </w:tcPr>
          <w:p w14:paraId="14BFDC8F" w14:textId="77777777" w:rsidR="00FC7E47" w:rsidRPr="00D4042E" w:rsidRDefault="00FC7E47" w:rsidP="00D4042E">
            <w:pPr>
              <w:pStyle w:val="TableParagraph"/>
              <w:rPr>
                <w:rFonts w:ascii="Times New Roman" w:hAnsi="Times New Roman" w:cs="Times New Roman"/>
                <w:b/>
                <w:bCs/>
              </w:rPr>
            </w:pPr>
          </w:p>
        </w:tc>
      </w:tr>
      <w:tr w:rsidR="00FC7E47" w:rsidRPr="00D4042E" w14:paraId="730484BF" w14:textId="77777777" w:rsidTr="00254D27">
        <w:trPr>
          <w:trHeight w:val="230"/>
        </w:trPr>
        <w:tc>
          <w:tcPr>
            <w:tcW w:w="10188" w:type="dxa"/>
            <w:gridSpan w:val="3"/>
            <w:shd w:val="clear" w:color="auto" w:fill="808080"/>
          </w:tcPr>
          <w:p w14:paraId="1EBA7AC4" w14:textId="77777777" w:rsidR="00FC7E47" w:rsidRPr="00D4042E" w:rsidRDefault="00FC7E47" w:rsidP="00D4042E">
            <w:pPr>
              <w:pStyle w:val="TableParagraph"/>
              <w:rPr>
                <w:rFonts w:ascii="Times New Roman" w:hAnsi="Times New Roman" w:cs="Times New Roman"/>
                <w:b/>
                <w:bCs/>
              </w:rPr>
            </w:pPr>
          </w:p>
        </w:tc>
      </w:tr>
      <w:tr w:rsidR="00FC7E47" w:rsidRPr="00D4042E" w14:paraId="2AEB39C9" w14:textId="77777777" w:rsidTr="00254D27">
        <w:trPr>
          <w:trHeight w:val="362"/>
        </w:trPr>
        <w:tc>
          <w:tcPr>
            <w:tcW w:w="2539" w:type="dxa"/>
          </w:tcPr>
          <w:p w14:paraId="0F658189"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Client Name/Location:</w:t>
            </w:r>
          </w:p>
        </w:tc>
        <w:tc>
          <w:tcPr>
            <w:tcW w:w="7649" w:type="dxa"/>
            <w:gridSpan w:val="2"/>
          </w:tcPr>
          <w:p w14:paraId="442718B2" w14:textId="77777777" w:rsidR="00FC7E47" w:rsidRPr="00D4042E" w:rsidRDefault="00FC7E47" w:rsidP="00D4042E">
            <w:pPr>
              <w:pStyle w:val="TableParagraph"/>
              <w:rPr>
                <w:rFonts w:ascii="Times New Roman" w:hAnsi="Times New Roman" w:cs="Times New Roman"/>
                <w:b/>
                <w:bCs/>
              </w:rPr>
            </w:pPr>
          </w:p>
        </w:tc>
      </w:tr>
      <w:tr w:rsidR="00FC7E47" w:rsidRPr="00D4042E" w14:paraId="57933CC4" w14:textId="77777777" w:rsidTr="00254D27">
        <w:trPr>
          <w:trHeight w:val="359"/>
        </w:trPr>
        <w:tc>
          <w:tcPr>
            <w:tcW w:w="2539" w:type="dxa"/>
          </w:tcPr>
          <w:p w14:paraId="1D1494AF"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Engagement Dates:</w:t>
            </w:r>
          </w:p>
        </w:tc>
        <w:tc>
          <w:tcPr>
            <w:tcW w:w="3420" w:type="dxa"/>
          </w:tcPr>
          <w:p w14:paraId="3998CE0C"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Start Date:</w:t>
            </w:r>
          </w:p>
        </w:tc>
        <w:tc>
          <w:tcPr>
            <w:tcW w:w="4229" w:type="dxa"/>
          </w:tcPr>
          <w:p w14:paraId="36257F59"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End Date:</w:t>
            </w:r>
          </w:p>
        </w:tc>
      </w:tr>
      <w:tr w:rsidR="00FC7E47" w:rsidRPr="00D4042E" w14:paraId="43B65E5D" w14:textId="77777777" w:rsidTr="00254D27">
        <w:trPr>
          <w:trHeight w:val="1149"/>
        </w:trPr>
        <w:tc>
          <w:tcPr>
            <w:tcW w:w="2539" w:type="dxa"/>
          </w:tcPr>
          <w:p w14:paraId="468F1753" w14:textId="77777777" w:rsidR="00FC7E47" w:rsidRPr="00D4042E" w:rsidRDefault="00FC7E47" w:rsidP="00D4042E">
            <w:pPr>
              <w:pStyle w:val="TableParagraph"/>
              <w:rPr>
                <w:rFonts w:ascii="Times New Roman" w:hAnsi="Times New Roman" w:cs="Times New Roman"/>
                <w:b/>
                <w:bCs/>
              </w:rPr>
            </w:pPr>
          </w:p>
          <w:p w14:paraId="7A7EA91C"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Description of Services Provided:</w:t>
            </w:r>
          </w:p>
        </w:tc>
        <w:tc>
          <w:tcPr>
            <w:tcW w:w="7649" w:type="dxa"/>
            <w:gridSpan w:val="2"/>
          </w:tcPr>
          <w:p w14:paraId="682A8ED5" w14:textId="77777777" w:rsidR="00FC7E47" w:rsidRPr="00D4042E" w:rsidRDefault="00FC7E47" w:rsidP="00D4042E">
            <w:pPr>
              <w:pStyle w:val="TableParagraph"/>
              <w:rPr>
                <w:rFonts w:ascii="Times New Roman" w:hAnsi="Times New Roman" w:cs="Times New Roman"/>
                <w:b/>
                <w:bCs/>
              </w:rPr>
            </w:pPr>
          </w:p>
        </w:tc>
      </w:tr>
      <w:tr w:rsidR="00FC7E47" w:rsidRPr="00D4042E" w14:paraId="79ADEC35" w14:textId="77777777" w:rsidTr="00254D27">
        <w:trPr>
          <w:trHeight w:val="359"/>
        </w:trPr>
        <w:tc>
          <w:tcPr>
            <w:tcW w:w="2539" w:type="dxa"/>
          </w:tcPr>
          <w:p w14:paraId="464EFF95"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Contact Person:</w:t>
            </w:r>
          </w:p>
        </w:tc>
        <w:tc>
          <w:tcPr>
            <w:tcW w:w="7649" w:type="dxa"/>
            <w:gridSpan w:val="2"/>
          </w:tcPr>
          <w:p w14:paraId="5FAFE340" w14:textId="77777777" w:rsidR="00FC7E47" w:rsidRPr="00D4042E" w:rsidRDefault="00FC7E47" w:rsidP="00D4042E">
            <w:pPr>
              <w:pStyle w:val="TableParagraph"/>
              <w:rPr>
                <w:rFonts w:ascii="Times New Roman" w:hAnsi="Times New Roman" w:cs="Times New Roman"/>
                <w:b/>
                <w:bCs/>
              </w:rPr>
            </w:pPr>
          </w:p>
        </w:tc>
      </w:tr>
      <w:tr w:rsidR="00FC7E47" w:rsidRPr="00D4042E" w14:paraId="2841D713" w14:textId="77777777" w:rsidTr="00254D27">
        <w:trPr>
          <w:trHeight w:val="359"/>
        </w:trPr>
        <w:tc>
          <w:tcPr>
            <w:tcW w:w="2539" w:type="dxa"/>
          </w:tcPr>
          <w:p w14:paraId="204BA4EB"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Contact e-mail:</w:t>
            </w:r>
          </w:p>
        </w:tc>
        <w:tc>
          <w:tcPr>
            <w:tcW w:w="7649" w:type="dxa"/>
            <w:gridSpan w:val="2"/>
          </w:tcPr>
          <w:p w14:paraId="110281FF" w14:textId="77777777" w:rsidR="00FC7E47" w:rsidRPr="00D4042E" w:rsidRDefault="00FC7E47" w:rsidP="00D4042E">
            <w:pPr>
              <w:pStyle w:val="TableParagraph"/>
              <w:rPr>
                <w:rFonts w:ascii="Times New Roman" w:hAnsi="Times New Roman" w:cs="Times New Roman"/>
                <w:b/>
                <w:bCs/>
              </w:rPr>
            </w:pPr>
          </w:p>
        </w:tc>
      </w:tr>
      <w:tr w:rsidR="00FC7E47" w:rsidRPr="00D4042E" w14:paraId="3A6A825C" w14:textId="77777777" w:rsidTr="00254D27">
        <w:trPr>
          <w:trHeight w:val="361"/>
        </w:trPr>
        <w:tc>
          <w:tcPr>
            <w:tcW w:w="2539" w:type="dxa"/>
          </w:tcPr>
          <w:p w14:paraId="00E4B9AA"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Phone Number:</w:t>
            </w:r>
          </w:p>
        </w:tc>
        <w:tc>
          <w:tcPr>
            <w:tcW w:w="7649" w:type="dxa"/>
            <w:gridSpan w:val="2"/>
          </w:tcPr>
          <w:p w14:paraId="61B3665A" w14:textId="77777777" w:rsidR="00FC7E47" w:rsidRPr="00D4042E" w:rsidRDefault="00FC7E47" w:rsidP="00D4042E">
            <w:pPr>
              <w:pStyle w:val="TableParagraph"/>
              <w:rPr>
                <w:rFonts w:ascii="Times New Roman" w:hAnsi="Times New Roman" w:cs="Times New Roman"/>
                <w:b/>
                <w:bCs/>
              </w:rPr>
            </w:pPr>
          </w:p>
        </w:tc>
      </w:tr>
      <w:tr w:rsidR="00FC7E47" w:rsidRPr="00D4042E" w14:paraId="61FE0E23" w14:textId="77777777" w:rsidTr="00254D27">
        <w:trPr>
          <w:trHeight w:val="230"/>
        </w:trPr>
        <w:tc>
          <w:tcPr>
            <w:tcW w:w="10188" w:type="dxa"/>
            <w:gridSpan w:val="3"/>
            <w:shd w:val="clear" w:color="auto" w:fill="808080"/>
          </w:tcPr>
          <w:p w14:paraId="2317C570" w14:textId="77777777" w:rsidR="00FC7E47" w:rsidRPr="00D4042E" w:rsidRDefault="00FC7E47" w:rsidP="00D4042E">
            <w:pPr>
              <w:pStyle w:val="TableParagraph"/>
              <w:rPr>
                <w:rFonts w:ascii="Times New Roman" w:hAnsi="Times New Roman" w:cs="Times New Roman"/>
                <w:b/>
                <w:bCs/>
              </w:rPr>
            </w:pPr>
          </w:p>
        </w:tc>
      </w:tr>
      <w:tr w:rsidR="00FC7E47" w:rsidRPr="00D4042E" w14:paraId="36EA600F" w14:textId="77777777" w:rsidTr="00254D27">
        <w:trPr>
          <w:trHeight w:val="359"/>
        </w:trPr>
        <w:tc>
          <w:tcPr>
            <w:tcW w:w="2539" w:type="dxa"/>
          </w:tcPr>
          <w:p w14:paraId="6A71343F"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Client Name/Location:</w:t>
            </w:r>
          </w:p>
        </w:tc>
        <w:tc>
          <w:tcPr>
            <w:tcW w:w="7649" w:type="dxa"/>
            <w:gridSpan w:val="2"/>
          </w:tcPr>
          <w:p w14:paraId="13EE456F" w14:textId="77777777" w:rsidR="00FC7E47" w:rsidRPr="00D4042E" w:rsidRDefault="00FC7E47" w:rsidP="00D4042E">
            <w:pPr>
              <w:pStyle w:val="TableParagraph"/>
              <w:rPr>
                <w:rFonts w:ascii="Times New Roman" w:hAnsi="Times New Roman" w:cs="Times New Roman"/>
                <w:b/>
                <w:bCs/>
              </w:rPr>
            </w:pPr>
          </w:p>
        </w:tc>
      </w:tr>
      <w:tr w:rsidR="00FC7E47" w:rsidRPr="00D4042E" w14:paraId="68A2FFD9" w14:textId="77777777" w:rsidTr="00254D27">
        <w:trPr>
          <w:trHeight w:val="359"/>
        </w:trPr>
        <w:tc>
          <w:tcPr>
            <w:tcW w:w="2539" w:type="dxa"/>
          </w:tcPr>
          <w:p w14:paraId="5873E3C8"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Engagement Dates:</w:t>
            </w:r>
          </w:p>
        </w:tc>
        <w:tc>
          <w:tcPr>
            <w:tcW w:w="3420" w:type="dxa"/>
          </w:tcPr>
          <w:p w14:paraId="70F662AB"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Start Date:</w:t>
            </w:r>
          </w:p>
        </w:tc>
        <w:tc>
          <w:tcPr>
            <w:tcW w:w="4229" w:type="dxa"/>
          </w:tcPr>
          <w:p w14:paraId="3734335B"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End Date:</w:t>
            </w:r>
          </w:p>
        </w:tc>
      </w:tr>
      <w:tr w:rsidR="00FC7E47" w:rsidRPr="00D4042E" w14:paraId="3DCE998C" w14:textId="77777777" w:rsidTr="00254D27">
        <w:trPr>
          <w:trHeight w:val="1149"/>
        </w:trPr>
        <w:tc>
          <w:tcPr>
            <w:tcW w:w="2539" w:type="dxa"/>
          </w:tcPr>
          <w:p w14:paraId="503E2736" w14:textId="77777777" w:rsidR="00FC7E47" w:rsidRPr="00D4042E" w:rsidRDefault="00FC7E47" w:rsidP="00D4042E">
            <w:pPr>
              <w:pStyle w:val="TableParagraph"/>
              <w:rPr>
                <w:rFonts w:ascii="Times New Roman" w:hAnsi="Times New Roman" w:cs="Times New Roman"/>
                <w:b/>
                <w:bCs/>
              </w:rPr>
            </w:pPr>
          </w:p>
          <w:p w14:paraId="7B73145C"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Description of Services Provided:</w:t>
            </w:r>
          </w:p>
        </w:tc>
        <w:tc>
          <w:tcPr>
            <w:tcW w:w="7649" w:type="dxa"/>
            <w:gridSpan w:val="2"/>
          </w:tcPr>
          <w:p w14:paraId="08E11426" w14:textId="77777777" w:rsidR="00FC7E47" w:rsidRPr="00D4042E" w:rsidRDefault="00FC7E47" w:rsidP="00D4042E">
            <w:pPr>
              <w:pStyle w:val="TableParagraph"/>
              <w:rPr>
                <w:rFonts w:ascii="Times New Roman" w:hAnsi="Times New Roman" w:cs="Times New Roman"/>
                <w:b/>
                <w:bCs/>
              </w:rPr>
            </w:pPr>
          </w:p>
        </w:tc>
      </w:tr>
      <w:tr w:rsidR="00FC7E47" w:rsidRPr="00D4042E" w14:paraId="3134FF6D" w14:textId="77777777" w:rsidTr="00254D27">
        <w:trPr>
          <w:trHeight w:val="359"/>
        </w:trPr>
        <w:tc>
          <w:tcPr>
            <w:tcW w:w="2539" w:type="dxa"/>
          </w:tcPr>
          <w:p w14:paraId="39E55BFD"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Contact Person:</w:t>
            </w:r>
          </w:p>
        </w:tc>
        <w:tc>
          <w:tcPr>
            <w:tcW w:w="7649" w:type="dxa"/>
            <w:gridSpan w:val="2"/>
          </w:tcPr>
          <w:p w14:paraId="2F06C15E" w14:textId="77777777" w:rsidR="00FC7E47" w:rsidRPr="00D4042E" w:rsidRDefault="00FC7E47" w:rsidP="00D4042E">
            <w:pPr>
              <w:pStyle w:val="TableParagraph"/>
              <w:rPr>
                <w:rFonts w:ascii="Times New Roman" w:hAnsi="Times New Roman" w:cs="Times New Roman"/>
                <w:b/>
                <w:bCs/>
              </w:rPr>
            </w:pPr>
          </w:p>
        </w:tc>
      </w:tr>
      <w:tr w:rsidR="00FC7E47" w:rsidRPr="00D4042E" w14:paraId="79EE6FD6" w14:textId="77777777" w:rsidTr="00254D27">
        <w:trPr>
          <w:trHeight w:val="361"/>
        </w:trPr>
        <w:tc>
          <w:tcPr>
            <w:tcW w:w="2539" w:type="dxa"/>
          </w:tcPr>
          <w:p w14:paraId="5937CEFD"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Contact e-mail:</w:t>
            </w:r>
          </w:p>
        </w:tc>
        <w:tc>
          <w:tcPr>
            <w:tcW w:w="7649" w:type="dxa"/>
            <w:gridSpan w:val="2"/>
          </w:tcPr>
          <w:p w14:paraId="4D0CAA4F" w14:textId="77777777" w:rsidR="00FC7E47" w:rsidRPr="00D4042E" w:rsidRDefault="00FC7E47" w:rsidP="00D4042E">
            <w:pPr>
              <w:pStyle w:val="TableParagraph"/>
              <w:rPr>
                <w:rFonts w:ascii="Times New Roman" w:hAnsi="Times New Roman" w:cs="Times New Roman"/>
                <w:b/>
                <w:bCs/>
              </w:rPr>
            </w:pPr>
          </w:p>
        </w:tc>
      </w:tr>
      <w:tr w:rsidR="00FC7E47" w:rsidRPr="00D4042E" w14:paraId="6A5400FE" w14:textId="77777777" w:rsidTr="00254D27">
        <w:trPr>
          <w:trHeight w:val="359"/>
        </w:trPr>
        <w:tc>
          <w:tcPr>
            <w:tcW w:w="2539" w:type="dxa"/>
          </w:tcPr>
          <w:p w14:paraId="4B456E76" w14:textId="77777777" w:rsidR="00FC7E47" w:rsidRPr="00D4042E" w:rsidRDefault="00FC7E47" w:rsidP="00D4042E">
            <w:pPr>
              <w:pStyle w:val="TableParagraph"/>
              <w:rPr>
                <w:rFonts w:ascii="Times New Roman" w:hAnsi="Times New Roman" w:cs="Times New Roman"/>
                <w:b/>
                <w:bCs/>
              </w:rPr>
            </w:pPr>
            <w:r w:rsidRPr="00D4042E">
              <w:rPr>
                <w:rFonts w:ascii="Times New Roman" w:hAnsi="Times New Roman" w:cs="Times New Roman"/>
                <w:b/>
                <w:bCs/>
              </w:rPr>
              <w:t>Phone Number:</w:t>
            </w:r>
          </w:p>
        </w:tc>
        <w:tc>
          <w:tcPr>
            <w:tcW w:w="7649" w:type="dxa"/>
            <w:gridSpan w:val="2"/>
          </w:tcPr>
          <w:p w14:paraId="41AB7929" w14:textId="77777777" w:rsidR="00FC7E47" w:rsidRPr="00D4042E" w:rsidRDefault="00FC7E47" w:rsidP="00D4042E">
            <w:pPr>
              <w:pStyle w:val="TableParagraph"/>
              <w:rPr>
                <w:rFonts w:ascii="Times New Roman" w:hAnsi="Times New Roman" w:cs="Times New Roman"/>
                <w:b/>
                <w:bCs/>
              </w:rPr>
            </w:pPr>
          </w:p>
        </w:tc>
      </w:tr>
      <w:tr w:rsidR="00FC7E47" w:rsidRPr="00D4042E" w14:paraId="10A3EE22" w14:textId="77777777" w:rsidTr="00254D27">
        <w:trPr>
          <w:trHeight w:val="230"/>
        </w:trPr>
        <w:tc>
          <w:tcPr>
            <w:tcW w:w="10188" w:type="dxa"/>
            <w:gridSpan w:val="3"/>
            <w:shd w:val="clear" w:color="auto" w:fill="808080"/>
          </w:tcPr>
          <w:p w14:paraId="33B70E14" w14:textId="77777777" w:rsidR="00FC7E47" w:rsidRPr="00D4042E" w:rsidRDefault="00FC7E47" w:rsidP="00D4042E">
            <w:pPr>
              <w:pStyle w:val="TableParagraph"/>
              <w:rPr>
                <w:rFonts w:ascii="Times New Roman" w:hAnsi="Times New Roman" w:cs="Times New Roman"/>
                <w:b/>
                <w:bCs/>
              </w:rPr>
            </w:pPr>
          </w:p>
        </w:tc>
      </w:tr>
    </w:tbl>
    <w:p w14:paraId="34E16019" w14:textId="77777777" w:rsidR="00D4042E" w:rsidRPr="00D4042E" w:rsidRDefault="00D4042E" w:rsidP="00D4042E">
      <w:pPr>
        <w:pStyle w:val="BodyText"/>
        <w:jc w:val="center"/>
        <w:rPr>
          <w:rFonts w:ascii="Times New Roman" w:hAnsi="Times New Roman" w:cs="Times New Roman"/>
          <w:b/>
          <w:bCs/>
        </w:rPr>
      </w:pPr>
    </w:p>
    <w:p w14:paraId="40A3D77F" w14:textId="4607D0C8" w:rsidR="00FC7E47" w:rsidRPr="00D4042E" w:rsidRDefault="00FC7E47" w:rsidP="00D4042E">
      <w:pPr>
        <w:pStyle w:val="BodyText"/>
        <w:jc w:val="center"/>
        <w:rPr>
          <w:rFonts w:ascii="Times New Roman" w:hAnsi="Times New Roman" w:cs="Times New Roman"/>
          <w:b/>
          <w:bCs/>
        </w:rPr>
        <w:sectPr w:rsidR="00FC7E47" w:rsidRPr="00D4042E" w:rsidSect="00FC7E47">
          <w:headerReference w:type="default" r:id="rId23"/>
          <w:footerReference w:type="default" r:id="rId24"/>
          <w:footerReference w:type="first" r:id="rId25"/>
          <w:pgSz w:w="12240" w:h="15840"/>
          <w:pgMar w:top="1440" w:right="1080" w:bottom="1440" w:left="1080" w:header="564" w:footer="0" w:gutter="0"/>
          <w:cols w:space="720"/>
        </w:sectPr>
      </w:pPr>
      <w:r w:rsidRPr="00D4042E">
        <w:rPr>
          <w:rFonts w:ascii="Times New Roman" w:hAnsi="Times New Roman" w:cs="Times New Roman"/>
          <w:b/>
          <w:bCs/>
        </w:rPr>
        <w:t>RETURN THIS FORM WITH YOUR SUBMISSION</w:t>
      </w:r>
    </w:p>
    <w:p w14:paraId="5AE0BF37" w14:textId="5E990F14" w:rsidR="00FC7E47" w:rsidRDefault="00FC7E47" w:rsidP="00A758F2">
      <w:pPr>
        <w:pStyle w:val="Heading2"/>
        <w:rPr>
          <w:rFonts w:ascii="Times New Roman" w:hAnsi="Times New Roman" w:cs="Times New Roman"/>
        </w:rPr>
      </w:pPr>
      <w:bookmarkStart w:id="51" w:name="_Toc173269891"/>
      <w:bookmarkStart w:id="52" w:name="_Toc231916365"/>
      <w:r w:rsidRPr="00D4042E">
        <w:rPr>
          <w:rFonts w:ascii="Times New Roman" w:hAnsi="Times New Roman" w:cs="Times New Roman"/>
        </w:rPr>
        <w:lastRenderedPageBreak/>
        <w:t>Attachment 3 - Certification of Diligence, Accuracy, and Completeness</w:t>
      </w:r>
      <w:bookmarkEnd w:id="51"/>
      <w:bookmarkEnd w:id="52"/>
    </w:p>
    <w:p w14:paraId="4419F905" w14:textId="77777777" w:rsidR="00A758F2" w:rsidRPr="00D4042E" w:rsidRDefault="00A758F2" w:rsidP="00A758F2">
      <w:pPr>
        <w:pStyle w:val="Heading2"/>
        <w:rPr>
          <w:rFonts w:ascii="Times New Roman" w:hAnsi="Times New Roman" w:cs="Times New Roman"/>
        </w:rPr>
      </w:pPr>
    </w:p>
    <w:p w14:paraId="7B148FDF"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On behalf of [Name of Organization], I, [Your Full Name], hereby certify that I have exercised due diligence in the preparation of the response to the solicitation. To the best of my knowledge and belief:</w:t>
      </w:r>
    </w:p>
    <w:p w14:paraId="5EE0579E" w14:textId="77777777" w:rsidR="00FC7E47" w:rsidRPr="00D4042E" w:rsidRDefault="00FC7E47" w:rsidP="00FC7E47">
      <w:pPr>
        <w:rPr>
          <w:rFonts w:ascii="Times New Roman" w:hAnsi="Times New Roman" w:cs="Times New Roman"/>
        </w:rPr>
      </w:pPr>
    </w:p>
    <w:p w14:paraId="5F8E411B"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The information provided in the response is accurate and reflects the current state of our capabilities, qualifications, and offerings.</w:t>
      </w:r>
    </w:p>
    <w:p w14:paraId="6F649A8C" w14:textId="77777777" w:rsidR="00FC7E47" w:rsidRPr="00D4042E" w:rsidRDefault="00FC7E47" w:rsidP="00FC7E47">
      <w:pPr>
        <w:rPr>
          <w:rFonts w:ascii="Times New Roman" w:hAnsi="Times New Roman" w:cs="Times New Roman"/>
        </w:rPr>
      </w:pPr>
    </w:p>
    <w:p w14:paraId="0189E2BA"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I have thoroughly reviewed and ensured the completeness of all required documents, including attachments and supporting materials.</w:t>
      </w:r>
    </w:p>
    <w:p w14:paraId="21CBA269" w14:textId="77777777" w:rsidR="00FC7E47" w:rsidRPr="00D4042E" w:rsidRDefault="00FC7E47" w:rsidP="00FC7E47">
      <w:pPr>
        <w:rPr>
          <w:rFonts w:ascii="Times New Roman" w:hAnsi="Times New Roman" w:cs="Times New Roman"/>
        </w:rPr>
      </w:pPr>
    </w:p>
    <w:p w14:paraId="1C224966"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All statements made in the response are truthful, and there is no intent to deceive or mislead the requesting entity.</w:t>
      </w:r>
    </w:p>
    <w:p w14:paraId="6A669652" w14:textId="77777777" w:rsidR="00FC7E47" w:rsidRPr="00D4042E" w:rsidRDefault="00FC7E47" w:rsidP="00FC7E47">
      <w:pPr>
        <w:rPr>
          <w:rFonts w:ascii="Times New Roman" w:hAnsi="Times New Roman" w:cs="Times New Roman"/>
        </w:rPr>
      </w:pPr>
    </w:p>
    <w:p w14:paraId="7CA1BC30"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The response complies with all guidelines, specifications, and requirements outlined in the solicitation documentation.</w:t>
      </w:r>
    </w:p>
    <w:p w14:paraId="63BD715A" w14:textId="77777777" w:rsidR="00FC7E47" w:rsidRPr="00D4042E" w:rsidRDefault="00FC7E47" w:rsidP="00FC7E47">
      <w:pPr>
        <w:rPr>
          <w:rFonts w:ascii="Times New Roman" w:hAnsi="Times New Roman" w:cs="Times New Roman"/>
        </w:rPr>
      </w:pPr>
    </w:p>
    <w:p w14:paraId="75B26388"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I understand the importance of the accuracy and completeness of this submission, and I am committed to providing any additional information or clarification if required.</w:t>
      </w:r>
    </w:p>
    <w:p w14:paraId="57A15071" w14:textId="77777777" w:rsidR="00FC7E47" w:rsidRPr="00D4042E" w:rsidRDefault="00FC7E47" w:rsidP="00FC7E47">
      <w:pPr>
        <w:rPr>
          <w:rFonts w:ascii="Times New Roman" w:hAnsi="Times New Roman" w:cs="Times New Roman"/>
        </w:rPr>
      </w:pPr>
    </w:p>
    <w:p w14:paraId="6297D870" w14:textId="77777777" w:rsidR="00FC7E47" w:rsidRPr="00D4042E" w:rsidRDefault="00FC7E47" w:rsidP="00FC7E47">
      <w:pPr>
        <w:rPr>
          <w:rFonts w:ascii="Times New Roman" w:hAnsi="Times New Roman" w:cs="Times New Roman"/>
        </w:rPr>
      </w:pPr>
    </w:p>
    <w:p w14:paraId="76573546" w14:textId="77777777" w:rsidR="00FC7E47" w:rsidRPr="00D4042E" w:rsidRDefault="00FC7E47" w:rsidP="00FC7E47">
      <w:pPr>
        <w:rPr>
          <w:rFonts w:ascii="Times New Roman" w:hAnsi="Times New Roman" w:cs="Times New Roman"/>
        </w:rPr>
      </w:pPr>
    </w:p>
    <w:p w14:paraId="0AA3B08D" w14:textId="6F5D2FCB" w:rsidR="00FC7E47" w:rsidRPr="00D4042E" w:rsidRDefault="00FC7E47" w:rsidP="00FC7E47">
      <w:pPr>
        <w:rPr>
          <w:rFonts w:ascii="Times New Roman" w:hAnsi="Times New Roman" w:cs="Times New Roman"/>
        </w:rPr>
      </w:pPr>
      <w:r w:rsidRPr="00D4042E">
        <w:rPr>
          <w:rFonts w:ascii="Times New Roman" w:hAnsi="Times New Roman" w:cs="Times New Roman"/>
        </w:rPr>
        <w:t>Signature: ____________________Title: ________________________</w:t>
      </w:r>
    </w:p>
    <w:p w14:paraId="44B8B6E9" w14:textId="77777777" w:rsidR="00FC7E47" w:rsidRPr="00D4042E" w:rsidRDefault="00FC7E47" w:rsidP="00FC7E47">
      <w:pPr>
        <w:rPr>
          <w:rFonts w:ascii="Times New Roman" w:hAnsi="Times New Roman" w:cs="Times New Roman"/>
        </w:rPr>
      </w:pPr>
    </w:p>
    <w:p w14:paraId="7D4DF07E" w14:textId="0A1108F9" w:rsidR="00FC7E47" w:rsidRPr="00D4042E" w:rsidRDefault="00FC7E47" w:rsidP="00FC7E47">
      <w:pPr>
        <w:rPr>
          <w:rFonts w:ascii="Times New Roman" w:hAnsi="Times New Roman" w:cs="Times New Roman"/>
        </w:rPr>
      </w:pPr>
      <w:r w:rsidRPr="00D4042E">
        <w:rPr>
          <w:rFonts w:ascii="Times New Roman" w:hAnsi="Times New Roman" w:cs="Times New Roman"/>
        </w:rPr>
        <w:t xml:space="preserve">Date: </w:t>
      </w:r>
      <w:r w:rsidRPr="00D4042E">
        <w:rPr>
          <w:rFonts w:ascii="Times New Roman" w:hAnsi="Times New Roman" w:cs="Times New Roman"/>
        </w:rPr>
        <w:tab/>
        <w:t>_______________________</w:t>
      </w:r>
    </w:p>
    <w:p w14:paraId="32100889" w14:textId="77777777" w:rsidR="00FC7E47" w:rsidRPr="00D4042E" w:rsidRDefault="00FC7E47" w:rsidP="00FC7E47">
      <w:pPr>
        <w:rPr>
          <w:rFonts w:ascii="Times New Roman" w:hAnsi="Times New Roman" w:cs="Times New Roman"/>
        </w:rPr>
      </w:pPr>
    </w:p>
    <w:p w14:paraId="080FCDA5" w14:textId="77777777" w:rsidR="00FC7E47" w:rsidRPr="00D4042E" w:rsidRDefault="00FC7E47" w:rsidP="00FC7E47">
      <w:pPr>
        <w:rPr>
          <w:rFonts w:ascii="Times New Roman" w:hAnsi="Times New Roman" w:cs="Times New Roman"/>
        </w:rPr>
      </w:pPr>
    </w:p>
    <w:p w14:paraId="6150F613" w14:textId="77777777" w:rsidR="00FC7E47" w:rsidRPr="00D4042E" w:rsidRDefault="00FC7E47" w:rsidP="00FC7E47">
      <w:pPr>
        <w:rPr>
          <w:rFonts w:ascii="Times New Roman" w:hAnsi="Times New Roman" w:cs="Times New Roman"/>
        </w:rPr>
      </w:pPr>
    </w:p>
    <w:p w14:paraId="79FD2D83" w14:textId="77777777" w:rsidR="00FC7E47" w:rsidRPr="00D4042E" w:rsidRDefault="00FC7E47" w:rsidP="00FC7E47">
      <w:pPr>
        <w:rPr>
          <w:rFonts w:ascii="Times New Roman" w:hAnsi="Times New Roman" w:cs="Times New Roman"/>
        </w:rPr>
      </w:pPr>
    </w:p>
    <w:p w14:paraId="79DC038C" w14:textId="77777777" w:rsidR="00FD7117" w:rsidRPr="00D4042E" w:rsidRDefault="00FD7117" w:rsidP="00FC7E47">
      <w:pPr>
        <w:rPr>
          <w:rFonts w:ascii="Times New Roman" w:hAnsi="Times New Roman" w:cs="Times New Roman"/>
        </w:rPr>
      </w:pPr>
    </w:p>
    <w:p w14:paraId="00C7E90A" w14:textId="77777777" w:rsidR="00FC7E47" w:rsidRPr="00D4042E" w:rsidRDefault="00FC7E47" w:rsidP="00FC7E47">
      <w:pPr>
        <w:jc w:val="center"/>
        <w:rPr>
          <w:rFonts w:ascii="Times New Roman" w:hAnsi="Times New Roman" w:cs="Times New Roman"/>
          <w:b/>
          <w:bCs/>
          <w:sz w:val="24"/>
          <w:szCs w:val="24"/>
        </w:rPr>
      </w:pPr>
      <w:r w:rsidRPr="00D4042E">
        <w:rPr>
          <w:rFonts w:ascii="Times New Roman" w:hAnsi="Times New Roman" w:cs="Times New Roman"/>
          <w:b/>
          <w:bCs/>
          <w:sz w:val="24"/>
          <w:szCs w:val="24"/>
        </w:rPr>
        <w:t>SIGN AND RETURN THIS FORM WITH YOUR SUBMISSION</w:t>
      </w:r>
    </w:p>
    <w:p w14:paraId="1043CE12" w14:textId="77777777" w:rsidR="00FC7E47" w:rsidRPr="00D4042E" w:rsidRDefault="00FC7E47" w:rsidP="00FC7E47">
      <w:pPr>
        <w:pStyle w:val="Heading2"/>
        <w:ind w:hanging="698"/>
        <w:rPr>
          <w:rFonts w:ascii="Times New Roman" w:hAnsi="Times New Roman" w:cs="Times New Roman"/>
        </w:rPr>
        <w:sectPr w:rsidR="00FC7E47" w:rsidRPr="00D4042E" w:rsidSect="00FC7E47">
          <w:headerReference w:type="default" r:id="rId26"/>
          <w:footerReference w:type="default" r:id="rId27"/>
          <w:footerReference w:type="first" r:id="rId28"/>
          <w:pgSz w:w="12240" w:h="15840"/>
          <w:pgMar w:top="1440" w:right="1080" w:bottom="1440" w:left="1080" w:header="564" w:footer="0" w:gutter="0"/>
          <w:cols w:space="720"/>
        </w:sectPr>
      </w:pPr>
    </w:p>
    <w:p w14:paraId="14454D2D" w14:textId="77777777" w:rsidR="00FC7E47" w:rsidRPr="00D4042E" w:rsidRDefault="00FC7E47" w:rsidP="00FC7E47">
      <w:pPr>
        <w:pStyle w:val="Heading2"/>
        <w:rPr>
          <w:rFonts w:ascii="Times New Roman" w:hAnsi="Times New Roman" w:cs="Times New Roman"/>
        </w:rPr>
      </w:pPr>
      <w:bookmarkStart w:id="53" w:name="_Toc173269892"/>
      <w:bookmarkStart w:id="54" w:name="_Toc231916366"/>
      <w:r w:rsidRPr="00D4042E">
        <w:rPr>
          <w:rFonts w:ascii="Times New Roman" w:hAnsi="Times New Roman" w:cs="Times New Roman"/>
        </w:rPr>
        <w:lastRenderedPageBreak/>
        <w:t>Attachment 4 - Declaration of Independent Price Determination</w:t>
      </w:r>
      <w:bookmarkEnd w:id="53"/>
      <w:bookmarkEnd w:id="54"/>
      <w:r w:rsidRPr="00D4042E">
        <w:rPr>
          <w:rFonts w:ascii="Times New Roman" w:hAnsi="Times New Roman" w:cs="Times New Roman"/>
        </w:rPr>
        <w:t xml:space="preserve"> </w:t>
      </w:r>
    </w:p>
    <w:p w14:paraId="339F6479" w14:textId="77777777" w:rsidR="00FC7E47" w:rsidRPr="00D4042E" w:rsidRDefault="00FC7E47" w:rsidP="00FC7E47">
      <w:pPr>
        <w:rPr>
          <w:rFonts w:ascii="Times New Roman" w:hAnsi="Times New Roman" w:cs="Times New Roman"/>
        </w:rPr>
      </w:pPr>
    </w:p>
    <w:p w14:paraId="5F319520" w14:textId="04AB1DB5" w:rsidR="00FC7E47" w:rsidRPr="00D4042E" w:rsidRDefault="00FC7E47" w:rsidP="00FC7E47">
      <w:pPr>
        <w:rPr>
          <w:rFonts w:ascii="Times New Roman" w:hAnsi="Times New Roman" w:cs="Times New Roman"/>
        </w:rPr>
      </w:pPr>
      <w:r w:rsidRPr="00D4042E">
        <w:rPr>
          <w:rFonts w:ascii="Times New Roman" w:hAnsi="Times New Roman" w:cs="Times New Roman"/>
        </w:rPr>
        <w:t>I, [Your Full Name], on behalf of [Your Organization Name], hereby certify, under penalty of perjury and to the best of my knowledge and belief, that:</w:t>
      </w:r>
    </w:p>
    <w:p w14:paraId="0C32C45F" w14:textId="77777777" w:rsidR="00FC7E47" w:rsidRPr="00D4042E" w:rsidRDefault="00FC7E47" w:rsidP="00FC7E47">
      <w:pPr>
        <w:rPr>
          <w:rFonts w:ascii="Times New Roman" w:hAnsi="Times New Roman" w:cs="Times New Roman"/>
        </w:rPr>
      </w:pPr>
    </w:p>
    <w:p w14:paraId="12A41887"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The prices stated in our response submitted in response to the solicitation are arrived at independently, without collusion, consultation, communication, or agreement with any other competitor or potential competitor.</w:t>
      </w:r>
    </w:p>
    <w:p w14:paraId="3C4DA65F" w14:textId="77777777" w:rsidR="00FC7E47" w:rsidRPr="00D4042E" w:rsidRDefault="00FC7E47" w:rsidP="00FC7E47">
      <w:pPr>
        <w:rPr>
          <w:rFonts w:ascii="Times New Roman" w:hAnsi="Times New Roman" w:cs="Times New Roman"/>
        </w:rPr>
      </w:pPr>
    </w:p>
    <w:p w14:paraId="09F44E40"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No attempt has been made or will be made by us to induce any other firm or individual to submit or not to submit a response for the purpose of restricting competition.</w:t>
      </w:r>
    </w:p>
    <w:p w14:paraId="7C6AA884" w14:textId="77777777" w:rsidR="00FC7E47" w:rsidRPr="00D4042E" w:rsidRDefault="00FC7E47" w:rsidP="00FC7E47">
      <w:pPr>
        <w:rPr>
          <w:rFonts w:ascii="Times New Roman" w:hAnsi="Times New Roman" w:cs="Times New Roman"/>
        </w:rPr>
      </w:pPr>
    </w:p>
    <w:p w14:paraId="22CFC3CB"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The prices quoted are based solely on our independent judgment and analysis of the requirements specified in the solicitation.</w:t>
      </w:r>
    </w:p>
    <w:p w14:paraId="1797158B" w14:textId="77777777" w:rsidR="00FC7E47" w:rsidRPr="00D4042E" w:rsidRDefault="00FC7E47" w:rsidP="00FC7E47">
      <w:pPr>
        <w:rPr>
          <w:rFonts w:ascii="Times New Roman" w:hAnsi="Times New Roman" w:cs="Times New Roman"/>
        </w:rPr>
      </w:pPr>
    </w:p>
    <w:p w14:paraId="1A224453"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We have not received any information from the requesting entity that would affect the prices quoted in our response.</w:t>
      </w:r>
    </w:p>
    <w:p w14:paraId="2FA3DAED" w14:textId="77777777" w:rsidR="00FC7E47" w:rsidRPr="00D4042E" w:rsidRDefault="00FC7E47" w:rsidP="00FC7E47">
      <w:pPr>
        <w:rPr>
          <w:rFonts w:ascii="Times New Roman" w:hAnsi="Times New Roman" w:cs="Times New Roman"/>
        </w:rPr>
      </w:pPr>
    </w:p>
    <w:p w14:paraId="3C128778"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We are not aware of any actions or omissions that would impair the fairness of the competition or the integrity of the procurement process.</w:t>
      </w:r>
    </w:p>
    <w:p w14:paraId="2DE3EA79" w14:textId="77777777" w:rsidR="00FC7E47" w:rsidRPr="00D4042E" w:rsidRDefault="00FC7E47" w:rsidP="00FC7E47">
      <w:pPr>
        <w:rPr>
          <w:rFonts w:ascii="Times New Roman" w:hAnsi="Times New Roman" w:cs="Times New Roman"/>
        </w:rPr>
      </w:pPr>
    </w:p>
    <w:p w14:paraId="1BA702AB" w14:textId="77777777" w:rsidR="00FC7E47" w:rsidRPr="00D4042E" w:rsidRDefault="00FC7E47" w:rsidP="00FC7E47">
      <w:pPr>
        <w:rPr>
          <w:rFonts w:ascii="Times New Roman" w:hAnsi="Times New Roman" w:cs="Times New Roman"/>
        </w:rPr>
      </w:pPr>
      <w:r w:rsidRPr="00D4042E">
        <w:rPr>
          <w:rFonts w:ascii="Times New Roman" w:hAnsi="Times New Roman" w:cs="Times New Roman"/>
        </w:rPr>
        <w:t>I understand the gravity of this certification and acknowledge that any false statement may lead to disqualification from consideration and potential legal consequences.</w:t>
      </w:r>
    </w:p>
    <w:p w14:paraId="711E245F" w14:textId="77777777" w:rsidR="00FC7E47" w:rsidRPr="00D4042E" w:rsidRDefault="00FC7E47" w:rsidP="00FC7E47">
      <w:pPr>
        <w:rPr>
          <w:rFonts w:ascii="Times New Roman" w:hAnsi="Times New Roman" w:cs="Times New Roman"/>
        </w:rPr>
      </w:pPr>
    </w:p>
    <w:p w14:paraId="2C6650F1" w14:textId="77777777" w:rsidR="00FC7E47" w:rsidRPr="00D4042E" w:rsidRDefault="00FC7E47" w:rsidP="00FC7E47">
      <w:pPr>
        <w:pStyle w:val="Heading2"/>
        <w:ind w:hanging="698"/>
        <w:rPr>
          <w:rFonts w:ascii="Times New Roman" w:hAnsi="Times New Roman" w:cs="Times New Roman"/>
        </w:rPr>
      </w:pPr>
    </w:p>
    <w:p w14:paraId="6C3BEDC3" w14:textId="77777777" w:rsidR="00FC7E47" w:rsidRPr="00D4042E" w:rsidRDefault="00FC7E47" w:rsidP="00FC7E47">
      <w:pPr>
        <w:pStyle w:val="Heading2"/>
        <w:ind w:hanging="698"/>
        <w:rPr>
          <w:rFonts w:ascii="Times New Roman" w:hAnsi="Times New Roman" w:cs="Times New Roman"/>
        </w:rPr>
      </w:pPr>
    </w:p>
    <w:p w14:paraId="350E6147" w14:textId="77777777" w:rsidR="00762018" w:rsidRPr="00D4042E" w:rsidRDefault="00762018" w:rsidP="00762018">
      <w:pPr>
        <w:rPr>
          <w:rFonts w:ascii="Times New Roman" w:hAnsi="Times New Roman" w:cs="Times New Roman"/>
        </w:rPr>
      </w:pPr>
      <w:r w:rsidRPr="00D4042E">
        <w:rPr>
          <w:rFonts w:ascii="Times New Roman" w:hAnsi="Times New Roman" w:cs="Times New Roman"/>
        </w:rPr>
        <w:t>Signature: ____________________Title: ________________________</w:t>
      </w:r>
    </w:p>
    <w:p w14:paraId="03B6AF2C" w14:textId="77777777" w:rsidR="00762018" w:rsidRPr="00D4042E" w:rsidRDefault="00762018" w:rsidP="00762018">
      <w:pPr>
        <w:rPr>
          <w:rFonts w:ascii="Times New Roman" w:hAnsi="Times New Roman" w:cs="Times New Roman"/>
        </w:rPr>
      </w:pPr>
    </w:p>
    <w:p w14:paraId="126ADE50" w14:textId="77777777" w:rsidR="00762018" w:rsidRPr="00D4042E" w:rsidRDefault="00762018" w:rsidP="00762018">
      <w:pPr>
        <w:rPr>
          <w:rFonts w:ascii="Times New Roman" w:hAnsi="Times New Roman" w:cs="Times New Roman"/>
        </w:rPr>
      </w:pPr>
      <w:r w:rsidRPr="00D4042E">
        <w:rPr>
          <w:rFonts w:ascii="Times New Roman" w:hAnsi="Times New Roman" w:cs="Times New Roman"/>
        </w:rPr>
        <w:t xml:space="preserve">Date: </w:t>
      </w:r>
      <w:r w:rsidRPr="00D4042E">
        <w:rPr>
          <w:rFonts w:ascii="Times New Roman" w:hAnsi="Times New Roman" w:cs="Times New Roman"/>
        </w:rPr>
        <w:tab/>
        <w:t>_______________________</w:t>
      </w:r>
    </w:p>
    <w:p w14:paraId="28DF66CD" w14:textId="77777777" w:rsidR="00762018" w:rsidRPr="00D4042E" w:rsidRDefault="00762018" w:rsidP="00762018">
      <w:pPr>
        <w:rPr>
          <w:rFonts w:ascii="Times New Roman" w:hAnsi="Times New Roman" w:cs="Times New Roman"/>
        </w:rPr>
      </w:pPr>
    </w:p>
    <w:p w14:paraId="1D7781BE" w14:textId="77777777" w:rsidR="00762018" w:rsidRPr="00D4042E" w:rsidRDefault="00762018" w:rsidP="00762018">
      <w:pPr>
        <w:rPr>
          <w:rFonts w:ascii="Times New Roman" w:hAnsi="Times New Roman" w:cs="Times New Roman"/>
        </w:rPr>
      </w:pPr>
    </w:p>
    <w:p w14:paraId="43C5EE4C" w14:textId="77777777" w:rsidR="00FC7E47" w:rsidRPr="00D4042E" w:rsidRDefault="00FC7E47" w:rsidP="00762018">
      <w:pPr>
        <w:pStyle w:val="Heading2"/>
        <w:ind w:left="0" w:firstLine="0"/>
        <w:rPr>
          <w:rFonts w:ascii="Times New Roman" w:hAnsi="Times New Roman" w:cs="Times New Roman"/>
        </w:rPr>
      </w:pPr>
    </w:p>
    <w:p w14:paraId="10C7636B" w14:textId="77777777" w:rsidR="00FD7117" w:rsidRPr="00D4042E" w:rsidRDefault="00FD7117" w:rsidP="00762018">
      <w:pPr>
        <w:pStyle w:val="Heading2"/>
        <w:ind w:left="0" w:firstLine="0"/>
        <w:rPr>
          <w:rFonts w:ascii="Times New Roman" w:hAnsi="Times New Roman" w:cs="Times New Roman"/>
        </w:rPr>
      </w:pPr>
    </w:p>
    <w:p w14:paraId="6EFE25CD" w14:textId="77777777" w:rsidR="00FC7E47" w:rsidRPr="00D4042E" w:rsidRDefault="00FC7E47" w:rsidP="00D4042E">
      <w:pPr>
        <w:pStyle w:val="BodyText"/>
        <w:jc w:val="center"/>
        <w:rPr>
          <w:rFonts w:ascii="Times New Roman" w:hAnsi="Times New Roman" w:cs="Times New Roman"/>
          <w:b/>
          <w:bCs/>
        </w:rPr>
      </w:pPr>
      <w:r w:rsidRPr="00D4042E">
        <w:rPr>
          <w:rFonts w:ascii="Times New Roman" w:hAnsi="Times New Roman" w:cs="Times New Roman"/>
          <w:b/>
          <w:bCs/>
        </w:rPr>
        <w:t>SIGN AND RETURN THIS FORM WITH YOUR SUBMISSION</w:t>
      </w:r>
    </w:p>
    <w:p w14:paraId="12D0675B" w14:textId="77777777" w:rsidR="00FC7E47" w:rsidRPr="00D4042E" w:rsidRDefault="00FC7E47" w:rsidP="00FC7E47">
      <w:pPr>
        <w:pStyle w:val="Heading2"/>
        <w:ind w:hanging="698"/>
        <w:rPr>
          <w:rFonts w:ascii="Times New Roman" w:hAnsi="Times New Roman" w:cs="Times New Roman"/>
        </w:rPr>
      </w:pPr>
    </w:p>
    <w:p w14:paraId="055C5326" w14:textId="77777777" w:rsidR="00FC7E47" w:rsidRPr="00D4042E" w:rsidRDefault="00FC7E47">
      <w:pPr>
        <w:rPr>
          <w:rFonts w:ascii="Times New Roman" w:hAnsi="Times New Roman" w:cs="Times New Roman"/>
          <w:b/>
          <w:bCs/>
          <w:sz w:val="24"/>
          <w:szCs w:val="24"/>
        </w:rPr>
      </w:pPr>
      <w:r w:rsidRPr="00D4042E">
        <w:rPr>
          <w:rFonts w:ascii="Times New Roman" w:hAnsi="Times New Roman" w:cs="Times New Roman"/>
        </w:rPr>
        <w:br w:type="page"/>
      </w:r>
    </w:p>
    <w:p w14:paraId="2E4EFF40" w14:textId="77777777" w:rsidR="00D4042E" w:rsidRDefault="00D4042E" w:rsidP="00D4042E">
      <w:pPr>
        <w:pStyle w:val="Heading2"/>
        <w:spacing w:before="0"/>
        <w:rPr>
          <w:rFonts w:ascii="Times New Roman" w:hAnsi="Times New Roman" w:cs="Times New Roman"/>
        </w:rPr>
      </w:pPr>
    </w:p>
    <w:p w14:paraId="64DB9E0E" w14:textId="290B3723" w:rsidR="00FC7165" w:rsidRPr="00D4042E" w:rsidRDefault="009B5CF4" w:rsidP="00D4042E">
      <w:pPr>
        <w:pStyle w:val="Heading2"/>
        <w:spacing w:before="0"/>
        <w:rPr>
          <w:rFonts w:ascii="Times New Roman" w:hAnsi="Times New Roman" w:cs="Times New Roman"/>
        </w:rPr>
      </w:pPr>
      <w:bookmarkStart w:id="55" w:name="_Toc231916367"/>
      <w:r w:rsidRPr="00D4042E">
        <w:rPr>
          <w:rFonts w:ascii="Times New Roman" w:hAnsi="Times New Roman" w:cs="Times New Roman"/>
        </w:rPr>
        <w:t xml:space="preserve">Attachment </w:t>
      </w:r>
      <w:r w:rsidR="00D4042E" w:rsidRPr="00D4042E">
        <w:rPr>
          <w:rFonts w:ascii="Times New Roman" w:hAnsi="Times New Roman" w:cs="Times New Roman"/>
        </w:rPr>
        <w:t>5</w:t>
      </w:r>
      <w:r w:rsidRPr="00D4042E">
        <w:rPr>
          <w:rFonts w:ascii="Times New Roman" w:hAnsi="Times New Roman" w:cs="Times New Roman"/>
        </w:rPr>
        <w:t xml:space="preserve"> – Sample Termination and Default</w:t>
      </w:r>
      <w:bookmarkEnd w:id="50"/>
      <w:bookmarkEnd w:id="55"/>
    </w:p>
    <w:p w14:paraId="72035220" w14:textId="77777777" w:rsidR="00FC7165" w:rsidRPr="00D4042E" w:rsidRDefault="00FC7165" w:rsidP="00685F73">
      <w:pPr>
        <w:rPr>
          <w:rFonts w:ascii="Times New Roman" w:hAnsi="Times New Roman" w:cs="Times New Roman"/>
          <w:b/>
          <w:bCs/>
        </w:rPr>
      </w:pPr>
    </w:p>
    <w:p w14:paraId="01C1B37F" w14:textId="77777777" w:rsidR="00405E2E" w:rsidRPr="00D4042E" w:rsidRDefault="009B5CF4" w:rsidP="00A00FC8">
      <w:pPr>
        <w:pStyle w:val="BodyText"/>
        <w:rPr>
          <w:rFonts w:ascii="Times New Roman" w:hAnsi="Times New Roman" w:cs="Times New Roman"/>
          <w:b/>
          <w:bCs/>
        </w:rPr>
      </w:pPr>
      <w:r w:rsidRPr="00D4042E">
        <w:rPr>
          <w:rFonts w:ascii="Times New Roman" w:hAnsi="Times New Roman" w:cs="Times New Roman"/>
          <w:b/>
          <w:bCs/>
        </w:rPr>
        <w:t>SUSPENSION</w:t>
      </w:r>
      <w:r w:rsidRPr="00D4042E">
        <w:rPr>
          <w:rFonts w:ascii="Times New Roman" w:hAnsi="Times New Roman" w:cs="Times New Roman"/>
          <w:b/>
          <w:bCs/>
          <w:spacing w:val="-3"/>
        </w:rPr>
        <w:t xml:space="preserve"> </w:t>
      </w:r>
      <w:r w:rsidRPr="00D4042E">
        <w:rPr>
          <w:rFonts w:ascii="Times New Roman" w:hAnsi="Times New Roman" w:cs="Times New Roman"/>
          <w:b/>
          <w:bCs/>
        </w:rPr>
        <w:t>AND</w:t>
      </w:r>
      <w:r w:rsidRPr="00D4042E">
        <w:rPr>
          <w:rFonts w:ascii="Times New Roman" w:hAnsi="Times New Roman" w:cs="Times New Roman"/>
          <w:b/>
          <w:bCs/>
          <w:spacing w:val="-6"/>
        </w:rPr>
        <w:t xml:space="preserve"> </w:t>
      </w:r>
      <w:r w:rsidRPr="00D4042E">
        <w:rPr>
          <w:rFonts w:ascii="Times New Roman" w:hAnsi="Times New Roman" w:cs="Times New Roman"/>
          <w:b/>
          <w:bCs/>
        </w:rPr>
        <w:t>TERMINATION</w:t>
      </w:r>
      <w:r w:rsidRPr="00D4042E">
        <w:rPr>
          <w:rFonts w:ascii="Times New Roman" w:hAnsi="Times New Roman" w:cs="Times New Roman"/>
          <w:b/>
          <w:bCs/>
          <w:spacing w:val="-2"/>
        </w:rPr>
        <w:t xml:space="preserve"> </w:t>
      </w:r>
      <w:r w:rsidRPr="00D4042E">
        <w:rPr>
          <w:rFonts w:ascii="Times New Roman" w:hAnsi="Times New Roman" w:cs="Times New Roman"/>
          <w:b/>
          <w:bCs/>
        </w:rPr>
        <w:t>FOR</w:t>
      </w:r>
      <w:r w:rsidRPr="00D4042E">
        <w:rPr>
          <w:rFonts w:ascii="Times New Roman" w:hAnsi="Times New Roman" w:cs="Times New Roman"/>
          <w:b/>
          <w:bCs/>
          <w:spacing w:val="-2"/>
        </w:rPr>
        <w:t xml:space="preserve"> DEFAULT</w:t>
      </w:r>
    </w:p>
    <w:p w14:paraId="1BD4C543" w14:textId="5A3A5A29" w:rsidR="00405E2E" w:rsidRPr="00D4042E" w:rsidRDefault="00592E24" w:rsidP="00A00FC8">
      <w:pPr>
        <w:pStyle w:val="BodyText"/>
        <w:rPr>
          <w:rFonts w:ascii="Times New Roman" w:hAnsi="Times New Roman" w:cs="Times New Roman"/>
        </w:rPr>
      </w:pPr>
      <w:r w:rsidRPr="00D4042E">
        <w:rPr>
          <w:rFonts w:ascii="Times New Roman" w:hAnsi="Times New Roman" w:cs="Times New Roman"/>
        </w:rPr>
        <w:t>CGC</w:t>
      </w:r>
      <w:r w:rsidR="009B5CF4" w:rsidRPr="00D4042E">
        <w:rPr>
          <w:rFonts w:ascii="Times New Roman" w:hAnsi="Times New Roman" w:cs="Times New Roman"/>
        </w:rPr>
        <w:t xml:space="preserve">, hereinafter known as the Contracting Entity, (“CE”) may suspend </w:t>
      </w:r>
      <w:r w:rsidR="52C115CF" w:rsidRPr="00D4042E">
        <w:rPr>
          <w:rFonts w:ascii="Times New Roman" w:hAnsi="Times New Roman" w:cs="Times New Roman"/>
        </w:rPr>
        <w:t xml:space="preserve">the Contractor’s </w:t>
      </w:r>
      <w:r w:rsidR="009B5CF4" w:rsidRPr="00D4042E">
        <w:rPr>
          <w:rFonts w:ascii="Times New Roman" w:hAnsi="Times New Roman" w:cs="Times New Roman"/>
        </w:rPr>
        <w:t>operations under the contract immediately by providing written cure notice of any default. Suspension shall continue</w:t>
      </w:r>
      <w:r w:rsidR="009B5CF4" w:rsidRPr="00D4042E">
        <w:rPr>
          <w:rFonts w:ascii="Times New Roman" w:hAnsi="Times New Roman" w:cs="Times New Roman"/>
          <w:spacing w:val="13"/>
        </w:rPr>
        <w:t xml:space="preserve"> </w:t>
      </w:r>
      <w:r w:rsidR="009B5CF4" w:rsidRPr="00D4042E">
        <w:rPr>
          <w:rFonts w:ascii="Times New Roman" w:hAnsi="Times New Roman" w:cs="Times New Roman"/>
        </w:rPr>
        <w:t>until</w:t>
      </w:r>
      <w:r w:rsidR="009B5CF4" w:rsidRPr="00D4042E">
        <w:rPr>
          <w:rFonts w:ascii="Times New Roman" w:hAnsi="Times New Roman" w:cs="Times New Roman"/>
          <w:spacing w:val="10"/>
        </w:rPr>
        <w:t xml:space="preserve"> </w:t>
      </w:r>
      <w:r w:rsidR="009B5CF4" w:rsidRPr="00D4042E">
        <w:rPr>
          <w:rFonts w:ascii="Times New Roman" w:hAnsi="Times New Roman" w:cs="Times New Roman"/>
        </w:rPr>
        <w:t>the</w:t>
      </w:r>
      <w:r w:rsidR="009B5CF4" w:rsidRPr="00D4042E">
        <w:rPr>
          <w:rFonts w:ascii="Times New Roman" w:hAnsi="Times New Roman" w:cs="Times New Roman"/>
          <w:spacing w:val="11"/>
        </w:rPr>
        <w:t xml:space="preserve"> </w:t>
      </w:r>
      <w:r w:rsidR="009B5CF4" w:rsidRPr="00D4042E">
        <w:rPr>
          <w:rFonts w:ascii="Times New Roman" w:hAnsi="Times New Roman" w:cs="Times New Roman"/>
        </w:rPr>
        <w:t>default</w:t>
      </w:r>
      <w:r w:rsidR="009B5CF4" w:rsidRPr="00D4042E">
        <w:rPr>
          <w:rFonts w:ascii="Times New Roman" w:hAnsi="Times New Roman" w:cs="Times New Roman"/>
          <w:spacing w:val="11"/>
        </w:rPr>
        <w:t xml:space="preserve"> </w:t>
      </w:r>
      <w:r w:rsidR="009B5CF4" w:rsidRPr="00D4042E">
        <w:rPr>
          <w:rFonts w:ascii="Times New Roman" w:hAnsi="Times New Roman" w:cs="Times New Roman"/>
        </w:rPr>
        <w:t>is</w:t>
      </w:r>
      <w:r w:rsidR="009B5CF4" w:rsidRPr="00D4042E">
        <w:rPr>
          <w:rFonts w:ascii="Times New Roman" w:hAnsi="Times New Roman" w:cs="Times New Roman"/>
          <w:spacing w:val="13"/>
        </w:rPr>
        <w:t xml:space="preserve"> </w:t>
      </w:r>
      <w:r w:rsidR="009B5CF4" w:rsidRPr="00D4042E">
        <w:rPr>
          <w:rFonts w:ascii="Times New Roman" w:hAnsi="Times New Roman" w:cs="Times New Roman"/>
        </w:rPr>
        <w:t>remedied</w:t>
      </w:r>
      <w:r w:rsidR="009B5CF4" w:rsidRPr="00D4042E">
        <w:rPr>
          <w:rFonts w:ascii="Times New Roman" w:hAnsi="Times New Roman" w:cs="Times New Roman"/>
          <w:spacing w:val="11"/>
        </w:rPr>
        <w:t xml:space="preserve"> </w:t>
      </w:r>
      <w:r w:rsidR="009B5CF4" w:rsidRPr="00D4042E">
        <w:rPr>
          <w:rFonts w:ascii="Times New Roman" w:hAnsi="Times New Roman" w:cs="Times New Roman"/>
        </w:rPr>
        <w:t>to</w:t>
      </w:r>
      <w:r w:rsidR="009B5CF4" w:rsidRPr="00D4042E">
        <w:rPr>
          <w:rFonts w:ascii="Times New Roman" w:hAnsi="Times New Roman" w:cs="Times New Roman"/>
          <w:spacing w:val="13"/>
        </w:rPr>
        <w:t xml:space="preserve"> </w:t>
      </w:r>
      <w:r w:rsidR="009B5CF4" w:rsidRPr="00D4042E">
        <w:rPr>
          <w:rFonts w:ascii="Times New Roman" w:hAnsi="Times New Roman" w:cs="Times New Roman"/>
        </w:rPr>
        <w:t>CE’s</w:t>
      </w:r>
      <w:r w:rsidR="009B5CF4" w:rsidRPr="00D4042E">
        <w:rPr>
          <w:rFonts w:ascii="Times New Roman" w:hAnsi="Times New Roman" w:cs="Times New Roman"/>
          <w:spacing w:val="8"/>
        </w:rPr>
        <w:t xml:space="preserve"> </w:t>
      </w:r>
      <w:r w:rsidR="009B5CF4" w:rsidRPr="00D4042E">
        <w:rPr>
          <w:rFonts w:ascii="Times New Roman" w:hAnsi="Times New Roman" w:cs="Times New Roman"/>
        </w:rPr>
        <w:t>reasonable</w:t>
      </w:r>
      <w:r w:rsidR="009B5CF4" w:rsidRPr="00D4042E">
        <w:rPr>
          <w:rFonts w:ascii="Times New Roman" w:hAnsi="Times New Roman" w:cs="Times New Roman"/>
          <w:spacing w:val="12"/>
        </w:rPr>
        <w:t xml:space="preserve"> </w:t>
      </w:r>
      <w:r w:rsidR="009B5CF4" w:rsidRPr="00D4042E">
        <w:rPr>
          <w:rFonts w:ascii="Times New Roman" w:hAnsi="Times New Roman" w:cs="Times New Roman"/>
        </w:rPr>
        <w:t>satisfaction;</w:t>
      </w:r>
      <w:r w:rsidR="009B5CF4" w:rsidRPr="00D4042E">
        <w:rPr>
          <w:rFonts w:ascii="Times New Roman" w:hAnsi="Times New Roman" w:cs="Times New Roman"/>
          <w:spacing w:val="59"/>
          <w:w w:val="150"/>
        </w:rPr>
        <w:t xml:space="preserve"> </w:t>
      </w:r>
      <w:r w:rsidR="009B5CF4" w:rsidRPr="00D4042E">
        <w:rPr>
          <w:rFonts w:ascii="Times New Roman" w:hAnsi="Times New Roman" w:cs="Times New Roman"/>
          <w:i/>
          <w:iCs/>
        </w:rPr>
        <w:t>Provided,</w:t>
      </w:r>
      <w:r w:rsidR="009B5CF4" w:rsidRPr="00D4042E">
        <w:rPr>
          <w:rFonts w:ascii="Times New Roman" w:hAnsi="Times New Roman" w:cs="Times New Roman"/>
          <w:i/>
          <w:iCs/>
          <w:spacing w:val="14"/>
        </w:rPr>
        <w:t xml:space="preserve"> </w:t>
      </w:r>
      <w:r w:rsidR="009B5CF4" w:rsidRPr="00D4042E">
        <w:rPr>
          <w:rFonts w:ascii="Times New Roman" w:hAnsi="Times New Roman" w:cs="Times New Roman"/>
          <w:i/>
          <w:iCs/>
        </w:rPr>
        <w:t>however</w:t>
      </w:r>
      <w:r w:rsidR="009B5CF4" w:rsidRPr="00D4042E">
        <w:rPr>
          <w:rFonts w:ascii="Times New Roman" w:hAnsi="Times New Roman" w:cs="Times New Roman"/>
        </w:rPr>
        <w:t>,</w:t>
      </w:r>
      <w:r w:rsidR="009B5CF4" w:rsidRPr="00D4042E">
        <w:rPr>
          <w:rFonts w:ascii="Times New Roman" w:hAnsi="Times New Roman" w:cs="Times New Roman"/>
          <w:spacing w:val="11"/>
        </w:rPr>
        <w:t xml:space="preserve"> </w:t>
      </w:r>
      <w:r w:rsidR="009B5CF4" w:rsidRPr="00D4042E">
        <w:rPr>
          <w:rFonts w:ascii="Times New Roman" w:hAnsi="Times New Roman" w:cs="Times New Roman"/>
        </w:rPr>
        <w:t>that,</w:t>
      </w:r>
      <w:r w:rsidR="009B5CF4" w:rsidRPr="00D4042E">
        <w:rPr>
          <w:rFonts w:ascii="Times New Roman" w:hAnsi="Times New Roman" w:cs="Times New Roman"/>
          <w:spacing w:val="13"/>
        </w:rPr>
        <w:t xml:space="preserve"> </w:t>
      </w:r>
      <w:r w:rsidR="009B5CF4" w:rsidRPr="00D4042E">
        <w:rPr>
          <w:rFonts w:ascii="Times New Roman" w:hAnsi="Times New Roman" w:cs="Times New Roman"/>
        </w:rPr>
        <w:t>if</w:t>
      </w:r>
      <w:r w:rsidR="009B5CF4" w:rsidRPr="00D4042E">
        <w:rPr>
          <w:rFonts w:ascii="Times New Roman" w:hAnsi="Times New Roman" w:cs="Times New Roman"/>
          <w:spacing w:val="12"/>
        </w:rPr>
        <w:t xml:space="preserve"> </w:t>
      </w:r>
      <w:r w:rsidR="009B5CF4" w:rsidRPr="00D4042E">
        <w:rPr>
          <w:rFonts w:ascii="Times New Roman" w:hAnsi="Times New Roman" w:cs="Times New Roman"/>
        </w:rPr>
        <w:t>after</w:t>
      </w:r>
      <w:r w:rsidR="009B5CF4" w:rsidRPr="00D4042E">
        <w:rPr>
          <w:rFonts w:ascii="Times New Roman" w:hAnsi="Times New Roman" w:cs="Times New Roman"/>
          <w:spacing w:val="12"/>
        </w:rPr>
        <w:t xml:space="preserve"> </w:t>
      </w:r>
      <w:r w:rsidR="009B5CF4" w:rsidRPr="00D4042E">
        <w:rPr>
          <w:rFonts w:ascii="Times New Roman" w:hAnsi="Times New Roman" w:cs="Times New Roman"/>
          <w:spacing w:val="-2"/>
        </w:rPr>
        <w:t>thirty</w:t>
      </w:r>
      <w:r w:rsidR="00A00FC8" w:rsidRPr="00D4042E">
        <w:rPr>
          <w:rFonts w:ascii="Times New Roman" w:hAnsi="Times New Roman" w:cs="Times New Roman"/>
        </w:rPr>
        <w:t xml:space="preserve"> </w:t>
      </w:r>
      <w:r w:rsidR="009B5CF4" w:rsidRPr="00D4042E">
        <w:rPr>
          <w:rFonts w:ascii="Times New Roman" w:hAnsi="Times New Roman" w:cs="Times New Roman"/>
        </w:rPr>
        <w:t xml:space="preserve">(30) days from such a suspension notice, </w:t>
      </w:r>
      <w:r w:rsidR="661AF3B8" w:rsidRPr="00D4042E">
        <w:rPr>
          <w:rFonts w:ascii="Times New Roman" w:hAnsi="Times New Roman" w:cs="Times New Roman"/>
        </w:rPr>
        <w:t xml:space="preserve">the Contractor </w:t>
      </w:r>
      <w:r w:rsidR="009B5CF4" w:rsidRPr="00D4042E">
        <w:rPr>
          <w:rFonts w:ascii="Times New Roman" w:hAnsi="Times New Roman" w:cs="Times New Roman"/>
        </w:rPr>
        <w:t xml:space="preserve">remains in default, CE may </w:t>
      </w:r>
      <w:r w:rsidR="00485116" w:rsidRPr="00D4042E">
        <w:rPr>
          <w:rFonts w:ascii="Times New Roman" w:hAnsi="Times New Roman" w:cs="Times New Roman"/>
        </w:rPr>
        <w:t>terminate Contractor’s</w:t>
      </w:r>
      <w:r w:rsidR="009B5CF4" w:rsidRPr="00D4042E">
        <w:rPr>
          <w:rFonts w:ascii="Times New Roman" w:hAnsi="Times New Roman" w:cs="Times New Roman"/>
        </w:rPr>
        <w:t xml:space="preserve"> rights under the contract.</w:t>
      </w:r>
      <w:r w:rsidR="009B5CF4" w:rsidRPr="00D4042E">
        <w:rPr>
          <w:rFonts w:ascii="Times New Roman" w:hAnsi="Times New Roman" w:cs="Times New Roman"/>
          <w:spacing w:val="40"/>
        </w:rPr>
        <w:t xml:space="preserve"> </w:t>
      </w:r>
      <w:r w:rsidR="009B5CF4" w:rsidRPr="00D4042E">
        <w:rPr>
          <w:rFonts w:ascii="Times New Roman" w:hAnsi="Times New Roman" w:cs="Times New Roman"/>
        </w:rPr>
        <w:t>All</w:t>
      </w:r>
      <w:r w:rsidR="009B5CF4" w:rsidRPr="00D4042E">
        <w:rPr>
          <w:rFonts w:ascii="Times New Roman" w:hAnsi="Times New Roman" w:cs="Times New Roman"/>
          <w:spacing w:val="-2"/>
        </w:rPr>
        <w:t xml:space="preserve"> </w:t>
      </w:r>
      <w:r w:rsidR="00485116" w:rsidRPr="00D4042E">
        <w:rPr>
          <w:rFonts w:ascii="Times New Roman" w:hAnsi="Times New Roman" w:cs="Times New Roman"/>
        </w:rPr>
        <w:t>of Contractor’s</w:t>
      </w:r>
      <w:r w:rsidR="009B5CF4" w:rsidRPr="00D4042E">
        <w:rPr>
          <w:rFonts w:ascii="Times New Roman" w:hAnsi="Times New Roman" w:cs="Times New Roman"/>
          <w:spacing w:val="-2"/>
        </w:rPr>
        <w:t xml:space="preserve"> </w:t>
      </w:r>
      <w:r w:rsidR="009B5CF4" w:rsidRPr="00D4042E">
        <w:rPr>
          <w:rFonts w:ascii="Times New Roman" w:hAnsi="Times New Roman" w:cs="Times New Roman"/>
        </w:rPr>
        <w:t>obligations</w:t>
      </w:r>
      <w:r w:rsidR="009B5CF4" w:rsidRPr="00D4042E">
        <w:rPr>
          <w:rFonts w:ascii="Times New Roman" w:hAnsi="Times New Roman" w:cs="Times New Roman"/>
          <w:spacing w:val="-2"/>
        </w:rPr>
        <w:t xml:space="preserve"> </w:t>
      </w:r>
      <w:r w:rsidR="009B5CF4" w:rsidRPr="00D4042E">
        <w:rPr>
          <w:rFonts w:ascii="Times New Roman" w:hAnsi="Times New Roman" w:cs="Times New Roman"/>
        </w:rPr>
        <w:t>to</w:t>
      </w:r>
      <w:r w:rsidR="009B5CF4" w:rsidRPr="00D4042E">
        <w:rPr>
          <w:rFonts w:ascii="Times New Roman" w:hAnsi="Times New Roman" w:cs="Times New Roman"/>
          <w:spacing w:val="-1"/>
        </w:rPr>
        <w:t xml:space="preserve"> </w:t>
      </w:r>
      <w:r w:rsidR="009B5CF4" w:rsidRPr="00D4042E">
        <w:rPr>
          <w:rFonts w:ascii="Times New Roman" w:hAnsi="Times New Roman" w:cs="Times New Roman"/>
        </w:rPr>
        <w:t>CE</w:t>
      </w:r>
      <w:r w:rsidR="009B5CF4" w:rsidRPr="00D4042E">
        <w:rPr>
          <w:rFonts w:ascii="Times New Roman" w:hAnsi="Times New Roman" w:cs="Times New Roman"/>
          <w:spacing w:val="-4"/>
        </w:rPr>
        <w:t xml:space="preserve"> </w:t>
      </w:r>
      <w:r w:rsidR="009B5CF4" w:rsidRPr="00D4042E">
        <w:rPr>
          <w:rFonts w:ascii="Times New Roman" w:hAnsi="Times New Roman" w:cs="Times New Roman"/>
        </w:rPr>
        <w:t>shall</w:t>
      </w:r>
      <w:r w:rsidR="009B5CF4" w:rsidRPr="00D4042E">
        <w:rPr>
          <w:rFonts w:ascii="Times New Roman" w:hAnsi="Times New Roman" w:cs="Times New Roman"/>
          <w:spacing w:val="-5"/>
        </w:rPr>
        <w:t xml:space="preserve"> </w:t>
      </w:r>
      <w:r w:rsidR="009B5CF4" w:rsidRPr="00D4042E">
        <w:rPr>
          <w:rFonts w:ascii="Times New Roman" w:hAnsi="Times New Roman" w:cs="Times New Roman"/>
        </w:rPr>
        <w:t>survive</w:t>
      </w:r>
      <w:r w:rsidR="009B5CF4" w:rsidRPr="00D4042E">
        <w:rPr>
          <w:rFonts w:ascii="Times New Roman" w:hAnsi="Times New Roman" w:cs="Times New Roman"/>
          <w:spacing w:val="-4"/>
        </w:rPr>
        <w:t xml:space="preserve"> </w:t>
      </w:r>
      <w:r w:rsidR="009B5CF4" w:rsidRPr="00D4042E">
        <w:rPr>
          <w:rFonts w:ascii="Times New Roman" w:hAnsi="Times New Roman" w:cs="Times New Roman"/>
        </w:rPr>
        <w:t xml:space="preserve">termination </w:t>
      </w:r>
      <w:r w:rsidR="00485116" w:rsidRPr="00D4042E">
        <w:rPr>
          <w:rFonts w:ascii="Times New Roman" w:hAnsi="Times New Roman" w:cs="Times New Roman"/>
        </w:rPr>
        <w:t>of</w:t>
      </w:r>
      <w:r w:rsidR="00485116" w:rsidRPr="00D4042E">
        <w:rPr>
          <w:rFonts w:ascii="Times New Roman" w:hAnsi="Times New Roman" w:cs="Times New Roman"/>
          <w:spacing w:val="-1"/>
        </w:rPr>
        <w:t xml:space="preserve"> </w:t>
      </w:r>
      <w:r w:rsidR="00485116" w:rsidRPr="00D4042E">
        <w:rPr>
          <w:rFonts w:ascii="Times New Roman" w:hAnsi="Times New Roman" w:cs="Times New Roman"/>
        </w:rPr>
        <w:t>Contractor’s</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rights under</w:t>
      </w:r>
      <w:r w:rsidR="009B5CF4" w:rsidRPr="00D4042E">
        <w:rPr>
          <w:rFonts w:ascii="Times New Roman" w:hAnsi="Times New Roman" w:cs="Times New Roman"/>
          <w:spacing w:val="-2"/>
        </w:rPr>
        <w:t xml:space="preserve"> </w:t>
      </w:r>
      <w:r w:rsidR="009B5CF4" w:rsidRPr="00D4042E">
        <w:rPr>
          <w:rFonts w:ascii="Times New Roman" w:hAnsi="Times New Roman" w:cs="Times New Roman"/>
        </w:rPr>
        <w:t>the</w:t>
      </w:r>
      <w:r w:rsidR="009B5CF4" w:rsidRPr="00D4042E">
        <w:rPr>
          <w:rFonts w:ascii="Times New Roman" w:hAnsi="Times New Roman" w:cs="Times New Roman"/>
          <w:spacing w:val="-2"/>
        </w:rPr>
        <w:t xml:space="preserve"> </w:t>
      </w:r>
      <w:r w:rsidR="009B5CF4" w:rsidRPr="00D4042E">
        <w:rPr>
          <w:rFonts w:ascii="Times New Roman" w:hAnsi="Times New Roman" w:cs="Times New Roman"/>
        </w:rPr>
        <w:t>contract,</w:t>
      </w:r>
      <w:r w:rsidR="009B5CF4" w:rsidRPr="00D4042E">
        <w:rPr>
          <w:rFonts w:ascii="Times New Roman" w:hAnsi="Times New Roman" w:cs="Times New Roman"/>
          <w:spacing w:val="-4"/>
        </w:rPr>
        <w:t xml:space="preserve"> </w:t>
      </w:r>
      <w:r w:rsidR="009B5CF4" w:rsidRPr="00D4042E">
        <w:rPr>
          <w:rFonts w:ascii="Times New Roman" w:hAnsi="Times New Roman" w:cs="Times New Roman"/>
        </w:rPr>
        <w:t>until</w:t>
      </w:r>
      <w:r w:rsidR="009B5CF4" w:rsidRPr="00D4042E">
        <w:rPr>
          <w:rFonts w:ascii="Times New Roman" w:hAnsi="Times New Roman" w:cs="Times New Roman"/>
          <w:spacing w:val="-2"/>
        </w:rPr>
        <w:t xml:space="preserve"> </w:t>
      </w:r>
      <w:r w:rsidR="009B5CF4" w:rsidRPr="00D4042E">
        <w:rPr>
          <w:rFonts w:ascii="Times New Roman" w:hAnsi="Times New Roman" w:cs="Times New Roman"/>
        </w:rPr>
        <w:t>such obligations have been fulfilled.</w:t>
      </w:r>
    </w:p>
    <w:p w14:paraId="5D9B2F96" w14:textId="77777777" w:rsidR="00A00FC8" w:rsidRPr="00D4042E" w:rsidRDefault="00A00FC8" w:rsidP="00A00FC8">
      <w:pPr>
        <w:pStyle w:val="BodyText"/>
        <w:rPr>
          <w:rFonts w:ascii="Times New Roman" w:hAnsi="Times New Roman" w:cs="Times New Roman"/>
        </w:rPr>
      </w:pPr>
    </w:p>
    <w:p w14:paraId="4CA05EDA" w14:textId="15B1B5E1" w:rsidR="00405E2E" w:rsidRPr="00D4042E" w:rsidRDefault="009B5CF4" w:rsidP="00A00FC8">
      <w:pPr>
        <w:pStyle w:val="BodyText"/>
        <w:rPr>
          <w:rFonts w:ascii="Times New Roman" w:hAnsi="Times New Roman" w:cs="Times New Roman"/>
          <w:b/>
          <w:bCs/>
        </w:rPr>
      </w:pPr>
      <w:r w:rsidRPr="00D4042E">
        <w:rPr>
          <w:rFonts w:ascii="Times New Roman" w:hAnsi="Times New Roman" w:cs="Times New Roman"/>
          <w:b/>
          <w:bCs/>
        </w:rPr>
        <w:t>DEFAULT</w:t>
      </w:r>
    </w:p>
    <w:p w14:paraId="3F639DEC" w14:textId="47D4695A"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t>Each</w:t>
      </w:r>
      <w:r w:rsidRPr="00D4042E">
        <w:rPr>
          <w:rFonts w:ascii="Times New Roman" w:hAnsi="Times New Roman" w:cs="Times New Roman"/>
          <w:spacing w:val="-3"/>
        </w:rPr>
        <w:t xml:space="preserve"> </w:t>
      </w:r>
      <w:r w:rsidRPr="00D4042E">
        <w:rPr>
          <w:rFonts w:ascii="Times New Roman" w:hAnsi="Times New Roman" w:cs="Times New Roman"/>
        </w:rPr>
        <w:t>of</w:t>
      </w:r>
      <w:r w:rsidRPr="00D4042E">
        <w:rPr>
          <w:rFonts w:ascii="Times New Roman" w:hAnsi="Times New Roman" w:cs="Times New Roman"/>
          <w:spacing w:val="-3"/>
        </w:rPr>
        <w:t xml:space="preserve"> </w:t>
      </w:r>
      <w:r w:rsidRPr="00D4042E">
        <w:rPr>
          <w:rFonts w:ascii="Times New Roman" w:hAnsi="Times New Roman" w:cs="Times New Roman"/>
        </w:rPr>
        <w:t>the</w:t>
      </w:r>
      <w:r w:rsidRPr="00D4042E">
        <w:rPr>
          <w:rFonts w:ascii="Times New Roman" w:hAnsi="Times New Roman" w:cs="Times New Roman"/>
          <w:spacing w:val="-4"/>
        </w:rPr>
        <w:t xml:space="preserve"> </w:t>
      </w:r>
      <w:r w:rsidRPr="00D4042E">
        <w:rPr>
          <w:rFonts w:ascii="Times New Roman" w:hAnsi="Times New Roman" w:cs="Times New Roman"/>
        </w:rPr>
        <w:t>following events</w:t>
      </w:r>
      <w:r w:rsidRPr="00D4042E">
        <w:rPr>
          <w:rFonts w:ascii="Times New Roman" w:hAnsi="Times New Roman" w:cs="Times New Roman"/>
          <w:spacing w:val="-1"/>
        </w:rPr>
        <w:t xml:space="preserve"> </w:t>
      </w:r>
      <w:r w:rsidRPr="00D4042E">
        <w:rPr>
          <w:rFonts w:ascii="Times New Roman" w:hAnsi="Times New Roman" w:cs="Times New Roman"/>
        </w:rPr>
        <w:t>shall</w:t>
      </w:r>
      <w:r w:rsidRPr="00D4042E">
        <w:rPr>
          <w:rFonts w:ascii="Times New Roman" w:hAnsi="Times New Roman" w:cs="Times New Roman"/>
          <w:spacing w:val="-5"/>
        </w:rPr>
        <w:t xml:space="preserve"> </w:t>
      </w:r>
      <w:r w:rsidRPr="00D4042E">
        <w:rPr>
          <w:rFonts w:ascii="Times New Roman" w:hAnsi="Times New Roman" w:cs="Times New Roman"/>
        </w:rPr>
        <w:t>constitute</w:t>
      </w:r>
      <w:r w:rsidRPr="00D4042E">
        <w:rPr>
          <w:rFonts w:ascii="Times New Roman" w:hAnsi="Times New Roman" w:cs="Times New Roman"/>
          <w:spacing w:val="-3"/>
        </w:rPr>
        <w:t xml:space="preserve"> </w:t>
      </w:r>
      <w:r w:rsidRPr="00D4042E">
        <w:rPr>
          <w:rFonts w:ascii="Times New Roman" w:hAnsi="Times New Roman" w:cs="Times New Roman"/>
        </w:rPr>
        <w:t>default</w:t>
      </w:r>
      <w:r w:rsidRPr="00D4042E">
        <w:rPr>
          <w:rFonts w:ascii="Times New Roman" w:hAnsi="Times New Roman" w:cs="Times New Roman"/>
          <w:spacing w:val="-1"/>
        </w:rPr>
        <w:t xml:space="preserve"> </w:t>
      </w:r>
      <w:r w:rsidRPr="00D4042E">
        <w:rPr>
          <w:rFonts w:ascii="Times New Roman" w:hAnsi="Times New Roman" w:cs="Times New Roman"/>
        </w:rPr>
        <w:t>of</w:t>
      </w:r>
      <w:r w:rsidRPr="00D4042E">
        <w:rPr>
          <w:rFonts w:ascii="Times New Roman" w:hAnsi="Times New Roman" w:cs="Times New Roman"/>
          <w:spacing w:val="-1"/>
        </w:rPr>
        <w:t xml:space="preserve"> </w:t>
      </w:r>
      <w:r w:rsidRPr="00D4042E">
        <w:rPr>
          <w:rFonts w:ascii="Times New Roman" w:hAnsi="Times New Roman" w:cs="Times New Roman"/>
        </w:rPr>
        <w:t>the</w:t>
      </w:r>
      <w:r w:rsidRPr="00D4042E">
        <w:rPr>
          <w:rFonts w:ascii="Times New Roman" w:hAnsi="Times New Roman" w:cs="Times New Roman"/>
          <w:spacing w:val="-5"/>
        </w:rPr>
        <w:t xml:space="preserve"> </w:t>
      </w:r>
      <w:r w:rsidRPr="00D4042E">
        <w:rPr>
          <w:rFonts w:ascii="Times New Roman" w:hAnsi="Times New Roman" w:cs="Times New Roman"/>
        </w:rPr>
        <w:t xml:space="preserve">contract </w:t>
      </w:r>
      <w:r w:rsidR="00485116" w:rsidRPr="00D4042E">
        <w:rPr>
          <w:rFonts w:ascii="Times New Roman" w:hAnsi="Times New Roman" w:cs="Times New Roman"/>
        </w:rPr>
        <w:t>by</w:t>
      </w:r>
      <w:r w:rsidR="00485116" w:rsidRPr="00D4042E">
        <w:rPr>
          <w:rFonts w:ascii="Times New Roman" w:hAnsi="Times New Roman" w:cs="Times New Roman"/>
          <w:spacing w:val="-5"/>
        </w:rPr>
        <w:t xml:space="preserve"> </w:t>
      </w:r>
      <w:r w:rsidR="00485116" w:rsidRPr="00D4042E">
        <w:rPr>
          <w:rFonts w:ascii="Times New Roman" w:hAnsi="Times New Roman" w:cs="Times New Roman"/>
        </w:rPr>
        <w:t>Contractor</w:t>
      </w:r>
      <w:r w:rsidRPr="00D4042E">
        <w:rPr>
          <w:rFonts w:ascii="Times New Roman" w:hAnsi="Times New Roman" w:cs="Times New Roman"/>
        </w:rPr>
        <w:t>:</w:t>
      </w:r>
    </w:p>
    <w:p w14:paraId="6BAE4092" w14:textId="573EA429" w:rsidR="00405E2E" w:rsidRPr="00D4042E" w:rsidRDefault="4F8372C4" w:rsidP="00B3239F">
      <w:pPr>
        <w:pStyle w:val="BodyText"/>
        <w:numPr>
          <w:ilvl w:val="0"/>
          <w:numId w:val="6"/>
        </w:numPr>
        <w:rPr>
          <w:rFonts w:ascii="Times New Roman" w:hAnsi="Times New Roman" w:cs="Times New Roman"/>
        </w:rPr>
      </w:pPr>
      <w:r w:rsidRPr="00D4042E">
        <w:rPr>
          <w:rFonts w:ascii="Times New Roman" w:hAnsi="Times New Roman" w:cs="Times New Roman"/>
        </w:rPr>
        <w:t xml:space="preserve">Contractor </w:t>
      </w:r>
      <w:r w:rsidR="009B5CF4" w:rsidRPr="00D4042E">
        <w:rPr>
          <w:rFonts w:ascii="Times New Roman" w:hAnsi="Times New Roman" w:cs="Times New Roman"/>
        </w:rPr>
        <w:t>fails</w:t>
      </w:r>
      <w:r w:rsidR="009B5CF4" w:rsidRPr="00D4042E">
        <w:rPr>
          <w:rFonts w:ascii="Times New Roman" w:hAnsi="Times New Roman" w:cs="Times New Roman"/>
          <w:spacing w:val="-1"/>
        </w:rPr>
        <w:t xml:space="preserve"> </w:t>
      </w:r>
      <w:r w:rsidR="009B5CF4" w:rsidRPr="00D4042E">
        <w:rPr>
          <w:rFonts w:ascii="Times New Roman" w:hAnsi="Times New Roman" w:cs="Times New Roman"/>
        </w:rPr>
        <w:t>to</w:t>
      </w:r>
      <w:r w:rsidR="009B5CF4" w:rsidRPr="00D4042E">
        <w:rPr>
          <w:rFonts w:ascii="Times New Roman" w:hAnsi="Times New Roman" w:cs="Times New Roman"/>
          <w:spacing w:val="-3"/>
        </w:rPr>
        <w:t xml:space="preserve"> </w:t>
      </w:r>
      <w:r w:rsidR="009B5CF4" w:rsidRPr="00D4042E">
        <w:rPr>
          <w:rFonts w:ascii="Times New Roman" w:hAnsi="Times New Roman" w:cs="Times New Roman"/>
        </w:rPr>
        <w:t>perform</w:t>
      </w:r>
      <w:r w:rsidR="009B5CF4" w:rsidRPr="00D4042E">
        <w:rPr>
          <w:rFonts w:ascii="Times New Roman" w:hAnsi="Times New Roman" w:cs="Times New Roman"/>
          <w:spacing w:val="-3"/>
        </w:rPr>
        <w:t xml:space="preserve"> </w:t>
      </w:r>
      <w:r w:rsidR="009B5CF4" w:rsidRPr="00D4042E">
        <w:rPr>
          <w:rFonts w:ascii="Times New Roman" w:hAnsi="Times New Roman" w:cs="Times New Roman"/>
        </w:rPr>
        <w:t>or</w:t>
      </w:r>
      <w:r w:rsidR="009B5CF4" w:rsidRPr="00D4042E">
        <w:rPr>
          <w:rFonts w:ascii="Times New Roman" w:hAnsi="Times New Roman" w:cs="Times New Roman"/>
          <w:spacing w:val="-1"/>
        </w:rPr>
        <w:t xml:space="preserve"> </w:t>
      </w:r>
      <w:r w:rsidR="009B5CF4" w:rsidRPr="00D4042E">
        <w:rPr>
          <w:rFonts w:ascii="Times New Roman" w:hAnsi="Times New Roman" w:cs="Times New Roman"/>
        </w:rPr>
        <w:t>comply with</w:t>
      </w:r>
      <w:r w:rsidR="009B5CF4" w:rsidRPr="00D4042E">
        <w:rPr>
          <w:rFonts w:ascii="Times New Roman" w:hAnsi="Times New Roman" w:cs="Times New Roman"/>
          <w:spacing w:val="-4"/>
        </w:rPr>
        <w:t xml:space="preserve"> </w:t>
      </w:r>
      <w:r w:rsidR="009B5CF4" w:rsidRPr="00D4042E">
        <w:rPr>
          <w:rFonts w:ascii="Times New Roman" w:hAnsi="Times New Roman" w:cs="Times New Roman"/>
        </w:rPr>
        <w:t>any</w:t>
      </w:r>
      <w:r w:rsidR="009B5CF4" w:rsidRPr="00D4042E">
        <w:rPr>
          <w:rFonts w:ascii="Times New Roman" w:hAnsi="Times New Roman" w:cs="Times New Roman"/>
          <w:spacing w:val="-1"/>
        </w:rPr>
        <w:t xml:space="preserve"> </w:t>
      </w:r>
      <w:r w:rsidR="009B5CF4" w:rsidRPr="00D4042E">
        <w:rPr>
          <w:rFonts w:ascii="Times New Roman" w:hAnsi="Times New Roman" w:cs="Times New Roman"/>
        </w:rPr>
        <w:t>of</w:t>
      </w:r>
      <w:r w:rsidR="009B5CF4" w:rsidRPr="00D4042E">
        <w:rPr>
          <w:rFonts w:ascii="Times New Roman" w:hAnsi="Times New Roman" w:cs="Times New Roman"/>
          <w:spacing w:val="-1"/>
        </w:rPr>
        <w:t xml:space="preserve"> </w:t>
      </w:r>
      <w:r w:rsidR="009B5CF4" w:rsidRPr="00D4042E">
        <w:rPr>
          <w:rFonts w:ascii="Times New Roman" w:hAnsi="Times New Roman" w:cs="Times New Roman"/>
        </w:rPr>
        <w:t>the</w:t>
      </w:r>
      <w:r w:rsidR="009B5CF4" w:rsidRPr="00D4042E">
        <w:rPr>
          <w:rFonts w:ascii="Times New Roman" w:hAnsi="Times New Roman" w:cs="Times New Roman"/>
          <w:spacing w:val="-4"/>
        </w:rPr>
        <w:t xml:space="preserve"> </w:t>
      </w:r>
      <w:r w:rsidR="009B5CF4" w:rsidRPr="00D4042E">
        <w:rPr>
          <w:rFonts w:ascii="Times New Roman" w:hAnsi="Times New Roman" w:cs="Times New Roman"/>
        </w:rPr>
        <w:t>terms</w:t>
      </w:r>
      <w:r w:rsidR="009B5CF4" w:rsidRPr="00D4042E">
        <w:rPr>
          <w:rFonts w:ascii="Times New Roman" w:hAnsi="Times New Roman" w:cs="Times New Roman"/>
          <w:spacing w:val="-1"/>
        </w:rPr>
        <w:t xml:space="preserve"> </w:t>
      </w:r>
      <w:r w:rsidR="009B5CF4" w:rsidRPr="00D4042E">
        <w:rPr>
          <w:rFonts w:ascii="Times New Roman" w:hAnsi="Times New Roman" w:cs="Times New Roman"/>
        </w:rPr>
        <w:t>or conditions of</w:t>
      </w:r>
      <w:r w:rsidR="009B5CF4" w:rsidRPr="00D4042E">
        <w:rPr>
          <w:rFonts w:ascii="Times New Roman" w:hAnsi="Times New Roman" w:cs="Times New Roman"/>
          <w:spacing w:val="-3"/>
        </w:rPr>
        <w:t xml:space="preserve"> </w:t>
      </w:r>
      <w:r w:rsidR="009B5CF4" w:rsidRPr="00D4042E">
        <w:rPr>
          <w:rFonts w:ascii="Times New Roman" w:hAnsi="Times New Roman" w:cs="Times New Roman"/>
        </w:rPr>
        <w:t>the</w:t>
      </w:r>
      <w:r w:rsidR="009B5CF4" w:rsidRPr="00D4042E">
        <w:rPr>
          <w:rFonts w:ascii="Times New Roman" w:hAnsi="Times New Roman" w:cs="Times New Roman"/>
          <w:spacing w:val="-1"/>
        </w:rPr>
        <w:t xml:space="preserve"> </w:t>
      </w:r>
      <w:proofErr w:type="gramStart"/>
      <w:r w:rsidR="009B5CF4" w:rsidRPr="00D4042E">
        <w:rPr>
          <w:rFonts w:ascii="Times New Roman" w:hAnsi="Times New Roman" w:cs="Times New Roman"/>
        </w:rPr>
        <w:t>contract;</w:t>
      </w:r>
      <w:proofErr w:type="gramEnd"/>
    </w:p>
    <w:p w14:paraId="16F01914" w14:textId="5019493B" w:rsidR="00405E2E" w:rsidRPr="00D4042E" w:rsidRDefault="66721459" w:rsidP="00B3239F">
      <w:pPr>
        <w:pStyle w:val="BodyText"/>
        <w:numPr>
          <w:ilvl w:val="0"/>
          <w:numId w:val="6"/>
        </w:numPr>
        <w:rPr>
          <w:rFonts w:ascii="Times New Roman" w:hAnsi="Times New Roman" w:cs="Times New Roman"/>
        </w:rPr>
      </w:pPr>
      <w:r w:rsidRPr="00D4042E">
        <w:rPr>
          <w:rFonts w:ascii="Times New Roman" w:hAnsi="Times New Roman" w:cs="Times New Roman"/>
        </w:rPr>
        <w:t xml:space="preserve">Contractor </w:t>
      </w:r>
      <w:r w:rsidR="009B5CF4" w:rsidRPr="00D4042E">
        <w:rPr>
          <w:rFonts w:ascii="Times New Roman" w:hAnsi="Times New Roman" w:cs="Times New Roman"/>
        </w:rPr>
        <w:t>breaches</w:t>
      </w:r>
      <w:r w:rsidR="009B5CF4" w:rsidRPr="00D4042E">
        <w:rPr>
          <w:rFonts w:ascii="Times New Roman" w:hAnsi="Times New Roman" w:cs="Times New Roman"/>
          <w:spacing w:val="-4"/>
        </w:rPr>
        <w:t xml:space="preserve"> </w:t>
      </w:r>
      <w:r w:rsidR="009B5CF4" w:rsidRPr="00D4042E">
        <w:rPr>
          <w:rFonts w:ascii="Times New Roman" w:hAnsi="Times New Roman" w:cs="Times New Roman"/>
        </w:rPr>
        <w:t>any</w:t>
      </w:r>
      <w:r w:rsidR="009B5CF4" w:rsidRPr="00D4042E">
        <w:rPr>
          <w:rFonts w:ascii="Times New Roman" w:hAnsi="Times New Roman" w:cs="Times New Roman"/>
          <w:spacing w:val="-5"/>
        </w:rPr>
        <w:t xml:space="preserve"> </w:t>
      </w:r>
      <w:r w:rsidR="009B5CF4" w:rsidRPr="00D4042E">
        <w:rPr>
          <w:rFonts w:ascii="Times New Roman" w:hAnsi="Times New Roman" w:cs="Times New Roman"/>
        </w:rPr>
        <w:t>representation</w:t>
      </w:r>
      <w:r w:rsidR="009B5CF4" w:rsidRPr="00D4042E">
        <w:rPr>
          <w:rFonts w:ascii="Times New Roman" w:hAnsi="Times New Roman" w:cs="Times New Roman"/>
          <w:spacing w:val="-4"/>
        </w:rPr>
        <w:t xml:space="preserve"> </w:t>
      </w:r>
      <w:r w:rsidR="009B5CF4" w:rsidRPr="00D4042E">
        <w:rPr>
          <w:rFonts w:ascii="Times New Roman" w:hAnsi="Times New Roman" w:cs="Times New Roman"/>
        </w:rPr>
        <w:t>or warranty</w:t>
      </w:r>
      <w:r w:rsidR="009B5CF4" w:rsidRPr="00D4042E">
        <w:rPr>
          <w:rFonts w:ascii="Times New Roman" w:hAnsi="Times New Roman" w:cs="Times New Roman"/>
          <w:spacing w:val="-6"/>
        </w:rPr>
        <w:t xml:space="preserve"> </w:t>
      </w:r>
      <w:r w:rsidR="009B5CF4" w:rsidRPr="00D4042E">
        <w:rPr>
          <w:rFonts w:ascii="Times New Roman" w:hAnsi="Times New Roman" w:cs="Times New Roman"/>
        </w:rPr>
        <w:t>provided</w:t>
      </w:r>
      <w:r w:rsidR="009B5CF4" w:rsidRPr="00D4042E">
        <w:rPr>
          <w:rFonts w:ascii="Times New Roman" w:hAnsi="Times New Roman" w:cs="Times New Roman"/>
          <w:spacing w:val="-3"/>
        </w:rPr>
        <w:t xml:space="preserve"> </w:t>
      </w:r>
      <w:r w:rsidR="009B5CF4" w:rsidRPr="00D4042E">
        <w:rPr>
          <w:rFonts w:ascii="Times New Roman" w:hAnsi="Times New Roman" w:cs="Times New Roman"/>
        </w:rPr>
        <w:t>herein;</w:t>
      </w:r>
      <w:r w:rsidR="009B5CF4" w:rsidRPr="00D4042E">
        <w:rPr>
          <w:rFonts w:ascii="Times New Roman" w:hAnsi="Times New Roman" w:cs="Times New Roman"/>
          <w:spacing w:val="-5"/>
        </w:rPr>
        <w:t xml:space="preserve"> or</w:t>
      </w:r>
    </w:p>
    <w:p w14:paraId="30361637" w14:textId="1329E95F" w:rsidR="00405E2E" w:rsidRPr="00D4042E" w:rsidRDefault="7BE1C6AC" w:rsidP="00B3239F">
      <w:pPr>
        <w:pStyle w:val="BodyText"/>
        <w:numPr>
          <w:ilvl w:val="0"/>
          <w:numId w:val="6"/>
        </w:numPr>
        <w:rPr>
          <w:rFonts w:ascii="Times New Roman" w:hAnsi="Times New Roman" w:cs="Times New Roman"/>
        </w:rPr>
      </w:pPr>
      <w:r w:rsidRPr="00D4042E">
        <w:rPr>
          <w:rFonts w:ascii="Times New Roman" w:hAnsi="Times New Roman" w:cs="Times New Roman"/>
        </w:rPr>
        <w:t xml:space="preserve">Contractor </w:t>
      </w:r>
      <w:proofErr w:type="gramStart"/>
      <w:r w:rsidR="009B5CF4" w:rsidRPr="00D4042E">
        <w:rPr>
          <w:rFonts w:ascii="Times New Roman" w:hAnsi="Times New Roman" w:cs="Times New Roman"/>
        </w:rPr>
        <w:t>enters</w:t>
      </w:r>
      <w:r w:rsidR="009B5CF4" w:rsidRPr="00D4042E">
        <w:rPr>
          <w:rFonts w:ascii="Times New Roman" w:hAnsi="Times New Roman" w:cs="Times New Roman"/>
          <w:spacing w:val="-6"/>
        </w:rPr>
        <w:t xml:space="preserve"> </w:t>
      </w:r>
      <w:r w:rsidR="009B5CF4" w:rsidRPr="00D4042E">
        <w:rPr>
          <w:rFonts w:ascii="Times New Roman" w:hAnsi="Times New Roman" w:cs="Times New Roman"/>
        </w:rPr>
        <w:t>into</w:t>
      </w:r>
      <w:proofErr w:type="gramEnd"/>
      <w:r w:rsidR="009B5CF4" w:rsidRPr="00D4042E">
        <w:rPr>
          <w:rFonts w:ascii="Times New Roman" w:hAnsi="Times New Roman" w:cs="Times New Roman"/>
          <w:spacing w:val="-5"/>
        </w:rPr>
        <w:t xml:space="preserve"> </w:t>
      </w:r>
      <w:r w:rsidR="009B5CF4" w:rsidRPr="00D4042E">
        <w:rPr>
          <w:rFonts w:ascii="Times New Roman" w:hAnsi="Times New Roman" w:cs="Times New Roman"/>
        </w:rPr>
        <w:t>proceedings</w:t>
      </w:r>
      <w:r w:rsidR="009B5CF4" w:rsidRPr="00D4042E">
        <w:rPr>
          <w:rFonts w:ascii="Times New Roman" w:hAnsi="Times New Roman" w:cs="Times New Roman"/>
          <w:spacing w:val="-1"/>
        </w:rPr>
        <w:t xml:space="preserve"> </w:t>
      </w:r>
      <w:r w:rsidR="009B5CF4" w:rsidRPr="00D4042E">
        <w:rPr>
          <w:rFonts w:ascii="Times New Roman" w:hAnsi="Times New Roman" w:cs="Times New Roman"/>
        </w:rPr>
        <w:t>relating</w:t>
      </w:r>
      <w:r w:rsidR="009B5CF4" w:rsidRPr="00D4042E">
        <w:rPr>
          <w:rFonts w:ascii="Times New Roman" w:hAnsi="Times New Roman" w:cs="Times New Roman"/>
          <w:spacing w:val="-5"/>
        </w:rPr>
        <w:t xml:space="preserve"> </w:t>
      </w:r>
      <w:r w:rsidR="009B5CF4" w:rsidRPr="00D4042E">
        <w:rPr>
          <w:rFonts w:ascii="Times New Roman" w:hAnsi="Times New Roman" w:cs="Times New Roman"/>
        </w:rPr>
        <w:t>to</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bankruptcy,</w:t>
      </w:r>
      <w:r w:rsidR="009B5CF4" w:rsidRPr="00D4042E">
        <w:rPr>
          <w:rFonts w:ascii="Times New Roman" w:hAnsi="Times New Roman" w:cs="Times New Roman"/>
          <w:spacing w:val="-1"/>
        </w:rPr>
        <w:t xml:space="preserve"> </w:t>
      </w:r>
      <w:r w:rsidR="009B5CF4" w:rsidRPr="00D4042E">
        <w:rPr>
          <w:rFonts w:ascii="Times New Roman" w:hAnsi="Times New Roman" w:cs="Times New Roman"/>
        </w:rPr>
        <w:t>whether</w:t>
      </w:r>
      <w:r w:rsidR="009B5CF4" w:rsidRPr="00D4042E">
        <w:rPr>
          <w:rFonts w:ascii="Times New Roman" w:hAnsi="Times New Roman" w:cs="Times New Roman"/>
          <w:spacing w:val="-3"/>
        </w:rPr>
        <w:t xml:space="preserve"> </w:t>
      </w:r>
      <w:r w:rsidR="009B5CF4" w:rsidRPr="00D4042E">
        <w:rPr>
          <w:rFonts w:ascii="Times New Roman" w:hAnsi="Times New Roman" w:cs="Times New Roman"/>
        </w:rPr>
        <w:t>voluntary</w:t>
      </w:r>
      <w:r w:rsidR="009B5CF4" w:rsidRPr="00D4042E">
        <w:rPr>
          <w:rFonts w:ascii="Times New Roman" w:hAnsi="Times New Roman" w:cs="Times New Roman"/>
          <w:spacing w:val="-3"/>
        </w:rPr>
        <w:t xml:space="preserve"> </w:t>
      </w:r>
      <w:r w:rsidR="009B5CF4" w:rsidRPr="00D4042E">
        <w:rPr>
          <w:rFonts w:ascii="Times New Roman" w:hAnsi="Times New Roman" w:cs="Times New Roman"/>
        </w:rPr>
        <w:t>or</w:t>
      </w:r>
      <w:r w:rsidR="009B5CF4" w:rsidRPr="00D4042E">
        <w:rPr>
          <w:rFonts w:ascii="Times New Roman" w:hAnsi="Times New Roman" w:cs="Times New Roman"/>
          <w:spacing w:val="-1"/>
        </w:rPr>
        <w:t xml:space="preserve"> </w:t>
      </w:r>
      <w:r w:rsidR="009B5CF4" w:rsidRPr="00D4042E">
        <w:rPr>
          <w:rFonts w:ascii="Times New Roman" w:hAnsi="Times New Roman" w:cs="Times New Roman"/>
        </w:rPr>
        <w:t>involuntary.</w:t>
      </w:r>
    </w:p>
    <w:p w14:paraId="4F95E5A0" w14:textId="77777777" w:rsidR="00A00FC8" w:rsidRPr="00D4042E" w:rsidRDefault="00A00FC8" w:rsidP="00A00FC8">
      <w:pPr>
        <w:pStyle w:val="BodyText"/>
        <w:rPr>
          <w:rFonts w:ascii="Times New Roman" w:hAnsi="Times New Roman" w:cs="Times New Roman"/>
        </w:rPr>
      </w:pPr>
    </w:p>
    <w:p w14:paraId="25FEFF7E" w14:textId="77777777" w:rsidR="00405E2E" w:rsidRPr="00D4042E" w:rsidRDefault="009B5CF4" w:rsidP="00A00FC8">
      <w:pPr>
        <w:pStyle w:val="BodyText"/>
        <w:rPr>
          <w:rFonts w:ascii="Times New Roman" w:hAnsi="Times New Roman" w:cs="Times New Roman"/>
          <w:b/>
          <w:bCs/>
        </w:rPr>
      </w:pPr>
      <w:r w:rsidRPr="00D4042E">
        <w:rPr>
          <w:rFonts w:ascii="Times New Roman" w:hAnsi="Times New Roman" w:cs="Times New Roman"/>
          <w:b/>
          <w:bCs/>
        </w:rPr>
        <w:t>REMEDIES</w:t>
      </w:r>
      <w:r w:rsidRPr="00D4042E">
        <w:rPr>
          <w:rFonts w:ascii="Times New Roman" w:hAnsi="Times New Roman" w:cs="Times New Roman"/>
          <w:b/>
          <w:bCs/>
          <w:spacing w:val="-1"/>
        </w:rPr>
        <w:t xml:space="preserve"> </w:t>
      </w:r>
      <w:r w:rsidRPr="00D4042E">
        <w:rPr>
          <w:rFonts w:ascii="Times New Roman" w:hAnsi="Times New Roman" w:cs="Times New Roman"/>
          <w:b/>
          <w:bCs/>
        </w:rPr>
        <w:t>FOR</w:t>
      </w:r>
      <w:r w:rsidRPr="00D4042E">
        <w:rPr>
          <w:rFonts w:ascii="Times New Roman" w:hAnsi="Times New Roman" w:cs="Times New Roman"/>
          <w:b/>
          <w:bCs/>
          <w:spacing w:val="-4"/>
        </w:rPr>
        <w:t xml:space="preserve"> </w:t>
      </w:r>
      <w:r w:rsidRPr="00D4042E">
        <w:rPr>
          <w:rFonts w:ascii="Times New Roman" w:hAnsi="Times New Roman" w:cs="Times New Roman"/>
          <w:b/>
          <w:bCs/>
          <w:spacing w:val="-2"/>
        </w:rPr>
        <w:t>DEFAULT</w:t>
      </w:r>
    </w:p>
    <w:p w14:paraId="429C5180" w14:textId="118A0882"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t>The</w:t>
      </w:r>
      <w:r w:rsidRPr="00D4042E">
        <w:rPr>
          <w:rFonts w:ascii="Times New Roman" w:hAnsi="Times New Roman" w:cs="Times New Roman"/>
          <w:spacing w:val="-2"/>
        </w:rPr>
        <w:t xml:space="preserve"> </w:t>
      </w:r>
      <w:r w:rsidRPr="00D4042E">
        <w:rPr>
          <w:rFonts w:ascii="Times New Roman" w:hAnsi="Times New Roman" w:cs="Times New Roman"/>
        </w:rPr>
        <w:t>CE’s</w:t>
      </w:r>
      <w:r w:rsidRPr="00D4042E">
        <w:rPr>
          <w:rFonts w:ascii="Times New Roman" w:hAnsi="Times New Roman" w:cs="Times New Roman"/>
          <w:spacing w:val="-2"/>
        </w:rPr>
        <w:t xml:space="preserve"> </w:t>
      </w:r>
      <w:r w:rsidRPr="00D4042E">
        <w:rPr>
          <w:rFonts w:ascii="Times New Roman" w:hAnsi="Times New Roman" w:cs="Times New Roman"/>
        </w:rPr>
        <w:t>rights</w:t>
      </w:r>
      <w:r w:rsidRPr="00D4042E">
        <w:rPr>
          <w:rFonts w:ascii="Times New Roman" w:hAnsi="Times New Roman" w:cs="Times New Roman"/>
          <w:spacing w:val="-5"/>
        </w:rPr>
        <w:t xml:space="preserve"> </w:t>
      </w:r>
      <w:r w:rsidRPr="00D4042E">
        <w:rPr>
          <w:rFonts w:ascii="Times New Roman" w:hAnsi="Times New Roman" w:cs="Times New Roman"/>
        </w:rPr>
        <w:t>to</w:t>
      </w:r>
      <w:r w:rsidRPr="00D4042E">
        <w:rPr>
          <w:rFonts w:ascii="Times New Roman" w:hAnsi="Times New Roman" w:cs="Times New Roman"/>
          <w:spacing w:val="-4"/>
        </w:rPr>
        <w:t xml:space="preserve"> </w:t>
      </w:r>
      <w:r w:rsidRPr="00D4042E">
        <w:rPr>
          <w:rFonts w:ascii="Times New Roman" w:hAnsi="Times New Roman" w:cs="Times New Roman"/>
        </w:rPr>
        <w:t>suspend</w:t>
      </w:r>
      <w:r w:rsidRPr="00D4042E">
        <w:rPr>
          <w:rFonts w:ascii="Times New Roman" w:hAnsi="Times New Roman" w:cs="Times New Roman"/>
          <w:spacing w:val="-5"/>
        </w:rPr>
        <w:t xml:space="preserve"> </w:t>
      </w:r>
      <w:r w:rsidRPr="00D4042E">
        <w:rPr>
          <w:rFonts w:ascii="Times New Roman" w:hAnsi="Times New Roman" w:cs="Times New Roman"/>
        </w:rPr>
        <w:t>and</w:t>
      </w:r>
      <w:r w:rsidRPr="00D4042E">
        <w:rPr>
          <w:rFonts w:ascii="Times New Roman" w:hAnsi="Times New Roman" w:cs="Times New Roman"/>
          <w:spacing w:val="-2"/>
        </w:rPr>
        <w:t xml:space="preserve"> </w:t>
      </w:r>
      <w:r w:rsidR="00485116" w:rsidRPr="00D4042E">
        <w:rPr>
          <w:rFonts w:ascii="Times New Roman" w:hAnsi="Times New Roman" w:cs="Times New Roman"/>
        </w:rPr>
        <w:t>terminate</w:t>
      </w:r>
      <w:r w:rsidR="00485116" w:rsidRPr="00D4042E">
        <w:rPr>
          <w:rFonts w:ascii="Times New Roman" w:hAnsi="Times New Roman" w:cs="Times New Roman"/>
          <w:spacing w:val="-6"/>
        </w:rPr>
        <w:t xml:space="preserve"> </w:t>
      </w:r>
      <w:r w:rsidR="00485116" w:rsidRPr="00D4042E">
        <w:rPr>
          <w:rFonts w:ascii="Times New Roman" w:hAnsi="Times New Roman" w:cs="Times New Roman"/>
        </w:rPr>
        <w:t>Contractor’s</w:t>
      </w:r>
      <w:r w:rsidRPr="00D4042E">
        <w:rPr>
          <w:rFonts w:ascii="Times New Roman" w:hAnsi="Times New Roman" w:cs="Times New Roman"/>
          <w:spacing w:val="-7"/>
        </w:rPr>
        <w:t xml:space="preserve"> </w:t>
      </w:r>
      <w:r w:rsidRPr="00D4042E">
        <w:rPr>
          <w:rFonts w:ascii="Times New Roman" w:hAnsi="Times New Roman" w:cs="Times New Roman"/>
        </w:rPr>
        <w:t>rights</w:t>
      </w:r>
      <w:r w:rsidRPr="00D4042E">
        <w:rPr>
          <w:rFonts w:ascii="Times New Roman" w:hAnsi="Times New Roman" w:cs="Times New Roman"/>
          <w:spacing w:val="-2"/>
        </w:rPr>
        <w:t xml:space="preserve"> </w:t>
      </w:r>
      <w:r w:rsidRPr="00D4042E">
        <w:rPr>
          <w:rFonts w:ascii="Times New Roman" w:hAnsi="Times New Roman" w:cs="Times New Roman"/>
        </w:rPr>
        <w:t>under</w:t>
      </w:r>
      <w:r w:rsidRPr="00D4042E">
        <w:rPr>
          <w:rFonts w:ascii="Times New Roman" w:hAnsi="Times New Roman" w:cs="Times New Roman"/>
          <w:spacing w:val="-6"/>
        </w:rPr>
        <w:t xml:space="preserve"> </w:t>
      </w:r>
      <w:r w:rsidRPr="00D4042E">
        <w:rPr>
          <w:rFonts w:ascii="Times New Roman" w:hAnsi="Times New Roman" w:cs="Times New Roman"/>
        </w:rPr>
        <w:t>the</w:t>
      </w:r>
      <w:r w:rsidRPr="00D4042E">
        <w:rPr>
          <w:rFonts w:ascii="Times New Roman" w:hAnsi="Times New Roman" w:cs="Times New Roman"/>
          <w:spacing w:val="-4"/>
        </w:rPr>
        <w:t xml:space="preserve"> </w:t>
      </w:r>
      <w:r w:rsidRPr="00D4042E">
        <w:rPr>
          <w:rFonts w:ascii="Times New Roman" w:hAnsi="Times New Roman" w:cs="Times New Roman"/>
        </w:rPr>
        <w:t>contract</w:t>
      </w:r>
      <w:r w:rsidRPr="00D4042E">
        <w:rPr>
          <w:rFonts w:ascii="Times New Roman" w:hAnsi="Times New Roman" w:cs="Times New Roman"/>
          <w:spacing w:val="-2"/>
        </w:rPr>
        <w:t xml:space="preserve"> </w:t>
      </w:r>
      <w:r w:rsidRPr="00D4042E">
        <w:rPr>
          <w:rFonts w:ascii="Times New Roman" w:hAnsi="Times New Roman" w:cs="Times New Roman"/>
        </w:rPr>
        <w:t>are</w:t>
      </w:r>
      <w:r w:rsidRPr="00D4042E">
        <w:rPr>
          <w:rFonts w:ascii="Times New Roman" w:hAnsi="Times New Roman" w:cs="Times New Roman"/>
          <w:spacing w:val="-5"/>
        </w:rPr>
        <w:t xml:space="preserve"> </w:t>
      </w:r>
      <w:r w:rsidRPr="00D4042E">
        <w:rPr>
          <w:rFonts w:ascii="Times New Roman" w:hAnsi="Times New Roman" w:cs="Times New Roman"/>
        </w:rPr>
        <w:t>in</w:t>
      </w:r>
      <w:r w:rsidRPr="00D4042E">
        <w:rPr>
          <w:rFonts w:ascii="Times New Roman" w:hAnsi="Times New Roman" w:cs="Times New Roman"/>
          <w:spacing w:val="-4"/>
        </w:rPr>
        <w:t xml:space="preserve"> </w:t>
      </w:r>
      <w:r w:rsidRPr="00D4042E">
        <w:rPr>
          <w:rFonts w:ascii="Times New Roman" w:hAnsi="Times New Roman" w:cs="Times New Roman"/>
        </w:rPr>
        <w:t>addition to all other available</w:t>
      </w:r>
      <w:r w:rsidRPr="00D4042E">
        <w:rPr>
          <w:rFonts w:ascii="Times New Roman" w:hAnsi="Times New Roman" w:cs="Times New Roman"/>
          <w:spacing w:val="-1"/>
        </w:rPr>
        <w:t xml:space="preserve"> </w:t>
      </w:r>
      <w:r w:rsidRPr="00D4042E">
        <w:rPr>
          <w:rFonts w:ascii="Times New Roman" w:hAnsi="Times New Roman" w:cs="Times New Roman"/>
        </w:rPr>
        <w:t>remedies. In</w:t>
      </w:r>
      <w:r w:rsidRPr="00D4042E">
        <w:rPr>
          <w:rFonts w:ascii="Times New Roman" w:hAnsi="Times New Roman" w:cs="Times New Roman"/>
          <w:spacing w:val="-2"/>
        </w:rPr>
        <w:t xml:space="preserve"> </w:t>
      </w:r>
      <w:r w:rsidRPr="00D4042E">
        <w:rPr>
          <w:rFonts w:ascii="Times New Roman" w:hAnsi="Times New Roman" w:cs="Times New Roman"/>
        </w:rPr>
        <w:t>the event of termination for default, CE</w:t>
      </w:r>
      <w:r w:rsidRPr="00D4042E">
        <w:rPr>
          <w:rFonts w:ascii="Times New Roman" w:hAnsi="Times New Roman" w:cs="Times New Roman"/>
          <w:spacing w:val="-4"/>
        </w:rPr>
        <w:t xml:space="preserve"> </w:t>
      </w:r>
      <w:r w:rsidRPr="00D4042E">
        <w:rPr>
          <w:rFonts w:ascii="Times New Roman" w:hAnsi="Times New Roman" w:cs="Times New Roman"/>
        </w:rPr>
        <w:t>may exercise</w:t>
      </w:r>
      <w:r w:rsidRPr="00D4042E">
        <w:rPr>
          <w:rFonts w:ascii="Times New Roman" w:hAnsi="Times New Roman" w:cs="Times New Roman"/>
          <w:spacing w:val="-1"/>
        </w:rPr>
        <w:t xml:space="preserve"> </w:t>
      </w:r>
      <w:r w:rsidRPr="00D4042E">
        <w:rPr>
          <w:rFonts w:ascii="Times New Roman" w:hAnsi="Times New Roman" w:cs="Times New Roman"/>
        </w:rPr>
        <w:t>any remedy permitted by law.</w:t>
      </w:r>
    </w:p>
    <w:p w14:paraId="01EF7558" w14:textId="77777777" w:rsidR="00405E2E" w:rsidRPr="00D4042E" w:rsidRDefault="00405E2E" w:rsidP="00685F73">
      <w:pPr>
        <w:pStyle w:val="BodyText"/>
        <w:spacing w:before="1"/>
        <w:rPr>
          <w:rFonts w:ascii="Times New Roman" w:hAnsi="Times New Roman" w:cs="Times New Roman"/>
        </w:rPr>
      </w:pPr>
    </w:p>
    <w:p w14:paraId="5A755C47" w14:textId="77777777" w:rsidR="00405E2E" w:rsidRPr="00D4042E" w:rsidRDefault="009B5CF4" w:rsidP="00A00FC8">
      <w:pPr>
        <w:pStyle w:val="BodyText"/>
        <w:rPr>
          <w:rFonts w:ascii="Times New Roman" w:hAnsi="Times New Roman" w:cs="Times New Roman"/>
          <w:b/>
          <w:bCs/>
        </w:rPr>
      </w:pPr>
      <w:r w:rsidRPr="00D4042E">
        <w:rPr>
          <w:rFonts w:ascii="Times New Roman" w:hAnsi="Times New Roman" w:cs="Times New Roman"/>
          <w:b/>
          <w:bCs/>
        </w:rPr>
        <w:t>TERMINATION</w:t>
      </w:r>
      <w:r w:rsidRPr="00D4042E">
        <w:rPr>
          <w:rFonts w:ascii="Times New Roman" w:hAnsi="Times New Roman" w:cs="Times New Roman"/>
          <w:b/>
          <w:bCs/>
          <w:spacing w:val="-3"/>
        </w:rPr>
        <w:t xml:space="preserve"> </w:t>
      </w:r>
      <w:r w:rsidRPr="00D4042E">
        <w:rPr>
          <w:rFonts w:ascii="Times New Roman" w:hAnsi="Times New Roman" w:cs="Times New Roman"/>
          <w:b/>
          <w:bCs/>
        </w:rPr>
        <w:t>FOR</w:t>
      </w:r>
      <w:r w:rsidRPr="00D4042E">
        <w:rPr>
          <w:rFonts w:ascii="Times New Roman" w:hAnsi="Times New Roman" w:cs="Times New Roman"/>
          <w:b/>
          <w:bCs/>
          <w:spacing w:val="-4"/>
        </w:rPr>
        <w:t xml:space="preserve"> </w:t>
      </w:r>
      <w:r w:rsidRPr="00D4042E">
        <w:rPr>
          <w:rFonts w:ascii="Times New Roman" w:hAnsi="Times New Roman" w:cs="Times New Roman"/>
          <w:b/>
          <w:bCs/>
          <w:spacing w:val="-2"/>
        </w:rPr>
        <w:t>CONVENIENCE</w:t>
      </w:r>
    </w:p>
    <w:p w14:paraId="6361E92F" w14:textId="0938DA52"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t>The</w:t>
      </w:r>
      <w:r w:rsidRPr="00D4042E">
        <w:rPr>
          <w:rFonts w:ascii="Times New Roman" w:hAnsi="Times New Roman" w:cs="Times New Roman"/>
          <w:spacing w:val="-5"/>
        </w:rPr>
        <w:t xml:space="preserve"> </w:t>
      </w:r>
      <w:r w:rsidRPr="00D4042E">
        <w:rPr>
          <w:rFonts w:ascii="Times New Roman" w:hAnsi="Times New Roman" w:cs="Times New Roman"/>
        </w:rPr>
        <w:t>CE</w:t>
      </w:r>
      <w:r w:rsidRPr="00D4042E">
        <w:rPr>
          <w:rFonts w:ascii="Times New Roman" w:hAnsi="Times New Roman" w:cs="Times New Roman"/>
          <w:spacing w:val="-3"/>
        </w:rPr>
        <w:t xml:space="preserve"> </w:t>
      </w:r>
      <w:r w:rsidRPr="00D4042E">
        <w:rPr>
          <w:rFonts w:ascii="Times New Roman" w:hAnsi="Times New Roman" w:cs="Times New Roman"/>
        </w:rPr>
        <w:t>may,</w:t>
      </w:r>
      <w:r w:rsidRPr="00D4042E">
        <w:rPr>
          <w:rFonts w:ascii="Times New Roman" w:hAnsi="Times New Roman" w:cs="Times New Roman"/>
          <w:spacing w:val="-6"/>
        </w:rPr>
        <w:t xml:space="preserve"> </w:t>
      </w:r>
      <w:r w:rsidRPr="00D4042E">
        <w:rPr>
          <w:rFonts w:ascii="Times New Roman" w:hAnsi="Times New Roman" w:cs="Times New Roman"/>
        </w:rPr>
        <w:t>for</w:t>
      </w:r>
      <w:r w:rsidRPr="00D4042E">
        <w:rPr>
          <w:rFonts w:ascii="Times New Roman" w:hAnsi="Times New Roman" w:cs="Times New Roman"/>
          <w:spacing w:val="-2"/>
        </w:rPr>
        <w:t xml:space="preserve"> </w:t>
      </w:r>
      <w:r w:rsidRPr="00D4042E">
        <w:rPr>
          <w:rFonts w:ascii="Times New Roman" w:hAnsi="Times New Roman" w:cs="Times New Roman"/>
        </w:rPr>
        <w:t>convenience,</w:t>
      </w:r>
      <w:r w:rsidRPr="00D4042E">
        <w:rPr>
          <w:rFonts w:ascii="Times New Roman" w:hAnsi="Times New Roman" w:cs="Times New Roman"/>
          <w:spacing w:val="-2"/>
        </w:rPr>
        <w:t xml:space="preserve"> </w:t>
      </w:r>
      <w:r w:rsidRPr="00D4042E">
        <w:rPr>
          <w:rFonts w:ascii="Times New Roman" w:hAnsi="Times New Roman" w:cs="Times New Roman"/>
        </w:rPr>
        <w:t>terminate</w:t>
      </w:r>
      <w:r w:rsidRPr="00D4042E">
        <w:rPr>
          <w:rFonts w:ascii="Times New Roman" w:hAnsi="Times New Roman" w:cs="Times New Roman"/>
          <w:spacing w:val="-4"/>
        </w:rPr>
        <w:t xml:space="preserve"> </w:t>
      </w:r>
      <w:r w:rsidRPr="00D4042E">
        <w:rPr>
          <w:rFonts w:ascii="Times New Roman" w:hAnsi="Times New Roman" w:cs="Times New Roman"/>
        </w:rPr>
        <w:t>the</w:t>
      </w:r>
      <w:r w:rsidRPr="00D4042E">
        <w:rPr>
          <w:rFonts w:ascii="Times New Roman" w:hAnsi="Times New Roman" w:cs="Times New Roman"/>
          <w:spacing w:val="-4"/>
        </w:rPr>
        <w:t xml:space="preserve"> </w:t>
      </w:r>
      <w:r w:rsidRPr="00D4042E">
        <w:rPr>
          <w:rFonts w:ascii="Times New Roman" w:hAnsi="Times New Roman" w:cs="Times New Roman"/>
        </w:rPr>
        <w:t>contract,</w:t>
      </w:r>
      <w:r w:rsidRPr="00D4042E">
        <w:rPr>
          <w:rFonts w:ascii="Times New Roman" w:hAnsi="Times New Roman" w:cs="Times New Roman"/>
          <w:spacing w:val="-2"/>
        </w:rPr>
        <w:t xml:space="preserve"> </w:t>
      </w:r>
      <w:r w:rsidRPr="00D4042E">
        <w:rPr>
          <w:rFonts w:ascii="Times New Roman" w:hAnsi="Times New Roman" w:cs="Times New Roman"/>
        </w:rPr>
        <w:t>subject</w:t>
      </w:r>
      <w:r w:rsidRPr="00D4042E">
        <w:rPr>
          <w:rFonts w:ascii="Times New Roman" w:hAnsi="Times New Roman" w:cs="Times New Roman"/>
          <w:spacing w:val="-2"/>
        </w:rPr>
        <w:t xml:space="preserve"> </w:t>
      </w:r>
      <w:r w:rsidRPr="00D4042E">
        <w:rPr>
          <w:rFonts w:ascii="Times New Roman" w:hAnsi="Times New Roman" w:cs="Times New Roman"/>
        </w:rPr>
        <w:t>to</w:t>
      </w:r>
      <w:r w:rsidRPr="00D4042E">
        <w:rPr>
          <w:rFonts w:ascii="Times New Roman" w:hAnsi="Times New Roman" w:cs="Times New Roman"/>
          <w:spacing w:val="-4"/>
        </w:rPr>
        <w:t xml:space="preserve"> </w:t>
      </w:r>
      <w:r w:rsidRPr="00D4042E">
        <w:rPr>
          <w:rFonts w:ascii="Times New Roman" w:hAnsi="Times New Roman" w:cs="Times New Roman"/>
        </w:rPr>
        <w:t>the</w:t>
      </w:r>
      <w:r w:rsidRPr="00D4042E">
        <w:rPr>
          <w:rFonts w:ascii="Times New Roman" w:hAnsi="Times New Roman" w:cs="Times New Roman"/>
          <w:spacing w:val="-3"/>
        </w:rPr>
        <w:t xml:space="preserve"> </w:t>
      </w:r>
      <w:r w:rsidRPr="00D4042E">
        <w:rPr>
          <w:rFonts w:ascii="Times New Roman" w:hAnsi="Times New Roman" w:cs="Times New Roman"/>
          <w:spacing w:val="-2"/>
        </w:rPr>
        <w:t>following:</w:t>
      </w:r>
    </w:p>
    <w:p w14:paraId="3E3B954E" w14:textId="77777777" w:rsidR="00405E2E" w:rsidRPr="00D4042E" w:rsidRDefault="009B5CF4" w:rsidP="00B3239F">
      <w:pPr>
        <w:pStyle w:val="BodyText"/>
        <w:numPr>
          <w:ilvl w:val="0"/>
          <w:numId w:val="7"/>
        </w:numPr>
        <w:rPr>
          <w:rFonts w:ascii="Times New Roman" w:hAnsi="Times New Roman" w:cs="Times New Roman"/>
        </w:rPr>
      </w:pPr>
      <w:r w:rsidRPr="00D4042E">
        <w:rPr>
          <w:rFonts w:ascii="Times New Roman" w:hAnsi="Times New Roman" w:cs="Times New Roman"/>
        </w:rPr>
        <w:t>Termination</w:t>
      </w:r>
      <w:r w:rsidRPr="00D4042E">
        <w:rPr>
          <w:rFonts w:ascii="Times New Roman" w:hAnsi="Times New Roman" w:cs="Times New Roman"/>
          <w:spacing w:val="-4"/>
        </w:rPr>
        <w:t xml:space="preserve"> </w:t>
      </w:r>
      <w:r w:rsidRPr="00D4042E">
        <w:rPr>
          <w:rFonts w:ascii="Times New Roman" w:hAnsi="Times New Roman" w:cs="Times New Roman"/>
        </w:rPr>
        <w:t>for</w:t>
      </w:r>
      <w:r w:rsidRPr="00D4042E">
        <w:rPr>
          <w:rFonts w:ascii="Times New Roman" w:hAnsi="Times New Roman" w:cs="Times New Roman"/>
          <w:spacing w:val="-2"/>
        </w:rPr>
        <w:t xml:space="preserve"> </w:t>
      </w:r>
      <w:r w:rsidRPr="00D4042E">
        <w:rPr>
          <w:rFonts w:ascii="Times New Roman" w:hAnsi="Times New Roman" w:cs="Times New Roman"/>
        </w:rPr>
        <w:t>convenience</w:t>
      </w:r>
      <w:r w:rsidRPr="00D4042E">
        <w:rPr>
          <w:rFonts w:ascii="Times New Roman" w:hAnsi="Times New Roman" w:cs="Times New Roman"/>
          <w:spacing w:val="-3"/>
        </w:rPr>
        <w:t xml:space="preserve"> </w:t>
      </w:r>
      <w:r w:rsidRPr="00D4042E">
        <w:rPr>
          <w:rFonts w:ascii="Times New Roman" w:hAnsi="Times New Roman" w:cs="Times New Roman"/>
        </w:rPr>
        <w:t>must</w:t>
      </w:r>
      <w:r w:rsidRPr="00D4042E">
        <w:rPr>
          <w:rFonts w:ascii="Times New Roman" w:hAnsi="Times New Roman" w:cs="Times New Roman"/>
          <w:spacing w:val="-4"/>
        </w:rPr>
        <w:t xml:space="preserve"> </w:t>
      </w:r>
      <w:r w:rsidRPr="00D4042E">
        <w:rPr>
          <w:rFonts w:ascii="Times New Roman" w:hAnsi="Times New Roman" w:cs="Times New Roman"/>
        </w:rPr>
        <w:t>be</w:t>
      </w:r>
      <w:r w:rsidRPr="00D4042E">
        <w:rPr>
          <w:rFonts w:ascii="Times New Roman" w:hAnsi="Times New Roman" w:cs="Times New Roman"/>
          <w:spacing w:val="-3"/>
        </w:rPr>
        <w:t xml:space="preserve"> </w:t>
      </w:r>
      <w:r w:rsidRPr="00D4042E">
        <w:rPr>
          <w:rFonts w:ascii="Times New Roman" w:hAnsi="Times New Roman" w:cs="Times New Roman"/>
        </w:rPr>
        <w:t>determined</w:t>
      </w:r>
      <w:r w:rsidRPr="00D4042E">
        <w:rPr>
          <w:rFonts w:ascii="Times New Roman" w:hAnsi="Times New Roman" w:cs="Times New Roman"/>
          <w:spacing w:val="-2"/>
        </w:rPr>
        <w:t xml:space="preserve"> </w:t>
      </w:r>
      <w:r w:rsidRPr="00D4042E">
        <w:rPr>
          <w:rFonts w:ascii="Times New Roman" w:hAnsi="Times New Roman" w:cs="Times New Roman"/>
        </w:rPr>
        <w:t>to</w:t>
      </w:r>
      <w:r w:rsidRPr="00D4042E">
        <w:rPr>
          <w:rFonts w:ascii="Times New Roman" w:hAnsi="Times New Roman" w:cs="Times New Roman"/>
          <w:spacing w:val="-3"/>
        </w:rPr>
        <w:t xml:space="preserve"> </w:t>
      </w:r>
      <w:r w:rsidRPr="00D4042E">
        <w:rPr>
          <w:rFonts w:ascii="Times New Roman" w:hAnsi="Times New Roman" w:cs="Times New Roman"/>
        </w:rPr>
        <w:t>be</w:t>
      </w:r>
      <w:r w:rsidRPr="00D4042E">
        <w:rPr>
          <w:rFonts w:ascii="Times New Roman" w:hAnsi="Times New Roman" w:cs="Times New Roman"/>
          <w:spacing w:val="-4"/>
        </w:rPr>
        <w:t xml:space="preserve"> </w:t>
      </w:r>
      <w:r w:rsidRPr="00D4042E">
        <w:rPr>
          <w:rFonts w:ascii="Times New Roman" w:hAnsi="Times New Roman" w:cs="Times New Roman"/>
        </w:rPr>
        <w:t>in</w:t>
      </w:r>
      <w:r w:rsidRPr="00D4042E">
        <w:rPr>
          <w:rFonts w:ascii="Times New Roman" w:hAnsi="Times New Roman" w:cs="Times New Roman"/>
          <w:spacing w:val="-2"/>
        </w:rPr>
        <w:t xml:space="preserve"> </w:t>
      </w:r>
      <w:r w:rsidRPr="00D4042E">
        <w:rPr>
          <w:rFonts w:ascii="Times New Roman" w:hAnsi="Times New Roman" w:cs="Times New Roman"/>
        </w:rPr>
        <w:t>the</w:t>
      </w:r>
      <w:r w:rsidRPr="00D4042E">
        <w:rPr>
          <w:rFonts w:ascii="Times New Roman" w:hAnsi="Times New Roman" w:cs="Times New Roman"/>
          <w:spacing w:val="-3"/>
        </w:rPr>
        <w:t xml:space="preserve"> </w:t>
      </w:r>
      <w:r w:rsidRPr="00D4042E">
        <w:rPr>
          <w:rFonts w:ascii="Times New Roman" w:hAnsi="Times New Roman" w:cs="Times New Roman"/>
        </w:rPr>
        <w:t>best</w:t>
      </w:r>
      <w:r w:rsidRPr="00D4042E">
        <w:rPr>
          <w:rFonts w:ascii="Times New Roman" w:hAnsi="Times New Roman" w:cs="Times New Roman"/>
          <w:spacing w:val="-1"/>
        </w:rPr>
        <w:t xml:space="preserve"> </w:t>
      </w:r>
      <w:r w:rsidRPr="00D4042E">
        <w:rPr>
          <w:rFonts w:ascii="Times New Roman" w:hAnsi="Times New Roman" w:cs="Times New Roman"/>
        </w:rPr>
        <w:t>interest</w:t>
      </w:r>
      <w:r w:rsidRPr="00D4042E">
        <w:rPr>
          <w:rFonts w:ascii="Times New Roman" w:hAnsi="Times New Roman" w:cs="Times New Roman"/>
          <w:spacing w:val="-2"/>
        </w:rPr>
        <w:t xml:space="preserve"> </w:t>
      </w:r>
      <w:r w:rsidRPr="00D4042E">
        <w:rPr>
          <w:rFonts w:ascii="Times New Roman" w:hAnsi="Times New Roman" w:cs="Times New Roman"/>
        </w:rPr>
        <w:t>of</w:t>
      </w:r>
      <w:r w:rsidRPr="00D4042E">
        <w:rPr>
          <w:rFonts w:ascii="Times New Roman" w:hAnsi="Times New Roman" w:cs="Times New Roman"/>
          <w:spacing w:val="-1"/>
        </w:rPr>
        <w:t xml:space="preserve"> </w:t>
      </w:r>
      <w:r w:rsidRPr="00D4042E">
        <w:rPr>
          <w:rFonts w:ascii="Times New Roman" w:hAnsi="Times New Roman" w:cs="Times New Roman"/>
        </w:rPr>
        <w:t>CE;</w:t>
      </w:r>
      <w:r w:rsidRPr="00D4042E">
        <w:rPr>
          <w:rFonts w:ascii="Times New Roman" w:hAnsi="Times New Roman" w:cs="Times New Roman"/>
          <w:spacing w:val="-1"/>
        </w:rPr>
        <w:t xml:space="preserve"> </w:t>
      </w:r>
      <w:r w:rsidRPr="00D4042E">
        <w:rPr>
          <w:rFonts w:ascii="Times New Roman" w:hAnsi="Times New Roman" w:cs="Times New Roman"/>
          <w:spacing w:val="-5"/>
        </w:rPr>
        <w:t>and</w:t>
      </w:r>
    </w:p>
    <w:p w14:paraId="0EDB9407" w14:textId="651C3EEC" w:rsidR="00405E2E" w:rsidRPr="00D4042E" w:rsidRDefault="4392B180" w:rsidP="00B3239F">
      <w:pPr>
        <w:pStyle w:val="BodyText"/>
        <w:numPr>
          <w:ilvl w:val="0"/>
          <w:numId w:val="7"/>
        </w:numPr>
        <w:rPr>
          <w:rFonts w:ascii="Times New Roman" w:hAnsi="Times New Roman" w:cs="Times New Roman"/>
        </w:rPr>
      </w:pPr>
      <w:r w:rsidRPr="00D4042E">
        <w:rPr>
          <w:rFonts w:ascii="Times New Roman" w:hAnsi="Times New Roman" w:cs="Times New Roman"/>
        </w:rPr>
        <w:t xml:space="preserve">Contractor </w:t>
      </w:r>
      <w:r w:rsidR="009B5CF4" w:rsidRPr="00D4042E">
        <w:rPr>
          <w:rFonts w:ascii="Times New Roman" w:hAnsi="Times New Roman" w:cs="Times New Roman"/>
        </w:rPr>
        <w:t>must</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be</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provided</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with</w:t>
      </w:r>
      <w:r w:rsidR="009B5CF4" w:rsidRPr="00D4042E">
        <w:rPr>
          <w:rFonts w:ascii="Times New Roman" w:hAnsi="Times New Roman" w:cs="Times New Roman"/>
          <w:spacing w:val="-9"/>
        </w:rPr>
        <w:t xml:space="preserve"> </w:t>
      </w:r>
      <w:r w:rsidR="009B5CF4" w:rsidRPr="00D4042E">
        <w:rPr>
          <w:rFonts w:ascii="Times New Roman" w:hAnsi="Times New Roman" w:cs="Times New Roman"/>
        </w:rPr>
        <w:t>thirty</w:t>
      </w:r>
      <w:r w:rsidR="009B5CF4" w:rsidRPr="00D4042E">
        <w:rPr>
          <w:rFonts w:ascii="Times New Roman" w:hAnsi="Times New Roman" w:cs="Times New Roman"/>
          <w:spacing w:val="-9"/>
        </w:rPr>
        <w:t xml:space="preserve"> </w:t>
      </w:r>
      <w:r w:rsidR="009B5CF4" w:rsidRPr="00D4042E">
        <w:rPr>
          <w:rFonts w:ascii="Times New Roman" w:hAnsi="Times New Roman" w:cs="Times New Roman"/>
        </w:rPr>
        <w:t>(30)</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days</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written</w:t>
      </w:r>
      <w:r w:rsidR="009B5CF4" w:rsidRPr="00D4042E">
        <w:rPr>
          <w:rFonts w:ascii="Times New Roman" w:hAnsi="Times New Roman" w:cs="Times New Roman"/>
          <w:spacing w:val="-9"/>
        </w:rPr>
        <w:t xml:space="preserve"> </w:t>
      </w:r>
      <w:r w:rsidR="009B5CF4" w:rsidRPr="00D4042E">
        <w:rPr>
          <w:rFonts w:ascii="Times New Roman" w:hAnsi="Times New Roman" w:cs="Times New Roman"/>
        </w:rPr>
        <w:t>notice</w:t>
      </w:r>
      <w:r w:rsidR="009B5CF4" w:rsidRPr="00D4042E">
        <w:rPr>
          <w:rFonts w:ascii="Times New Roman" w:hAnsi="Times New Roman" w:cs="Times New Roman"/>
          <w:spacing w:val="-6"/>
        </w:rPr>
        <w:t xml:space="preserve"> </w:t>
      </w:r>
      <w:r w:rsidR="009B5CF4" w:rsidRPr="00D4042E">
        <w:rPr>
          <w:rFonts w:ascii="Times New Roman" w:hAnsi="Times New Roman" w:cs="Times New Roman"/>
        </w:rPr>
        <w:t>of</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the</w:t>
      </w:r>
      <w:r w:rsidR="009B5CF4" w:rsidRPr="00D4042E">
        <w:rPr>
          <w:rFonts w:ascii="Times New Roman" w:hAnsi="Times New Roman" w:cs="Times New Roman"/>
          <w:spacing w:val="-6"/>
        </w:rPr>
        <w:t xml:space="preserve"> </w:t>
      </w:r>
      <w:r w:rsidR="00553C55" w:rsidRPr="00D4042E">
        <w:rPr>
          <w:rFonts w:ascii="Times New Roman" w:hAnsi="Times New Roman" w:cs="Times New Roman"/>
        </w:rPr>
        <w:t>termination</w:t>
      </w:r>
      <w:r w:rsidR="009B5CF4" w:rsidRPr="00D4042E">
        <w:rPr>
          <w:rFonts w:ascii="Times New Roman" w:hAnsi="Times New Roman" w:cs="Times New Roman"/>
        </w:rPr>
        <w:t>,</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unless</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CE</w:t>
      </w:r>
      <w:r w:rsidR="009B5CF4" w:rsidRPr="00D4042E">
        <w:rPr>
          <w:rFonts w:ascii="Times New Roman" w:hAnsi="Times New Roman" w:cs="Times New Roman"/>
          <w:spacing w:val="-9"/>
        </w:rPr>
        <w:t xml:space="preserve"> </w:t>
      </w:r>
      <w:r w:rsidR="009B5CF4" w:rsidRPr="00D4042E">
        <w:rPr>
          <w:rFonts w:ascii="Times New Roman" w:hAnsi="Times New Roman" w:cs="Times New Roman"/>
        </w:rPr>
        <w:t>has</w:t>
      </w:r>
      <w:r w:rsidR="009B5CF4" w:rsidRPr="00D4042E">
        <w:rPr>
          <w:rFonts w:ascii="Times New Roman" w:hAnsi="Times New Roman" w:cs="Times New Roman"/>
          <w:spacing w:val="-9"/>
        </w:rPr>
        <w:t xml:space="preserve"> </w:t>
      </w:r>
      <w:r w:rsidR="009B5CF4" w:rsidRPr="00D4042E">
        <w:rPr>
          <w:rFonts w:ascii="Times New Roman" w:hAnsi="Times New Roman" w:cs="Times New Roman"/>
        </w:rPr>
        <w:t>made</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a</w:t>
      </w:r>
      <w:r w:rsidR="009B5CF4" w:rsidRPr="00D4042E">
        <w:rPr>
          <w:rFonts w:ascii="Times New Roman" w:hAnsi="Times New Roman" w:cs="Times New Roman"/>
          <w:spacing w:val="-7"/>
        </w:rPr>
        <w:t xml:space="preserve"> </w:t>
      </w:r>
      <w:r w:rsidR="009B5CF4" w:rsidRPr="00D4042E">
        <w:rPr>
          <w:rFonts w:ascii="Times New Roman" w:hAnsi="Times New Roman" w:cs="Times New Roman"/>
        </w:rPr>
        <w:t>written determination that a shorter notice period is in the best interest of CE.</w:t>
      </w:r>
    </w:p>
    <w:p w14:paraId="1E93C85E" w14:textId="77777777" w:rsidR="00A00FC8" w:rsidRPr="00D4042E" w:rsidRDefault="00A00FC8" w:rsidP="00A00FC8">
      <w:pPr>
        <w:pStyle w:val="BodyText"/>
        <w:rPr>
          <w:rFonts w:ascii="Times New Roman" w:hAnsi="Times New Roman" w:cs="Times New Roman"/>
        </w:rPr>
      </w:pPr>
    </w:p>
    <w:p w14:paraId="18CA76FC" w14:textId="06B310AF"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t xml:space="preserve">The termination for convenience shall not relieve CE from payment for goods and/or services already ordered as of the effective date of such notice. </w:t>
      </w:r>
      <w:r w:rsidR="0250C1ED" w:rsidRPr="00D4042E">
        <w:rPr>
          <w:rFonts w:ascii="Times New Roman" w:hAnsi="Times New Roman" w:cs="Times New Roman"/>
        </w:rPr>
        <w:t xml:space="preserve">Contractor </w:t>
      </w:r>
      <w:r w:rsidRPr="00D4042E">
        <w:rPr>
          <w:rFonts w:ascii="Times New Roman" w:hAnsi="Times New Roman" w:cs="Times New Roman"/>
        </w:rPr>
        <w:t>shall provide all documentation to support any outstanding expenditures through the effective date of the notice of termination. CE may request additional documentation to support final payment.</w:t>
      </w:r>
    </w:p>
    <w:p w14:paraId="2A435BFE" w14:textId="77777777" w:rsidR="00405E2E" w:rsidRPr="00D4042E" w:rsidRDefault="00405E2E" w:rsidP="00A00FC8">
      <w:pPr>
        <w:pStyle w:val="BodyText"/>
        <w:rPr>
          <w:rFonts w:ascii="Times New Roman" w:hAnsi="Times New Roman" w:cs="Times New Roman"/>
        </w:rPr>
      </w:pPr>
    </w:p>
    <w:p w14:paraId="752CECD2" w14:textId="28EB2AA4"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t xml:space="preserve">Unless otherwise specified above, CE shall not have any further obligation or liability to </w:t>
      </w:r>
      <w:r w:rsidR="255FD2B4" w:rsidRPr="00D4042E">
        <w:rPr>
          <w:rFonts w:ascii="Times New Roman" w:hAnsi="Times New Roman" w:cs="Times New Roman"/>
        </w:rPr>
        <w:t>Contractor</w:t>
      </w:r>
      <w:r w:rsidRPr="00D4042E">
        <w:rPr>
          <w:rFonts w:ascii="Times New Roman" w:hAnsi="Times New Roman" w:cs="Times New Roman"/>
        </w:rPr>
        <w:t>.</w:t>
      </w:r>
    </w:p>
    <w:p w14:paraId="5786346A" w14:textId="77777777" w:rsidR="00405E2E" w:rsidRPr="00D4042E" w:rsidRDefault="00405E2E" w:rsidP="00A00FC8">
      <w:pPr>
        <w:pStyle w:val="BodyText"/>
        <w:rPr>
          <w:rFonts w:ascii="Times New Roman" w:hAnsi="Times New Roman" w:cs="Times New Roman"/>
        </w:rPr>
      </w:pPr>
    </w:p>
    <w:p w14:paraId="5295B7B9" w14:textId="77777777" w:rsidR="00405E2E" w:rsidRPr="00D4042E" w:rsidRDefault="009B5CF4" w:rsidP="00A00FC8">
      <w:pPr>
        <w:pStyle w:val="BodyText"/>
        <w:rPr>
          <w:rFonts w:ascii="Times New Roman" w:hAnsi="Times New Roman" w:cs="Times New Roman"/>
          <w:b/>
        </w:rPr>
      </w:pPr>
      <w:r w:rsidRPr="00D4042E">
        <w:rPr>
          <w:rFonts w:ascii="Times New Roman" w:hAnsi="Times New Roman" w:cs="Times New Roman"/>
          <w:b/>
        </w:rPr>
        <w:t>TERMINATION</w:t>
      </w:r>
      <w:r w:rsidRPr="00D4042E">
        <w:rPr>
          <w:rFonts w:ascii="Times New Roman" w:hAnsi="Times New Roman" w:cs="Times New Roman"/>
          <w:b/>
          <w:spacing w:val="-3"/>
        </w:rPr>
        <w:t xml:space="preserve"> </w:t>
      </w:r>
      <w:r w:rsidRPr="00D4042E">
        <w:rPr>
          <w:rFonts w:ascii="Times New Roman" w:hAnsi="Times New Roman" w:cs="Times New Roman"/>
          <w:b/>
        </w:rPr>
        <w:t>FOR</w:t>
      </w:r>
      <w:r w:rsidRPr="00D4042E">
        <w:rPr>
          <w:rFonts w:ascii="Times New Roman" w:hAnsi="Times New Roman" w:cs="Times New Roman"/>
          <w:b/>
          <w:spacing w:val="-3"/>
        </w:rPr>
        <w:t xml:space="preserve"> </w:t>
      </w:r>
      <w:r w:rsidRPr="00D4042E">
        <w:rPr>
          <w:rFonts w:ascii="Times New Roman" w:hAnsi="Times New Roman" w:cs="Times New Roman"/>
          <w:b/>
        </w:rPr>
        <w:t>LACK</w:t>
      </w:r>
      <w:r w:rsidRPr="00D4042E">
        <w:rPr>
          <w:rFonts w:ascii="Times New Roman" w:hAnsi="Times New Roman" w:cs="Times New Roman"/>
          <w:b/>
          <w:spacing w:val="-2"/>
        </w:rPr>
        <w:t xml:space="preserve"> </w:t>
      </w:r>
      <w:r w:rsidRPr="00D4042E">
        <w:rPr>
          <w:rFonts w:ascii="Times New Roman" w:hAnsi="Times New Roman" w:cs="Times New Roman"/>
          <w:b/>
        </w:rPr>
        <w:t>OF</w:t>
      </w:r>
      <w:r w:rsidRPr="00D4042E">
        <w:rPr>
          <w:rFonts w:ascii="Times New Roman" w:hAnsi="Times New Roman" w:cs="Times New Roman"/>
          <w:b/>
          <w:spacing w:val="-2"/>
        </w:rPr>
        <w:t xml:space="preserve"> FUNDING</w:t>
      </w:r>
    </w:p>
    <w:p w14:paraId="54B61FA7" w14:textId="5FC3E53C"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t>The</w:t>
      </w:r>
      <w:r w:rsidRPr="00D4042E">
        <w:rPr>
          <w:rFonts w:ascii="Times New Roman" w:hAnsi="Times New Roman" w:cs="Times New Roman"/>
          <w:spacing w:val="-7"/>
        </w:rPr>
        <w:t xml:space="preserve"> </w:t>
      </w:r>
      <w:r w:rsidRPr="00D4042E">
        <w:rPr>
          <w:rFonts w:ascii="Times New Roman" w:hAnsi="Times New Roman" w:cs="Times New Roman"/>
        </w:rPr>
        <w:t>CE</w:t>
      </w:r>
      <w:r w:rsidRPr="00D4042E">
        <w:rPr>
          <w:rFonts w:ascii="Times New Roman" w:hAnsi="Times New Roman" w:cs="Times New Roman"/>
          <w:spacing w:val="-10"/>
        </w:rPr>
        <w:t xml:space="preserve"> </w:t>
      </w:r>
      <w:r w:rsidRPr="00D4042E">
        <w:rPr>
          <w:rFonts w:ascii="Times New Roman" w:hAnsi="Times New Roman" w:cs="Times New Roman"/>
        </w:rPr>
        <w:t>may</w:t>
      </w:r>
      <w:r w:rsidRPr="00D4042E">
        <w:rPr>
          <w:rFonts w:ascii="Times New Roman" w:hAnsi="Times New Roman" w:cs="Times New Roman"/>
          <w:spacing w:val="-7"/>
        </w:rPr>
        <w:t xml:space="preserve"> </w:t>
      </w:r>
      <w:r w:rsidRPr="00D4042E">
        <w:rPr>
          <w:rFonts w:ascii="Times New Roman" w:hAnsi="Times New Roman" w:cs="Times New Roman"/>
        </w:rPr>
        <w:t>terminate</w:t>
      </w:r>
      <w:r w:rsidRPr="00D4042E">
        <w:rPr>
          <w:rFonts w:ascii="Times New Roman" w:hAnsi="Times New Roman" w:cs="Times New Roman"/>
          <w:spacing w:val="-11"/>
        </w:rPr>
        <w:t xml:space="preserve"> </w:t>
      </w:r>
      <w:r w:rsidRPr="00D4042E">
        <w:rPr>
          <w:rFonts w:ascii="Times New Roman" w:hAnsi="Times New Roman" w:cs="Times New Roman"/>
        </w:rPr>
        <w:t>a</w:t>
      </w:r>
      <w:r w:rsidRPr="00D4042E">
        <w:rPr>
          <w:rFonts w:ascii="Times New Roman" w:hAnsi="Times New Roman" w:cs="Times New Roman"/>
          <w:spacing w:val="-9"/>
        </w:rPr>
        <w:t xml:space="preserve"> </w:t>
      </w:r>
      <w:r w:rsidRPr="00D4042E">
        <w:rPr>
          <w:rFonts w:ascii="Times New Roman" w:hAnsi="Times New Roman" w:cs="Times New Roman"/>
        </w:rPr>
        <w:t>contract</w:t>
      </w:r>
      <w:r w:rsidRPr="00D4042E">
        <w:rPr>
          <w:rFonts w:ascii="Times New Roman" w:hAnsi="Times New Roman" w:cs="Times New Roman"/>
          <w:spacing w:val="-5"/>
        </w:rPr>
        <w:t xml:space="preserve"> </w:t>
      </w:r>
      <w:r w:rsidRPr="00D4042E">
        <w:rPr>
          <w:rFonts w:ascii="Times New Roman" w:hAnsi="Times New Roman" w:cs="Times New Roman"/>
        </w:rPr>
        <w:t>if</w:t>
      </w:r>
      <w:r w:rsidRPr="00D4042E">
        <w:rPr>
          <w:rFonts w:ascii="Times New Roman" w:hAnsi="Times New Roman" w:cs="Times New Roman"/>
          <w:spacing w:val="-10"/>
        </w:rPr>
        <w:t xml:space="preserve"> </w:t>
      </w:r>
      <w:r w:rsidRPr="00D4042E">
        <w:rPr>
          <w:rFonts w:ascii="Times New Roman" w:hAnsi="Times New Roman" w:cs="Times New Roman"/>
        </w:rPr>
        <w:t>funds</w:t>
      </w:r>
      <w:r w:rsidRPr="00D4042E">
        <w:rPr>
          <w:rFonts w:ascii="Times New Roman" w:hAnsi="Times New Roman" w:cs="Times New Roman"/>
          <w:spacing w:val="-7"/>
        </w:rPr>
        <w:t xml:space="preserve"> </w:t>
      </w:r>
      <w:r w:rsidRPr="00D4042E">
        <w:rPr>
          <w:rFonts w:ascii="Times New Roman" w:hAnsi="Times New Roman" w:cs="Times New Roman"/>
        </w:rPr>
        <w:t>are</w:t>
      </w:r>
      <w:r w:rsidRPr="00D4042E">
        <w:rPr>
          <w:rFonts w:ascii="Times New Roman" w:hAnsi="Times New Roman" w:cs="Times New Roman"/>
          <w:spacing w:val="-7"/>
        </w:rPr>
        <w:t xml:space="preserve"> </w:t>
      </w:r>
      <w:r w:rsidRPr="00D4042E">
        <w:rPr>
          <w:rFonts w:ascii="Times New Roman" w:hAnsi="Times New Roman" w:cs="Times New Roman"/>
        </w:rPr>
        <w:t>not</w:t>
      </w:r>
      <w:r w:rsidRPr="00D4042E">
        <w:rPr>
          <w:rFonts w:ascii="Times New Roman" w:hAnsi="Times New Roman" w:cs="Times New Roman"/>
          <w:spacing w:val="-7"/>
        </w:rPr>
        <w:t xml:space="preserve"> </w:t>
      </w:r>
      <w:r w:rsidRPr="00D4042E">
        <w:rPr>
          <w:rFonts w:ascii="Times New Roman" w:hAnsi="Times New Roman" w:cs="Times New Roman"/>
        </w:rPr>
        <w:t>appropriated</w:t>
      </w:r>
      <w:r w:rsidRPr="00D4042E">
        <w:rPr>
          <w:rFonts w:ascii="Times New Roman" w:hAnsi="Times New Roman" w:cs="Times New Roman"/>
          <w:spacing w:val="-9"/>
        </w:rPr>
        <w:t xml:space="preserve"> </w:t>
      </w:r>
      <w:r w:rsidRPr="00D4042E">
        <w:rPr>
          <w:rFonts w:ascii="Times New Roman" w:hAnsi="Times New Roman" w:cs="Times New Roman"/>
        </w:rPr>
        <w:t>to</w:t>
      </w:r>
      <w:r w:rsidRPr="00D4042E">
        <w:rPr>
          <w:rFonts w:ascii="Times New Roman" w:hAnsi="Times New Roman" w:cs="Times New Roman"/>
          <w:spacing w:val="-9"/>
        </w:rPr>
        <w:t xml:space="preserve"> </w:t>
      </w:r>
      <w:r w:rsidRPr="00D4042E">
        <w:rPr>
          <w:rFonts w:ascii="Times New Roman" w:hAnsi="Times New Roman" w:cs="Times New Roman"/>
        </w:rPr>
        <w:t>CE</w:t>
      </w:r>
      <w:r w:rsidRPr="00D4042E">
        <w:rPr>
          <w:rFonts w:ascii="Times New Roman" w:hAnsi="Times New Roman" w:cs="Times New Roman"/>
          <w:spacing w:val="-9"/>
        </w:rPr>
        <w:t xml:space="preserve"> </w:t>
      </w:r>
      <w:r w:rsidRPr="00D4042E">
        <w:rPr>
          <w:rFonts w:ascii="Times New Roman" w:hAnsi="Times New Roman" w:cs="Times New Roman"/>
        </w:rPr>
        <w:t>or</w:t>
      </w:r>
      <w:r w:rsidRPr="00D4042E">
        <w:rPr>
          <w:rFonts w:ascii="Times New Roman" w:hAnsi="Times New Roman" w:cs="Times New Roman"/>
          <w:spacing w:val="-6"/>
        </w:rPr>
        <w:t xml:space="preserve"> </w:t>
      </w:r>
      <w:r w:rsidRPr="00D4042E">
        <w:rPr>
          <w:rFonts w:ascii="Times New Roman" w:hAnsi="Times New Roman" w:cs="Times New Roman"/>
        </w:rPr>
        <w:t>are</w:t>
      </w:r>
      <w:r w:rsidRPr="00D4042E">
        <w:rPr>
          <w:rFonts w:ascii="Times New Roman" w:hAnsi="Times New Roman" w:cs="Times New Roman"/>
          <w:spacing w:val="-7"/>
        </w:rPr>
        <w:t xml:space="preserve"> </w:t>
      </w:r>
      <w:r w:rsidRPr="00D4042E">
        <w:rPr>
          <w:rFonts w:ascii="Times New Roman" w:hAnsi="Times New Roman" w:cs="Times New Roman"/>
        </w:rPr>
        <w:t>otherwise</w:t>
      </w:r>
      <w:r w:rsidRPr="00D4042E">
        <w:rPr>
          <w:rFonts w:ascii="Times New Roman" w:hAnsi="Times New Roman" w:cs="Times New Roman"/>
          <w:spacing w:val="-7"/>
        </w:rPr>
        <w:t xml:space="preserve"> </w:t>
      </w:r>
      <w:r w:rsidRPr="00D4042E">
        <w:rPr>
          <w:rFonts w:ascii="Times New Roman" w:hAnsi="Times New Roman" w:cs="Times New Roman"/>
        </w:rPr>
        <w:t>not legally available for the purpose of making payments, without incurring any obligation for payment after the date</w:t>
      </w:r>
      <w:r w:rsidRPr="00D4042E">
        <w:rPr>
          <w:rFonts w:ascii="Times New Roman" w:hAnsi="Times New Roman" w:cs="Times New Roman"/>
          <w:spacing w:val="-10"/>
        </w:rPr>
        <w:t xml:space="preserve"> </w:t>
      </w:r>
      <w:r w:rsidRPr="00D4042E">
        <w:rPr>
          <w:rFonts w:ascii="Times New Roman" w:hAnsi="Times New Roman" w:cs="Times New Roman"/>
        </w:rPr>
        <w:t>of</w:t>
      </w:r>
      <w:r w:rsidRPr="00D4042E">
        <w:rPr>
          <w:rFonts w:ascii="Times New Roman" w:hAnsi="Times New Roman" w:cs="Times New Roman"/>
          <w:spacing w:val="-10"/>
        </w:rPr>
        <w:t xml:space="preserve"> </w:t>
      </w:r>
      <w:r w:rsidRPr="00D4042E">
        <w:rPr>
          <w:rFonts w:ascii="Times New Roman" w:hAnsi="Times New Roman" w:cs="Times New Roman"/>
        </w:rPr>
        <w:t>termination,</w:t>
      </w:r>
      <w:r w:rsidRPr="00D4042E">
        <w:rPr>
          <w:rFonts w:ascii="Times New Roman" w:hAnsi="Times New Roman" w:cs="Times New Roman"/>
          <w:spacing w:val="-10"/>
        </w:rPr>
        <w:t xml:space="preserve"> </w:t>
      </w:r>
      <w:r w:rsidRPr="00D4042E">
        <w:rPr>
          <w:rFonts w:ascii="Times New Roman" w:hAnsi="Times New Roman" w:cs="Times New Roman"/>
        </w:rPr>
        <w:t>regardless</w:t>
      </w:r>
      <w:r w:rsidRPr="00D4042E">
        <w:rPr>
          <w:rFonts w:ascii="Times New Roman" w:hAnsi="Times New Roman" w:cs="Times New Roman"/>
          <w:spacing w:val="-9"/>
        </w:rPr>
        <w:t xml:space="preserve"> </w:t>
      </w:r>
      <w:r w:rsidRPr="00D4042E">
        <w:rPr>
          <w:rFonts w:ascii="Times New Roman" w:hAnsi="Times New Roman" w:cs="Times New Roman"/>
        </w:rPr>
        <w:t>of</w:t>
      </w:r>
      <w:r w:rsidRPr="00D4042E">
        <w:rPr>
          <w:rFonts w:ascii="Times New Roman" w:hAnsi="Times New Roman" w:cs="Times New Roman"/>
          <w:spacing w:val="-12"/>
        </w:rPr>
        <w:t xml:space="preserve"> </w:t>
      </w:r>
      <w:r w:rsidRPr="00D4042E">
        <w:rPr>
          <w:rFonts w:ascii="Times New Roman" w:hAnsi="Times New Roman" w:cs="Times New Roman"/>
        </w:rPr>
        <w:t>the</w:t>
      </w:r>
      <w:r w:rsidRPr="00D4042E">
        <w:rPr>
          <w:rFonts w:ascii="Times New Roman" w:hAnsi="Times New Roman" w:cs="Times New Roman"/>
          <w:spacing w:val="-11"/>
        </w:rPr>
        <w:t xml:space="preserve"> </w:t>
      </w:r>
      <w:r w:rsidRPr="00D4042E">
        <w:rPr>
          <w:rFonts w:ascii="Times New Roman" w:hAnsi="Times New Roman" w:cs="Times New Roman"/>
        </w:rPr>
        <w:t>terms</w:t>
      </w:r>
      <w:r w:rsidRPr="00D4042E">
        <w:rPr>
          <w:rFonts w:ascii="Times New Roman" w:hAnsi="Times New Roman" w:cs="Times New Roman"/>
          <w:spacing w:val="-11"/>
        </w:rPr>
        <w:t xml:space="preserve"> </w:t>
      </w:r>
      <w:r w:rsidRPr="00D4042E">
        <w:rPr>
          <w:rFonts w:ascii="Times New Roman" w:hAnsi="Times New Roman" w:cs="Times New Roman"/>
        </w:rPr>
        <w:t>of</w:t>
      </w:r>
      <w:r w:rsidRPr="00D4042E">
        <w:rPr>
          <w:rFonts w:ascii="Times New Roman" w:hAnsi="Times New Roman" w:cs="Times New Roman"/>
          <w:spacing w:val="-11"/>
        </w:rPr>
        <w:t xml:space="preserve"> </w:t>
      </w:r>
      <w:r w:rsidRPr="00D4042E">
        <w:rPr>
          <w:rFonts w:ascii="Times New Roman" w:hAnsi="Times New Roman" w:cs="Times New Roman"/>
        </w:rPr>
        <w:t>the</w:t>
      </w:r>
      <w:r w:rsidRPr="00D4042E">
        <w:rPr>
          <w:rFonts w:ascii="Times New Roman" w:hAnsi="Times New Roman" w:cs="Times New Roman"/>
          <w:spacing w:val="-12"/>
        </w:rPr>
        <w:t xml:space="preserve"> </w:t>
      </w:r>
      <w:r w:rsidRPr="00D4042E">
        <w:rPr>
          <w:rFonts w:ascii="Times New Roman" w:hAnsi="Times New Roman" w:cs="Times New Roman"/>
        </w:rPr>
        <w:t>contract.</w:t>
      </w:r>
      <w:r w:rsidRPr="00D4042E">
        <w:rPr>
          <w:rFonts w:ascii="Times New Roman" w:hAnsi="Times New Roman" w:cs="Times New Roman"/>
          <w:spacing w:val="40"/>
        </w:rPr>
        <w:t xml:space="preserve"> </w:t>
      </w:r>
      <w:r w:rsidRPr="00D4042E">
        <w:rPr>
          <w:rFonts w:ascii="Times New Roman" w:hAnsi="Times New Roman" w:cs="Times New Roman"/>
        </w:rPr>
        <w:t>CE</w:t>
      </w:r>
      <w:r w:rsidRPr="00D4042E">
        <w:rPr>
          <w:rFonts w:ascii="Times New Roman" w:hAnsi="Times New Roman" w:cs="Times New Roman"/>
          <w:spacing w:val="-12"/>
        </w:rPr>
        <w:t xml:space="preserve"> </w:t>
      </w:r>
      <w:r w:rsidRPr="00D4042E">
        <w:rPr>
          <w:rFonts w:ascii="Times New Roman" w:hAnsi="Times New Roman" w:cs="Times New Roman"/>
        </w:rPr>
        <w:t>shall</w:t>
      </w:r>
      <w:r w:rsidRPr="00D4042E">
        <w:rPr>
          <w:rFonts w:ascii="Times New Roman" w:hAnsi="Times New Roman" w:cs="Times New Roman"/>
          <w:spacing w:val="-11"/>
        </w:rPr>
        <w:t xml:space="preserve"> </w:t>
      </w:r>
      <w:r w:rsidRPr="00D4042E">
        <w:rPr>
          <w:rFonts w:ascii="Times New Roman" w:hAnsi="Times New Roman" w:cs="Times New Roman"/>
        </w:rPr>
        <w:t>provide</w:t>
      </w:r>
      <w:r w:rsidRPr="00D4042E">
        <w:rPr>
          <w:rFonts w:ascii="Times New Roman" w:hAnsi="Times New Roman" w:cs="Times New Roman"/>
          <w:spacing w:val="-10"/>
        </w:rPr>
        <w:t xml:space="preserve"> </w:t>
      </w:r>
      <w:r w:rsidR="6C98B0D1" w:rsidRPr="00D4042E">
        <w:rPr>
          <w:rFonts w:ascii="Times New Roman" w:hAnsi="Times New Roman" w:cs="Times New Roman"/>
        </w:rPr>
        <w:t xml:space="preserve">Contractor </w:t>
      </w:r>
      <w:r w:rsidRPr="00D4042E">
        <w:rPr>
          <w:rFonts w:ascii="Times New Roman" w:hAnsi="Times New Roman" w:cs="Times New Roman"/>
        </w:rPr>
        <w:t>with</w:t>
      </w:r>
      <w:r w:rsidRPr="00D4042E">
        <w:rPr>
          <w:rFonts w:ascii="Times New Roman" w:hAnsi="Times New Roman" w:cs="Times New Roman"/>
          <w:spacing w:val="-14"/>
        </w:rPr>
        <w:t xml:space="preserve"> </w:t>
      </w:r>
      <w:r w:rsidRPr="00D4042E">
        <w:rPr>
          <w:rFonts w:ascii="Times New Roman" w:hAnsi="Times New Roman" w:cs="Times New Roman"/>
        </w:rPr>
        <w:t>thirty</w:t>
      </w:r>
      <w:r w:rsidRPr="00D4042E">
        <w:rPr>
          <w:rFonts w:ascii="Times New Roman" w:hAnsi="Times New Roman" w:cs="Times New Roman"/>
          <w:spacing w:val="-13"/>
        </w:rPr>
        <w:t xml:space="preserve"> </w:t>
      </w:r>
      <w:r w:rsidRPr="00D4042E">
        <w:rPr>
          <w:rFonts w:ascii="Times New Roman" w:hAnsi="Times New Roman" w:cs="Times New Roman"/>
        </w:rPr>
        <w:t>(30)</w:t>
      </w:r>
      <w:r w:rsidRPr="00D4042E">
        <w:rPr>
          <w:rFonts w:ascii="Times New Roman" w:hAnsi="Times New Roman" w:cs="Times New Roman"/>
          <w:spacing w:val="-9"/>
        </w:rPr>
        <w:t xml:space="preserve"> </w:t>
      </w:r>
      <w:r w:rsidRPr="00D4042E">
        <w:rPr>
          <w:rFonts w:ascii="Times New Roman" w:hAnsi="Times New Roman" w:cs="Times New Roman"/>
        </w:rPr>
        <w:t>calendar</w:t>
      </w:r>
      <w:r w:rsidRPr="00D4042E">
        <w:rPr>
          <w:rFonts w:ascii="Times New Roman" w:hAnsi="Times New Roman" w:cs="Times New Roman"/>
          <w:spacing w:val="-7"/>
        </w:rPr>
        <w:t xml:space="preserve"> </w:t>
      </w:r>
      <w:r w:rsidRPr="00D4042E">
        <w:rPr>
          <w:rFonts w:ascii="Times New Roman" w:hAnsi="Times New Roman" w:cs="Times New Roman"/>
        </w:rPr>
        <w:t xml:space="preserve">days written notice of termination, unless CE has made a written determination that a shorter notice period is </w:t>
      </w:r>
      <w:r w:rsidRPr="00D4042E">
        <w:rPr>
          <w:rFonts w:ascii="Times New Roman" w:hAnsi="Times New Roman" w:cs="Times New Roman"/>
          <w:spacing w:val="-2"/>
        </w:rPr>
        <w:t>required.</w:t>
      </w:r>
    </w:p>
    <w:p w14:paraId="32BBA49A" w14:textId="77777777" w:rsidR="00405E2E" w:rsidRPr="00D4042E" w:rsidRDefault="00405E2E" w:rsidP="00A00FC8">
      <w:pPr>
        <w:pStyle w:val="BodyText"/>
        <w:rPr>
          <w:rFonts w:ascii="Times New Roman" w:hAnsi="Times New Roman" w:cs="Times New Roman"/>
        </w:rPr>
      </w:pPr>
    </w:p>
    <w:p w14:paraId="63A6817C" w14:textId="77777777" w:rsidR="00405E2E" w:rsidRPr="00D4042E" w:rsidRDefault="009B5CF4" w:rsidP="00A00FC8">
      <w:pPr>
        <w:pStyle w:val="BodyText"/>
        <w:rPr>
          <w:rFonts w:ascii="Times New Roman" w:hAnsi="Times New Roman" w:cs="Times New Roman"/>
          <w:b/>
        </w:rPr>
      </w:pPr>
      <w:r w:rsidRPr="00D4042E">
        <w:rPr>
          <w:rFonts w:ascii="Times New Roman" w:hAnsi="Times New Roman" w:cs="Times New Roman"/>
          <w:b/>
        </w:rPr>
        <w:t>GENERAL</w:t>
      </w:r>
      <w:r w:rsidRPr="00D4042E">
        <w:rPr>
          <w:rFonts w:ascii="Times New Roman" w:hAnsi="Times New Roman" w:cs="Times New Roman"/>
          <w:b/>
          <w:spacing w:val="-5"/>
        </w:rPr>
        <w:t xml:space="preserve"> </w:t>
      </w:r>
      <w:r w:rsidRPr="00D4042E">
        <w:rPr>
          <w:rFonts w:ascii="Times New Roman" w:hAnsi="Times New Roman" w:cs="Times New Roman"/>
          <w:b/>
        </w:rPr>
        <w:t>TERMINATION</w:t>
      </w:r>
      <w:r w:rsidRPr="00D4042E">
        <w:rPr>
          <w:rFonts w:ascii="Times New Roman" w:hAnsi="Times New Roman" w:cs="Times New Roman"/>
          <w:b/>
          <w:spacing w:val="-3"/>
        </w:rPr>
        <w:t xml:space="preserve"> </w:t>
      </w:r>
      <w:r w:rsidRPr="00D4042E">
        <w:rPr>
          <w:rFonts w:ascii="Times New Roman" w:hAnsi="Times New Roman" w:cs="Times New Roman"/>
          <w:b/>
          <w:spacing w:val="-2"/>
        </w:rPr>
        <w:t>PROCEDURES</w:t>
      </w:r>
    </w:p>
    <w:p w14:paraId="05C24E36" w14:textId="3B20517E" w:rsidR="00405E2E" w:rsidRPr="00D4042E" w:rsidRDefault="009B5CF4" w:rsidP="00A00FC8">
      <w:pPr>
        <w:pStyle w:val="BodyText"/>
        <w:rPr>
          <w:rFonts w:ascii="Times New Roman" w:hAnsi="Times New Roman" w:cs="Times New Roman"/>
        </w:rPr>
      </w:pPr>
      <w:r w:rsidRPr="00D4042E">
        <w:rPr>
          <w:rFonts w:ascii="Times New Roman" w:hAnsi="Times New Roman" w:cs="Times New Roman"/>
        </w:rPr>
        <w:t>After</w:t>
      </w:r>
      <w:r w:rsidRPr="00D4042E">
        <w:rPr>
          <w:rFonts w:ascii="Times New Roman" w:hAnsi="Times New Roman" w:cs="Times New Roman"/>
          <w:spacing w:val="-3"/>
        </w:rPr>
        <w:t xml:space="preserve"> </w:t>
      </w:r>
      <w:r w:rsidRPr="00D4042E">
        <w:rPr>
          <w:rFonts w:ascii="Times New Roman" w:hAnsi="Times New Roman" w:cs="Times New Roman"/>
        </w:rPr>
        <w:t>receipt</w:t>
      </w:r>
      <w:r w:rsidRPr="00D4042E">
        <w:rPr>
          <w:rFonts w:ascii="Times New Roman" w:hAnsi="Times New Roman" w:cs="Times New Roman"/>
          <w:spacing w:val="-1"/>
        </w:rPr>
        <w:t xml:space="preserve"> </w:t>
      </w:r>
      <w:r w:rsidRPr="00D4042E">
        <w:rPr>
          <w:rFonts w:ascii="Times New Roman" w:hAnsi="Times New Roman" w:cs="Times New Roman"/>
        </w:rPr>
        <w:t>of written</w:t>
      </w:r>
      <w:r w:rsidRPr="00D4042E">
        <w:rPr>
          <w:rFonts w:ascii="Times New Roman" w:hAnsi="Times New Roman" w:cs="Times New Roman"/>
          <w:spacing w:val="-4"/>
        </w:rPr>
        <w:t xml:space="preserve"> </w:t>
      </w:r>
      <w:r w:rsidRPr="00D4042E">
        <w:rPr>
          <w:rFonts w:ascii="Times New Roman" w:hAnsi="Times New Roman" w:cs="Times New Roman"/>
        </w:rPr>
        <w:t>notice</w:t>
      </w:r>
      <w:r w:rsidRPr="00D4042E">
        <w:rPr>
          <w:rFonts w:ascii="Times New Roman" w:hAnsi="Times New Roman" w:cs="Times New Roman"/>
          <w:spacing w:val="-2"/>
        </w:rPr>
        <w:t xml:space="preserve"> </w:t>
      </w:r>
      <w:r w:rsidRPr="00D4042E">
        <w:rPr>
          <w:rFonts w:ascii="Times New Roman" w:hAnsi="Times New Roman" w:cs="Times New Roman"/>
        </w:rPr>
        <w:t>of</w:t>
      </w:r>
      <w:r w:rsidRPr="00D4042E">
        <w:rPr>
          <w:rFonts w:ascii="Times New Roman" w:hAnsi="Times New Roman" w:cs="Times New Roman"/>
          <w:spacing w:val="-1"/>
        </w:rPr>
        <w:t xml:space="preserve"> </w:t>
      </w:r>
      <w:r w:rsidRPr="00D4042E">
        <w:rPr>
          <w:rFonts w:ascii="Times New Roman" w:hAnsi="Times New Roman" w:cs="Times New Roman"/>
        </w:rPr>
        <w:t>termination,</w:t>
      </w:r>
      <w:r w:rsidRPr="00D4042E">
        <w:rPr>
          <w:rFonts w:ascii="Times New Roman" w:hAnsi="Times New Roman" w:cs="Times New Roman"/>
          <w:spacing w:val="-3"/>
        </w:rPr>
        <w:t xml:space="preserve"> </w:t>
      </w:r>
      <w:r w:rsidR="4B923C7F" w:rsidRPr="00D4042E">
        <w:rPr>
          <w:rFonts w:ascii="Times New Roman" w:hAnsi="Times New Roman" w:cs="Times New Roman"/>
        </w:rPr>
        <w:t xml:space="preserve">Contractor </w:t>
      </w:r>
      <w:r w:rsidRPr="00D4042E">
        <w:rPr>
          <w:rFonts w:ascii="Times New Roman" w:hAnsi="Times New Roman" w:cs="Times New Roman"/>
        </w:rPr>
        <w:t>shall</w:t>
      </w:r>
      <w:r w:rsidRPr="00D4042E">
        <w:rPr>
          <w:rFonts w:ascii="Times New Roman" w:hAnsi="Times New Roman" w:cs="Times New Roman"/>
          <w:spacing w:val="-3"/>
        </w:rPr>
        <w:t xml:space="preserve"> </w:t>
      </w:r>
      <w:r w:rsidRPr="00D4042E">
        <w:rPr>
          <w:rFonts w:ascii="Times New Roman" w:hAnsi="Times New Roman" w:cs="Times New Roman"/>
        </w:rPr>
        <w:t>take</w:t>
      </w:r>
      <w:r w:rsidRPr="00D4042E">
        <w:rPr>
          <w:rFonts w:ascii="Times New Roman" w:hAnsi="Times New Roman" w:cs="Times New Roman"/>
          <w:spacing w:val="-1"/>
        </w:rPr>
        <w:t xml:space="preserve"> </w:t>
      </w:r>
      <w:r w:rsidRPr="00D4042E">
        <w:rPr>
          <w:rFonts w:ascii="Times New Roman" w:hAnsi="Times New Roman" w:cs="Times New Roman"/>
        </w:rPr>
        <w:t>all</w:t>
      </w:r>
      <w:r w:rsidRPr="00D4042E">
        <w:rPr>
          <w:rFonts w:ascii="Times New Roman" w:hAnsi="Times New Roman" w:cs="Times New Roman"/>
          <w:spacing w:val="-3"/>
        </w:rPr>
        <w:t xml:space="preserve"> </w:t>
      </w:r>
      <w:r w:rsidRPr="00D4042E">
        <w:rPr>
          <w:rFonts w:ascii="Times New Roman" w:hAnsi="Times New Roman" w:cs="Times New Roman"/>
        </w:rPr>
        <w:t>steps</w:t>
      </w:r>
      <w:r w:rsidRPr="00D4042E">
        <w:rPr>
          <w:rFonts w:ascii="Times New Roman" w:hAnsi="Times New Roman" w:cs="Times New Roman"/>
          <w:spacing w:val="-2"/>
        </w:rPr>
        <w:t xml:space="preserve"> </w:t>
      </w:r>
      <w:r w:rsidRPr="00D4042E">
        <w:rPr>
          <w:rFonts w:ascii="Times New Roman" w:hAnsi="Times New Roman" w:cs="Times New Roman"/>
        </w:rPr>
        <w:t>necessary</w:t>
      </w:r>
      <w:r w:rsidRPr="00D4042E">
        <w:rPr>
          <w:rFonts w:ascii="Times New Roman" w:hAnsi="Times New Roman" w:cs="Times New Roman"/>
          <w:spacing w:val="-5"/>
        </w:rPr>
        <w:t xml:space="preserve"> </w:t>
      </w:r>
      <w:r w:rsidRPr="00D4042E">
        <w:rPr>
          <w:rFonts w:ascii="Times New Roman" w:hAnsi="Times New Roman" w:cs="Times New Roman"/>
        </w:rPr>
        <w:t>to</w:t>
      </w:r>
      <w:r w:rsidRPr="00D4042E">
        <w:rPr>
          <w:rFonts w:ascii="Times New Roman" w:hAnsi="Times New Roman" w:cs="Times New Roman"/>
          <w:spacing w:val="-4"/>
        </w:rPr>
        <w:t xml:space="preserve"> </w:t>
      </w:r>
      <w:r w:rsidRPr="00D4042E">
        <w:rPr>
          <w:rFonts w:ascii="Times New Roman" w:hAnsi="Times New Roman" w:cs="Times New Roman"/>
        </w:rPr>
        <w:t>minimize</w:t>
      </w:r>
      <w:r w:rsidRPr="00D4042E">
        <w:rPr>
          <w:rFonts w:ascii="Times New Roman" w:hAnsi="Times New Roman" w:cs="Times New Roman"/>
          <w:spacing w:val="-5"/>
        </w:rPr>
        <w:t xml:space="preserve"> </w:t>
      </w:r>
      <w:r w:rsidRPr="00D4042E">
        <w:rPr>
          <w:rFonts w:ascii="Times New Roman" w:hAnsi="Times New Roman" w:cs="Times New Roman"/>
        </w:rPr>
        <w:t>waste,</w:t>
      </w:r>
      <w:r w:rsidRPr="00D4042E">
        <w:rPr>
          <w:rFonts w:ascii="Times New Roman" w:hAnsi="Times New Roman" w:cs="Times New Roman"/>
          <w:spacing w:val="-1"/>
        </w:rPr>
        <w:t xml:space="preserve"> </w:t>
      </w:r>
      <w:r w:rsidRPr="00D4042E">
        <w:rPr>
          <w:rFonts w:ascii="Times New Roman" w:hAnsi="Times New Roman" w:cs="Times New Roman"/>
          <w:spacing w:val="-2"/>
        </w:rPr>
        <w:t>including:</w:t>
      </w:r>
    </w:p>
    <w:p w14:paraId="0A3F3122" w14:textId="77777777" w:rsidR="00405E2E" w:rsidRPr="00D4042E" w:rsidRDefault="009B5CF4" w:rsidP="00B3239F">
      <w:pPr>
        <w:pStyle w:val="BodyText"/>
        <w:numPr>
          <w:ilvl w:val="0"/>
          <w:numId w:val="8"/>
        </w:numPr>
        <w:rPr>
          <w:rFonts w:ascii="Times New Roman" w:hAnsi="Times New Roman" w:cs="Times New Roman"/>
        </w:rPr>
      </w:pPr>
      <w:r w:rsidRPr="00D4042E">
        <w:rPr>
          <w:rFonts w:ascii="Times New Roman" w:hAnsi="Times New Roman" w:cs="Times New Roman"/>
        </w:rPr>
        <w:t>Stop</w:t>
      </w:r>
      <w:r w:rsidRPr="00D4042E">
        <w:rPr>
          <w:rFonts w:ascii="Times New Roman" w:hAnsi="Times New Roman" w:cs="Times New Roman"/>
          <w:spacing w:val="-3"/>
        </w:rPr>
        <w:t xml:space="preserve"> </w:t>
      </w:r>
      <w:r w:rsidRPr="00D4042E">
        <w:rPr>
          <w:rFonts w:ascii="Times New Roman" w:hAnsi="Times New Roman" w:cs="Times New Roman"/>
        </w:rPr>
        <w:t>work</w:t>
      </w:r>
      <w:r w:rsidRPr="00D4042E">
        <w:rPr>
          <w:rFonts w:ascii="Times New Roman" w:hAnsi="Times New Roman" w:cs="Times New Roman"/>
          <w:spacing w:val="-4"/>
        </w:rPr>
        <w:t xml:space="preserve"> </w:t>
      </w:r>
      <w:r w:rsidRPr="00D4042E">
        <w:rPr>
          <w:rFonts w:ascii="Times New Roman" w:hAnsi="Times New Roman" w:cs="Times New Roman"/>
        </w:rPr>
        <w:t>immediately</w:t>
      </w:r>
      <w:r w:rsidRPr="00D4042E">
        <w:rPr>
          <w:rFonts w:ascii="Times New Roman" w:hAnsi="Times New Roman" w:cs="Times New Roman"/>
          <w:spacing w:val="-2"/>
        </w:rPr>
        <w:t xml:space="preserve"> </w:t>
      </w:r>
      <w:r w:rsidRPr="00D4042E">
        <w:rPr>
          <w:rFonts w:ascii="Times New Roman" w:hAnsi="Times New Roman" w:cs="Times New Roman"/>
        </w:rPr>
        <w:t>on</w:t>
      </w:r>
      <w:r w:rsidRPr="00D4042E">
        <w:rPr>
          <w:rFonts w:ascii="Times New Roman" w:hAnsi="Times New Roman" w:cs="Times New Roman"/>
          <w:spacing w:val="-1"/>
        </w:rPr>
        <w:t xml:space="preserve"> </w:t>
      </w:r>
      <w:r w:rsidRPr="00D4042E">
        <w:rPr>
          <w:rFonts w:ascii="Times New Roman" w:hAnsi="Times New Roman" w:cs="Times New Roman"/>
        </w:rPr>
        <w:t>the</w:t>
      </w:r>
      <w:r w:rsidRPr="00D4042E">
        <w:rPr>
          <w:rFonts w:ascii="Times New Roman" w:hAnsi="Times New Roman" w:cs="Times New Roman"/>
          <w:spacing w:val="-3"/>
        </w:rPr>
        <w:t xml:space="preserve"> </w:t>
      </w:r>
      <w:r w:rsidRPr="00D4042E">
        <w:rPr>
          <w:rFonts w:ascii="Times New Roman" w:hAnsi="Times New Roman" w:cs="Times New Roman"/>
        </w:rPr>
        <w:t>terminated</w:t>
      </w:r>
      <w:r w:rsidRPr="00D4042E">
        <w:rPr>
          <w:rFonts w:ascii="Times New Roman" w:hAnsi="Times New Roman" w:cs="Times New Roman"/>
          <w:spacing w:val="-3"/>
        </w:rPr>
        <w:t xml:space="preserve"> </w:t>
      </w:r>
      <w:r w:rsidRPr="00D4042E">
        <w:rPr>
          <w:rFonts w:ascii="Times New Roman" w:hAnsi="Times New Roman" w:cs="Times New Roman"/>
        </w:rPr>
        <w:t>portion</w:t>
      </w:r>
      <w:r w:rsidRPr="00D4042E">
        <w:rPr>
          <w:rFonts w:ascii="Times New Roman" w:hAnsi="Times New Roman" w:cs="Times New Roman"/>
          <w:spacing w:val="-3"/>
        </w:rPr>
        <w:t xml:space="preserve"> </w:t>
      </w:r>
      <w:r w:rsidRPr="00D4042E">
        <w:rPr>
          <w:rFonts w:ascii="Times New Roman" w:hAnsi="Times New Roman" w:cs="Times New Roman"/>
        </w:rPr>
        <w:t>of</w:t>
      </w:r>
      <w:r w:rsidRPr="00D4042E">
        <w:rPr>
          <w:rFonts w:ascii="Times New Roman" w:hAnsi="Times New Roman" w:cs="Times New Roman"/>
          <w:spacing w:val="-2"/>
        </w:rPr>
        <w:t xml:space="preserve"> </w:t>
      </w:r>
      <w:r w:rsidRPr="00D4042E">
        <w:rPr>
          <w:rFonts w:ascii="Times New Roman" w:hAnsi="Times New Roman" w:cs="Times New Roman"/>
        </w:rPr>
        <w:t>the</w:t>
      </w:r>
      <w:r w:rsidRPr="00D4042E">
        <w:rPr>
          <w:rFonts w:ascii="Times New Roman" w:hAnsi="Times New Roman" w:cs="Times New Roman"/>
          <w:spacing w:val="-2"/>
        </w:rPr>
        <w:t xml:space="preserve"> </w:t>
      </w:r>
      <w:proofErr w:type="gramStart"/>
      <w:r w:rsidRPr="00D4042E">
        <w:rPr>
          <w:rFonts w:ascii="Times New Roman" w:hAnsi="Times New Roman" w:cs="Times New Roman"/>
          <w:spacing w:val="-2"/>
        </w:rPr>
        <w:t>contract;</w:t>
      </w:r>
      <w:proofErr w:type="gramEnd"/>
    </w:p>
    <w:p w14:paraId="301F5078" w14:textId="77777777" w:rsidR="00405E2E" w:rsidRPr="00D4042E" w:rsidRDefault="009B5CF4" w:rsidP="00B3239F">
      <w:pPr>
        <w:pStyle w:val="BodyText"/>
        <w:numPr>
          <w:ilvl w:val="0"/>
          <w:numId w:val="8"/>
        </w:numPr>
        <w:rPr>
          <w:rFonts w:ascii="Times New Roman" w:hAnsi="Times New Roman" w:cs="Times New Roman"/>
        </w:rPr>
      </w:pPr>
      <w:r w:rsidRPr="00D4042E">
        <w:rPr>
          <w:rFonts w:ascii="Times New Roman" w:hAnsi="Times New Roman" w:cs="Times New Roman"/>
        </w:rPr>
        <w:t>Terminate</w:t>
      </w:r>
      <w:r w:rsidRPr="00D4042E">
        <w:rPr>
          <w:rFonts w:ascii="Times New Roman" w:hAnsi="Times New Roman" w:cs="Times New Roman"/>
          <w:spacing w:val="-7"/>
        </w:rPr>
        <w:t xml:space="preserve"> </w:t>
      </w:r>
      <w:r w:rsidRPr="00D4042E">
        <w:rPr>
          <w:rFonts w:ascii="Times New Roman" w:hAnsi="Times New Roman" w:cs="Times New Roman"/>
        </w:rPr>
        <w:t>all</w:t>
      </w:r>
      <w:r w:rsidRPr="00D4042E">
        <w:rPr>
          <w:rFonts w:ascii="Times New Roman" w:hAnsi="Times New Roman" w:cs="Times New Roman"/>
          <w:spacing w:val="-2"/>
        </w:rPr>
        <w:t xml:space="preserve"> </w:t>
      </w:r>
      <w:r w:rsidRPr="00D4042E">
        <w:rPr>
          <w:rFonts w:ascii="Times New Roman" w:hAnsi="Times New Roman" w:cs="Times New Roman"/>
        </w:rPr>
        <w:t>subcontracts</w:t>
      </w:r>
      <w:r w:rsidRPr="00D4042E">
        <w:rPr>
          <w:rFonts w:ascii="Times New Roman" w:hAnsi="Times New Roman" w:cs="Times New Roman"/>
          <w:spacing w:val="-2"/>
        </w:rPr>
        <w:t xml:space="preserve"> </w:t>
      </w:r>
      <w:r w:rsidRPr="00D4042E">
        <w:rPr>
          <w:rFonts w:ascii="Times New Roman" w:hAnsi="Times New Roman" w:cs="Times New Roman"/>
        </w:rPr>
        <w:t>related</w:t>
      </w:r>
      <w:r w:rsidRPr="00D4042E">
        <w:rPr>
          <w:rFonts w:ascii="Times New Roman" w:hAnsi="Times New Roman" w:cs="Times New Roman"/>
          <w:spacing w:val="-4"/>
        </w:rPr>
        <w:t xml:space="preserve"> </w:t>
      </w:r>
      <w:r w:rsidRPr="00D4042E">
        <w:rPr>
          <w:rFonts w:ascii="Times New Roman" w:hAnsi="Times New Roman" w:cs="Times New Roman"/>
        </w:rPr>
        <w:t>to</w:t>
      </w:r>
      <w:r w:rsidRPr="00D4042E">
        <w:rPr>
          <w:rFonts w:ascii="Times New Roman" w:hAnsi="Times New Roman" w:cs="Times New Roman"/>
          <w:spacing w:val="-3"/>
        </w:rPr>
        <w:t xml:space="preserve"> </w:t>
      </w:r>
      <w:r w:rsidRPr="00D4042E">
        <w:rPr>
          <w:rFonts w:ascii="Times New Roman" w:hAnsi="Times New Roman" w:cs="Times New Roman"/>
        </w:rPr>
        <w:t>the</w:t>
      </w:r>
      <w:r w:rsidRPr="00D4042E">
        <w:rPr>
          <w:rFonts w:ascii="Times New Roman" w:hAnsi="Times New Roman" w:cs="Times New Roman"/>
          <w:spacing w:val="-3"/>
        </w:rPr>
        <w:t xml:space="preserve"> </w:t>
      </w:r>
      <w:r w:rsidRPr="00D4042E">
        <w:rPr>
          <w:rFonts w:ascii="Times New Roman" w:hAnsi="Times New Roman" w:cs="Times New Roman"/>
        </w:rPr>
        <w:t>terminated</w:t>
      </w:r>
      <w:r w:rsidRPr="00D4042E">
        <w:rPr>
          <w:rFonts w:ascii="Times New Roman" w:hAnsi="Times New Roman" w:cs="Times New Roman"/>
          <w:spacing w:val="-2"/>
        </w:rPr>
        <w:t xml:space="preserve"> </w:t>
      </w:r>
      <w:r w:rsidRPr="00D4042E">
        <w:rPr>
          <w:rFonts w:ascii="Times New Roman" w:hAnsi="Times New Roman" w:cs="Times New Roman"/>
        </w:rPr>
        <w:t>portion</w:t>
      </w:r>
      <w:r w:rsidRPr="00D4042E">
        <w:rPr>
          <w:rFonts w:ascii="Times New Roman" w:hAnsi="Times New Roman" w:cs="Times New Roman"/>
          <w:spacing w:val="-2"/>
        </w:rPr>
        <w:t xml:space="preserve"> </w:t>
      </w:r>
      <w:r w:rsidRPr="00D4042E">
        <w:rPr>
          <w:rFonts w:ascii="Times New Roman" w:hAnsi="Times New Roman" w:cs="Times New Roman"/>
        </w:rPr>
        <w:t>of</w:t>
      </w:r>
      <w:r w:rsidRPr="00D4042E">
        <w:rPr>
          <w:rFonts w:ascii="Times New Roman" w:hAnsi="Times New Roman" w:cs="Times New Roman"/>
          <w:spacing w:val="-1"/>
        </w:rPr>
        <w:t xml:space="preserve"> </w:t>
      </w:r>
      <w:r w:rsidRPr="00D4042E">
        <w:rPr>
          <w:rFonts w:ascii="Times New Roman" w:hAnsi="Times New Roman" w:cs="Times New Roman"/>
        </w:rPr>
        <w:t>the</w:t>
      </w:r>
      <w:r w:rsidRPr="00D4042E">
        <w:rPr>
          <w:rFonts w:ascii="Times New Roman" w:hAnsi="Times New Roman" w:cs="Times New Roman"/>
          <w:spacing w:val="-4"/>
        </w:rPr>
        <w:t xml:space="preserve"> </w:t>
      </w:r>
      <w:r w:rsidRPr="00D4042E">
        <w:rPr>
          <w:rFonts w:ascii="Times New Roman" w:hAnsi="Times New Roman" w:cs="Times New Roman"/>
        </w:rPr>
        <w:t>prime</w:t>
      </w:r>
      <w:r w:rsidRPr="00D4042E">
        <w:rPr>
          <w:rFonts w:ascii="Times New Roman" w:hAnsi="Times New Roman" w:cs="Times New Roman"/>
          <w:spacing w:val="-2"/>
        </w:rPr>
        <w:t xml:space="preserve"> </w:t>
      </w:r>
      <w:proofErr w:type="gramStart"/>
      <w:r w:rsidRPr="00D4042E">
        <w:rPr>
          <w:rFonts w:ascii="Times New Roman" w:hAnsi="Times New Roman" w:cs="Times New Roman"/>
          <w:spacing w:val="-2"/>
        </w:rPr>
        <w:t>contract;</w:t>
      </w:r>
      <w:proofErr w:type="gramEnd"/>
    </w:p>
    <w:p w14:paraId="03D6AC77" w14:textId="77777777" w:rsidR="00405E2E" w:rsidRPr="00D4042E" w:rsidRDefault="009B5CF4" w:rsidP="00B3239F">
      <w:pPr>
        <w:pStyle w:val="BodyText"/>
        <w:numPr>
          <w:ilvl w:val="0"/>
          <w:numId w:val="8"/>
        </w:numPr>
        <w:rPr>
          <w:rFonts w:ascii="Times New Roman" w:hAnsi="Times New Roman" w:cs="Times New Roman"/>
        </w:rPr>
      </w:pPr>
      <w:r w:rsidRPr="00D4042E">
        <w:rPr>
          <w:rFonts w:ascii="Times New Roman" w:hAnsi="Times New Roman" w:cs="Times New Roman"/>
        </w:rPr>
        <w:t>Perform</w:t>
      </w:r>
      <w:r w:rsidRPr="00D4042E">
        <w:rPr>
          <w:rFonts w:ascii="Times New Roman" w:hAnsi="Times New Roman" w:cs="Times New Roman"/>
          <w:spacing w:val="-4"/>
        </w:rPr>
        <w:t xml:space="preserve"> </w:t>
      </w:r>
      <w:r w:rsidRPr="00D4042E">
        <w:rPr>
          <w:rFonts w:ascii="Times New Roman" w:hAnsi="Times New Roman" w:cs="Times New Roman"/>
        </w:rPr>
        <w:t>the</w:t>
      </w:r>
      <w:r w:rsidRPr="00D4042E">
        <w:rPr>
          <w:rFonts w:ascii="Times New Roman" w:hAnsi="Times New Roman" w:cs="Times New Roman"/>
          <w:spacing w:val="-4"/>
        </w:rPr>
        <w:t xml:space="preserve"> </w:t>
      </w:r>
      <w:r w:rsidRPr="00D4042E">
        <w:rPr>
          <w:rFonts w:ascii="Times New Roman" w:hAnsi="Times New Roman" w:cs="Times New Roman"/>
        </w:rPr>
        <w:t>continued</w:t>
      </w:r>
      <w:r w:rsidRPr="00D4042E">
        <w:rPr>
          <w:rFonts w:ascii="Times New Roman" w:hAnsi="Times New Roman" w:cs="Times New Roman"/>
          <w:spacing w:val="-3"/>
        </w:rPr>
        <w:t xml:space="preserve"> </w:t>
      </w:r>
      <w:r w:rsidRPr="00D4042E">
        <w:rPr>
          <w:rFonts w:ascii="Times New Roman" w:hAnsi="Times New Roman" w:cs="Times New Roman"/>
        </w:rPr>
        <w:t>portion</w:t>
      </w:r>
      <w:r w:rsidRPr="00D4042E">
        <w:rPr>
          <w:rFonts w:ascii="Times New Roman" w:hAnsi="Times New Roman" w:cs="Times New Roman"/>
          <w:spacing w:val="-2"/>
        </w:rPr>
        <w:t xml:space="preserve"> </w:t>
      </w:r>
      <w:r w:rsidRPr="00D4042E">
        <w:rPr>
          <w:rFonts w:ascii="Times New Roman" w:hAnsi="Times New Roman" w:cs="Times New Roman"/>
        </w:rPr>
        <w:t>of</w:t>
      </w:r>
      <w:r w:rsidRPr="00D4042E">
        <w:rPr>
          <w:rFonts w:ascii="Times New Roman" w:hAnsi="Times New Roman" w:cs="Times New Roman"/>
          <w:spacing w:val="-2"/>
        </w:rPr>
        <w:t xml:space="preserve"> </w:t>
      </w:r>
      <w:r w:rsidRPr="00D4042E">
        <w:rPr>
          <w:rFonts w:ascii="Times New Roman" w:hAnsi="Times New Roman" w:cs="Times New Roman"/>
        </w:rPr>
        <w:t>the</w:t>
      </w:r>
      <w:r w:rsidRPr="00D4042E">
        <w:rPr>
          <w:rFonts w:ascii="Times New Roman" w:hAnsi="Times New Roman" w:cs="Times New Roman"/>
          <w:spacing w:val="-4"/>
        </w:rPr>
        <w:t xml:space="preserve"> </w:t>
      </w:r>
      <w:r w:rsidRPr="00D4042E">
        <w:rPr>
          <w:rFonts w:ascii="Times New Roman" w:hAnsi="Times New Roman" w:cs="Times New Roman"/>
        </w:rPr>
        <w:t>contract</w:t>
      </w:r>
      <w:r w:rsidRPr="00D4042E">
        <w:rPr>
          <w:rFonts w:ascii="Times New Roman" w:hAnsi="Times New Roman" w:cs="Times New Roman"/>
          <w:spacing w:val="-4"/>
        </w:rPr>
        <w:t xml:space="preserve"> </w:t>
      </w:r>
      <w:r w:rsidRPr="00D4042E">
        <w:rPr>
          <w:rFonts w:ascii="Times New Roman" w:hAnsi="Times New Roman" w:cs="Times New Roman"/>
        </w:rPr>
        <w:t>which</w:t>
      </w:r>
      <w:r w:rsidRPr="00D4042E">
        <w:rPr>
          <w:rFonts w:ascii="Times New Roman" w:hAnsi="Times New Roman" w:cs="Times New Roman"/>
          <w:spacing w:val="-1"/>
        </w:rPr>
        <w:t xml:space="preserve"> </w:t>
      </w:r>
      <w:r w:rsidRPr="00D4042E">
        <w:rPr>
          <w:rFonts w:ascii="Times New Roman" w:hAnsi="Times New Roman" w:cs="Times New Roman"/>
        </w:rPr>
        <w:t>is not</w:t>
      </w:r>
      <w:r w:rsidRPr="00D4042E">
        <w:rPr>
          <w:rFonts w:ascii="Times New Roman" w:hAnsi="Times New Roman" w:cs="Times New Roman"/>
          <w:spacing w:val="-1"/>
        </w:rPr>
        <w:t xml:space="preserve"> </w:t>
      </w:r>
      <w:r w:rsidRPr="00D4042E">
        <w:rPr>
          <w:rFonts w:ascii="Times New Roman" w:hAnsi="Times New Roman" w:cs="Times New Roman"/>
        </w:rPr>
        <w:t>terminated</w:t>
      </w:r>
      <w:r w:rsidRPr="00D4042E">
        <w:rPr>
          <w:rFonts w:ascii="Times New Roman" w:hAnsi="Times New Roman" w:cs="Times New Roman"/>
          <w:spacing w:val="-4"/>
        </w:rPr>
        <w:t xml:space="preserve"> </w:t>
      </w:r>
      <w:r w:rsidRPr="00D4042E">
        <w:rPr>
          <w:rFonts w:ascii="Times New Roman" w:hAnsi="Times New Roman" w:cs="Times New Roman"/>
        </w:rPr>
        <w:t>(if</w:t>
      </w:r>
      <w:r w:rsidRPr="00D4042E">
        <w:rPr>
          <w:rFonts w:ascii="Times New Roman" w:hAnsi="Times New Roman" w:cs="Times New Roman"/>
          <w:spacing w:val="-3"/>
        </w:rPr>
        <w:t xml:space="preserve"> </w:t>
      </w:r>
      <w:r w:rsidRPr="00D4042E">
        <w:rPr>
          <w:rFonts w:ascii="Times New Roman" w:hAnsi="Times New Roman" w:cs="Times New Roman"/>
          <w:spacing w:val="-2"/>
        </w:rPr>
        <w:t>applicable</w:t>
      </w:r>
      <w:proofErr w:type="gramStart"/>
      <w:r w:rsidRPr="00D4042E">
        <w:rPr>
          <w:rFonts w:ascii="Times New Roman" w:hAnsi="Times New Roman" w:cs="Times New Roman"/>
          <w:spacing w:val="-2"/>
        </w:rPr>
        <w:t>);</w:t>
      </w:r>
      <w:proofErr w:type="gramEnd"/>
    </w:p>
    <w:p w14:paraId="5DA30441" w14:textId="12DDC1C4" w:rsidR="00405E2E" w:rsidRPr="00D4042E" w:rsidRDefault="009B5CF4" w:rsidP="00B3239F">
      <w:pPr>
        <w:pStyle w:val="BodyText"/>
        <w:numPr>
          <w:ilvl w:val="0"/>
          <w:numId w:val="8"/>
        </w:numPr>
        <w:rPr>
          <w:rFonts w:ascii="Times New Roman" w:hAnsi="Times New Roman" w:cs="Times New Roman"/>
        </w:rPr>
      </w:pPr>
      <w:r w:rsidRPr="00D4042E">
        <w:rPr>
          <w:rFonts w:ascii="Times New Roman" w:hAnsi="Times New Roman" w:cs="Times New Roman"/>
        </w:rPr>
        <w:t>Take action</w:t>
      </w:r>
      <w:r w:rsidRPr="00D4042E">
        <w:rPr>
          <w:rFonts w:ascii="Times New Roman" w:hAnsi="Times New Roman" w:cs="Times New Roman"/>
          <w:spacing w:val="-1"/>
        </w:rPr>
        <w:t xml:space="preserve"> </w:t>
      </w:r>
      <w:r w:rsidRPr="00D4042E">
        <w:rPr>
          <w:rFonts w:ascii="Times New Roman" w:hAnsi="Times New Roman" w:cs="Times New Roman"/>
        </w:rPr>
        <w:t>to</w:t>
      </w:r>
      <w:r w:rsidRPr="00D4042E">
        <w:rPr>
          <w:rFonts w:ascii="Times New Roman" w:hAnsi="Times New Roman" w:cs="Times New Roman"/>
          <w:spacing w:val="-1"/>
        </w:rPr>
        <w:t xml:space="preserve"> </w:t>
      </w:r>
      <w:r w:rsidRPr="00D4042E">
        <w:rPr>
          <w:rFonts w:ascii="Times New Roman" w:hAnsi="Times New Roman" w:cs="Times New Roman"/>
        </w:rPr>
        <w:t>protect and preserve property</w:t>
      </w:r>
      <w:r w:rsidRPr="00D4042E">
        <w:rPr>
          <w:rFonts w:ascii="Times New Roman" w:hAnsi="Times New Roman" w:cs="Times New Roman"/>
          <w:spacing w:val="-2"/>
        </w:rPr>
        <w:t xml:space="preserve"> </w:t>
      </w:r>
      <w:r w:rsidR="00485116" w:rsidRPr="00D4042E">
        <w:rPr>
          <w:rFonts w:ascii="Times New Roman" w:hAnsi="Times New Roman" w:cs="Times New Roman"/>
        </w:rPr>
        <w:t>in Contractor’s</w:t>
      </w:r>
      <w:r w:rsidRPr="00D4042E">
        <w:rPr>
          <w:rFonts w:ascii="Times New Roman" w:hAnsi="Times New Roman" w:cs="Times New Roman"/>
        </w:rPr>
        <w:t xml:space="preserve"> possession in which</w:t>
      </w:r>
      <w:r w:rsidRPr="00D4042E">
        <w:rPr>
          <w:rFonts w:ascii="Times New Roman" w:hAnsi="Times New Roman" w:cs="Times New Roman"/>
          <w:spacing w:val="-3"/>
        </w:rPr>
        <w:t xml:space="preserve"> </w:t>
      </w:r>
      <w:r w:rsidRPr="00D4042E">
        <w:rPr>
          <w:rFonts w:ascii="Times New Roman" w:hAnsi="Times New Roman" w:cs="Times New Roman"/>
        </w:rPr>
        <w:t>the</w:t>
      </w:r>
      <w:r w:rsidRPr="00D4042E">
        <w:rPr>
          <w:rFonts w:ascii="Times New Roman" w:hAnsi="Times New Roman" w:cs="Times New Roman"/>
          <w:spacing w:val="-1"/>
        </w:rPr>
        <w:t xml:space="preserve"> </w:t>
      </w:r>
      <w:r w:rsidRPr="00D4042E">
        <w:rPr>
          <w:rFonts w:ascii="Times New Roman" w:hAnsi="Times New Roman" w:cs="Times New Roman"/>
        </w:rPr>
        <w:t>CE</w:t>
      </w:r>
      <w:r w:rsidRPr="00D4042E">
        <w:rPr>
          <w:rFonts w:ascii="Times New Roman" w:hAnsi="Times New Roman" w:cs="Times New Roman"/>
          <w:spacing w:val="-1"/>
        </w:rPr>
        <w:t xml:space="preserve"> </w:t>
      </w:r>
      <w:r w:rsidRPr="00D4042E">
        <w:rPr>
          <w:rFonts w:ascii="Times New Roman" w:hAnsi="Times New Roman" w:cs="Times New Roman"/>
        </w:rPr>
        <w:t>has or</w:t>
      </w:r>
      <w:r w:rsidRPr="00D4042E">
        <w:rPr>
          <w:rFonts w:ascii="Times New Roman" w:hAnsi="Times New Roman" w:cs="Times New Roman"/>
          <w:spacing w:val="-1"/>
        </w:rPr>
        <w:t xml:space="preserve"> </w:t>
      </w:r>
      <w:r w:rsidRPr="00D4042E">
        <w:rPr>
          <w:rFonts w:ascii="Times New Roman" w:hAnsi="Times New Roman" w:cs="Times New Roman"/>
        </w:rPr>
        <w:t xml:space="preserve">may acquire an interest, and, if directed by CE, deliver the property to </w:t>
      </w:r>
      <w:proofErr w:type="gramStart"/>
      <w:r w:rsidRPr="00D4042E">
        <w:rPr>
          <w:rFonts w:ascii="Times New Roman" w:hAnsi="Times New Roman" w:cs="Times New Roman"/>
        </w:rPr>
        <w:t>CE;</w:t>
      </w:r>
      <w:proofErr w:type="gramEnd"/>
    </w:p>
    <w:p w14:paraId="51E72633" w14:textId="77777777" w:rsidR="00405E2E" w:rsidRPr="00D4042E" w:rsidRDefault="009B5CF4" w:rsidP="00B3239F">
      <w:pPr>
        <w:pStyle w:val="BodyText"/>
        <w:numPr>
          <w:ilvl w:val="0"/>
          <w:numId w:val="8"/>
        </w:numPr>
        <w:rPr>
          <w:rFonts w:ascii="Times New Roman" w:hAnsi="Times New Roman" w:cs="Times New Roman"/>
        </w:rPr>
      </w:pPr>
      <w:r w:rsidRPr="00D4042E">
        <w:rPr>
          <w:rFonts w:ascii="Times New Roman" w:hAnsi="Times New Roman" w:cs="Times New Roman"/>
        </w:rPr>
        <w:t>Promptly</w:t>
      </w:r>
      <w:r w:rsidRPr="00D4042E">
        <w:rPr>
          <w:rFonts w:ascii="Times New Roman" w:hAnsi="Times New Roman" w:cs="Times New Roman"/>
          <w:spacing w:val="33"/>
        </w:rPr>
        <w:t xml:space="preserve"> </w:t>
      </w:r>
      <w:r w:rsidRPr="00D4042E">
        <w:rPr>
          <w:rFonts w:ascii="Times New Roman" w:hAnsi="Times New Roman" w:cs="Times New Roman"/>
        </w:rPr>
        <w:t>notify</w:t>
      </w:r>
      <w:r w:rsidRPr="00D4042E">
        <w:rPr>
          <w:rFonts w:ascii="Times New Roman" w:hAnsi="Times New Roman" w:cs="Times New Roman"/>
          <w:spacing w:val="33"/>
        </w:rPr>
        <w:t xml:space="preserve"> </w:t>
      </w:r>
      <w:r w:rsidRPr="00D4042E">
        <w:rPr>
          <w:rFonts w:ascii="Times New Roman" w:hAnsi="Times New Roman" w:cs="Times New Roman"/>
        </w:rPr>
        <w:t>the</w:t>
      </w:r>
      <w:r w:rsidRPr="00D4042E">
        <w:rPr>
          <w:rFonts w:ascii="Times New Roman" w:hAnsi="Times New Roman" w:cs="Times New Roman"/>
          <w:spacing w:val="32"/>
        </w:rPr>
        <w:t xml:space="preserve"> </w:t>
      </w:r>
      <w:r w:rsidRPr="00D4042E">
        <w:rPr>
          <w:rFonts w:ascii="Times New Roman" w:hAnsi="Times New Roman" w:cs="Times New Roman"/>
        </w:rPr>
        <w:t>CE</w:t>
      </w:r>
      <w:r w:rsidRPr="00D4042E">
        <w:rPr>
          <w:rFonts w:ascii="Times New Roman" w:hAnsi="Times New Roman" w:cs="Times New Roman"/>
          <w:spacing w:val="34"/>
        </w:rPr>
        <w:t xml:space="preserve"> </w:t>
      </w:r>
      <w:r w:rsidRPr="00D4042E">
        <w:rPr>
          <w:rFonts w:ascii="Times New Roman" w:hAnsi="Times New Roman" w:cs="Times New Roman"/>
        </w:rPr>
        <w:t>in</w:t>
      </w:r>
      <w:r w:rsidRPr="00D4042E">
        <w:rPr>
          <w:rFonts w:ascii="Times New Roman" w:hAnsi="Times New Roman" w:cs="Times New Roman"/>
          <w:spacing w:val="34"/>
        </w:rPr>
        <w:t xml:space="preserve"> </w:t>
      </w:r>
      <w:r w:rsidRPr="00D4042E">
        <w:rPr>
          <w:rFonts w:ascii="Times New Roman" w:hAnsi="Times New Roman" w:cs="Times New Roman"/>
        </w:rPr>
        <w:t>writing</w:t>
      </w:r>
      <w:r w:rsidRPr="00D4042E">
        <w:rPr>
          <w:rFonts w:ascii="Times New Roman" w:hAnsi="Times New Roman" w:cs="Times New Roman"/>
          <w:spacing w:val="34"/>
        </w:rPr>
        <w:t xml:space="preserve"> </w:t>
      </w:r>
      <w:r w:rsidRPr="00D4042E">
        <w:rPr>
          <w:rFonts w:ascii="Times New Roman" w:hAnsi="Times New Roman" w:cs="Times New Roman"/>
        </w:rPr>
        <w:t>of</w:t>
      </w:r>
      <w:r w:rsidRPr="00D4042E">
        <w:rPr>
          <w:rFonts w:ascii="Times New Roman" w:hAnsi="Times New Roman" w:cs="Times New Roman"/>
          <w:spacing w:val="34"/>
        </w:rPr>
        <w:t xml:space="preserve"> </w:t>
      </w:r>
      <w:r w:rsidRPr="00D4042E">
        <w:rPr>
          <w:rFonts w:ascii="Times New Roman" w:hAnsi="Times New Roman" w:cs="Times New Roman"/>
        </w:rPr>
        <w:t>any</w:t>
      </w:r>
      <w:r w:rsidRPr="00D4042E">
        <w:rPr>
          <w:rFonts w:ascii="Times New Roman" w:hAnsi="Times New Roman" w:cs="Times New Roman"/>
          <w:spacing w:val="35"/>
        </w:rPr>
        <w:t xml:space="preserve"> </w:t>
      </w:r>
      <w:r w:rsidRPr="00D4042E">
        <w:rPr>
          <w:rFonts w:ascii="Times New Roman" w:hAnsi="Times New Roman" w:cs="Times New Roman"/>
        </w:rPr>
        <w:t>legal</w:t>
      </w:r>
      <w:r w:rsidRPr="00D4042E">
        <w:rPr>
          <w:rFonts w:ascii="Times New Roman" w:hAnsi="Times New Roman" w:cs="Times New Roman"/>
          <w:spacing w:val="33"/>
        </w:rPr>
        <w:t xml:space="preserve"> </w:t>
      </w:r>
      <w:r w:rsidRPr="00D4042E">
        <w:rPr>
          <w:rFonts w:ascii="Times New Roman" w:hAnsi="Times New Roman" w:cs="Times New Roman"/>
        </w:rPr>
        <w:t>proceedings</w:t>
      </w:r>
      <w:r w:rsidRPr="00D4042E">
        <w:rPr>
          <w:rFonts w:ascii="Times New Roman" w:hAnsi="Times New Roman" w:cs="Times New Roman"/>
          <w:spacing w:val="35"/>
        </w:rPr>
        <w:t xml:space="preserve"> </w:t>
      </w:r>
      <w:r w:rsidRPr="00D4042E">
        <w:rPr>
          <w:rFonts w:ascii="Times New Roman" w:hAnsi="Times New Roman" w:cs="Times New Roman"/>
        </w:rPr>
        <w:t>resulting</w:t>
      </w:r>
      <w:r w:rsidRPr="00D4042E">
        <w:rPr>
          <w:rFonts w:ascii="Times New Roman" w:hAnsi="Times New Roman" w:cs="Times New Roman"/>
          <w:spacing w:val="32"/>
        </w:rPr>
        <w:t xml:space="preserve"> </w:t>
      </w:r>
      <w:r w:rsidRPr="00D4042E">
        <w:rPr>
          <w:rFonts w:ascii="Times New Roman" w:hAnsi="Times New Roman" w:cs="Times New Roman"/>
        </w:rPr>
        <w:t>from</w:t>
      </w:r>
      <w:r w:rsidRPr="00D4042E">
        <w:rPr>
          <w:rFonts w:ascii="Times New Roman" w:hAnsi="Times New Roman" w:cs="Times New Roman"/>
          <w:spacing w:val="35"/>
        </w:rPr>
        <w:t xml:space="preserve"> </w:t>
      </w:r>
      <w:r w:rsidRPr="00D4042E">
        <w:rPr>
          <w:rFonts w:ascii="Times New Roman" w:hAnsi="Times New Roman" w:cs="Times New Roman"/>
        </w:rPr>
        <w:t>any</w:t>
      </w:r>
      <w:r w:rsidRPr="00D4042E">
        <w:rPr>
          <w:rFonts w:ascii="Times New Roman" w:hAnsi="Times New Roman" w:cs="Times New Roman"/>
          <w:spacing w:val="33"/>
        </w:rPr>
        <w:t xml:space="preserve"> </w:t>
      </w:r>
      <w:r w:rsidRPr="00D4042E">
        <w:rPr>
          <w:rFonts w:ascii="Times New Roman" w:hAnsi="Times New Roman" w:cs="Times New Roman"/>
        </w:rPr>
        <w:t>subcontract</w:t>
      </w:r>
      <w:r w:rsidRPr="00D4042E">
        <w:rPr>
          <w:rFonts w:ascii="Times New Roman" w:hAnsi="Times New Roman" w:cs="Times New Roman"/>
          <w:spacing w:val="34"/>
        </w:rPr>
        <w:t xml:space="preserve"> </w:t>
      </w:r>
      <w:r w:rsidRPr="00D4042E">
        <w:rPr>
          <w:rFonts w:ascii="Times New Roman" w:hAnsi="Times New Roman" w:cs="Times New Roman"/>
        </w:rPr>
        <w:t>or</w:t>
      </w:r>
      <w:r w:rsidRPr="00D4042E">
        <w:rPr>
          <w:rFonts w:ascii="Times New Roman" w:hAnsi="Times New Roman" w:cs="Times New Roman"/>
          <w:spacing w:val="33"/>
        </w:rPr>
        <w:t xml:space="preserve"> </w:t>
      </w:r>
      <w:r w:rsidRPr="00D4042E">
        <w:rPr>
          <w:rFonts w:ascii="Times New Roman" w:hAnsi="Times New Roman" w:cs="Times New Roman"/>
        </w:rPr>
        <w:t xml:space="preserve">other commitment related to the terminated portion of the </w:t>
      </w:r>
      <w:proofErr w:type="gramStart"/>
      <w:r w:rsidRPr="00D4042E">
        <w:rPr>
          <w:rFonts w:ascii="Times New Roman" w:hAnsi="Times New Roman" w:cs="Times New Roman"/>
        </w:rPr>
        <w:t>contract;</w:t>
      </w:r>
      <w:proofErr w:type="gramEnd"/>
    </w:p>
    <w:p w14:paraId="2BB164A5" w14:textId="315E3DD8" w:rsidR="00405E2E" w:rsidRPr="00D4042E" w:rsidRDefault="009B5CF4" w:rsidP="00B3239F">
      <w:pPr>
        <w:pStyle w:val="BodyText"/>
        <w:numPr>
          <w:ilvl w:val="0"/>
          <w:numId w:val="8"/>
        </w:numPr>
        <w:rPr>
          <w:rFonts w:ascii="Times New Roman" w:hAnsi="Times New Roman" w:cs="Times New Roman"/>
        </w:rPr>
      </w:pPr>
      <w:r w:rsidRPr="00D4042E">
        <w:rPr>
          <w:rFonts w:ascii="Times New Roman" w:hAnsi="Times New Roman" w:cs="Times New Roman"/>
        </w:rPr>
        <w:t>Settle</w:t>
      </w:r>
      <w:r w:rsidRPr="00D4042E">
        <w:rPr>
          <w:rFonts w:ascii="Times New Roman" w:hAnsi="Times New Roman" w:cs="Times New Roman"/>
          <w:spacing w:val="-5"/>
        </w:rPr>
        <w:t xml:space="preserve"> </w:t>
      </w:r>
      <w:r w:rsidRPr="00D4042E">
        <w:rPr>
          <w:rFonts w:ascii="Times New Roman" w:hAnsi="Times New Roman" w:cs="Times New Roman"/>
        </w:rPr>
        <w:t>outstanding</w:t>
      </w:r>
      <w:r w:rsidRPr="00D4042E">
        <w:rPr>
          <w:rFonts w:ascii="Times New Roman" w:hAnsi="Times New Roman" w:cs="Times New Roman"/>
          <w:spacing w:val="-4"/>
        </w:rPr>
        <w:t xml:space="preserve"> </w:t>
      </w:r>
      <w:r w:rsidRPr="00D4042E">
        <w:rPr>
          <w:rFonts w:ascii="Times New Roman" w:hAnsi="Times New Roman" w:cs="Times New Roman"/>
        </w:rPr>
        <w:t>liabilities</w:t>
      </w:r>
      <w:r w:rsidRPr="00D4042E">
        <w:rPr>
          <w:rFonts w:ascii="Times New Roman" w:hAnsi="Times New Roman" w:cs="Times New Roman"/>
          <w:spacing w:val="-3"/>
        </w:rPr>
        <w:t xml:space="preserve"> </w:t>
      </w:r>
      <w:r w:rsidRPr="00D4042E">
        <w:rPr>
          <w:rFonts w:ascii="Times New Roman" w:hAnsi="Times New Roman" w:cs="Times New Roman"/>
        </w:rPr>
        <w:t>and</w:t>
      </w:r>
      <w:r w:rsidRPr="00D4042E">
        <w:rPr>
          <w:rFonts w:ascii="Times New Roman" w:hAnsi="Times New Roman" w:cs="Times New Roman"/>
          <w:spacing w:val="-3"/>
        </w:rPr>
        <w:t xml:space="preserve"> </w:t>
      </w:r>
      <w:r w:rsidR="00E22AF9" w:rsidRPr="00D4042E">
        <w:rPr>
          <w:rFonts w:ascii="Times New Roman" w:hAnsi="Times New Roman" w:cs="Times New Roman"/>
        </w:rPr>
        <w:t>response</w:t>
      </w:r>
      <w:r w:rsidRPr="00D4042E">
        <w:rPr>
          <w:rFonts w:ascii="Times New Roman" w:hAnsi="Times New Roman" w:cs="Times New Roman"/>
        </w:rPr>
        <w:t>s</w:t>
      </w:r>
      <w:r w:rsidRPr="00D4042E">
        <w:rPr>
          <w:rFonts w:ascii="Times New Roman" w:hAnsi="Times New Roman" w:cs="Times New Roman"/>
          <w:spacing w:val="-3"/>
        </w:rPr>
        <w:t xml:space="preserve"> </w:t>
      </w:r>
      <w:r w:rsidRPr="00D4042E">
        <w:rPr>
          <w:rFonts w:ascii="Times New Roman" w:hAnsi="Times New Roman" w:cs="Times New Roman"/>
        </w:rPr>
        <w:t>arising</w:t>
      </w:r>
      <w:r w:rsidRPr="00D4042E">
        <w:rPr>
          <w:rFonts w:ascii="Times New Roman" w:hAnsi="Times New Roman" w:cs="Times New Roman"/>
          <w:spacing w:val="-5"/>
        </w:rPr>
        <w:t xml:space="preserve"> </w:t>
      </w:r>
      <w:r w:rsidRPr="00D4042E">
        <w:rPr>
          <w:rFonts w:ascii="Times New Roman" w:hAnsi="Times New Roman" w:cs="Times New Roman"/>
        </w:rPr>
        <w:t>out</w:t>
      </w:r>
      <w:r w:rsidRPr="00D4042E">
        <w:rPr>
          <w:rFonts w:ascii="Times New Roman" w:hAnsi="Times New Roman" w:cs="Times New Roman"/>
          <w:spacing w:val="-1"/>
        </w:rPr>
        <w:t xml:space="preserve"> </w:t>
      </w:r>
      <w:r w:rsidRPr="00D4042E">
        <w:rPr>
          <w:rFonts w:ascii="Times New Roman" w:hAnsi="Times New Roman" w:cs="Times New Roman"/>
        </w:rPr>
        <w:t>of</w:t>
      </w:r>
      <w:r w:rsidRPr="00D4042E">
        <w:rPr>
          <w:rFonts w:ascii="Times New Roman" w:hAnsi="Times New Roman" w:cs="Times New Roman"/>
          <w:spacing w:val="-3"/>
        </w:rPr>
        <w:t xml:space="preserve"> </w:t>
      </w:r>
      <w:r w:rsidRPr="00D4042E">
        <w:rPr>
          <w:rFonts w:ascii="Times New Roman" w:hAnsi="Times New Roman" w:cs="Times New Roman"/>
        </w:rPr>
        <w:t>the</w:t>
      </w:r>
      <w:r w:rsidRPr="00D4042E">
        <w:rPr>
          <w:rFonts w:ascii="Times New Roman" w:hAnsi="Times New Roman" w:cs="Times New Roman"/>
          <w:spacing w:val="-4"/>
        </w:rPr>
        <w:t xml:space="preserve"> </w:t>
      </w:r>
      <w:r w:rsidRPr="00D4042E">
        <w:rPr>
          <w:rFonts w:ascii="Times New Roman" w:hAnsi="Times New Roman" w:cs="Times New Roman"/>
        </w:rPr>
        <w:t>termination;</w:t>
      </w:r>
      <w:r w:rsidRPr="00D4042E">
        <w:rPr>
          <w:rFonts w:ascii="Times New Roman" w:hAnsi="Times New Roman" w:cs="Times New Roman"/>
          <w:spacing w:val="-2"/>
        </w:rPr>
        <w:t xml:space="preserve"> </w:t>
      </w:r>
      <w:r w:rsidRPr="00D4042E">
        <w:rPr>
          <w:rFonts w:ascii="Times New Roman" w:hAnsi="Times New Roman" w:cs="Times New Roman"/>
          <w:spacing w:val="-5"/>
        </w:rPr>
        <w:t>and</w:t>
      </w:r>
    </w:p>
    <w:p w14:paraId="4F6ED9EB" w14:textId="77777777" w:rsidR="00405E2E" w:rsidRPr="00D4042E" w:rsidRDefault="009B5CF4" w:rsidP="00B3239F">
      <w:pPr>
        <w:pStyle w:val="BodyText"/>
        <w:numPr>
          <w:ilvl w:val="0"/>
          <w:numId w:val="8"/>
        </w:numPr>
        <w:rPr>
          <w:rFonts w:ascii="Times New Roman" w:hAnsi="Times New Roman" w:cs="Times New Roman"/>
        </w:rPr>
      </w:pPr>
      <w:r w:rsidRPr="00D4042E">
        <w:rPr>
          <w:rFonts w:ascii="Times New Roman" w:hAnsi="Times New Roman" w:cs="Times New Roman"/>
        </w:rPr>
        <w:lastRenderedPageBreak/>
        <w:t>If there is a terminated construction contract, ensure the cleanup of the site, protection of serviceable materials, removal of hazards, and other actions necessary to leave a safe and healthful site.</w:t>
      </w:r>
    </w:p>
    <w:p w14:paraId="62E34E46" w14:textId="46D9CF3D" w:rsidR="00405E2E" w:rsidRPr="00D4042E" w:rsidRDefault="00405E2E" w:rsidP="000124A2">
      <w:pPr>
        <w:ind w:right="575"/>
        <w:rPr>
          <w:rFonts w:ascii="Times New Roman" w:hAnsi="Times New Roman" w:cs="Times New Roman"/>
          <w:b/>
          <w:sz w:val="20"/>
        </w:rPr>
      </w:pPr>
    </w:p>
    <w:p w14:paraId="2E859670" w14:textId="77777777" w:rsidR="00D4042E" w:rsidRPr="00D4042E" w:rsidRDefault="00D4042E" w:rsidP="00D4042E">
      <w:pPr>
        <w:pStyle w:val="BodyText"/>
        <w:jc w:val="center"/>
        <w:rPr>
          <w:rFonts w:ascii="Times New Roman" w:hAnsi="Times New Roman" w:cs="Times New Roman"/>
          <w:b/>
          <w:bCs/>
        </w:rPr>
      </w:pPr>
    </w:p>
    <w:p w14:paraId="68E86B5D" w14:textId="77777777" w:rsidR="00D4042E" w:rsidRPr="00D4042E" w:rsidRDefault="00D4042E" w:rsidP="00D4042E">
      <w:pPr>
        <w:pStyle w:val="BodyText"/>
        <w:jc w:val="center"/>
        <w:rPr>
          <w:rFonts w:ascii="Times New Roman" w:hAnsi="Times New Roman" w:cs="Times New Roman"/>
          <w:b/>
          <w:bCs/>
        </w:rPr>
      </w:pPr>
    </w:p>
    <w:p w14:paraId="3AC3162F" w14:textId="77777777" w:rsidR="00D4042E" w:rsidRPr="00D4042E" w:rsidRDefault="00D4042E" w:rsidP="00D4042E">
      <w:pPr>
        <w:pStyle w:val="BodyText"/>
        <w:jc w:val="center"/>
        <w:rPr>
          <w:rFonts w:ascii="Times New Roman" w:hAnsi="Times New Roman" w:cs="Times New Roman"/>
          <w:b/>
          <w:bCs/>
        </w:rPr>
      </w:pPr>
    </w:p>
    <w:p w14:paraId="76284528" w14:textId="77777777" w:rsidR="00D4042E" w:rsidRPr="00D4042E" w:rsidRDefault="00D4042E" w:rsidP="00D4042E">
      <w:pPr>
        <w:pStyle w:val="BodyText"/>
        <w:jc w:val="center"/>
        <w:rPr>
          <w:rFonts w:ascii="Times New Roman" w:hAnsi="Times New Roman" w:cs="Times New Roman"/>
          <w:b/>
          <w:bCs/>
        </w:rPr>
      </w:pPr>
    </w:p>
    <w:p w14:paraId="75711D7B" w14:textId="6936CB75" w:rsidR="00D4042E" w:rsidRPr="00D4042E" w:rsidRDefault="00D4042E" w:rsidP="00D4042E">
      <w:pPr>
        <w:pStyle w:val="BodyText"/>
        <w:jc w:val="center"/>
        <w:rPr>
          <w:rFonts w:ascii="Times New Roman" w:hAnsi="Times New Roman" w:cs="Times New Roman"/>
          <w:b/>
          <w:sz w:val="20"/>
        </w:rPr>
      </w:pPr>
      <w:r w:rsidRPr="00D4042E">
        <w:rPr>
          <w:rFonts w:ascii="Times New Roman" w:hAnsi="Times New Roman" w:cs="Times New Roman"/>
          <w:b/>
          <w:bCs/>
        </w:rPr>
        <w:t>RETURN THIS FORM WITH YOUR SUBMISSION</w:t>
      </w:r>
    </w:p>
    <w:p w14:paraId="37362BEA" w14:textId="77777777" w:rsidR="00D4042E" w:rsidRPr="00D4042E" w:rsidRDefault="00D4042E">
      <w:pPr>
        <w:rPr>
          <w:rFonts w:ascii="Times New Roman" w:hAnsi="Times New Roman" w:cs="Times New Roman"/>
          <w:b/>
          <w:sz w:val="20"/>
        </w:rPr>
      </w:pPr>
    </w:p>
    <w:p w14:paraId="6522F403" w14:textId="77777777" w:rsidR="00D4042E" w:rsidRPr="00D4042E" w:rsidRDefault="00D4042E" w:rsidP="00D4042E">
      <w:pPr>
        <w:pStyle w:val="Heading2"/>
        <w:ind w:hanging="698"/>
        <w:rPr>
          <w:rFonts w:ascii="Times New Roman" w:hAnsi="Times New Roman" w:cs="Times New Roman"/>
        </w:rPr>
      </w:pPr>
      <w:bookmarkStart w:id="56" w:name="_Toc173269894"/>
    </w:p>
    <w:p w14:paraId="0DEF069B" w14:textId="77777777" w:rsidR="00D4042E" w:rsidRPr="00D4042E" w:rsidRDefault="00D4042E">
      <w:pPr>
        <w:rPr>
          <w:rFonts w:ascii="Times New Roman" w:hAnsi="Times New Roman" w:cs="Times New Roman"/>
          <w:b/>
          <w:bCs/>
          <w:sz w:val="24"/>
          <w:szCs w:val="24"/>
        </w:rPr>
      </w:pPr>
      <w:r w:rsidRPr="00D4042E">
        <w:rPr>
          <w:rFonts w:ascii="Times New Roman" w:hAnsi="Times New Roman" w:cs="Times New Roman"/>
        </w:rPr>
        <w:br w:type="page"/>
      </w:r>
    </w:p>
    <w:p w14:paraId="54118F46" w14:textId="77777777" w:rsidR="00D4042E" w:rsidRDefault="00D4042E" w:rsidP="00D4042E">
      <w:pPr>
        <w:pStyle w:val="Heading2"/>
        <w:rPr>
          <w:rFonts w:ascii="Times New Roman" w:hAnsi="Times New Roman" w:cs="Times New Roman"/>
        </w:rPr>
      </w:pPr>
    </w:p>
    <w:p w14:paraId="5EF3583E" w14:textId="3170EBC4" w:rsidR="00D4042E" w:rsidRPr="00D4042E" w:rsidRDefault="00D4042E" w:rsidP="00D4042E">
      <w:pPr>
        <w:pStyle w:val="Heading2"/>
        <w:spacing w:before="0"/>
        <w:rPr>
          <w:rFonts w:ascii="Times New Roman" w:hAnsi="Times New Roman" w:cs="Times New Roman"/>
        </w:rPr>
      </w:pPr>
      <w:bookmarkStart w:id="57" w:name="_Toc231916368"/>
      <w:r w:rsidRPr="00D4042E">
        <w:rPr>
          <w:rFonts w:ascii="Times New Roman" w:hAnsi="Times New Roman" w:cs="Times New Roman"/>
        </w:rPr>
        <w:t>Attachment 6 – Pricing Information</w:t>
      </w:r>
      <w:bookmarkEnd w:id="56"/>
      <w:bookmarkEnd w:id="57"/>
    </w:p>
    <w:p w14:paraId="388D3AEF" w14:textId="77777777" w:rsidR="00D4042E" w:rsidRPr="00D4042E" w:rsidRDefault="00D4042E" w:rsidP="00D4042E">
      <w:pPr>
        <w:pStyle w:val="BodyText"/>
        <w:rPr>
          <w:rFonts w:ascii="Times New Roman" w:hAnsi="Times New Roman" w:cs="Times New Roman"/>
        </w:rPr>
      </w:pPr>
    </w:p>
    <w:p w14:paraId="1D1AB8B2" w14:textId="77777777" w:rsidR="00D4042E" w:rsidRPr="00D4042E" w:rsidRDefault="00D4042E" w:rsidP="00D4042E">
      <w:pPr>
        <w:pStyle w:val="BodyText"/>
        <w:jc w:val="center"/>
        <w:rPr>
          <w:rFonts w:ascii="Times New Roman" w:hAnsi="Times New Roman" w:cs="Times New Roman"/>
          <w:b/>
        </w:rPr>
      </w:pPr>
      <w:r w:rsidRPr="00D4042E">
        <w:rPr>
          <w:rFonts w:ascii="Times New Roman" w:hAnsi="Times New Roman" w:cs="Times New Roman"/>
          <w:b/>
        </w:rPr>
        <w:t>EXAMPLE PROPOSED FEE SCHEDULE</w:t>
      </w:r>
    </w:p>
    <w:p w14:paraId="252C3E49" w14:textId="77777777" w:rsidR="00D4042E" w:rsidRPr="00D4042E" w:rsidRDefault="00D4042E" w:rsidP="00D4042E">
      <w:pPr>
        <w:pStyle w:val="BodyText"/>
        <w:jc w:val="center"/>
        <w:rPr>
          <w:rFonts w:ascii="Times New Roman" w:hAnsi="Times New Roman" w:cs="Times New Roman"/>
          <w:b/>
        </w:rPr>
      </w:pPr>
    </w:p>
    <w:p w14:paraId="2D5E4426" w14:textId="3F7B3575" w:rsidR="00D4042E" w:rsidRPr="00D4042E" w:rsidRDefault="00D4042E" w:rsidP="00D4042E">
      <w:pPr>
        <w:pStyle w:val="BodyText"/>
        <w:rPr>
          <w:rFonts w:ascii="Times New Roman" w:hAnsi="Times New Roman" w:cs="Times New Roman"/>
          <w:b/>
        </w:rPr>
      </w:pPr>
      <w:r w:rsidRPr="00D4042E">
        <w:rPr>
          <w:rFonts w:ascii="Times New Roman" w:hAnsi="Times New Roman" w:cs="Times New Roman"/>
          <w:b/>
        </w:rPr>
        <w:t>Pricing Summary</w:t>
      </w:r>
      <w:r w:rsidR="004B590C">
        <w:rPr>
          <w:rFonts w:ascii="Times New Roman" w:hAnsi="Times New Roman" w:cs="Times New Roman"/>
          <w:b/>
        </w:rPr>
        <w:t xml:space="preserve"> (Pilot)</w:t>
      </w:r>
    </w:p>
    <w:p w14:paraId="1469202D" w14:textId="77777777" w:rsidR="00D4042E" w:rsidRPr="00D4042E" w:rsidRDefault="00D4042E" w:rsidP="00D4042E">
      <w:pPr>
        <w:pStyle w:val="BodyText"/>
        <w:autoSpaceDE/>
        <w:autoSpaceDN/>
        <w:rPr>
          <w:rFonts w:ascii="Times New Roman" w:hAnsi="Times New Roman" w:cs="Times New Roman"/>
          <w:b/>
        </w:rPr>
      </w:pPr>
    </w:p>
    <w:tbl>
      <w:tblPr>
        <w:tblStyle w:val="TableGrid"/>
        <w:tblW w:w="0" w:type="auto"/>
        <w:tblInd w:w="421" w:type="dxa"/>
        <w:tblLook w:val="04A0" w:firstRow="1" w:lastRow="0" w:firstColumn="1" w:lastColumn="0" w:noHBand="0" w:noVBand="1"/>
      </w:tblPr>
      <w:tblGrid>
        <w:gridCol w:w="5253"/>
        <w:gridCol w:w="2043"/>
        <w:gridCol w:w="2353"/>
      </w:tblGrid>
      <w:tr w:rsidR="00F76468" w:rsidRPr="00D4042E" w14:paraId="3DBFCCA9" w14:textId="77777777" w:rsidTr="00F76468">
        <w:tc>
          <w:tcPr>
            <w:tcW w:w="5253" w:type="dxa"/>
          </w:tcPr>
          <w:p w14:paraId="200424EF" w14:textId="4C21598C" w:rsidR="00F76468" w:rsidRPr="00D4042E" w:rsidRDefault="00F76468" w:rsidP="00254D27">
            <w:pPr>
              <w:pStyle w:val="BodyText"/>
              <w:autoSpaceDE/>
              <w:autoSpaceDN/>
              <w:rPr>
                <w:rFonts w:ascii="Times New Roman" w:hAnsi="Times New Roman" w:cs="Times New Roman"/>
                <w:b/>
              </w:rPr>
            </w:pPr>
            <w:r>
              <w:rPr>
                <w:rFonts w:ascii="Times New Roman" w:hAnsi="Times New Roman" w:cs="Times New Roman"/>
                <w:b/>
              </w:rPr>
              <w:t>Task Number and Description</w:t>
            </w:r>
          </w:p>
        </w:tc>
        <w:tc>
          <w:tcPr>
            <w:tcW w:w="2043" w:type="dxa"/>
          </w:tcPr>
          <w:p w14:paraId="0227E0A4" w14:textId="32736F86" w:rsidR="00A65869" w:rsidRPr="00D4042E" w:rsidRDefault="00F76468" w:rsidP="00254D27">
            <w:pPr>
              <w:pStyle w:val="BodyText"/>
              <w:autoSpaceDE/>
              <w:autoSpaceDN/>
              <w:rPr>
                <w:rFonts w:ascii="Times New Roman" w:hAnsi="Times New Roman" w:cs="Times New Roman"/>
                <w:b/>
              </w:rPr>
            </w:pPr>
            <w:r>
              <w:rPr>
                <w:rFonts w:ascii="Times New Roman" w:hAnsi="Times New Roman" w:cs="Times New Roman"/>
                <w:b/>
              </w:rPr>
              <w:t>Pricing Model</w:t>
            </w:r>
          </w:p>
        </w:tc>
        <w:tc>
          <w:tcPr>
            <w:tcW w:w="2353" w:type="dxa"/>
          </w:tcPr>
          <w:p w14:paraId="5A099C58" w14:textId="5D33FB17" w:rsidR="00F76468" w:rsidRPr="00D4042E" w:rsidRDefault="00F76468" w:rsidP="00254D27">
            <w:pPr>
              <w:pStyle w:val="BodyText"/>
              <w:autoSpaceDE/>
              <w:autoSpaceDN/>
              <w:rPr>
                <w:rFonts w:ascii="Times New Roman" w:hAnsi="Times New Roman" w:cs="Times New Roman"/>
                <w:b/>
              </w:rPr>
            </w:pPr>
            <w:r w:rsidRPr="00D4042E">
              <w:rPr>
                <w:rFonts w:ascii="Times New Roman" w:hAnsi="Times New Roman" w:cs="Times New Roman"/>
                <w:b/>
              </w:rPr>
              <w:t>Deliverable Fee/Rate</w:t>
            </w:r>
            <w:r w:rsidR="00A305DE">
              <w:rPr>
                <w:rFonts w:ascii="Times New Roman" w:hAnsi="Times New Roman" w:cs="Times New Roman"/>
                <w:b/>
              </w:rPr>
              <w:t>/Cost</w:t>
            </w:r>
          </w:p>
        </w:tc>
      </w:tr>
      <w:tr w:rsidR="00F76468" w:rsidRPr="00D4042E" w14:paraId="4C7E0E7D" w14:textId="77777777" w:rsidTr="00F76468">
        <w:tc>
          <w:tcPr>
            <w:tcW w:w="5253" w:type="dxa"/>
          </w:tcPr>
          <w:p w14:paraId="021B506E" w14:textId="77777777" w:rsidR="00F76468" w:rsidRPr="00D4042E" w:rsidRDefault="00F76468" w:rsidP="00254D27">
            <w:pPr>
              <w:pStyle w:val="BodyText"/>
              <w:autoSpaceDE/>
              <w:autoSpaceDN/>
              <w:rPr>
                <w:rFonts w:ascii="Times New Roman" w:hAnsi="Times New Roman" w:cs="Times New Roman"/>
                <w:b/>
              </w:rPr>
            </w:pPr>
            <w:r w:rsidRPr="00D4042E">
              <w:rPr>
                <w:rFonts w:ascii="Times New Roman" w:hAnsi="Times New Roman" w:cs="Times New Roman"/>
                <w:bCs/>
                <w:highlight w:val="yellow"/>
              </w:rPr>
              <w:t>[Service 1]</w:t>
            </w:r>
            <w:r w:rsidRPr="00D4042E">
              <w:rPr>
                <w:rFonts w:ascii="Times New Roman" w:hAnsi="Times New Roman" w:cs="Times New Roman"/>
                <w:bCs/>
              </w:rPr>
              <w:t xml:space="preserve"> </w:t>
            </w:r>
          </w:p>
        </w:tc>
        <w:tc>
          <w:tcPr>
            <w:tcW w:w="2043" w:type="dxa"/>
          </w:tcPr>
          <w:p w14:paraId="30145216" w14:textId="77777777" w:rsidR="00F76468" w:rsidRPr="00D4042E" w:rsidRDefault="00F76468" w:rsidP="00254D27">
            <w:pPr>
              <w:pStyle w:val="BodyText"/>
              <w:autoSpaceDE/>
              <w:autoSpaceDN/>
              <w:rPr>
                <w:rFonts w:ascii="Times New Roman" w:hAnsi="Times New Roman" w:cs="Times New Roman"/>
                <w:bCs/>
                <w:highlight w:val="yellow"/>
              </w:rPr>
            </w:pPr>
          </w:p>
        </w:tc>
        <w:tc>
          <w:tcPr>
            <w:tcW w:w="2353" w:type="dxa"/>
          </w:tcPr>
          <w:p w14:paraId="6CE9480D" w14:textId="7A2D1F3D" w:rsidR="00F76468" w:rsidRPr="00D4042E" w:rsidRDefault="00F76468" w:rsidP="00254D27">
            <w:pPr>
              <w:pStyle w:val="BodyText"/>
              <w:autoSpaceDE/>
              <w:autoSpaceDN/>
              <w:rPr>
                <w:rFonts w:ascii="Times New Roman" w:hAnsi="Times New Roman" w:cs="Times New Roman"/>
                <w:bCs/>
              </w:rPr>
            </w:pPr>
            <w:r w:rsidRPr="00D4042E">
              <w:rPr>
                <w:rFonts w:ascii="Times New Roman" w:hAnsi="Times New Roman" w:cs="Times New Roman"/>
                <w:bCs/>
                <w:highlight w:val="yellow"/>
              </w:rPr>
              <w:t>[Total Price 1]</w:t>
            </w:r>
          </w:p>
        </w:tc>
      </w:tr>
      <w:tr w:rsidR="00F76468" w:rsidRPr="00D4042E" w14:paraId="41F8E501" w14:textId="77777777" w:rsidTr="00F76468">
        <w:tc>
          <w:tcPr>
            <w:tcW w:w="5253" w:type="dxa"/>
          </w:tcPr>
          <w:p w14:paraId="1AFEB43E" w14:textId="77777777" w:rsidR="00F76468" w:rsidRPr="00D4042E" w:rsidRDefault="00F76468" w:rsidP="00254D27">
            <w:pPr>
              <w:pStyle w:val="BodyText"/>
              <w:autoSpaceDE/>
              <w:autoSpaceDN/>
              <w:rPr>
                <w:rFonts w:ascii="Times New Roman" w:hAnsi="Times New Roman" w:cs="Times New Roman"/>
                <w:b/>
              </w:rPr>
            </w:pPr>
          </w:p>
        </w:tc>
        <w:tc>
          <w:tcPr>
            <w:tcW w:w="2043" w:type="dxa"/>
          </w:tcPr>
          <w:p w14:paraId="11908009" w14:textId="77777777" w:rsidR="00F76468" w:rsidRPr="00D4042E" w:rsidRDefault="00F76468" w:rsidP="00254D27">
            <w:pPr>
              <w:pStyle w:val="BodyText"/>
              <w:autoSpaceDE/>
              <w:autoSpaceDN/>
              <w:rPr>
                <w:rFonts w:ascii="Times New Roman" w:hAnsi="Times New Roman" w:cs="Times New Roman"/>
                <w:b/>
              </w:rPr>
            </w:pPr>
          </w:p>
        </w:tc>
        <w:tc>
          <w:tcPr>
            <w:tcW w:w="2353" w:type="dxa"/>
          </w:tcPr>
          <w:p w14:paraId="38557867" w14:textId="0A9858BA" w:rsidR="00F76468" w:rsidRPr="00D4042E" w:rsidRDefault="00F76468" w:rsidP="00254D27">
            <w:pPr>
              <w:pStyle w:val="BodyText"/>
              <w:autoSpaceDE/>
              <w:autoSpaceDN/>
              <w:rPr>
                <w:rFonts w:ascii="Times New Roman" w:hAnsi="Times New Roman" w:cs="Times New Roman"/>
                <w:b/>
              </w:rPr>
            </w:pPr>
          </w:p>
        </w:tc>
      </w:tr>
      <w:tr w:rsidR="00F76468" w:rsidRPr="00D4042E" w14:paraId="7652DC06" w14:textId="77777777" w:rsidTr="00F76468">
        <w:tc>
          <w:tcPr>
            <w:tcW w:w="5253" w:type="dxa"/>
          </w:tcPr>
          <w:p w14:paraId="04762C30" w14:textId="77777777" w:rsidR="00F76468" w:rsidRPr="00D4042E" w:rsidRDefault="00F76468" w:rsidP="00254D27">
            <w:pPr>
              <w:pStyle w:val="BodyText"/>
              <w:autoSpaceDE/>
              <w:autoSpaceDN/>
              <w:rPr>
                <w:rFonts w:ascii="Times New Roman" w:hAnsi="Times New Roman" w:cs="Times New Roman"/>
                <w:b/>
              </w:rPr>
            </w:pPr>
          </w:p>
        </w:tc>
        <w:tc>
          <w:tcPr>
            <w:tcW w:w="2043" w:type="dxa"/>
          </w:tcPr>
          <w:p w14:paraId="586BFC53" w14:textId="77777777" w:rsidR="00F76468" w:rsidRPr="00D4042E" w:rsidRDefault="00F76468" w:rsidP="00254D27">
            <w:pPr>
              <w:pStyle w:val="BodyText"/>
              <w:autoSpaceDE/>
              <w:autoSpaceDN/>
              <w:rPr>
                <w:rFonts w:ascii="Times New Roman" w:hAnsi="Times New Roman" w:cs="Times New Roman"/>
                <w:b/>
              </w:rPr>
            </w:pPr>
          </w:p>
        </w:tc>
        <w:tc>
          <w:tcPr>
            <w:tcW w:w="2353" w:type="dxa"/>
          </w:tcPr>
          <w:p w14:paraId="4489D23A" w14:textId="60B34507" w:rsidR="00F76468" w:rsidRPr="00D4042E" w:rsidRDefault="00F76468" w:rsidP="00254D27">
            <w:pPr>
              <w:pStyle w:val="BodyText"/>
              <w:autoSpaceDE/>
              <w:autoSpaceDN/>
              <w:rPr>
                <w:rFonts w:ascii="Times New Roman" w:hAnsi="Times New Roman" w:cs="Times New Roman"/>
                <w:b/>
              </w:rPr>
            </w:pPr>
          </w:p>
        </w:tc>
      </w:tr>
      <w:tr w:rsidR="00F76468" w:rsidRPr="00D4042E" w14:paraId="7D810F48" w14:textId="77777777" w:rsidTr="00F76468">
        <w:tc>
          <w:tcPr>
            <w:tcW w:w="5253" w:type="dxa"/>
          </w:tcPr>
          <w:p w14:paraId="63CFD407" w14:textId="77777777" w:rsidR="00F76468" w:rsidRPr="00D4042E" w:rsidRDefault="00F76468" w:rsidP="00254D27">
            <w:pPr>
              <w:pStyle w:val="BodyText"/>
              <w:autoSpaceDE/>
              <w:autoSpaceDN/>
              <w:rPr>
                <w:rFonts w:ascii="Times New Roman" w:hAnsi="Times New Roman" w:cs="Times New Roman"/>
                <w:b/>
              </w:rPr>
            </w:pPr>
          </w:p>
        </w:tc>
        <w:tc>
          <w:tcPr>
            <w:tcW w:w="2043" w:type="dxa"/>
          </w:tcPr>
          <w:p w14:paraId="43B93A0F" w14:textId="77777777" w:rsidR="00F76468" w:rsidRPr="00D4042E" w:rsidRDefault="00F76468" w:rsidP="00254D27">
            <w:pPr>
              <w:pStyle w:val="BodyText"/>
              <w:autoSpaceDE/>
              <w:autoSpaceDN/>
              <w:rPr>
                <w:rFonts w:ascii="Times New Roman" w:hAnsi="Times New Roman" w:cs="Times New Roman"/>
                <w:b/>
              </w:rPr>
            </w:pPr>
          </w:p>
        </w:tc>
        <w:tc>
          <w:tcPr>
            <w:tcW w:w="2353" w:type="dxa"/>
          </w:tcPr>
          <w:p w14:paraId="37060881" w14:textId="41004DE6" w:rsidR="00F76468" w:rsidRPr="00D4042E" w:rsidRDefault="00F76468" w:rsidP="00254D27">
            <w:pPr>
              <w:pStyle w:val="BodyText"/>
              <w:autoSpaceDE/>
              <w:autoSpaceDN/>
              <w:rPr>
                <w:rFonts w:ascii="Times New Roman" w:hAnsi="Times New Roman" w:cs="Times New Roman"/>
                <w:b/>
              </w:rPr>
            </w:pPr>
          </w:p>
        </w:tc>
      </w:tr>
      <w:tr w:rsidR="00F76468" w:rsidRPr="00D4042E" w14:paraId="034B28EB" w14:textId="77777777" w:rsidTr="00F76468">
        <w:tc>
          <w:tcPr>
            <w:tcW w:w="5253" w:type="dxa"/>
          </w:tcPr>
          <w:p w14:paraId="5B3435DD" w14:textId="77777777" w:rsidR="00F76468" w:rsidRPr="00D4042E" w:rsidRDefault="00F76468" w:rsidP="00254D27">
            <w:pPr>
              <w:pStyle w:val="BodyText"/>
              <w:autoSpaceDE/>
              <w:autoSpaceDN/>
              <w:rPr>
                <w:rFonts w:ascii="Times New Roman" w:hAnsi="Times New Roman" w:cs="Times New Roman"/>
                <w:b/>
              </w:rPr>
            </w:pPr>
          </w:p>
        </w:tc>
        <w:tc>
          <w:tcPr>
            <w:tcW w:w="2043" w:type="dxa"/>
          </w:tcPr>
          <w:p w14:paraId="49B147B7" w14:textId="77777777" w:rsidR="00F76468" w:rsidRPr="00D4042E" w:rsidRDefault="00F76468" w:rsidP="00254D27">
            <w:pPr>
              <w:pStyle w:val="BodyText"/>
              <w:autoSpaceDE/>
              <w:autoSpaceDN/>
              <w:rPr>
                <w:rFonts w:ascii="Times New Roman" w:hAnsi="Times New Roman" w:cs="Times New Roman"/>
                <w:b/>
              </w:rPr>
            </w:pPr>
          </w:p>
        </w:tc>
        <w:tc>
          <w:tcPr>
            <w:tcW w:w="2353" w:type="dxa"/>
          </w:tcPr>
          <w:p w14:paraId="7D035119" w14:textId="292D4B5F" w:rsidR="00F76468" w:rsidRPr="00D4042E" w:rsidRDefault="00F76468" w:rsidP="00254D27">
            <w:pPr>
              <w:pStyle w:val="BodyText"/>
              <w:autoSpaceDE/>
              <w:autoSpaceDN/>
              <w:rPr>
                <w:rFonts w:ascii="Times New Roman" w:hAnsi="Times New Roman" w:cs="Times New Roman"/>
                <w:b/>
              </w:rPr>
            </w:pPr>
          </w:p>
        </w:tc>
      </w:tr>
      <w:tr w:rsidR="00F76468" w:rsidRPr="00D4042E" w14:paraId="78FF1ED4" w14:textId="77777777" w:rsidTr="00F76468">
        <w:tc>
          <w:tcPr>
            <w:tcW w:w="5253" w:type="dxa"/>
          </w:tcPr>
          <w:p w14:paraId="756D6402" w14:textId="77777777" w:rsidR="00F76468" w:rsidRPr="00D4042E" w:rsidRDefault="00F76468" w:rsidP="00254D27">
            <w:pPr>
              <w:pStyle w:val="BodyText"/>
              <w:autoSpaceDE/>
              <w:autoSpaceDN/>
              <w:rPr>
                <w:rFonts w:ascii="Times New Roman" w:hAnsi="Times New Roman" w:cs="Times New Roman"/>
                <w:b/>
              </w:rPr>
            </w:pPr>
          </w:p>
        </w:tc>
        <w:tc>
          <w:tcPr>
            <w:tcW w:w="2043" w:type="dxa"/>
          </w:tcPr>
          <w:p w14:paraId="35591605" w14:textId="77777777" w:rsidR="00F76468" w:rsidRPr="00D4042E" w:rsidRDefault="00F76468" w:rsidP="00254D27">
            <w:pPr>
              <w:pStyle w:val="BodyText"/>
              <w:autoSpaceDE/>
              <w:autoSpaceDN/>
              <w:rPr>
                <w:rFonts w:ascii="Times New Roman" w:hAnsi="Times New Roman" w:cs="Times New Roman"/>
                <w:b/>
              </w:rPr>
            </w:pPr>
          </w:p>
        </w:tc>
        <w:tc>
          <w:tcPr>
            <w:tcW w:w="2353" w:type="dxa"/>
          </w:tcPr>
          <w:p w14:paraId="00A29A1E" w14:textId="0A3F3175" w:rsidR="00F76468" w:rsidRPr="00D4042E" w:rsidRDefault="00F76468" w:rsidP="00254D27">
            <w:pPr>
              <w:pStyle w:val="BodyText"/>
              <w:autoSpaceDE/>
              <w:autoSpaceDN/>
              <w:rPr>
                <w:rFonts w:ascii="Times New Roman" w:hAnsi="Times New Roman" w:cs="Times New Roman"/>
                <w:b/>
              </w:rPr>
            </w:pPr>
          </w:p>
        </w:tc>
      </w:tr>
      <w:tr w:rsidR="00F76468" w:rsidRPr="00D4042E" w14:paraId="105F6EA2" w14:textId="77777777" w:rsidTr="00F76468">
        <w:tc>
          <w:tcPr>
            <w:tcW w:w="5253" w:type="dxa"/>
          </w:tcPr>
          <w:p w14:paraId="6E4E921E" w14:textId="77777777" w:rsidR="00F76468" w:rsidRPr="00D4042E" w:rsidRDefault="00F76468" w:rsidP="00254D27">
            <w:pPr>
              <w:pStyle w:val="BodyText"/>
              <w:autoSpaceDE/>
              <w:autoSpaceDN/>
              <w:rPr>
                <w:rFonts w:ascii="Times New Roman" w:hAnsi="Times New Roman" w:cs="Times New Roman"/>
                <w:b/>
              </w:rPr>
            </w:pPr>
          </w:p>
        </w:tc>
        <w:tc>
          <w:tcPr>
            <w:tcW w:w="2043" w:type="dxa"/>
          </w:tcPr>
          <w:p w14:paraId="26D402D3" w14:textId="77777777" w:rsidR="00F76468" w:rsidRPr="00D4042E" w:rsidRDefault="00F76468" w:rsidP="00254D27">
            <w:pPr>
              <w:pStyle w:val="BodyText"/>
              <w:autoSpaceDE/>
              <w:autoSpaceDN/>
              <w:rPr>
                <w:rFonts w:ascii="Times New Roman" w:hAnsi="Times New Roman" w:cs="Times New Roman"/>
                <w:b/>
              </w:rPr>
            </w:pPr>
          </w:p>
        </w:tc>
        <w:tc>
          <w:tcPr>
            <w:tcW w:w="2353" w:type="dxa"/>
          </w:tcPr>
          <w:p w14:paraId="57486BE1" w14:textId="58AE03C8" w:rsidR="00F76468" w:rsidRPr="00D4042E" w:rsidRDefault="00F76468" w:rsidP="00254D27">
            <w:pPr>
              <w:pStyle w:val="BodyText"/>
              <w:autoSpaceDE/>
              <w:autoSpaceDN/>
              <w:rPr>
                <w:rFonts w:ascii="Times New Roman" w:hAnsi="Times New Roman" w:cs="Times New Roman"/>
                <w:b/>
              </w:rPr>
            </w:pPr>
          </w:p>
        </w:tc>
      </w:tr>
    </w:tbl>
    <w:p w14:paraId="3823F2CD" w14:textId="77777777" w:rsidR="00D4042E" w:rsidRPr="00D4042E" w:rsidRDefault="00D4042E" w:rsidP="00D4042E">
      <w:pPr>
        <w:pStyle w:val="BodyText"/>
        <w:rPr>
          <w:rFonts w:ascii="Times New Roman" w:hAnsi="Times New Roman" w:cs="Times New Roman"/>
          <w:b/>
        </w:rPr>
      </w:pPr>
    </w:p>
    <w:p w14:paraId="796B5142" w14:textId="0F45CC40" w:rsidR="004B590C" w:rsidRPr="00D4042E" w:rsidRDefault="004B590C" w:rsidP="004B590C">
      <w:pPr>
        <w:pStyle w:val="BodyText"/>
        <w:rPr>
          <w:rFonts w:ascii="Times New Roman" w:hAnsi="Times New Roman" w:cs="Times New Roman"/>
          <w:b/>
        </w:rPr>
      </w:pPr>
      <w:r w:rsidRPr="00D4042E">
        <w:rPr>
          <w:rFonts w:ascii="Times New Roman" w:hAnsi="Times New Roman" w:cs="Times New Roman"/>
          <w:b/>
        </w:rPr>
        <w:t>Pricing Summary</w:t>
      </w:r>
      <w:r>
        <w:rPr>
          <w:rFonts w:ascii="Times New Roman" w:hAnsi="Times New Roman" w:cs="Times New Roman"/>
          <w:b/>
        </w:rPr>
        <w:t xml:space="preserve"> (</w:t>
      </w:r>
      <w:r w:rsidR="00E073DC">
        <w:rPr>
          <w:rFonts w:ascii="Times New Roman" w:hAnsi="Times New Roman" w:cs="Times New Roman"/>
          <w:b/>
        </w:rPr>
        <w:t>Post-</w:t>
      </w:r>
      <w:r>
        <w:rPr>
          <w:rFonts w:ascii="Times New Roman" w:hAnsi="Times New Roman" w:cs="Times New Roman"/>
          <w:b/>
        </w:rPr>
        <w:t>Pilot)</w:t>
      </w:r>
    </w:p>
    <w:p w14:paraId="25194E55" w14:textId="77777777" w:rsidR="004B590C" w:rsidRPr="00D4042E" w:rsidRDefault="004B590C" w:rsidP="004B590C">
      <w:pPr>
        <w:pStyle w:val="BodyText"/>
        <w:autoSpaceDE/>
        <w:autoSpaceDN/>
        <w:rPr>
          <w:rFonts w:ascii="Times New Roman" w:hAnsi="Times New Roman" w:cs="Times New Roman"/>
          <w:b/>
        </w:rPr>
      </w:pPr>
    </w:p>
    <w:tbl>
      <w:tblPr>
        <w:tblStyle w:val="TableGrid"/>
        <w:tblW w:w="0" w:type="auto"/>
        <w:tblInd w:w="421" w:type="dxa"/>
        <w:tblLook w:val="04A0" w:firstRow="1" w:lastRow="0" w:firstColumn="1" w:lastColumn="0" w:noHBand="0" w:noVBand="1"/>
      </w:tblPr>
      <w:tblGrid>
        <w:gridCol w:w="5253"/>
        <w:gridCol w:w="2043"/>
        <w:gridCol w:w="2353"/>
      </w:tblGrid>
      <w:tr w:rsidR="004B590C" w:rsidRPr="00D4042E" w14:paraId="2DD56F6F" w14:textId="77777777" w:rsidTr="00254D27">
        <w:tc>
          <w:tcPr>
            <w:tcW w:w="5253" w:type="dxa"/>
          </w:tcPr>
          <w:p w14:paraId="56DEE85F" w14:textId="77777777" w:rsidR="004B590C" w:rsidRPr="00D4042E" w:rsidRDefault="004B590C" w:rsidP="00254D27">
            <w:pPr>
              <w:pStyle w:val="BodyText"/>
              <w:autoSpaceDE/>
              <w:autoSpaceDN/>
              <w:rPr>
                <w:rFonts w:ascii="Times New Roman" w:hAnsi="Times New Roman" w:cs="Times New Roman"/>
                <w:b/>
              </w:rPr>
            </w:pPr>
            <w:r>
              <w:rPr>
                <w:rFonts w:ascii="Times New Roman" w:hAnsi="Times New Roman" w:cs="Times New Roman"/>
                <w:b/>
              </w:rPr>
              <w:t>Task Number and Description</w:t>
            </w:r>
          </w:p>
        </w:tc>
        <w:tc>
          <w:tcPr>
            <w:tcW w:w="2043" w:type="dxa"/>
          </w:tcPr>
          <w:p w14:paraId="40856804" w14:textId="77777777" w:rsidR="004B590C" w:rsidRPr="00D4042E" w:rsidRDefault="004B590C" w:rsidP="00254D27">
            <w:pPr>
              <w:pStyle w:val="BodyText"/>
              <w:autoSpaceDE/>
              <w:autoSpaceDN/>
              <w:rPr>
                <w:rFonts w:ascii="Times New Roman" w:hAnsi="Times New Roman" w:cs="Times New Roman"/>
                <w:b/>
              </w:rPr>
            </w:pPr>
            <w:r>
              <w:rPr>
                <w:rFonts w:ascii="Times New Roman" w:hAnsi="Times New Roman" w:cs="Times New Roman"/>
                <w:b/>
              </w:rPr>
              <w:t>Pricing Model</w:t>
            </w:r>
          </w:p>
        </w:tc>
        <w:tc>
          <w:tcPr>
            <w:tcW w:w="2353" w:type="dxa"/>
          </w:tcPr>
          <w:p w14:paraId="58F443AF" w14:textId="77777777" w:rsidR="004B590C" w:rsidRPr="00D4042E" w:rsidRDefault="004B590C" w:rsidP="00254D27">
            <w:pPr>
              <w:pStyle w:val="BodyText"/>
              <w:autoSpaceDE/>
              <w:autoSpaceDN/>
              <w:rPr>
                <w:rFonts w:ascii="Times New Roman" w:hAnsi="Times New Roman" w:cs="Times New Roman"/>
                <w:b/>
              </w:rPr>
            </w:pPr>
            <w:r w:rsidRPr="00D4042E">
              <w:rPr>
                <w:rFonts w:ascii="Times New Roman" w:hAnsi="Times New Roman" w:cs="Times New Roman"/>
                <w:b/>
              </w:rPr>
              <w:t>Deliverable Fee/Rate</w:t>
            </w:r>
            <w:r>
              <w:rPr>
                <w:rFonts w:ascii="Times New Roman" w:hAnsi="Times New Roman" w:cs="Times New Roman"/>
                <w:b/>
              </w:rPr>
              <w:t>/Cost</w:t>
            </w:r>
          </w:p>
        </w:tc>
      </w:tr>
      <w:tr w:rsidR="004B590C" w:rsidRPr="00D4042E" w14:paraId="17B932F6" w14:textId="77777777" w:rsidTr="00254D27">
        <w:tc>
          <w:tcPr>
            <w:tcW w:w="5253" w:type="dxa"/>
          </w:tcPr>
          <w:p w14:paraId="7020CD83" w14:textId="77777777" w:rsidR="004B590C" w:rsidRPr="00D4042E" w:rsidRDefault="004B590C" w:rsidP="00254D27">
            <w:pPr>
              <w:pStyle w:val="BodyText"/>
              <w:autoSpaceDE/>
              <w:autoSpaceDN/>
              <w:rPr>
                <w:rFonts w:ascii="Times New Roman" w:hAnsi="Times New Roman" w:cs="Times New Roman"/>
                <w:b/>
              </w:rPr>
            </w:pPr>
            <w:r w:rsidRPr="00D4042E">
              <w:rPr>
                <w:rFonts w:ascii="Times New Roman" w:hAnsi="Times New Roman" w:cs="Times New Roman"/>
                <w:bCs/>
                <w:highlight w:val="yellow"/>
              </w:rPr>
              <w:t>[Service 1]</w:t>
            </w:r>
            <w:r w:rsidRPr="00D4042E">
              <w:rPr>
                <w:rFonts w:ascii="Times New Roman" w:hAnsi="Times New Roman" w:cs="Times New Roman"/>
                <w:bCs/>
              </w:rPr>
              <w:t xml:space="preserve"> </w:t>
            </w:r>
          </w:p>
        </w:tc>
        <w:tc>
          <w:tcPr>
            <w:tcW w:w="2043" w:type="dxa"/>
          </w:tcPr>
          <w:p w14:paraId="357912C7" w14:textId="77777777" w:rsidR="004B590C" w:rsidRPr="00D4042E" w:rsidRDefault="004B590C" w:rsidP="00254D27">
            <w:pPr>
              <w:pStyle w:val="BodyText"/>
              <w:autoSpaceDE/>
              <w:autoSpaceDN/>
              <w:rPr>
                <w:rFonts w:ascii="Times New Roman" w:hAnsi="Times New Roman" w:cs="Times New Roman"/>
                <w:bCs/>
                <w:highlight w:val="yellow"/>
              </w:rPr>
            </w:pPr>
          </w:p>
        </w:tc>
        <w:tc>
          <w:tcPr>
            <w:tcW w:w="2353" w:type="dxa"/>
          </w:tcPr>
          <w:p w14:paraId="00D21D43" w14:textId="77777777" w:rsidR="004B590C" w:rsidRPr="00D4042E" w:rsidRDefault="004B590C" w:rsidP="00254D27">
            <w:pPr>
              <w:pStyle w:val="BodyText"/>
              <w:autoSpaceDE/>
              <w:autoSpaceDN/>
              <w:rPr>
                <w:rFonts w:ascii="Times New Roman" w:hAnsi="Times New Roman" w:cs="Times New Roman"/>
                <w:bCs/>
              </w:rPr>
            </w:pPr>
            <w:r w:rsidRPr="00D4042E">
              <w:rPr>
                <w:rFonts w:ascii="Times New Roman" w:hAnsi="Times New Roman" w:cs="Times New Roman"/>
                <w:bCs/>
                <w:highlight w:val="yellow"/>
              </w:rPr>
              <w:t>[Total Price 1]</w:t>
            </w:r>
          </w:p>
        </w:tc>
      </w:tr>
      <w:tr w:rsidR="004B590C" w:rsidRPr="00D4042E" w14:paraId="277033B2" w14:textId="77777777" w:rsidTr="00254D27">
        <w:tc>
          <w:tcPr>
            <w:tcW w:w="5253" w:type="dxa"/>
          </w:tcPr>
          <w:p w14:paraId="36E4D3DF" w14:textId="77777777" w:rsidR="004B590C" w:rsidRPr="00D4042E" w:rsidRDefault="004B590C" w:rsidP="00254D27">
            <w:pPr>
              <w:pStyle w:val="BodyText"/>
              <w:autoSpaceDE/>
              <w:autoSpaceDN/>
              <w:rPr>
                <w:rFonts w:ascii="Times New Roman" w:hAnsi="Times New Roman" w:cs="Times New Roman"/>
                <w:b/>
              </w:rPr>
            </w:pPr>
          </w:p>
        </w:tc>
        <w:tc>
          <w:tcPr>
            <w:tcW w:w="2043" w:type="dxa"/>
          </w:tcPr>
          <w:p w14:paraId="03A0E274" w14:textId="77777777" w:rsidR="004B590C" w:rsidRPr="00D4042E" w:rsidRDefault="004B590C" w:rsidP="00254D27">
            <w:pPr>
              <w:pStyle w:val="BodyText"/>
              <w:autoSpaceDE/>
              <w:autoSpaceDN/>
              <w:rPr>
                <w:rFonts w:ascii="Times New Roman" w:hAnsi="Times New Roman" w:cs="Times New Roman"/>
                <w:b/>
              </w:rPr>
            </w:pPr>
          </w:p>
        </w:tc>
        <w:tc>
          <w:tcPr>
            <w:tcW w:w="2353" w:type="dxa"/>
          </w:tcPr>
          <w:p w14:paraId="4E1C1C22" w14:textId="77777777" w:rsidR="004B590C" w:rsidRPr="00D4042E" w:rsidRDefault="004B590C" w:rsidP="00254D27">
            <w:pPr>
              <w:pStyle w:val="BodyText"/>
              <w:autoSpaceDE/>
              <w:autoSpaceDN/>
              <w:rPr>
                <w:rFonts w:ascii="Times New Roman" w:hAnsi="Times New Roman" w:cs="Times New Roman"/>
                <w:b/>
              </w:rPr>
            </w:pPr>
          </w:p>
        </w:tc>
      </w:tr>
      <w:tr w:rsidR="004B590C" w:rsidRPr="00D4042E" w14:paraId="53F41E9A" w14:textId="77777777" w:rsidTr="00254D27">
        <w:tc>
          <w:tcPr>
            <w:tcW w:w="5253" w:type="dxa"/>
          </w:tcPr>
          <w:p w14:paraId="167C0A5C" w14:textId="77777777" w:rsidR="004B590C" w:rsidRPr="00D4042E" w:rsidRDefault="004B590C" w:rsidP="00254D27">
            <w:pPr>
              <w:pStyle w:val="BodyText"/>
              <w:autoSpaceDE/>
              <w:autoSpaceDN/>
              <w:rPr>
                <w:rFonts w:ascii="Times New Roman" w:hAnsi="Times New Roman" w:cs="Times New Roman"/>
                <w:b/>
              </w:rPr>
            </w:pPr>
          </w:p>
        </w:tc>
        <w:tc>
          <w:tcPr>
            <w:tcW w:w="2043" w:type="dxa"/>
          </w:tcPr>
          <w:p w14:paraId="2FA624F8" w14:textId="77777777" w:rsidR="004B590C" w:rsidRPr="00D4042E" w:rsidRDefault="004B590C" w:rsidP="00254D27">
            <w:pPr>
              <w:pStyle w:val="BodyText"/>
              <w:autoSpaceDE/>
              <w:autoSpaceDN/>
              <w:rPr>
                <w:rFonts w:ascii="Times New Roman" w:hAnsi="Times New Roman" w:cs="Times New Roman"/>
                <w:b/>
              </w:rPr>
            </w:pPr>
          </w:p>
        </w:tc>
        <w:tc>
          <w:tcPr>
            <w:tcW w:w="2353" w:type="dxa"/>
          </w:tcPr>
          <w:p w14:paraId="13E504C1" w14:textId="77777777" w:rsidR="004B590C" w:rsidRPr="00D4042E" w:rsidRDefault="004B590C" w:rsidP="00254D27">
            <w:pPr>
              <w:pStyle w:val="BodyText"/>
              <w:autoSpaceDE/>
              <w:autoSpaceDN/>
              <w:rPr>
                <w:rFonts w:ascii="Times New Roman" w:hAnsi="Times New Roman" w:cs="Times New Roman"/>
                <w:b/>
              </w:rPr>
            </w:pPr>
          </w:p>
        </w:tc>
      </w:tr>
      <w:tr w:rsidR="004B590C" w:rsidRPr="00D4042E" w14:paraId="1335B938" w14:textId="77777777" w:rsidTr="00254D27">
        <w:tc>
          <w:tcPr>
            <w:tcW w:w="5253" w:type="dxa"/>
          </w:tcPr>
          <w:p w14:paraId="5746E684" w14:textId="77777777" w:rsidR="004B590C" w:rsidRPr="00D4042E" w:rsidRDefault="004B590C" w:rsidP="00254D27">
            <w:pPr>
              <w:pStyle w:val="BodyText"/>
              <w:autoSpaceDE/>
              <w:autoSpaceDN/>
              <w:rPr>
                <w:rFonts w:ascii="Times New Roman" w:hAnsi="Times New Roman" w:cs="Times New Roman"/>
                <w:b/>
              </w:rPr>
            </w:pPr>
          </w:p>
        </w:tc>
        <w:tc>
          <w:tcPr>
            <w:tcW w:w="2043" w:type="dxa"/>
          </w:tcPr>
          <w:p w14:paraId="5606375C" w14:textId="77777777" w:rsidR="004B590C" w:rsidRPr="00D4042E" w:rsidRDefault="004B590C" w:rsidP="00254D27">
            <w:pPr>
              <w:pStyle w:val="BodyText"/>
              <w:autoSpaceDE/>
              <w:autoSpaceDN/>
              <w:rPr>
                <w:rFonts w:ascii="Times New Roman" w:hAnsi="Times New Roman" w:cs="Times New Roman"/>
                <w:b/>
              </w:rPr>
            </w:pPr>
          </w:p>
        </w:tc>
        <w:tc>
          <w:tcPr>
            <w:tcW w:w="2353" w:type="dxa"/>
          </w:tcPr>
          <w:p w14:paraId="4786A35B" w14:textId="77777777" w:rsidR="004B590C" w:rsidRPr="00D4042E" w:rsidRDefault="004B590C" w:rsidP="00254D27">
            <w:pPr>
              <w:pStyle w:val="BodyText"/>
              <w:autoSpaceDE/>
              <w:autoSpaceDN/>
              <w:rPr>
                <w:rFonts w:ascii="Times New Roman" w:hAnsi="Times New Roman" w:cs="Times New Roman"/>
                <w:b/>
              </w:rPr>
            </w:pPr>
          </w:p>
        </w:tc>
      </w:tr>
      <w:tr w:rsidR="004B590C" w:rsidRPr="00D4042E" w14:paraId="40E972AC" w14:textId="77777777" w:rsidTr="00254D27">
        <w:tc>
          <w:tcPr>
            <w:tcW w:w="5253" w:type="dxa"/>
          </w:tcPr>
          <w:p w14:paraId="0F0F670C" w14:textId="77777777" w:rsidR="004B590C" w:rsidRPr="00D4042E" w:rsidRDefault="004B590C" w:rsidP="00254D27">
            <w:pPr>
              <w:pStyle w:val="BodyText"/>
              <w:autoSpaceDE/>
              <w:autoSpaceDN/>
              <w:rPr>
                <w:rFonts w:ascii="Times New Roman" w:hAnsi="Times New Roman" w:cs="Times New Roman"/>
                <w:b/>
              </w:rPr>
            </w:pPr>
          </w:p>
        </w:tc>
        <w:tc>
          <w:tcPr>
            <w:tcW w:w="2043" w:type="dxa"/>
          </w:tcPr>
          <w:p w14:paraId="5CF0F8B2" w14:textId="77777777" w:rsidR="004B590C" w:rsidRPr="00D4042E" w:rsidRDefault="004B590C" w:rsidP="00254D27">
            <w:pPr>
              <w:pStyle w:val="BodyText"/>
              <w:autoSpaceDE/>
              <w:autoSpaceDN/>
              <w:rPr>
                <w:rFonts w:ascii="Times New Roman" w:hAnsi="Times New Roman" w:cs="Times New Roman"/>
                <w:b/>
              </w:rPr>
            </w:pPr>
          </w:p>
        </w:tc>
        <w:tc>
          <w:tcPr>
            <w:tcW w:w="2353" w:type="dxa"/>
          </w:tcPr>
          <w:p w14:paraId="2381AD7E" w14:textId="77777777" w:rsidR="004B590C" w:rsidRPr="00D4042E" w:rsidRDefault="004B590C" w:rsidP="00254D27">
            <w:pPr>
              <w:pStyle w:val="BodyText"/>
              <w:autoSpaceDE/>
              <w:autoSpaceDN/>
              <w:rPr>
                <w:rFonts w:ascii="Times New Roman" w:hAnsi="Times New Roman" w:cs="Times New Roman"/>
                <w:b/>
              </w:rPr>
            </w:pPr>
          </w:p>
        </w:tc>
      </w:tr>
      <w:tr w:rsidR="004B590C" w:rsidRPr="00D4042E" w14:paraId="7954B3B7" w14:textId="77777777" w:rsidTr="00254D27">
        <w:tc>
          <w:tcPr>
            <w:tcW w:w="5253" w:type="dxa"/>
          </w:tcPr>
          <w:p w14:paraId="56E0F74A" w14:textId="77777777" w:rsidR="004B590C" w:rsidRPr="00D4042E" w:rsidRDefault="004B590C" w:rsidP="00254D27">
            <w:pPr>
              <w:pStyle w:val="BodyText"/>
              <w:autoSpaceDE/>
              <w:autoSpaceDN/>
              <w:rPr>
                <w:rFonts w:ascii="Times New Roman" w:hAnsi="Times New Roman" w:cs="Times New Roman"/>
                <w:b/>
              </w:rPr>
            </w:pPr>
          </w:p>
        </w:tc>
        <w:tc>
          <w:tcPr>
            <w:tcW w:w="2043" w:type="dxa"/>
          </w:tcPr>
          <w:p w14:paraId="0F7BC4AD" w14:textId="77777777" w:rsidR="004B590C" w:rsidRPr="00D4042E" w:rsidRDefault="004B590C" w:rsidP="00254D27">
            <w:pPr>
              <w:pStyle w:val="BodyText"/>
              <w:autoSpaceDE/>
              <w:autoSpaceDN/>
              <w:rPr>
                <w:rFonts w:ascii="Times New Roman" w:hAnsi="Times New Roman" w:cs="Times New Roman"/>
                <w:b/>
              </w:rPr>
            </w:pPr>
          </w:p>
        </w:tc>
        <w:tc>
          <w:tcPr>
            <w:tcW w:w="2353" w:type="dxa"/>
          </w:tcPr>
          <w:p w14:paraId="1A34DED1" w14:textId="77777777" w:rsidR="004B590C" w:rsidRPr="00D4042E" w:rsidRDefault="004B590C" w:rsidP="00254D27">
            <w:pPr>
              <w:pStyle w:val="BodyText"/>
              <w:autoSpaceDE/>
              <w:autoSpaceDN/>
              <w:rPr>
                <w:rFonts w:ascii="Times New Roman" w:hAnsi="Times New Roman" w:cs="Times New Roman"/>
                <w:b/>
              </w:rPr>
            </w:pPr>
          </w:p>
        </w:tc>
      </w:tr>
      <w:tr w:rsidR="004B590C" w:rsidRPr="00D4042E" w14:paraId="55CE7AA3" w14:textId="77777777" w:rsidTr="00254D27">
        <w:tc>
          <w:tcPr>
            <w:tcW w:w="5253" w:type="dxa"/>
          </w:tcPr>
          <w:p w14:paraId="417F71BC" w14:textId="77777777" w:rsidR="004B590C" w:rsidRPr="00D4042E" w:rsidRDefault="004B590C" w:rsidP="00254D27">
            <w:pPr>
              <w:pStyle w:val="BodyText"/>
              <w:autoSpaceDE/>
              <w:autoSpaceDN/>
              <w:rPr>
                <w:rFonts w:ascii="Times New Roman" w:hAnsi="Times New Roman" w:cs="Times New Roman"/>
                <w:b/>
              </w:rPr>
            </w:pPr>
          </w:p>
        </w:tc>
        <w:tc>
          <w:tcPr>
            <w:tcW w:w="2043" w:type="dxa"/>
          </w:tcPr>
          <w:p w14:paraId="513B15AF" w14:textId="77777777" w:rsidR="004B590C" w:rsidRPr="00D4042E" w:rsidRDefault="004B590C" w:rsidP="00254D27">
            <w:pPr>
              <w:pStyle w:val="BodyText"/>
              <w:autoSpaceDE/>
              <w:autoSpaceDN/>
              <w:rPr>
                <w:rFonts w:ascii="Times New Roman" w:hAnsi="Times New Roman" w:cs="Times New Roman"/>
                <w:b/>
              </w:rPr>
            </w:pPr>
          </w:p>
        </w:tc>
        <w:tc>
          <w:tcPr>
            <w:tcW w:w="2353" w:type="dxa"/>
          </w:tcPr>
          <w:p w14:paraId="62BBB2FD" w14:textId="77777777" w:rsidR="004B590C" w:rsidRPr="00D4042E" w:rsidRDefault="004B590C" w:rsidP="00254D27">
            <w:pPr>
              <w:pStyle w:val="BodyText"/>
              <w:autoSpaceDE/>
              <w:autoSpaceDN/>
              <w:rPr>
                <w:rFonts w:ascii="Times New Roman" w:hAnsi="Times New Roman" w:cs="Times New Roman"/>
                <w:b/>
              </w:rPr>
            </w:pPr>
          </w:p>
        </w:tc>
      </w:tr>
    </w:tbl>
    <w:p w14:paraId="5AD7A305" w14:textId="77777777" w:rsidR="00D4042E" w:rsidRPr="00D4042E" w:rsidRDefault="00D4042E" w:rsidP="00D4042E">
      <w:pPr>
        <w:pStyle w:val="BodyText"/>
        <w:autoSpaceDE/>
        <w:autoSpaceDN/>
        <w:rPr>
          <w:rFonts w:ascii="Times New Roman" w:hAnsi="Times New Roman" w:cs="Times New Roman"/>
          <w:b/>
          <w:i/>
          <w:iCs/>
        </w:rPr>
      </w:pPr>
    </w:p>
    <w:p w14:paraId="23DF724F" w14:textId="77777777" w:rsidR="004B590C" w:rsidRDefault="004B590C" w:rsidP="00D4042E">
      <w:pPr>
        <w:pStyle w:val="BodyText"/>
        <w:autoSpaceDE/>
        <w:autoSpaceDN/>
        <w:jc w:val="center"/>
        <w:rPr>
          <w:rFonts w:ascii="Times New Roman" w:hAnsi="Times New Roman" w:cs="Times New Roman"/>
          <w:b/>
          <w:i/>
          <w:iCs/>
        </w:rPr>
      </w:pPr>
    </w:p>
    <w:p w14:paraId="48CEE01A" w14:textId="77777777" w:rsidR="004B590C" w:rsidRDefault="004B590C" w:rsidP="00D4042E">
      <w:pPr>
        <w:pStyle w:val="BodyText"/>
        <w:autoSpaceDE/>
        <w:autoSpaceDN/>
        <w:jc w:val="center"/>
        <w:rPr>
          <w:rFonts w:ascii="Times New Roman" w:hAnsi="Times New Roman" w:cs="Times New Roman"/>
          <w:b/>
          <w:i/>
          <w:iCs/>
        </w:rPr>
      </w:pPr>
    </w:p>
    <w:p w14:paraId="74E467B4" w14:textId="77777777" w:rsidR="004B590C" w:rsidRDefault="004B590C" w:rsidP="00D4042E">
      <w:pPr>
        <w:pStyle w:val="BodyText"/>
        <w:autoSpaceDE/>
        <w:autoSpaceDN/>
        <w:jc w:val="center"/>
        <w:rPr>
          <w:rFonts w:ascii="Times New Roman" w:hAnsi="Times New Roman" w:cs="Times New Roman"/>
          <w:b/>
          <w:i/>
          <w:iCs/>
        </w:rPr>
      </w:pPr>
    </w:p>
    <w:p w14:paraId="1D95CA4A" w14:textId="4378305E" w:rsidR="00D4042E" w:rsidRPr="00D4042E" w:rsidRDefault="00D4042E" w:rsidP="00D4042E">
      <w:pPr>
        <w:pStyle w:val="BodyText"/>
        <w:autoSpaceDE/>
        <w:autoSpaceDN/>
        <w:jc w:val="center"/>
        <w:rPr>
          <w:rFonts w:ascii="Times New Roman" w:hAnsi="Times New Roman" w:cs="Times New Roman"/>
          <w:b/>
          <w:i/>
          <w:iCs/>
        </w:rPr>
      </w:pPr>
      <w:r w:rsidRPr="00D4042E">
        <w:rPr>
          <w:rFonts w:ascii="Times New Roman" w:hAnsi="Times New Roman" w:cs="Times New Roman"/>
          <w:b/>
          <w:i/>
          <w:iCs/>
        </w:rPr>
        <w:t>(THIS TABLE PROVIDED FOR EXAMPLE ONLY)</w:t>
      </w:r>
    </w:p>
    <w:p w14:paraId="167E39B3" w14:textId="77777777" w:rsidR="00D4042E" w:rsidRPr="00D4042E" w:rsidRDefault="00D4042E" w:rsidP="00D4042E">
      <w:pPr>
        <w:pStyle w:val="BodyText"/>
        <w:rPr>
          <w:rFonts w:ascii="Times New Roman" w:hAnsi="Times New Roman" w:cs="Times New Roman"/>
          <w:b/>
        </w:rPr>
      </w:pPr>
    </w:p>
    <w:p w14:paraId="03784014" w14:textId="77777777" w:rsidR="00D4042E" w:rsidRPr="00D4042E" w:rsidRDefault="00D4042E" w:rsidP="00D4042E">
      <w:pPr>
        <w:pStyle w:val="BodyText"/>
        <w:rPr>
          <w:rFonts w:ascii="Times New Roman" w:hAnsi="Times New Roman" w:cs="Times New Roman"/>
          <w:b/>
        </w:rPr>
      </w:pPr>
    </w:p>
    <w:p w14:paraId="373EEDA6" w14:textId="77777777" w:rsidR="00D4042E" w:rsidRPr="00D4042E" w:rsidRDefault="00D4042E" w:rsidP="00D4042E">
      <w:pPr>
        <w:pStyle w:val="BodyText"/>
        <w:rPr>
          <w:rFonts w:ascii="Times New Roman" w:hAnsi="Times New Roman" w:cs="Times New Roman"/>
          <w:b/>
        </w:rPr>
      </w:pPr>
    </w:p>
    <w:p w14:paraId="042FBD7E" w14:textId="77777777" w:rsidR="00D4042E" w:rsidRPr="00D4042E" w:rsidRDefault="00D4042E" w:rsidP="00D4042E">
      <w:pPr>
        <w:pStyle w:val="BodyText"/>
        <w:rPr>
          <w:rFonts w:ascii="Times New Roman" w:hAnsi="Times New Roman" w:cs="Times New Roman"/>
          <w:b/>
        </w:rPr>
      </w:pPr>
    </w:p>
    <w:p w14:paraId="3CE07144" w14:textId="77777777" w:rsidR="00D4042E" w:rsidRPr="00D4042E" w:rsidRDefault="00D4042E" w:rsidP="00D4042E">
      <w:pPr>
        <w:pStyle w:val="BodyText"/>
        <w:rPr>
          <w:rFonts w:ascii="Times New Roman" w:hAnsi="Times New Roman" w:cs="Times New Roman"/>
          <w:b/>
        </w:rPr>
      </w:pPr>
    </w:p>
    <w:p w14:paraId="0966124D" w14:textId="77777777" w:rsidR="00D4042E" w:rsidRPr="00D4042E" w:rsidRDefault="00D4042E" w:rsidP="00D4042E">
      <w:pPr>
        <w:pStyle w:val="BodyText"/>
        <w:rPr>
          <w:rFonts w:ascii="Times New Roman" w:hAnsi="Times New Roman" w:cs="Times New Roman"/>
          <w:b/>
        </w:rPr>
      </w:pPr>
    </w:p>
    <w:p w14:paraId="2BD8CA39" w14:textId="77777777" w:rsidR="00D4042E" w:rsidRPr="00D4042E" w:rsidRDefault="00D4042E" w:rsidP="00D4042E">
      <w:pPr>
        <w:pStyle w:val="BodyText"/>
        <w:rPr>
          <w:rFonts w:ascii="Times New Roman" w:hAnsi="Times New Roman" w:cs="Times New Roman"/>
          <w:b/>
        </w:rPr>
      </w:pPr>
    </w:p>
    <w:p w14:paraId="36D2B3AA" w14:textId="77777777" w:rsidR="00D4042E" w:rsidRPr="00D4042E" w:rsidRDefault="00D4042E" w:rsidP="00D4042E">
      <w:pPr>
        <w:pStyle w:val="BodyText"/>
        <w:rPr>
          <w:rFonts w:ascii="Times New Roman" w:hAnsi="Times New Roman" w:cs="Times New Roman"/>
          <w:b/>
        </w:rPr>
      </w:pPr>
    </w:p>
    <w:p w14:paraId="4C435B1F" w14:textId="77777777" w:rsidR="00D4042E" w:rsidRPr="00D4042E" w:rsidRDefault="00D4042E" w:rsidP="00D4042E">
      <w:pPr>
        <w:pStyle w:val="BodyText"/>
        <w:rPr>
          <w:rFonts w:ascii="Times New Roman" w:hAnsi="Times New Roman" w:cs="Times New Roman"/>
          <w:b/>
        </w:rPr>
      </w:pPr>
    </w:p>
    <w:p w14:paraId="4F0B9059" w14:textId="77777777" w:rsidR="00D4042E" w:rsidRPr="00D4042E" w:rsidRDefault="00D4042E" w:rsidP="00D4042E">
      <w:pPr>
        <w:pStyle w:val="BodyText"/>
        <w:rPr>
          <w:rFonts w:ascii="Times New Roman" w:hAnsi="Times New Roman" w:cs="Times New Roman"/>
          <w:b/>
        </w:rPr>
      </w:pPr>
    </w:p>
    <w:p w14:paraId="09AD893E" w14:textId="77777777" w:rsidR="00D4042E" w:rsidRPr="00D4042E" w:rsidRDefault="00D4042E" w:rsidP="00D4042E">
      <w:pPr>
        <w:pStyle w:val="BodyText"/>
        <w:rPr>
          <w:rFonts w:ascii="Times New Roman" w:hAnsi="Times New Roman" w:cs="Times New Roman"/>
          <w:b/>
        </w:rPr>
      </w:pPr>
    </w:p>
    <w:p w14:paraId="3F598D6B" w14:textId="77777777" w:rsidR="00D4042E" w:rsidRPr="00D4042E" w:rsidRDefault="00D4042E" w:rsidP="00D4042E">
      <w:pPr>
        <w:pBdr>
          <w:top w:val="nil"/>
          <w:left w:val="nil"/>
          <w:bottom w:val="nil"/>
          <w:right w:val="nil"/>
          <w:between w:val="nil"/>
        </w:pBdr>
        <w:spacing w:before="132"/>
        <w:rPr>
          <w:rFonts w:ascii="Times New Roman" w:hAnsi="Times New Roman" w:cs="Times New Roman"/>
          <w:color w:val="000000"/>
        </w:rPr>
      </w:pPr>
    </w:p>
    <w:p w14:paraId="69931F3B" w14:textId="77777777" w:rsidR="00D4042E" w:rsidRPr="00D4042E" w:rsidRDefault="00D4042E" w:rsidP="00D4042E">
      <w:pPr>
        <w:ind w:left="20" w:right="575"/>
        <w:rPr>
          <w:rFonts w:ascii="Times New Roman" w:hAnsi="Times New Roman" w:cs="Times New Roman"/>
          <w:b/>
          <w:sz w:val="20"/>
          <w:szCs w:val="20"/>
        </w:rPr>
      </w:pPr>
      <w:r w:rsidRPr="00D4042E">
        <w:rPr>
          <w:rFonts w:ascii="Times New Roman" w:hAnsi="Times New Roman" w:cs="Times New Roman"/>
          <w:b/>
          <w:sz w:val="20"/>
          <w:szCs w:val="20"/>
        </w:rPr>
        <w:t>END OF DOCUMENT</w:t>
      </w:r>
    </w:p>
    <w:p w14:paraId="77F07632" w14:textId="77777777" w:rsidR="00D4042E" w:rsidRPr="00D4042E" w:rsidRDefault="00D4042E" w:rsidP="000124A2">
      <w:pPr>
        <w:ind w:right="575"/>
        <w:rPr>
          <w:rFonts w:ascii="Times New Roman" w:hAnsi="Times New Roman" w:cs="Times New Roman"/>
          <w:b/>
          <w:sz w:val="20"/>
        </w:rPr>
      </w:pPr>
    </w:p>
    <w:sectPr w:rsidR="00D4042E" w:rsidRPr="00D4042E" w:rsidSect="00685F73">
      <w:footerReference w:type="first" r:id="rId29"/>
      <w:pgSz w:w="12240" w:h="15840"/>
      <w:pgMar w:top="1440" w:right="1080" w:bottom="1440" w:left="1080" w:header="56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6681F" w14:textId="77777777" w:rsidR="00CE4F85" w:rsidRDefault="00CE4F85">
      <w:r>
        <w:separator/>
      </w:r>
    </w:p>
  </w:endnote>
  <w:endnote w:type="continuationSeparator" w:id="0">
    <w:p w14:paraId="5B13F206" w14:textId="77777777" w:rsidR="00CE4F85" w:rsidRDefault="00CE4F85">
      <w:r>
        <w:continuationSeparator/>
      </w:r>
    </w:p>
  </w:endnote>
  <w:endnote w:type="continuationNotice" w:id="1">
    <w:p w14:paraId="4507662B" w14:textId="77777777" w:rsidR="00CE4F85" w:rsidRDefault="00CE4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50"/>
      <w:gridCol w:w="3650"/>
      <w:gridCol w:w="3650"/>
    </w:tblGrid>
    <w:tr w:rsidR="08F48C30" w14:paraId="191F6BBE" w14:textId="77777777" w:rsidTr="08F48C30">
      <w:trPr>
        <w:trHeight w:val="300"/>
      </w:trPr>
      <w:tc>
        <w:tcPr>
          <w:tcW w:w="3650" w:type="dxa"/>
        </w:tcPr>
        <w:p w14:paraId="7C8CB03A" w14:textId="39ACECB9" w:rsidR="08F48C30" w:rsidRDefault="08F48C30" w:rsidP="08F48C30">
          <w:pPr>
            <w:pStyle w:val="Header"/>
            <w:ind w:left="-115"/>
          </w:pPr>
        </w:p>
      </w:tc>
      <w:tc>
        <w:tcPr>
          <w:tcW w:w="3650" w:type="dxa"/>
        </w:tcPr>
        <w:p w14:paraId="27FB0981" w14:textId="0C6E1DEC" w:rsidR="08F48C30" w:rsidRDefault="08F48C30" w:rsidP="08F48C30">
          <w:pPr>
            <w:pStyle w:val="Header"/>
            <w:jc w:val="center"/>
          </w:pPr>
        </w:p>
      </w:tc>
      <w:tc>
        <w:tcPr>
          <w:tcW w:w="3650" w:type="dxa"/>
        </w:tcPr>
        <w:p w14:paraId="78B78440" w14:textId="26A10E15" w:rsidR="08F48C30" w:rsidRDefault="08F48C30" w:rsidP="08F48C30">
          <w:pPr>
            <w:pStyle w:val="Header"/>
            <w:ind w:right="-115"/>
            <w:jc w:val="right"/>
          </w:pPr>
        </w:p>
      </w:tc>
    </w:tr>
  </w:tbl>
  <w:p w14:paraId="3AB7AD51" w14:textId="52796FB8" w:rsidR="08F48C30" w:rsidRDefault="08F48C30" w:rsidP="08F48C3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50"/>
      <w:gridCol w:w="3650"/>
      <w:gridCol w:w="3650"/>
    </w:tblGrid>
    <w:tr w:rsidR="09C2BC34" w14:paraId="52BB9854" w14:textId="77777777" w:rsidTr="09C2BC34">
      <w:trPr>
        <w:trHeight w:val="300"/>
      </w:trPr>
      <w:tc>
        <w:tcPr>
          <w:tcW w:w="3650" w:type="dxa"/>
        </w:tcPr>
        <w:p w14:paraId="452FB3DF" w14:textId="45EC21A5" w:rsidR="09C2BC34" w:rsidRDefault="09C2BC34" w:rsidP="09C2BC34">
          <w:pPr>
            <w:pStyle w:val="Header"/>
            <w:ind w:left="-115"/>
          </w:pPr>
        </w:p>
      </w:tc>
      <w:tc>
        <w:tcPr>
          <w:tcW w:w="3650" w:type="dxa"/>
        </w:tcPr>
        <w:p w14:paraId="26E4DE13" w14:textId="0785CC98" w:rsidR="09C2BC34" w:rsidRDefault="09C2BC34" w:rsidP="09C2BC34">
          <w:pPr>
            <w:pStyle w:val="Header"/>
            <w:jc w:val="center"/>
          </w:pPr>
        </w:p>
      </w:tc>
      <w:tc>
        <w:tcPr>
          <w:tcW w:w="3650" w:type="dxa"/>
        </w:tcPr>
        <w:p w14:paraId="20FBD564" w14:textId="3B84011C" w:rsidR="09C2BC34" w:rsidRDefault="09C2BC34" w:rsidP="09C2BC34">
          <w:pPr>
            <w:pStyle w:val="Header"/>
            <w:ind w:right="-115"/>
            <w:jc w:val="right"/>
          </w:pPr>
        </w:p>
      </w:tc>
    </w:tr>
  </w:tbl>
  <w:p w14:paraId="3B7C58A1" w14:textId="7389DF30" w:rsidR="09C2BC34" w:rsidRDefault="09C2BC34" w:rsidP="09C2B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50"/>
      <w:gridCol w:w="3650"/>
      <w:gridCol w:w="3650"/>
    </w:tblGrid>
    <w:tr w:rsidR="08F48C30" w14:paraId="16EFD306" w14:textId="77777777" w:rsidTr="08F48C30">
      <w:trPr>
        <w:trHeight w:val="300"/>
      </w:trPr>
      <w:tc>
        <w:tcPr>
          <w:tcW w:w="3650" w:type="dxa"/>
        </w:tcPr>
        <w:p w14:paraId="1F4C54A0" w14:textId="555923BA" w:rsidR="08F48C30" w:rsidRDefault="08F48C30" w:rsidP="08F48C30">
          <w:pPr>
            <w:pStyle w:val="Header"/>
            <w:ind w:left="-115"/>
          </w:pPr>
        </w:p>
      </w:tc>
      <w:tc>
        <w:tcPr>
          <w:tcW w:w="3650" w:type="dxa"/>
        </w:tcPr>
        <w:p w14:paraId="34FC360B" w14:textId="0B7CD8B7" w:rsidR="08F48C30" w:rsidRDefault="08F48C30" w:rsidP="08F48C30">
          <w:pPr>
            <w:pStyle w:val="Header"/>
            <w:jc w:val="center"/>
          </w:pPr>
        </w:p>
      </w:tc>
      <w:tc>
        <w:tcPr>
          <w:tcW w:w="3650" w:type="dxa"/>
        </w:tcPr>
        <w:p w14:paraId="506AACD3" w14:textId="25B6838F" w:rsidR="08F48C30" w:rsidRDefault="08F48C30" w:rsidP="08F48C30">
          <w:pPr>
            <w:pStyle w:val="Header"/>
            <w:ind w:right="-115"/>
            <w:jc w:val="right"/>
          </w:pPr>
        </w:p>
      </w:tc>
    </w:tr>
  </w:tbl>
  <w:p w14:paraId="326A9D19" w14:textId="6600BCA0" w:rsidR="08F48C30" w:rsidRDefault="08F48C30" w:rsidP="08F48C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50"/>
      <w:gridCol w:w="3650"/>
      <w:gridCol w:w="3650"/>
    </w:tblGrid>
    <w:tr w:rsidR="09C2BC34" w14:paraId="457FF035" w14:textId="77777777" w:rsidTr="09C2BC34">
      <w:trPr>
        <w:trHeight w:val="300"/>
      </w:trPr>
      <w:tc>
        <w:tcPr>
          <w:tcW w:w="3650" w:type="dxa"/>
        </w:tcPr>
        <w:p w14:paraId="5A4297EC" w14:textId="2EE2B764" w:rsidR="09C2BC34" w:rsidRDefault="09C2BC34" w:rsidP="09C2BC34">
          <w:pPr>
            <w:pStyle w:val="Header"/>
            <w:ind w:left="-115"/>
          </w:pPr>
        </w:p>
      </w:tc>
      <w:tc>
        <w:tcPr>
          <w:tcW w:w="3650" w:type="dxa"/>
        </w:tcPr>
        <w:p w14:paraId="1C065346" w14:textId="2A446C4C" w:rsidR="09C2BC34" w:rsidRDefault="09C2BC34" w:rsidP="09C2BC34">
          <w:pPr>
            <w:pStyle w:val="Header"/>
            <w:jc w:val="center"/>
          </w:pPr>
        </w:p>
      </w:tc>
      <w:tc>
        <w:tcPr>
          <w:tcW w:w="3650" w:type="dxa"/>
        </w:tcPr>
        <w:p w14:paraId="489386EF" w14:textId="2A47BFEF" w:rsidR="09C2BC34" w:rsidRDefault="09C2BC34" w:rsidP="09C2BC34">
          <w:pPr>
            <w:pStyle w:val="Header"/>
            <w:ind w:right="-115"/>
            <w:jc w:val="right"/>
          </w:pPr>
        </w:p>
      </w:tc>
    </w:tr>
  </w:tbl>
  <w:p w14:paraId="0605B0FC" w14:textId="74892846" w:rsidR="09C2BC34" w:rsidRDefault="09C2BC34" w:rsidP="09C2BC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50"/>
      <w:gridCol w:w="3650"/>
      <w:gridCol w:w="3650"/>
    </w:tblGrid>
    <w:tr w:rsidR="09C2BC34" w14:paraId="4D4F525E" w14:textId="77777777" w:rsidTr="09C2BC34">
      <w:trPr>
        <w:trHeight w:val="300"/>
      </w:trPr>
      <w:tc>
        <w:tcPr>
          <w:tcW w:w="3650" w:type="dxa"/>
        </w:tcPr>
        <w:p w14:paraId="262DF7FB" w14:textId="0F460AC9" w:rsidR="09C2BC34" w:rsidRDefault="09C2BC34" w:rsidP="09C2BC34">
          <w:pPr>
            <w:pStyle w:val="Header"/>
            <w:ind w:left="-115"/>
          </w:pPr>
        </w:p>
      </w:tc>
      <w:tc>
        <w:tcPr>
          <w:tcW w:w="3650" w:type="dxa"/>
        </w:tcPr>
        <w:p w14:paraId="49AE9313" w14:textId="7D6D1082" w:rsidR="09C2BC34" w:rsidRDefault="09C2BC34" w:rsidP="09C2BC34">
          <w:pPr>
            <w:pStyle w:val="Header"/>
            <w:jc w:val="center"/>
          </w:pPr>
        </w:p>
      </w:tc>
      <w:tc>
        <w:tcPr>
          <w:tcW w:w="3650" w:type="dxa"/>
        </w:tcPr>
        <w:p w14:paraId="5B4B8B49" w14:textId="72FC5C56" w:rsidR="09C2BC34" w:rsidRDefault="09C2BC34" w:rsidP="09C2BC34">
          <w:pPr>
            <w:pStyle w:val="Header"/>
            <w:ind w:right="-115"/>
            <w:jc w:val="right"/>
          </w:pPr>
        </w:p>
      </w:tc>
    </w:tr>
  </w:tbl>
  <w:p w14:paraId="00233D2B" w14:textId="0CAC3CD7" w:rsidR="09C2BC34" w:rsidRDefault="09C2BC34" w:rsidP="09C2BC3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50"/>
      <w:gridCol w:w="3650"/>
      <w:gridCol w:w="3650"/>
    </w:tblGrid>
    <w:tr w:rsidR="09C2BC34" w14:paraId="7BCD8801" w14:textId="77777777" w:rsidTr="09C2BC34">
      <w:trPr>
        <w:trHeight w:val="300"/>
      </w:trPr>
      <w:tc>
        <w:tcPr>
          <w:tcW w:w="3650" w:type="dxa"/>
        </w:tcPr>
        <w:p w14:paraId="6907D12D" w14:textId="1ACB2110" w:rsidR="09C2BC34" w:rsidRDefault="09C2BC34" w:rsidP="09C2BC34">
          <w:pPr>
            <w:pStyle w:val="Header"/>
            <w:ind w:left="-115"/>
          </w:pPr>
        </w:p>
      </w:tc>
      <w:tc>
        <w:tcPr>
          <w:tcW w:w="3650" w:type="dxa"/>
        </w:tcPr>
        <w:p w14:paraId="1FD0F8AC" w14:textId="4217D51A" w:rsidR="09C2BC34" w:rsidRDefault="09C2BC34" w:rsidP="09C2BC34">
          <w:pPr>
            <w:pStyle w:val="Header"/>
            <w:jc w:val="center"/>
          </w:pPr>
        </w:p>
      </w:tc>
      <w:tc>
        <w:tcPr>
          <w:tcW w:w="3650" w:type="dxa"/>
        </w:tcPr>
        <w:p w14:paraId="57E2BC4B" w14:textId="09F0D8DE" w:rsidR="09C2BC34" w:rsidRDefault="09C2BC34" w:rsidP="09C2BC34">
          <w:pPr>
            <w:pStyle w:val="Header"/>
            <w:ind w:right="-115"/>
            <w:jc w:val="right"/>
          </w:pPr>
        </w:p>
      </w:tc>
    </w:tr>
  </w:tbl>
  <w:p w14:paraId="770CFFC7" w14:textId="0FAE9CCC" w:rsidR="09C2BC34" w:rsidRDefault="09C2BC34" w:rsidP="09C2BC3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50"/>
      <w:gridCol w:w="3650"/>
      <w:gridCol w:w="3650"/>
    </w:tblGrid>
    <w:tr w:rsidR="00FC7E47" w14:paraId="75002428" w14:textId="77777777" w:rsidTr="09C2BC34">
      <w:trPr>
        <w:trHeight w:val="300"/>
      </w:trPr>
      <w:tc>
        <w:tcPr>
          <w:tcW w:w="3650" w:type="dxa"/>
        </w:tcPr>
        <w:p w14:paraId="6C0B9322" w14:textId="77777777" w:rsidR="00FC7E47" w:rsidRDefault="00FC7E47" w:rsidP="09C2BC34">
          <w:pPr>
            <w:pStyle w:val="Header"/>
            <w:ind w:left="-115"/>
          </w:pPr>
        </w:p>
      </w:tc>
      <w:tc>
        <w:tcPr>
          <w:tcW w:w="3650" w:type="dxa"/>
        </w:tcPr>
        <w:p w14:paraId="131876CA" w14:textId="77777777" w:rsidR="00FC7E47" w:rsidRDefault="00FC7E47" w:rsidP="09C2BC34">
          <w:pPr>
            <w:pStyle w:val="Header"/>
            <w:jc w:val="center"/>
          </w:pPr>
        </w:p>
      </w:tc>
      <w:tc>
        <w:tcPr>
          <w:tcW w:w="3650" w:type="dxa"/>
        </w:tcPr>
        <w:p w14:paraId="2C91EB64" w14:textId="77777777" w:rsidR="00FC7E47" w:rsidRDefault="00FC7E47" w:rsidP="09C2BC34">
          <w:pPr>
            <w:pStyle w:val="Header"/>
            <w:ind w:right="-115"/>
            <w:jc w:val="right"/>
          </w:pPr>
        </w:p>
      </w:tc>
    </w:tr>
  </w:tbl>
  <w:p w14:paraId="217801A7" w14:textId="77777777" w:rsidR="00FC7E47" w:rsidRDefault="00FC7E47" w:rsidP="09C2BC3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50"/>
      <w:gridCol w:w="3650"/>
      <w:gridCol w:w="3650"/>
    </w:tblGrid>
    <w:tr w:rsidR="00FC7E47" w14:paraId="0A9C9DC1" w14:textId="77777777" w:rsidTr="09C2BC34">
      <w:trPr>
        <w:trHeight w:val="300"/>
      </w:trPr>
      <w:tc>
        <w:tcPr>
          <w:tcW w:w="3650" w:type="dxa"/>
        </w:tcPr>
        <w:p w14:paraId="32809F49" w14:textId="77777777" w:rsidR="00FC7E47" w:rsidRDefault="00FC7E47" w:rsidP="09C2BC34">
          <w:pPr>
            <w:pStyle w:val="Header"/>
            <w:ind w:left="-115"/>
          </w:pPr>
        </w:p>
      </w:tc>
      <w:tc>
        <w:tcPr>
          <w:tcW w:w="3650" w:type="dxa"/>
        </w:tcPr>
        <w:p w14:paraId="0B6B74EF" w14:textId="77777777" w:rsidR="00FC7E47" w:rsidRDefault="00FC7E47" w:rsidP="09C2BC34">
          <w:pPr>
            <w:pStyle w:val="Header"/>
            <w:jc w:val="center"/>
          </w:pPr>
        </w:p>
      </w:tc>
      <w:tc>
        <w:tcPr>
          <w:tcW w:w="3650" w:type="dxa"/>
        </w:tcPr>
        <w:p w14:paraId="3471BE41" w14:textId="77777777" w:rsidR="00FC7E47" w:rsidRDefault="00FC7E47" w:rsidP="09C2BC34">
          <w:pPr>
            <w:pStyle w:val="Header"/>
            <w:ind w:right="-115"/>
            <w:jc w:val="right"/>
          </w:pPr>
        </w:p>
      </w:tc>
    </w:tr>
  </w:tbl>
  <w:p w14:paraId="355CBC4C" w14:textId="77777777" w:rsidR="00FC7E47" w:rsidRDefault="00FC7E47" w:rsidP="09C2BC3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50"/>
      <w:gridCol w:w="3650"/>
      <w:gridCol w:w="3650"/>
    </w:tblGrid>
    <w:tr w:rsidR="00FC7E47" w14:paraId="77F6C044" w14:textId="77777777" w:rsidTr="09C2BC34">
      <w:trPr>
        <w:trHeight w:val="300"/>
      </w:trPr>
      <w:tc>
        <w:tcPr>
          <w:tcW w:w="3650" w:type="dxa"/>
        </w:tcPr>
        <w:p w14:paraId="66025F70" w14:textId="77777777" w:rsidR="00FC7E47" w:rsidRDefault="00FC7E47" w:rsidP="09C2BC34">
          <w:pPr>
            <w:pStyle w:val="Header"/>
            <w:ind w:left="-115"/>
          </w:pPr>
        </w:p>
      </w:tc>
      <w:tc>
        <w:tcPr>
          <w:tcW w:w="3650" w:type="dxa"/>
        </w:tcPr>
        <w:p w14:paraId="04143664" w14:textId="77777777" w:rsidR="00FC7E47" w:rsidRDefault="00FC7E47" w:rsidP="09C2BC34">
          <w:pPr>
            <w:pStyle w:val="Header"/>
            <w:jc w:val="center"/>
          </w:pPr>
        </w:p>
      </w:tc>
      <w:tc>
        <w:tcPr>
          <w:tcW w:w="3650" w:type="dxa"/>
        </w:tcPr>
        <w:p w14:paraId="1677409F" w14:textId="77777777" w:rsidR="00FC7E47" w:rsidRDefault="00FC7E47" w:rsidP="09C2BC34">
          <w:pPr>
            <w:pStyle w:val="Header"/>
            <w:ind w:right="-115"/>
            <w:jc w:val="right"/>
          </w:pPr>
        </w:p>
      </w:tc>
    </w:tr>
  </w:tbl>
  <w:p w14:paraId="503AECDC" w14:textId="77777777" w:rsidR="00FC7E47" w:rsidRDefault="00FC7E47" w:rsidP="09C2BC3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50"/>
      <w:gridCol w:w="3650"/>
      <w:gridCol w:w="3650"/>
    </w:tblGrid>
    <w:tr w:rsidR="00FC7E47" w14:paraId="53961635" w14:textId="77777777" w:rsidTr="09C2BC34">
      <w:trPr>
        <w:trHeight w:val="300"/>
      </w:trPr>
      <w:tc>
        <w:tcPr>
          <w:tcW w:w="3650" w:type="dxa"/>
        </w:tcPr>
        <w:p w14:paraId="5A3784CE" w14:textId="77777777" w:rsidR="00FC7E47" w:rsidRDefault="00FC7E47" w:rsidP="09C2BC34">
          <w:pPr>
            <w:pStyle w:val="Header"/>
            <w:ind w:left="-115"/>
          </w:pPr>
        </w:p>
      </w:tc>
      <w:tc>
        <w:tcPr>
          <w:tcW w:w="3650" w:type="dxa"/>
        </w:tcPr>
        <w:p w14:paraId="1EEEAF13" w14:textId="77777777" w:rsidR="00FC7E47" w:rsidRDefault="00FC7E47" w:rsidP="09C2BC34">
          <w:pPr>
            <w:pStyle w:val="Header"/>
            <w:jc w:val="center"/>
          </w:pPr>
        </w:p>
      </w:tc>
      <w:tc>
        <w:tcPr>
          <w:tcW w:w="3650" w:type="dxa"/>
        </w:tcPr>
        <w:p w14:paraId="45BF3662" w14:textId="77777777" w:rsidR="00FC7E47" w:rsidRDefault="00FC7E47" w:rsidP="09C2BC34">
          <w:pPr>
            <w:pStyle w:val="Header"/>
            <w:ind w:right="-115"/>
            <w:jc w:val="right"/>
          </w:pPr>
        </w:p>
      </w:tc>
    </w:tr>
  </w:tbl>
  <w:p w14:paraId="3FDEC978" w14:textId="77777777" w:rsidR="00FC7E47" w:rsidRDefault="00FC7E47" w:rsidP="09C2B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8A4A3" w14:textId="77777777" w:rsidR="00CE4F85" w:rsidRDefault="00CE4F85">
      <w:r>
        <w:separator/>
      </w:r>
    </w:p>
  </w:footnote>
  <w:footnote w:type="continuationSeparator" w:id="0">
    <w:p w14:paraId="6CE57080" w14:textId="77777777" w:rsidR="00CE4F85" w:rsidRDefault="00CE4F85">
      <w:r>
        <w:continuationSeparator/>
      </w:r>
    </w:p>
  </w:footnote>
  <w:footnote w:type="continuationNotice" w:id="1">
    <w:p w14:paraId="2EE6638F" w14:textId="77777777" w:rsidR="00CE4F85" w:rsidRDefault="00CE4F85"/>
  </w:footnote>
  <w:footnote w:id="2">
    <w:p w14:paraId="679787BA" w14:textId="7CA1EDEE" w:rsidR="49C285D7" w:rsidRPr="00223C38" w:rsidRDefault="49C285D7" w:rsidP="00685F73">
      <w:pPr>
        <w:pStyle w:val="FootnoteText"/>
        <w:rPr>
          <w:sz w:val="18"/>
          <w:szCs w:val="18"/>
        </w:rPr>
      </w:pPr>
      <w:r w:rsidRPr="00223C38">
        <w:rPr>
          <w:rStyle w:val="FootnoteReference"/>
          <w:sz w:val="18"/>
          <w:szCs w:val="18"/>
        </w:rPr>
        <w:footnoteRef/>
      </w:r>
      <w:r w:rsidRPr="00223C38">
        <w:rPr>
          <w:sz w:val="18"/>
          <w:szCs w:val="18"/>
        </w:rPr>
        <w:t xml:space="preserve"> 13 C.F.R. § 33.103 (2023). Disadvantaged Business Enterprise means an entity owned or controlled by a socially and economically disadvantaged individual as described by Public Law 102–389 (42 U.S.C. 4370d) or an entity owned and controlled by a socially and economically disadvantaged individual as described by Title X of the Clean Air Act Amendments of 1990 (42 U.S.C. 7601 note); a Small Business Enterprise (SBE); a Small Business in a Rural Area (SBRA); or a Labor Surplus Area Firm (LSAF), a Historically Underutilized Business (HUB) Zone Small Business Concern, or a concern under a successor program. See also 40 C.F.R. § 33.203; 15 U.S.C. § 637(a)(5)</w:t>
      </w:r>
      <w:proofErr w:type="gramStart"/>
      <w:r w:rsidRPr="00223C38">
        <w:rPr>
          <w:sz w:val="18"/>
          <w:szCs w:val="18"/>
        </w:rPr>
        <w:t>–(</w:t>
      </w:r>
      <w:proofErr w:type="gramEnd"/>
      <w:r w:rsidRPr="00223C38">
        <w:rPr>
          <w:sz w:val="18"/>
          <w:szCs w:val="18"/>
        </w:rPr>
        <w:t>6).13 C.F.R. § 33.103 (2023).</w:t>
      </w:r>
    </w:p>
  </w:footnote>
  <w:footnote w:id="3">
    <w:p w14:paraId="57482721" w14:textId="7C067AAD" w:rsidR="49C285D7" w:rsidRDefault="49C285D7" w:rsidP="00685F73">
      <w:pPr>
        <w:pStyle w:val="FootnoteText"/>
      </w:pPr>
      <w:r w:rsidRPr="00223C38">
        <w:rPr>
          <w:rStyle w:val="FootnoteReference"/>
          <w:sz w:val="18"/>
          <w:szCs w:val="18"/>
        </w:rPr>
        <w:footnoteRef/>
      </w:r>
      <w:r w:rsidRPr="00223C38">
        <w:rPr>
          <w:sz w:val="18"/>
          <w:szCs w:val="18"/>
        </w:rPr>
        <w:t xml:space="preserve"> Women’s Business Enterprise means a business concern which is at least 51% owned or controlled by women for purposes of EPA's 8% statute or a business concern which is at least 51% owned and controlled by women for purposes for EPA's 10% statute. Determination of ownership by a married woman in a community property jurisdiction will not be affected by her husband's 50 percent interest in her share. Similarly, a business concern which is more than 50 percent owned by a married man will not become a qualified WBE by virtue of his wife's 50 percent interest in his share.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5283" w14:textId="793C4EE7" w:rsidR="08F48C30" w:rsidRDefault="00D511C9" w:rsidP="00D511C9">
    <w:pPr>
      <w:pStyle w:val="Header"/>
      <w:jc w:val="right"/>
    </w:pPr>
    <w:r>
      <w:rPr>
        <w:noProof/>
      </w:rPr>
      <w:drawing>
        <wp:inline distT="0" distB="0" distL="0" distR="0" wp14:anchorId="19ABF3E6" wp14:editId="74B87B52">
          <wp:extent cx="1677035" cy="611505"/>
          <wp:effectExtent l="0" t="0" r="0" b="0"/>
          <wp:docPr id="998819326" name="Picture 1" descr="CGC&#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C&#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7035" cy="6115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2901A" w14:textId="77777777" w:rsidR="00376A03" w:rsidRDefault="00376A03" w:rsidP="08F48C30">
    <w:pPr>
      <w:pStyle w:val="Header"/>
      <w:ind w:right="360"/>
    </w:pPr>
    <w:r>
      <w:rPr>
        <w:noProof/>
      </w:rPr>
      <w:drawing>
        <wp:anchor distT="0" distB="0" distL="114300" distR="114300" simplePos="0" relativeHeight="251658240" behindDoc="0" locked="0" layoutInCell="1" allowOverlap="1" wp14:anchorId="1D8F7067" wp14:editId="22D7ECBF">
          <wp:simplePos x="0" y="0"/>
          <wp:positionH relativeFrom="margin">
            <wp:posOffset>158698</wp:posOffset>
          </wp:positionH>
          <wp:positionV relativeFrom="margin">
            <wp:posOffset>-808602</wp:posOffset>
          </wp:positionV>
          <wp:extent cx="1420720" cy="528216"/>
          <wp:effectExtent l="0" t="0" r="1905" b="5715"/>
          <wp:wrapSquare wrapText="bothSides"/>
          <wp:docPr id="258839500" name="Picture 258839500" descr="A green and grey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918427" name="Picture 653918427" descr="A green and grey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20720" cy="528216"/>
                  </a:xfrm>
                  <a:prstGeom prst="rect">
                    <a:avLst/>
                  </a:prstGeom>
                </pic:spPr>
              </pic:pic>
            </a:graphicData>
          </a:graphic>
        </wp:anchor>
      </w:drawing>
    </w:r>
  </w:p>
  <w:p w14:paraId="1874142A" w14:textId="77777777" w:rsidR="00F31E27" w:rsidRPr="00BE3031" w:rsidRDefault="00376A03" w:rsidP="00F31E27">
    <w:pPr>
      <w:pStyle w:val="Title"/>
      <w:jc w:val="right"/>
    </w:pPr>
    <w:r>
      <w:tab/>
    </w:r>
    <w:r w:rsidR="08F48C30">
      <w:t xml:space="preserve">     </w:t>
    </w:r>
    <w:r w:rsidR="00CF690B">
      <w:tab/>
    </w:r>
    <w:r w:rsidR="08F48C30">
      <w:t xml:space="preserve"> </w:t>
    </w:r>
    <w:r w:rsidR="00F31E27" w:rsidRPr="00F31E27">
      <w:rPr>
        <w:sz w:val="18"/>
        <w:szCs w:val="18"/>
      </w:rPr>
      <w:t>BROKER ASSISTANCE FOR OFFICE SPACE</w:t>
    </w:r>
  </w:p>
  <w:p w14:paraId="638F15CD" w14:textId="19459F18" w:rsidR="00376A03" w:rsidRDefault="00BE3031" w:rsidP="00F31E27">
    <w:pPr>
      <w:pStyle w:val="Header"/>
      <w:ind w:right="360"/>
      <w:jc w:val="right"/>
    </w:pPr>
    <w:r>
      <w:tab/>
    </w:r>
    <w:r w:rsidR="08F48C30">
      <w:t xml:space="preserve">   </w:t>
    </w:r>
    <w:r w:rsidR="007C17BD">
      <w:tab/>
    </w:r>
    <w:r w:rsidR="00F31E27">
      <w:t>2025-CGC-045</w:t>
    </w:r>
    <w:r w:rsidR="00376A03">
      <w:tab/>
    </w:r>
  </w:p>
  <w:p w14:paraId="034449F2" w14:textId="77777777" w:rsidR="00376A03" w:rsidRDefault="00376A03" w:rsidP="00B94F04">
    <w:pPr>
      <w:pStyle w:val="Header"/>
      <w:ind w:right="360"/>
    </w:pPr>
  </w:p>
  <w:p w14:paraId="6DD56EAD" w14:textId="77777777" w:rsidR="00376A03" w:rsidRDefault="00376A03" w:rsidP="00B94F04">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4FCD9" w14:textId="77777777" w:rsidR="00EA5BDC" w:rsidRDefault="00EA5BDC" w:rsidP="00EA5BDC">
    <w:pPr>
      <w:pStyle w:val="Header"/>
      <w:ind w:right="360"/>
    </w:pPr>
    <w:r>
      <w:rPr>
        <w:noProof/>
      </w:rPr>
      <w:drawing>
        <wp:anchor distT="0" distB="0" distL="114300" distR="114300" simplePos="0" relativeHeight="251658242" behindDoc="0" locked="0" layoutInCell="1" allowOverlap="1" wp14:anchorId="3C5917C5" wp14:editId="40F1A1D4">
          <wp:simplePos x="0" y="0"/>
          <wp:positionH relativeFrom="column">
            <wp:posOffset>0</wp:posOffset>
          </wp:positionH>
          <wp:positionV relativeFrom="paragraph">
            <wp:posOffset>0</wp:posOffset>
          </wp:positionV>
          <wp:extent cx="1677035" cy="611505"/>
          <wp:effectExtent l="0" t="0" r="0" b="0"/>
          <wp:wrapNone/>
          <wp:docPr id="416259684" name="Picture 1" descr="CGC&#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C&#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7035" cy="611505"/>
                  </a:xfrm>
                  <a:prstGeom prst="rect">
                    <a:avLst/>
                  </a:prstGeom>
                  <a:noFill/>
                  <a:ln>
                    <a:noFill/>
                  </a:ln>
                </pic:spPr>
              </pic:pic>
            </a:graphicData>
          </a:graphic>
        </wp:anchor>
      </w:drawing>
    </w:r>
  </w:p>
  <w:p w14:paraId="16E50E6A" w14:textId="77777777" w:rsidR="00EA5BDC" w:rsidRPr="00741D62" w:rsidRDefault="00EA5BDC" w:rsidP="00EA5BDC">
    <w:pPr>
      <w:pStyle w:val="Title"/>
      <w:jc w:val="right"/>
      <w:rPr>
        <w:sz w:val="20"/>
        <w:szCs w:val="20"/>
      </w:rPr>
    </w:pPr>
    <w:r w:rsidRPr="00741D62">
      <w:rPr>
        <w:sz w:val="20"/>
        <w:szCs w:val="20"/>
      </w:rPr>
      <w:t>[Title]</w:t>
    </w:r>
  </w:p>
  <w:p w14:paraId="6C66BC77" w14:textId="77777777" w:rsidR="00EA5BDC" w:rsidRDefault="00EA5BDC" w:rsidP="00EA5BDC">
    <w:pPr>
      <w:pStyle w:val="Title"/>
      <w:jc w:val="right"/>
    </w:pPr>
    <w:r w:rsidRPr="00741D62">
      <w:rPr>
        <w:sz w:val="20"/>
        <w:szCs w:val="20"/>
      </w:rPr>
      <w:t>[Contract Number]</w:t>
    </w:r>
  </w:p>
  <w:p w14:paraId="309B4140" w14:textId="78E534C6" w:rsidR="00405E2E" w:rsidRPr="001D7B0B" w:rsidRDefault="00405E2E" w:rsidP="007A0C89">
    <w:pPr>
      <w:pStyle w:val="Title"/>
      <w:jc w:val="right"/>
      <w:rPr>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005EA" w14:textId="557A2127" w:rsidR="007D352A" w:rsidRDefault="00EA5BDC" w:rsidP="08F48C30">
    <w:pPr>
      <w:pStyle w:val="Header"/>
      <w:ind w:right="360"/>
    </w:pPr>
    <w:r>
      <w:rPr>
        <w:noProof/>
      </w:rPr>
      <w:drawing>
        <wp:anchor distT="0" distB="0" distL="114300" distR="114300" simplePos="0" relativeHeight="251658241" behindDoc="0" locked="0" layoutInCell="1" allowOverlap="1" wp14:anchorId="4956BE71" wp14:editId="243AE173">
          <wp:simplePos x="0" y="0"/>
          <wp:positionH relativeFrom="column">
            <wp:posOffset>0</wp:posOffset>
          </wp:positionH>
          <wp:positionV relativeFrom="paragraph">
            <wp:posOffset>0</wp:posOffset>
          </wp:positionV>
          <wp:extent cx="1677035" cy="611505"/>
          <wp:effectExtent l="0" t="0" r="0" b="0"/>
          <wp:wrapNone/>
          <wp:docPr id="2044393911" name="Picture 1" descr="CGC&#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C&#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7035" cy="611505"/>
                  </a:xfrm>
                  <a:prstGeom prst="rect">
                    <a:avLst/>
                  </a:prstGeom>
                  <a:noFill/>
                  <a:ln>
                    <a:noFill/>
                  </a:ln>
                </pic:spPr>
              </pic:pic>
            </a:graphicData>
          </a:graphic>
        </wp:anchor>
      </w:drawing>
    </w:r>
  </w:p>
  <w:p w14:paraId="3976C198" w14:textId="6CD9B8ED" w:rsidR="00741D62" w:rsidRPr="00741D62" w:rsidRDefault="008131AB" w:rsidP="00741D62">
    <w:pPr>
      <w:pStyle w:val="Title"/>
      <w:jc w:val="right"/>
      <w:rPr>
        <w:sz w:val="20"/>
        <w:szCs w:val="20"/>
      </w:rPr>
    </w:pPr>
    <w:r>
      <w:rPr>
        <w:sz w:val="20"/>
        <w:szCs w:val="20"/>
      </w:rPr>
      <w:t>Channel Partner Originator</w:t>
    </w:r>
  </w:p>
  <w:p w14:paraId="21B71778" w14:textId="2F45BAC5" w:rsidR="007D352A" w:rsidRDefault="008131AB" w:rsidP="007A0C89">
    <w:pPr>
      <w:pStyle w:val="Title"/>
      <w:jc w:val="right"/>
    </w:pPr>
    <w:r>
      <w:rPr>
        <w:sz w:val="20"/>
        <w:szCs w:val="20"/>
      </w:rPr>
      <w:t>2026-</w:t>
    </w:r>
    <w:r w:rsidR="001165E4">
      <w:rPr>
        <w:sz w:val="20"/>
        <w:szCs w:val="20"/>
      </w:rPr>
      <w:t>CGC-073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E29C6" w14:textId="77777777" w:rsidR="007270BD" w:rsidRDefault="007270BD" w:rsidP="007270BD">
    <w:pPr>
      <w:pStyle w:val="Header"/>
      <w:ind w:right="360"/>
    </w:pPr>
    <w:r>
      <w:rPr>
        <w:noProof/>
      </w:rPr>
      <w:drawing>
        <wp:anchor distT="0" distB="0" distL="114300" distR="114300" simplePos="0" relativeHeight="251658243" behindDoc="0" locked="0" layoutInCell="1" allowOverlap="1" wp14:anchorId="6E214BA5" wp14:editId="0E5FF2C7">
          <wp:simplePos x="0" y="0"/>
          <wp:positionH relativeFrom="column">
            <wp:posOffset>0</wp:posOffset>
          </wp:positionH>
          <wp:positionV relativeFrom="paragraph">
            <wp:posOffset>0</wp:posOffset>
          </wp:positionV>
          <wp:extent cx="1677035" cy="611505"/>
          <wp:effectExtent l="0" t="0" r="0" b="0"/>
          <wp:wrapNone/>
          <wp:docPr id="1834935912" name="Picture 1" descr="CGC&#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C&#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7035" cy="611505"/>
                  </a:xfrm>
                  <a:prstGeom prst="rect">
                    <a:avLst/>
                  </a:prstGeom>
                  <a:noFill/>
                  <a:ln>
                    <a:noFill/>
                  </a:ln>
                </pic:spPr>
              </pic:pic>
            </a:graphicData>
          </a:graphic>
        </wp:anchor>
      </w:drawing>
    </w:r>
  </w:p>
  <w:p w14:paraId="32C8D43C" w14:textId="77777777" w:rsidR="001165E4" w:rsidRPr="00741D62" w:rsidRDefault="001165E4" w:rsidP="001165E4">
    <w:pPr>
      <w:pStyle w:val="Title"/>
      <w:jc w:val="right"/>
      <w:rPr>
        <w:sz w:val="20"/>
        <w:szCs w:val="20"/>
      </w:rPr>
    </w:pPr>
    <w:r>
      <w:rPr>
        <w:sz w:val="20"/>
        <w:szCs w:val="20"/>
      </w:rPr>
      <w:t>Channel Partner Originator</w:t>
    </w:r>
  </w:p>
  <w:p w14:paraId="5D82C4C8" w14:textId="77777777" w:rsidR="001165E4" w:rsidRDefault="001165E4" w:rsidP="001165E4">
    <w:pPr>
      <w:pStyle w:val="Title"/>
      <w:jc w:val="right"/>
    </w:pPr>
    <w:r>
      <w:rPr>
        <w:sz w:val="20"/>
        <w:szCs w:val="20"/>
      </w:rPr>
      <w:t>2026-CGC-073</w:t>
    </w:r>
  </w:p>
  <w:p w14:paraId="3AA7EEB9" w14:textId="6D4AC0AA" w:rsidR="00570603" w:rsidRPr="007270BD" w:rsidRDefault="00570603" w:rsidP="007270B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71007387"/>
      <w:docPartObj>
        <w:docPartGallery w:val="Page Numbers (Top of Page)"/>
        <w:docPartUnique/>
      </w:docPartObj>
    </w:sdtPr>
    <w:sdtContent>
      <w:p w14:paraId="26FD2854" w14:textId="77777777" w:rsidR="00FC7E47" w:rsidRDefault="00FC7E47" w:rsidP="00254D2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sdtContent>
  </w:sdt>
  <w:p w14:paraId="5900E5EC" w14:textId="524EF694" w:rsidR="00FC7E47" w:rsidRDefault="00D4042E" w:rsidP="004F4440">
    <w:pPr>
      <w:pStyle w:val="Header"/>
      <w:jc w:val="right"/>
    </w:pPr>
    <w:r>
      <w:rPr>
        <w:noProof/>
      </w:rPr>
      <w:drawing>
        <wp:anchor distT="0" distB="0" distL="114300" distR="114300" simplePos="0" relativeHeight="251658244" behindDoc="0" locked="0" layoutInCell="1" allowOverlap="1" wp14:anchorId="3A566502" wp14:editId="46ED2D99">
          <wp:simplePos x="0" y="0"/>
          <wp:positionH relativeFrom="column">
            <wp:posOffset>0</wp:posOffset>
          </wp:positionH>
          <wp:positionV relativeFrom="paragraph">
            <wp:posOffset>-635</wp:posOffset>
          </wp:positionV>
          <wp:extent cx="1677035" cy="611505"/>
          <wp:effectExtent l="0" t="0" r="0" b="0"/>
          <wp:wrapNone/>
          <wp:docPr id="1775940910" name="Picture 1" descr="CGC&#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C&#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7035" cy="611505"/>
                  </a:xfrm>
                  <a:prstGeom prst="rect">
                    <a:avLst/>
                  </a:prstGeom>
                  <a:noFill/>
                  <a:ln>
                    <a:noFill/>
                  </a:ln>
                </pic:spPr>
              </pic:pic>
            </a:graphicData>
          </a:graphic>
        </wp:anchor>
      </w:drawing>
    </w:r>
  </w:p>
  <w:p w14:paraId="14F715B7" w14:textId="77777777" w:rsidR="00AA2BA8" w:rsidRPr="00741D62" w:rsidRDefault="00AA2BA8" w:rsidP="00AA2BA8">
    <w:pPr>
      <w:pStyle w:val="Title"/>
      <w:jc w:val="right"/>
      <w:rPr>
        <w:sz w:val="20"/>
        <w:szCs w:val="20"/>
      </w:rPr>
    </w:pPr>
    <w:r>
      <w:rPr>
        <w:sz w:val="20"/>
        <w:szCs w:val="20"/>
      </w:rPr>
      <w:t>Channel Partner Originator</w:t>
    </w:r>
  </w:p>
  <w:p w14:paraId="6608C646" w14:textId="77777777" w:rsidR="00AA2BA8" w:rsidRDefault="00AA2BA8" w:rsidP="00AA2BA8">
    <w:pPr>
      <w:pStyle w:val="Title"/>
      <w:jc w:val="right"/>
    </w:pPr>
    <w:r>
      <w:rPr>
        <w:sz w:val="20"/>
        <w:szCs w:val="20"/>
      </w:rPr>
      <w:t>2026-CGC-073</w:t>
    </w:r>
  </w:p>
  <w:p w14:paraId="0A2DFA39" w14:textId="737323D2" w:rsidR="00FC7E47" w:rsidRDefault="00FC7E47" w:rsidP="00685F73">
    <w:pPr>
      <w:pStyle w:val="BodyText"/>
      <w:spacing w:line="14" w:lineRule="auto"/>
      <w:ind w:right="360"/>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87397847"/>
      <w:docPartObj>
        <w:docPartGallery w:val="Page Numbers (Top of Page)"/>
        <w:docPartUnique/>
      </w:docPartObj>
    </w:sdtPr>
    <w:sdtContent>
      <w:p w14:paraId="2A0C2FAE" w14:textId="77777777" w:rsidR="00FC7E47" w:rsidRDefault="00FC7E47" w:rsidP="00254D2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sdtContent>
  </w:sdt>
  <w:p w14:paraId="308DE3E1" w14:textId="035DCAA9" w:rsidR="00FC7E47" w:rsidRDefault="00D4042E" w:rsidP="004F4440">
    <w:pPr>
      <w:pStyle w:val="Header"/>
      <w:jc w:val="right"/>
    </w:pPr>
    <w:r>
      <w:rPr>
        <w:noProof/>
      </w:rPr>
      <w:drawing>
        <wp:anchor distT="0" distB="0" distL="114300" distR="114300" simplePos="0" relativeHeight="251658245" behindDoc="0" locked="0" layoutInCell="1" allowOverlap="1" wp14:anchorId="403459A9" wp14:editId="33607EF0">
          <wp:simplePos x="0" y="0"/>
          <wp:positionH relativeFrom="column">
            <wp:posOffset>0</wp:posOffset>
          </wp:positionH>
          <wp:positionV relativeFrom="paragraph">
            <wp:posOffset>-635</wp:posOffset>
          </wp:positionV>
          <wp:extent cx="1677035" cy="611505"/>
          <wp:effectExtent l="0" t="0" r="0" b="0"/>
          <wp:wrapNone/>
          <wp:docPr id="601294886" name="Picture 1" descr="CGC&#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C&#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7035" cy="611505"/>
                  </a:xfrm>
                  <a:prstGeom prst="rect">
                    <a:avLst/>
                  </a:prstGeom>
                  <a:noFill/>
                  <a:ln>
                    <a:noFill/>
                  </a:ln>
                </pic:spPr>
              </pic:pic>
            </a:graphicData>
          </a:graphic>
        </wp:anchor>
      </w:drawing>
    </w:r>
  </w:p>
  <w:p w14:paraId="5D7F3B23" w14:textId="77777777" w:rsidR="00AA2BA8" w:rsidRPr="00741D62" w:rsidRDefault="00AA2BA8" w:rsidP="00AA2BA8">
    <w:pPr>
      <w:pStyle w:val="Title"/>
      <w:jc w:val="right"/>
      <w:rPr>
        <w:sz w:val="20"/>
        <w:szCs w:val="20"/>
      </w:rPr>
    </w:pPr>
    <w:r>
      <w:rPr>
        <w:sz w:val="20"/>
        <w:szCs w:val="20"/>
      </w:rPr>
      <w:t>Channel Partner Originator</w:t>
    </w:r>
  </w:p>
  <w:p w14:paraId="750C920A" w14:textId="77777777" w:rsidR="00AA2BA8" w:rsidRDefault="00AA2BA8" w:rsidP="00AA2BA8">
    <w:pPr>
      <w:pStyle w:val="Title"/>
      <w:jc w:val="right"/>
    </w:pPr>
    <w:r>
      <w:rPr>
        <w:sz w:val="20"/>
        <w:szCs w:val="20"/>
      </w:rPr>
      <w:t>2026-CGC-073</w:t>
    </w:r>
  </w:p>
  <w:p w14:paraId="1EA3A932" w14:textId="2820DE23" w:rsidR="00FC7E47" w:rsidRDefault="00FC7E47" w:rsidP="00685F73">
    <w:pPr>
      <w:pStyle w:val="BodyText"/>
      <w:spacing w:line="14" w:lineRule="auto"/>
      <w:ind w:right="360"/>
      <w:rPr>
        <w:sz w:val="20"/>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71"/>
    <w:multiLevelType w:val="hybridMultilevel"/>
    <w:tmpl w:val="11B84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A2C3E"/>
    <w:multiLevelType w:val="multilevel"/>
    <w:tmpl w:val="71821FB0"/>
    <w:lvl w:ilvl="0">
      <w:start w:val="1"/>
      <w:numFmt w:val="decimal"/>
      <w:lvlText w:val="%1."/>
      <w:lvlJc w:val="left"/>
      <w:pPr>
        <w:ind w:left="520" w:hanging="360"/>
      </w:pPr>
      <w:rPr>
        <w:rFonts w:hint="default"/>
        <w:b/>
        <w:bCs/>
        <w:i w:val="0"/>
        <w:iCs w:val="0"/>
        <w:spacing w:val="-2"/>
        <w:w w:val="100"/>
        <w:sz w:val="28"/>
        <w:szCs w:val="28"/>
        <w:shd w:val="clear" w:color="auto" w:fill="D8D8D8"/>
        <w:lang w:val="en-US" w:eastAsia="en-US" w:bidi="ar-SA"/>
      </w:rPr>
    </w:lvl>
    <w:lvl w:ilvl="1">
      <w:start w:val="1"/>
      <w:numFmt w:val="decimal"/>
      <w:lvlText w:val="%1.%2."/>
      <w:lvlJc w:val="left"/>
      <w:pPr>
        <w:ind w:left="700" w:hanging="541"/>
      </w:pPr>
      <w:rPr>
        <w:rFonts w:ascii="Times New Roman" w:hAnsi="Times New Roman" w:cs="Times New Roman" w:hint="default"/>
        <w:b/>
        <w:bCs/>
        <w:i w:val="0"/>
        <w:iCs w:val="0"/>
        <w:spacing w:val="-2"/>
        <w:w w:val="98"/>
        <w:sz w:val="24"/>
        <w:szCs w:val="24"/>
        <w:lang w:val="en-US" w:eastAsia="en-US" w:bidi="ar-SA"/>
      </w:rPr>
    </w:lvl>
    <w:lvl w:ilvl="2">
      <w:start w:val="1"/>
      <w:numFmt w:val="decimal"/>
      <w:lvlText w:val="%3."/>
      <w:lvlJc w:val="left"/>
      <w:pPr>
        <w:ind w:left="880" w:hanging="360"/>
      </w:pPr>
    </w:lvl>
    <w:lvl w:ilvl="3">
      <w:start w:val="1"/>
      <w:numFmt w:val="decimal"/>
      <w:lvlText w:val="%4."/>
      <w:lvlJc w:val="left"/>
      <w:pPr>
        <w:ind w:left="1239" w:hanging="360"/>
      </w:pPr>
      <w:rPr>
        <w:b w:val="0"/>
        <w:bCs w:val="0"/>
      </w:rPr>
    </w:lvl>
    <w:lvl w:ilvl="4">
      <w:numFmt w:val="bullet"/>
      <w:lvlText w:val="•"/>
      <w:lvlJc w:val="left"/>
      <w:pPr>
        <w:ind w:left="1340" w:hanging="361"/>
      </w:pPr>
      <w:rPr>
        <w:rFonts w:hint="default"/>
        <w:lang w:val="en-US" w:eastAsia="en-US" w:bidi="ar-SA"/>
      </w:rPr>
    </w:lvl>
    <w:lvl w:ilvl="5">
      <w:numFmt w:val="bullet"/>
      <w:lvlText w:val="•"/>
      <w:lvlJc w:val="left"/>
      <w:pPr>
        <w:ind w:left="2943" w:hanging="361"/>
      </w:pPr>
      <w:rPr>
        <w:rFonts w:hint="default"/>
        <w:lang w:val="en-US" w:eastAsia="en-US" w:bidi="ar-SA"/>
      </w:rPr>
    </w:lvl>
    <w:lvl w:ilvl="6">
      <w:numFmt w:val="bullet"/>
      <w:lvlText w:val="•"/>
      <w:lvlJc w:val="left"/>
      <w:pPr>
        <w:ind w:left="4546" w:hanging="361"/>
      </w:pPr>
      <w:rPr>
        <w:rFonts w:hint="default"/>
        <w:lang w:val="en-US" w:eastAsia="en-US" w:bidi="ar-SA"/>
      </w:rPr>
    </w:lvl>
    <w:lvl w:ilvl="7">
      <w:numFmt w:val="bullet"/>
      <w:lvlText w:val="•"/>
      <w:lvlJc w:val="left"/>
      <w:pPr>
        <w:ind w:left="6150" w:hanging="361"/>
      </w:pPr>
      <w:rPr>
        <w:rFonts w:hint="default"/>
        <w:lang w:val="en-US" w:eastAsia="en-US" w:bidi="ar-SA"/>
      </w:rPr>
    </w:lvl>
    <w:lvl w:ilvl="8">
      <w:numFmt w:val="bullet"/>
      <w:lvlText w:val="•"/>
      <w:lvlJc w:val="left"/>
      <w:pPr>
        <w:ind w:left="7753" w:hanging="361"/>
      </w:pPr>
      <w:rPr>
        <w:rFonts w:hint="default"/>
        <w:lang w:val="en-US" w:eastAsia="en-US" w:bidi="ar-SA"/>
      </w:rPr>
    </w:lvl>
  </w:abstractNum>
  <w:abstractNum w:abstractNumId="2" w15:restartNumberingAfterBreak="0">
    <w:nsid w:val="0A1C7C97"/>
    <w:multiLevelType w:val="hybridMultilevel"/>
    <w:tmpl w:val="D206E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B5BEE"/>
    <w:multiLevelType w:val="hybridMultilevel"/>
    <w:tmpl w:val="0FB28CE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45A80"/>
    <w:multiLevelType w:val="hybridMultilevel"/>
    <w:tmpl w:val="7026FB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C017F"/>
    <w:multiLevelType w:val="hybridMultilevel"/>
    <w:tmpl w:val="3BC45586"/>
    <w:lvl w:ilvl="0" w:tplc="53A08C18">
      <w:start w:val="1"/>
      <w:numFmt w:val="lowerLetter"/>
      <w:lvlText w:val="%1."/>
      <w:lvlJc w:val="left"/>
      <w:pPr>
        <w:ind w:left="881" w:hanging="361"/>
      </w:pPr>
      <w:rPr>
        <w:rFonts w:ascii="Arial" w:eastAsia="Arial" w:hAnsi="Arial" w:cs="Arial" w:hint="default"/>
        <w:b w:val="0"/>
        <w:bCs w:val="0"/>
        <w:i w:val="0"/>
        <w:iCs w:val="0"/>
        <w:spacing w:val="0"/>
        <w:w w:val="100"/>
        <w:sz w:val="22"/>
        <w:szCs w:val="22"/>
        <w:lang w:val="en-US" w:eastAsia="en-US" w:bidi="ar-SA"/>
      </w:rPr>
    </w:lvl>
    <w:lvl w:ilvl="1" w:tplc="DD70D5CE">
      <w:numFmt w:val="bullet"/>
      <w:lvlText w:val="•"/>
      <w:lvlJc w:val="left"/>
      <w:pPr>
        <w:ind w:left="1888" w:hanging="361"/>
      </w:pPr>
      <w:rPr>
        <w:rFonts w:hint="default"/>
        <w:lang w:val="en-US" w:eastAsia="en-US" w:bidi="ar-SA"/>
      </w:rPr>
    </w:lvl>
    <w:lvl w:ilvl="2" w:tplc="FCBA0662">
      <w:numFmt w:val="bullet"/>
      <w:lvlText w:val="•"/>
      <w:lvlJc w:val="left"/>
      <w:pPr>
        <w:ind w:left="2896" w:hanging="361"/>
      </w:pPr>
      <w:rPr>
        <w:rFonts w:hint="default"/>
        <w:lang w:val="en-US" w:eastAsia="en-US" w:bidi="ar-SA"/>
      </w:rPr>
    </w:lvl>
    <w:lvl w:ilvl="3" w:tplc="4D44AD7C">
      <w:numFmt w:val="bullet"/>
      <w:lvlText w:val="•"/>
      <w:lvlJc w:val="left"/>
      <w:pPr>
        <w:ind w:left="3904" w:hanging="361"/>
      </w:pPr>
      <w:rPr>
        <w:rFonts w:hint="default"/>
        <w:lang w:val="en-US" w:eastAsia="en-US" w:bidi="ar-SA"/>
      </w:rPr>
    </w:lvl>
    <w:lvl w:ilvl="4" w:tplc="DC4AAB8A">
      <w:numFmt w:val="bullet"/>
      <w:lvlText w:val="•"/>
      <w:lvlJc w:val="left"/>
      <w:pPr>
        <w:ind w:left="4912" w:hanging="361"/>
      </w:pPr>
      <w:rPr>
        <w:rFonts w:hint="default"/>
        <w:lang w:val="en-US" w:eastAsia="en-US" w:bidi="ar-SA"/>
      </w:rPr>
    </w:lvl>
    <w:lvl w:ilvl="5" w:tplc="6F48BFAA">
      <w:numFmt w:val="bullet"/>
      <w:lvlText w:val="•"/>
      <w:lvlJc w:val="left"/>
      <w:pPr>
        <w:ind w:left="5920" w:hanging="361"/>
      </w:pPr>
      <w:rPr>
        <w:rFonts w:hint="default"/>
        <w:lang w:val="en-US" w:eastAsia="en-US" w:bidi="ar-SA"/>
      </w:rPr>
    </w:lvl>
    <w:lvl w:ilvl="6" w:tplc="921E2F50">
      <w:numFmt w:val="bullet"/>
      <w:lvlText w:val="•"/>
      <w:lvlJc w:val="left"/>
      <w:pPr>
        <w:ind w:left="6928" w:hanging="361"/>
      </w:pPr>
      <w:rPr>
        <w:rFonts w:hint="default"/>
        <w:lang w:val="en-US" w:eastAsia="en-US" w:bidi="ar-SA"/>
      </w:rPr>
    </w:lvl>
    <w:lvl w:ilvl="7" w:tplc="9A704B92">
      <w:numFmt w:val="bullet"/>
      <w:lvlText w:val="•"/>
      <w:lvlJc w:val="left"/>
      <w:pPr>
        <w:ind w:left="7936" w:hanging="361"/>
      </w:pPr>
      <w:rPr>
        <w:rFonts w:hint="default"/>
        <w:lang w:val="en-US" w:eastAsia="en-US" w:bidi="ar-SA"/>
      </w:rPr>
    </w:lvl>
    <w:lvl w:ilvl="8" w:tplc="9060517A">
      <w:numFmt w:val="bullet"/>
      <w:lvlText w:val="•"/>
      <w:lvlJc w:val="left"/>
      <w:pPr>
        <w:ind w:left="8944" w:hanging="361"/>
      </w:pPr>
      <w:rPr>
        <w:rFonts w:hint="default"/>
        <w:lang w:val="en-US" w:eastAsia="en-US" w:bidi="ar-SA"/>
      </w:rPr>
    </w:lvl>
  </w:abstractNum>
  <w:abstractNum w:abstractNumId="6" w15:restartNumberingAfterBreak="0">
    <w:nsid w:val="26B760C9"/>
    <w:multiLevelType w:val="hybridMultilevel"/>
    <w:tmpl w:val="FDFC5FBE"/>
    <w:lvl w:ilvl="0" w:tplc="51A0CE7C">
      <w:start w:val="1"/>
      <w:numFmt w:val="bullet"/>
      <w:lvlText w:val=""/>
      <w:lvlJc w:val="left"/>
      <w:pPr>
        <w:ind w:left="720" w:hanging="360"/>
      </w:pPr>
      <w:rPr>
        <w:rFonts w:ascii="Symbol" w:hAnsi="Symbol" w:hint="default"/>
      </w:rPr>
    </w:lvl>
    <w:lvl w:ilvl="1" w:tplc="2A985226">
      <w:start w:val="1"/>
      <w:numFmt w:val="bullet"/>
      <w:lvlText w:val="o"/>
      <w:lvlJc w:val="left"/>
      <w:pPr>
        <w:ind w:left="1440" w:hanging="360"/>
      </w:pPr>
      <w:rPr>
        <w:rFonts w:ascii="Courier New" w:hAnsi="Courier New" w:hint="default"/>
      </w:rPr>
    </w:lvl>
    <w:lvl w:ilvl="2" w:tplc="FEE64896">
      <w:start w:val="1"/>
      <w:numFmt w:val="bullet"/>
      <w:lvlText w:val=""/>
      <w:lvlJc w:val="left"/>
      <w:pPr>
        <w:ind w:left="2160" w:hanging="360"/>
      </w:pPr>
      <w:rPr>
        <w:rFonts w:ascii="Wingdings" w:hAnsi="Wingdings" w:hint="default"/>
      </w:rPr>
    </w:lvl>
    <w:lvl w:ilvl="3" w:tplc="26BAF1EA">
      <w:start w:val="1"/>
      <w:numFmt w:val="bullet"/>
      <w:lvlText w:val=""/>
      <w:lvlJc w:val="left"/>
      <w:pPr>
        <w:ind w:left="2880" w:hanging="360"/>
      </w:pPr>
      <w:rPr>
        <w:rFonts w:ascii="Symbol" w:hAnsi="Symbol" w:hint="default"/>
      </w:rPr>
    </w:lvl>
    <w:lvl w:ilvl="4" w:tplc="2984FC24">
      <w:start w:val="1"/>
      <w:numFmt w:val="bullet"/>
      <w:lvlText w:val="o"/>
      <w:lvlJc w:val="left"/>
      <w:pPr>
        <w:ind w:left="3600" w:hanging="360"/>
      </w:pPr>
      <w:rPr>
        <w:rFonts w:ascii="Courier New" w:hAnsi="Courier New" w:hint="default"/>
      </w:rPr>
    </w:lvl>
    <w:lvl w:ilvl="5" w:tplc="AAF88056">
      <w:start w:val="1"/>
      <w:numFmt w:val="bullet"/>
      <w:lvlText w:val=""/>
      <w:lvlJc w:val="left"/>
      <w:pPr>
        <w:ind w:left="4320" w:hanging="360"/>
      </w:pPr>
      <w:rPr>
        <w:rFonts w:ascii="Wingdings" w:hAnsi="Wingdings" w:hint="default"/>
      </w:rPr>
    </w:lvl>
    <w:lvl w:ilvl="6" w:tplc="EA4852B2">
      <w:start w:val="1"/>
      <w:numFmt w:val="bullet"/>
      <w:lvlText w:val=""/>
      <w:lvlJc w:val="left"/>
      <w:pPr>
        <w:ind w:left="5040" w:hanging="360"/>
      </w:pPr>
      <w:rPr>
        <w:rFonts w:ascii="Symbol" w:hAnsi="Symbol" w:hint="default"/>
      </w:rPr>
    </w:lvl>
    <w:lvl w:ilvl="7" w:tplc="DC16B708">
      <w:start w:val="1"/>
      <w:numFmt w:val="bullet"/>
      <w:lvlText w:val="o"/>
      <w:lvlJc w:val="left"/>
      <w:pPr>
        <w:ind w:left="5760" w:hanging="360"/>
      </w:pPr>
      <w:rPr>
        <w:rFonts w:ascii="Courier New" w:hAnsi="Courier New" w:hint="default"/>
      </w:rPr>
    </w:lvl>
    <w:lvl w:ilvl="8" w:tplc="4CFCCDF4">
      <w:start w:val="1"/>
      <w:numFmt w:val="bullet"/>
      <w:lvlText w:val=""/>
      <w:lvlJc w:val="left"/>
      <w:pPr>
        <w:ind w:left="6480" w:hanging="360"/>
      </w:pPr>
      <w:rPr>
        <w:rFonts w:ascii="Wingdings" w:hAnsi="Wingdings" w:hint="default"/>
      </w:rPr>
    </w:lvl>
  </w:abstractNum>
  <w:abstractNum w:abstractNumId="7" w15:restartNumberingAfterBreak="0">
    <w:nsid w:val="270072FA"/>
    <w:multiLevelType w:val="hybridMultilevel"/>
    <w:tmpl w:val="89D88A56"/>
    <w:lvl w:ilvl="0" w:tplc="728028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A11FB"/>
    <w:multiLevelType w:val="hybridMultilevel"/>
    <w:tmpl w:val="EA9C0F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1A1BBA"/>
    <w:multiLevelType w:val="hybridMultilevel"/>
    <w:tmpl w:val="F0242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667DD"/>
    <w:multiLevelType w:val="hybridMultilevel"/>
    <w:tmpl w:val="3B78E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DB011A"/>
    <w:multiLevelType w:val="hybridMultilevel"/>
    <w:tmpl w:val="552E1B64"/>
    <w:lvl w:ilvl="0" w:tplc="15BAEB14">
      <w:start w:val="1"/>
      <w:numFmt w:val="decimal"/>
      <w:lvlText w:val="%1."/>
      <w:lvlJc w:val="left"/>
      <w:pPr>
        <w:ind w:left="900" w:hanging="360"/>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39B761E"/>
    <w:multiLevelType w:val="multilevel"/>
    <w:tmpl w:val="E02C7194"/>
    <w:lvl w:ilvl="0">
      <w:start w:val="1"/>
      <w:numFmt w:val="decimal"/>
      <w:lvlText w:val="%1."/>
      <w:lvlJc w:val="left"/>
      <w:pPr>
        <w:ind w:left="360" w:hanging="360"/>
      </w:pPr>
      <w:rPr>
        <w:rFonts w:hint="default"/>
        <w:b/>
        <w:bCs/>
        <w:i w:val="0"/>
        <w:caps/>
      </w:rPr>
    </w:lvl>
    <w:lvl w:ilvl="1">
      <w:start w:val="1"/>
      <w:numFmt w:val="upperRoman"/>
      <w:lvlText w:val="%2."/>
      <w:lvlJc w:val="right"/>
      <w:pPr>
        <w:ind w:left="720" w:hanging="360"/>
      </w:pPr>
    </w:lvl>
    <w:lvl w:ilvl="2">
      <w:start w:val="1"/>
      <w:numFmt w:val="lowerLetter"/>
      <w:lvlText w:val="%3."/>
      <w:lvlJc w:val="left"/>
      <w:pPr>
        <w:ind w:left="1224" w:hanging="360"/>
      </w:pPr>
    </w:lvl>
    <w:lvl w:ilvl="3">
      <w:start w:val="1"/>
      <w:numFmt w:val="decimal"/>
      <w:suff w:val="space"/>
      <w:lvlText w:val="%1.%2.%3.%4."/>
      <w:lvlJc w:val="left"/>
      <w:pPr>
        <w:ind w:left="1872" w:hanging="79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6D34A2"/>
    <w:multiLevelType w:val="hybridMultilevel"/>
    <w:tmpl w:val="D3D0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F34D7"/>
    <w:multiLevelType w:val="hybridMultilevel"/>
    <w:tmpl w:val="B3EA92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31152C"/>
    <w:multiLevelType w:val="hybridMultilevel"/>
    <w:tmpl w:val="D3F61C6C"/>
    <w:lvl w:ilvl="0" w:tplc="A5DEA508">
      <w:start w:val="1"/>
      <w:numFmt w:val="decimal"/>
      <w:lvlText w:val="%1."/>
      <w:lvlJc w:val="left"/>
      <w:pPr>
        <w:ind w:left="520" w:hanging="361"/>
      </w:pPr>
      <w:rPr>
        <w:rFonts w:ascii="Arial" w:eastAsia="Arial" w:hAnsi="Arial" w:cs="Arial" w:hint="default"/>
        <w:b w:val="0"/>
        <w:bCs w:val="0"/>
        <w:i w:val="0"/>
        <w:iCs w:val="0"/>
        <w:spacing w:val="0"/>
        <w:w w:val="100"/>
        <w:sz w:val="22"/>
        <w:szCs w:val="22"/>
        <w:lang w:val="en-US" w:eastAsia="en-US" w:bidi="ar-SA"/>
      </w:rPr>
    </w:lvl>
    <w:lvl w:ilvl="1" w:tplc="8C868EA2">
      <w:start w:val="1"/>
      <w:numFmt w:val="decimal"/>
      <w:lvlText w:val="%2."/>
      <w:lvlJc w:val="left"/>
      <w:pPr>
        <w:ind w:left="880" w:hanging="361"/>
      </w:pPr>
      <w:rPr>
        <w:rFonts w:ascii="Arial" w:eastAsia="Arial" w:hAnsi="Arial" w:cs="Arial" w:hint="default"/>
        <w:b w:val="0"/>
        <w:bCs w:val="0"/>
        <w:i w:val="0"/>
        <w:iCs w:val="0"/>
        <w:spacing w:val="0"/>
        <w:w w:val="100"/>
        <w:sz w:val="22"/>
        <w:szCs w:val="22"/>
        <w:lang w:val="en-US" w:eastAsia="en-US" w:bidi="ar-SA"/>
      </w:rPr>
    </w:lvl>
    <w:lvl w:ilvl="2" w:tplc="5EF8C918">
      <w:start w:val="1"/>
      <w:numFmt w:val="lowerLetter"/>
      <w:lvlText w:val="%3."/>
      <w:lvlJc w:val="left"/>
      <w:pPr>
        <w:ind w:left="881" w:hanging="361"/>
      </w:pPr>
      <w:rPr>
        <w:rFonts w:ascii="Arial" w:eastAsia="Arial" w:hAnsi="Arial" w:cs="Arial" w:hint="default"/>
        <w:b w:val="0"/>
        <w:bCs w:val="0"/>
        <w:i w:val="0"/>
        <w:iCs w:val="0"/>
        <w:spacing w:val="0"/>
        <w:w w:val="100"/>
        <w:sz w:val="22"/>
        <w:szCs w:val="22"/>
        <w:lang w:val="en-US" w:eastAsia="en-US" w:bidi="ar-SA"/>
      </w:rPr>
    </w:lvl>
    <w:lvl w:ilvl="3" w:tplc="1AAA5746">
      <w:numFmt w:val="bullet"/>
      <w:lvlText w:val="•"/>
      <w:lvlJc w:val="left"/>
      <w:pPr>
        <w:ind w:left="3120" w:hanging="361"/>
      </w:pPr>
      <w:rPr>
        <w:rFonts w:hint="default"/>
        <w:lang w:val="en-US" w:eastAsia="en-US" w:bidi="ar-SA"/>
      </w:rPr>
    </w:lvl>
    <w:lvl w:ilvl="4" w:tplc="7B76E820">
      <w:numFmt w:val="bullet"/>
      <w:lvlText w:val="•"/>
      <w:lvlJc w:val="left"/>
      <w:pPr>
        <w:ind w:left="4240" w:hanging="361"/>
      </w:pPr>
      <w:rPr>
        <w:rFonts w:hint="default"/>
        <w:lang w:val="en-US" w:eastAsia="en-US" w:bidi="ar-SA"/>
      </w:rPr>
    </w:lvl>
    <w:lvl w:ilvl="5" w:tplc="D18EB838">
      <w:numFmt w:val="bullet"/>
      <w:lvlText w:val="•"/>
      <w:lvlJc w:val="left"/>
      <w:pPr>
        <w:ind w:left="5360" w:hanging="361"/>
      </w:pPr>
      <w:rPr>
        <w:rFonts w:hint="default"/>
        <w:lang w:val="en-US" w:eastAsia="en-US" w:bidi="ar-SA"/>
      </w:rPr>
    </w:lvl>
    <w:lvl w:ilvl="6" w:tplc="F5F67E16">
      <w:numFmt w:val="bullet"/>
      <w:lvlText w:val="•"/>
      <w:lvlJc w:val="left"/>
      <w:pPr>
        <w:ind w:left="6480" w:hanging="361"/>
      </w:pPr>
      <w:rPr>
        <w:rFonts w:hint="default"/>
        <w:lang w:val="en-US" w:eastAsia="en-US" w:bidi="ar-SA"/>
      </w:rPr>
    </w:lvl>
    <w:lvl w:ilvl="7" w:tplc="917CE9CA">
      <w:numFmt w:val="bullet"/>
      <w:lvlText w:val="•"/>
      <w:lvlJc w:val="left"/>
      <w:pPr>
        <w:ind w:left="7600" w:hanging="361"/>
      </w:pPr>
      <w:rPr>
        <w:rFonts w:hint="default"/>
        <w:lang w:val="en-US" w:eastAsia="en-US" w:bidi="ar-SA"/>
      </w:rPr>
    </w:lvl>
    <w:lvl w:ilvl="8" w:tplc="AB0EE488">
      <w:numFmt w:val="bullet"/>
      <w:lvlText w:val="•"/>
      <w:lvlJc w:val="left"/>
      <w:pPr>
        <w:ind w:left="8720" w:hanging="361"/>
      </w:pPr>
      <w:rPr>
        <w:rFonts w:hint="default"/>
        <w:lang w:val="en-US" w:eastAsia="en-US" w:bidi="ar-SA"/>
      </w:rPr>
    </w:lvl>
  </w:abstractNum>
  <w:abstractNum w:abstractNumId="16" w15:restartNumberingAfterBreak="0">
    <w:nsid w:val="468A5AC7"/>
    <w:multiLevelType w:val="hybridMultilevel"/>
    <w:tmpl w:val="EB34C2B6"/>
    <w:lvl w:ilvl="0" w:tplc="0409000F">
      <w:start w:val="1"/>
      <w:numFmt w:val="decimal"/>
      <w:lvlText w:val="%1."/>
      <w:lvlJc w:val="left"/>
      <w:pPr>
        <w:ind w:left="720" w:hanging="360"/>
      </w:pPr>
      <w:rPr>
        <w:rFonts w:hint="default"/>
        <w:b w:val="0"/>
        <w:bCs w:val="0"/>
        <w:i w:val="0"/>
        <w:iCs w:val="0"/>
        <w:spacing w:val="0"/>
        <w:w w:val="100"/>
        <w:sz w:val="22"/>
        <w:szCs w:val="22"/>
        <w:lang w:val="en-US" w:eastAsia="en-US" w:bidi="ar-S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FA364F6"/>
    <w:multiLevelType w:val="hybridMultilevel"/>
    <w:tmpl w:val="4BAEAED2"/>
    <w:lvl w:ilvl="0" w:tplc="4B00CB4C">
      <w:start w:val="1"/>
      <w:numFmt w:val="decimal"/>
      <w:lvlText w:val="%1."/>
      <w:lvlJc w:val="left"/>
      <w:pPr>
        <w:ind w:left="520" w:hanging="361"/>
      </w:pPr>
      <w:rPr>
        <w:rFonts w:ascii="Times New Roman" w:eastAsia="Arial" w:hAnsi="Times New Roman" w:cs="Times New Roman" w:hint="default"/>
        <w:b w:val="0"/>
        <w:bCs w:val="0"/>
        <w:i w:val="0"/>
        <w:iCs w:val="0"/>
        <w:spacing w:val="0"/>
        <w:w w:val="100"/>
        <w:sz w:val="22"/>
        <w:szCs w:val="22"/>
        <w:lang w:val="en-US" w:eastAsia="en-US" w:bidi="ar-SA"/>
      </w:rPr>
    </w:lvl>
    <w:lvl w:ilvl="1" w:tplc="37ECC1B6">
      <w:start w:val="1"/>
      <w:numFmt w:val="decimal"/>
      <w:lvlText w:val="(%2)"/>
      <w:lvlJc w:val="left"/>
      <w:pPr>
        <w:ind w:left="880" w:hanging="319"/>
      </w:pPr>
      <w:rPr>
        <w:rFonts w:ascii="Times New Roman" w:eastAsia="Arial" w:hAnsi="Times New Roman" w:cs="Times New Roman" w:hint="default"/>
        <w:b w:val="0"/>
        <w:bCs w:val="0"/>
        <w:i w:val="0"/>
        <w:iCs w:val="0"/>
        <w:spacing w:val="-2"/>
        <w:w w:val="100"/>
        <w:sz w:val="22"/>
        <w:szCs w:val="22"/>
        <w:lang w:val="en-US" w:eastAsia="en-US" w:bidi="ar-SA"/>
      </w:rPr>
    </w:lvl>
    <w:lvl w:ilvl="2" w:tplc="BEA68338">
      <w:numFmt w:val="bullet"/>
      <w:lvlText w:val="•"/>
      <w:lvlJc w:val="left"/>
      <w:pPr>
        <w:ind w:left="2000" w:hanging="319"/>
      </w:pPr>
      <w:rPr>
        <w:rFonts w:hint="default"/>
        <w:lang w:val="en-US" w:eastAsia="en-US" w:bidi="ar-SA"/>
      </w:rPr>
    </w:lvl>
    <w:lvl w:ilvl="3" w:tplc="998279FE">
      <w:numFmt w:val="bullet"/>
      <w:lvlText w:val="•"/>
      <w:lvlJc w:val="left"/>
      <w:pPr>
        <w:ind w:left="3120" w:hanging="319"/>
      </w:pPr>
      <w:rPr>
        <w:rFonts w:hint="default"/>
        <w:lang w:val="en-US" w:eastAsia="en-US" w:bidi="ar-SA"/>
      </w:rPr>
    </w:lvl>
    <w:lvl w:ilvl="4" w:tplc="A07A17BE">
      <w:numFmt w:val="bullet"/>
      <w:lvlText w:val="•"/>
      <w:lvlJc w:val="left"/>
      <w:pPr>
        <w:ind w:left="4240" w:hanging="319"/>
      </w:pPr>
      <w:rPr>
        <w:rFonts w:hint="default"/>
        <w:lang w:val="en-US" w:eastAsia="en-US" w:bidi="ar-SA"/>
      </w:rPr>
    </w:lvl>
    <w:lvl w:ilvl="5" w:tplc="3C3E734C">
      <w:numFmt w:val="bullet"/>
      <w:lvlText w:val="•"/>
      <w:lvlJc w:val="left"/>
      <w:pPr>
        <w:ind w:left="5360" w:hanging="319"/>
      </w:pPr>
      <w:rPr>
        <w:rFonts w:hint="default"/>
        <w:lang w:val="en-US" w:eastAsia="en-US" w:bidi="ar-SA"/>
      </w:rPr>
    </w:lvl>
    <w:lvl w:ilvl="6" w:tplc="B5B42BE0">
      <w:numFmt w:val="bullet"/>
      <w:lvlText w:val="•"/>
      <w:lvlJc w:val="left"/>
      <w:pPr>
        <w:ind w:left="6480" w:hanging="319"/>
      </w:pPr>
      <w:rPr>
        <w:rFonts w:hint="default"/>
        <w:lang w:val="en-US" w:eastAsia="en-US" w:bidi="ar-SA"/>
      </w:rPr>
    </w:lvl>
    <w:lvl w:ilvl="7" w:tplc="909643BA">
      <w:numFmt w:val="bullet"/>
      <w:lvlText w:val="•"/>
      <w:lvlJc w:val="left"/>
      <w:pPr>
        <w:ind w:left="7600" w:hanging="319"/>
      </w:pPr>
      <w:rPr>
        <w:rFonts w:hint="default"/>
        <w:lang w:val="en-US" w:eastAsia="en-US" w:bidi="ar-SA"/>
      </w:rPr>
    </w:lvl>
    <w:lvl w:ilvl="8" w:tplc="C20AA018">
      <w:numFmt w:val="bullet"/>
      <w:lvlText w:val="•"/>
      <w:lvlJc w:val="left"/>
      <w:pPr>
        <w:ind w:left="8720" w:hanging="319"/>
      </w:pPr>
      <w:rPr>
        <w:rFonts w:hint="default"/>
        <w:lang w:val="en-US" w:eastAsia="en-US" w:bidi="ar-SA"/>
      </w:rPr>
    </w:lvl>
  </w:abstractNum>
  <w:abstractNum w:abstractNumId="18" w15:restartNumberingAfterBreak="0">
    <w:nsid w:val="53BE5AE6"/>
    <w:multiLevelType w:val="hybridMultilevel"/>
    <w:tmpl w:val="3C7E19A0"/>
    <w:lvl w:ilvl="0" w:tplc="FFFFFFFF">
      <w:start w:val="1"/>
      <w:numFmt w:val="decimal"/>
      <w:lvlText w:val="%1."/>
      <w:lvlJc w:val="left"/>
      <w:pPr>
        <w:ind w:left="720" w:hanging="360"/>
      </w:pPr>
    </w:lvl>
    <w:lvl w:ilvl="1" w:tplc="71A42392">
      <w:start w:val="1"/>
      <w:numFmt w:val="lowerRoman"/>
      <w:lvlText w:val="(%2)"/>
      <w:lvlJc w:val="left"/>
      <w:pPr>
        <w:ind w:left="1440" w:hanging="360"/>
      </w:pPr>
      <w:rPr>
        <w:rFonts w:ascii="Arial" w:eastAsia="Arial" w:hAnsi="Arial" w:cs="Arial" w:hint="default"/>
        <w:b w:val="0"/>
        <w:bCs w:val="0"/>
        <w:i w:val="0"/>
        <w:iCs w:val="0"/>
        <w:spacing w:val="0"/>
        <w:w w:val="100"/>
        <w:sz w:val="22"/>
        <w:szCs w:val="22"/>
        <w:lang w:val="en-US"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FFB41F"/>
    <w:multiLevelType w:val="hybridMultilevel"/>
    <w:tmpl w:val="B4BAF898"/>
    <w:lvl w:ilvl="0" w:tplc="6922B350">
      <w:start w:val="1"/>
      <w:numFmt w:val="bullet"/>
      <w:lvlText w:val=""/>
      <w:lvlJc w:val="left"/>
      <w:pPr>
        <w:ind w:left="720" w:hanging="360"/>
      </w:pPr>
      <w:rPr>
        <w:rFonts w:ascii="Symbol" w:hAnsi="Symbol" w:hint="default"/>
      </w:rPr>
    </w:lvl>
    <w:lvl w:ilvl="1" w:tplc="A94E9E0E">
      <w:start w:val="1"/>
      <w:numFmt w:val="bullet"/>
      <w:lvlText w:val="o"/>
      <w:lvlJc w:val="left"/>
      <w:pPr>
        <w:ind w:left="1440" w:hanging="360"/>
      </w:pPr>
      <w:rPr>
        <w:rFonts w:ascii="Courier New" w:hAnsi="Courier New" w:hint="default"/>
      </w:rPr>
    </w:lvl>
    <w:lvl w:ilvl="2" w:tplc="E4BEDAC6">
      <w:start w:val="1"/>
      <w:numFmt w:val="bullet"/>
      <w:lvlText w:val=""/>
      <w:lvlJc w:val="left"/>
      <w:pPr>
        <w:ind w:left="2160" w:hanging="360"/>
      </w:pPr>
      <w:rPr>
        <w:rFonts w:ascii="Wingdings" w:hAnsi="Wingdings" w:hint="default"/>
      </w:rPr>
    </w:lvl>
    <w:lvl w:ilvl="3" w:tplc="6AEC39AA">
      <w:start w:val="1"/>
      <w:numFmt w:val="bullet"/>
      <w:lvlText w:val=""/>
      <w:lvlJc w:val="left"/>
      <w:pPr>
        <w:ind w:left="2880" w:hanging="360"/>
      </w:pPr>
      <w:rPr>
        <w:rFonts w:ascii="Symbol" w:hAnsi="Symbol" w:hint="default"/>
      </w:rPr>
    </w:lvl>
    <w:lvl w:ilvl="4" w:tplc="8E12CCFA">
      <w:start w:val="1"/>
      <w:numFmt w:val="bullet"/>
      <w:lvlText w:val="o"/>
      <w:lvlJc w:val="left"/>
      <w:pPr>
        <w:ind w:left="3600" w:hanging="360"/>
      </w:pPr>
      <w:rPr>
        <w:rFonts w:ascii="Courier New" w:hAnsi="Courier New" w:hint="default"/>
      </w:rPr>
    </w:lvl>
    <w:lvl w:ilvl="5" w:tplc="43B02A1C">
      <w:start w:val="1"/>
      <w:numFmt w:val="bullet"/>
      <w:lvlText w:val=""/>
      <w:lvlJc w:val="left"/>
      <w:pPr>
        <w:ind w:left="4320" w:hanging="360"/>
      </w:pPr>
      <w:rPr>
        <w:rFonts w:ascii="Wingdings" w:hAnsi="Wingdings" w:hint="default"/>
      </w:rPr>
    </w:lvl>
    <w:lvl w:ilvl="6" w:tplc="FCA04E5C">
      <w:start w:val="1"/>
      <w:numFmt w:val="bullet"/>
      <w:lvlText w:val=""/>
      <w:lvlJc w:val="left"/>
      <w:pPr>
        <w:ind w:left="5040" w:hanging="360"/>
      </w:pPr>
      <w:rPr>
        <w:rFonts w:ascii="Symbol" w:hAnsi="Symbol" w:hint="default"/>
      </w:rPr>
    </w:lvl>
    <w:lvl w:ilvl="7" w:tplc="7AA46B22">
      <w:start w:val="1"/>
      <w:numFmt w:val="bullet"/>
      <w:lvlText w:val="o"/>
      <w:lvlJc w:val="left"/>
      <w:pPr>
        <w:ind w:left="5760" w:hanging="360"/>
      </w:pPr>
      <w:rPr>
        <w:rFonts w:ascii="Courier New" w:hAnsi="Courier New" w:hint="default"/>
      </w:rPr>
    </w:lvl>
    <w:lvl w:ilvl="8" w:tplc="83806948">
      <w:start w:val="1"/>
      <w:numFmt w:val="bullet"/>
      <w:lvlText w:val=""/>
      <w:lvlJc w:val="left"/>
      <w:pPr>
        <w:ind w:left="6480" w:hanging="360"/>
      </w:pPr>
      <w:rPr>
        <w:rFonts w:ascii="Wingdings" w:hAnsi="Wingdings" w:hint="default"/>
      </w:rPr>
    </w:lvl>
  </w:abstractNum>
  <w:abstractNum w:abstractNumId="20" w15:restartNumberingAfterBreak="0">
    <w:nsid w:val="70E42C42"/>
    <w:multiLevelType w:val="hybridMultilevel"/>
    <w:tmpl w:val="1492AB20"/>
    <w:lvl w:ilvl="0" w:tplc="14324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226079"/>
    <w:multiLevelType w:val="hybridMultilevel"/>
    <w:tmpl w:val="9F089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09062F"/>
    <w:multiLevelType w:val="multilevel"/>
    <w:tmpl w:val="3384DEB0"/>
    <w:lvl w:ilvl="0">
      <w:start w:val="1"/>
      <w:numFmt w:val="decimal"/>
      <w:lvlText w:val="%1."/>
      <w:lvlJc w:val="left"/>
      <w:pPr>
        <w:ind w:left="519" w:hanging="359"/>
      </w:pPr>
      <w:rPr>
        <w:rFonts w:ascii="Arial" w:eastAsia="Arial" w:hAnsi="Arial" w:cs="Arial" w:hint="default"/>
        <w:b/>
        <w:bCs/>
        <w:i w:val="0"/>
        <w:iCs w:val="0"/>
        <w:spacing w:val="-2"/>
        <w:w w:val="100"/>
        <w:sz w:val="28"/>
        <w:szCs w:val="28"/>
        <w:shd w:val="clear" w:color="auto" w:fill="D8D8D8"/>
        <w:lang w:val="en-US" w:eastAsia="en-US" w:bidi="ar-SA"/>
      </w:rPr>
    </w:lvl>
    <w:lvl w:ilvl="1">
      <w:start w:val="1"/>
      <w:numFmt w:val="decimal"/>
      <w:lvlText w:val="%1.%2."/>
      <w:lvlJc w:val="left"/>
      <w:pPr>
        <w:ind w:left="700" w:hanging="541"/>
      </w:pPr>
      <w:rPr>
        <w:rFonts w:ascii="Arial" w:hAnsi="Arial" w:hint="default"/>
        <w:b/>
        <w:bCs/>
        <w:i w:val="0"/>
        <w:iCs w:val="0"/>
        <w:spacing w:val="-2"/>
        <w:w w:val="98"/>
        <w:sz w:val="24"/>
        <w:szCs w:val="24"/>
        <w:lang w:val="en-US" w:eastAsia="en-US" w:bidi="ar-SA"/>
      </w:rPr>
    </w:lvl>
    <w:lvl w:ilvl="2">
      <w:start w:val="1"/>
      <w:numFmt w:val="decimal"/>
      <w:lvlText w:val="%3."/>
      <w:lvlJc w:val="left"/>
      <w:pPr>
        <w:ind w:left="880" w:hanging="360"/>
      </w:pPr>
    </w:lvl>
    <w:lvl w:ilvl="3">
      <w:start w:val="1"/>
      <w:numFmt w:val="decimal"/>
      <w:lvlText w:val="%4."/>
      <w:lvlJc w:val="left"/>
      <w:pPr>
        <w:ind w:left="1239" w:hanging="360"/>
      </w:pPr>
      <w:rPr>
        <w:b w:val="0"/>
        <w:bCs w:val="0"/>
      </w:rPr>
    </w:lvl>
    <w:lvl w:ilvl="4">
      <w:numFmt w:val="bullet"/>
      <w:lvlText w:val="•"/>
      <w:lvlJc w:val="left"/>
      <w:pPr>
        <w:ind w:left="1340" w:hanging="361"/>
      </w:pPr>
      <w:rPr>
        <w:rFonts w:hint="default"/>
        <w:lang w:val="en-US" w:eastAsia="en-US" w:bidi="ar-SA"/>
      </w:rPr>
    </w:lvl>
    <w:lvl w:ilvl="5">
      <w:numFmt w:val="bullet"/>
      <w:lvlText w:val="•"/>
      <w:lvlJc w:val="left"/>
      <w:pPr>
        <w:ind w:left="2943" w:hanging="361"/>
      </w:pPr>
      <w:rPr>
        <w:rFonts w:hint="default"/>
        <w:lang w:val="en-US" w:eastAsia="en-US" w:bidi="ar-SA"/>
      </w:rPr>
    </w:lvl>
    <w:lvl w:ilvl="6">
      <w:numFmt w:val="bullet"/>
      <w:lvlText w:val="•"/>
      <w:lvlJc w:val="left"/>
      <w:pPr>
        <w:ind w:left="4546" w:hanging="361"/>
      </w:pPr>
      <w:rPr>
        <w:rFonts w:hint="default"/>
        <w:lang w:val="en-US" w:eastAsia="en-US" w:bidi="ar-SA"/>
      </w:rPr>
    </w:lvl>
    <w:lvl w:ilvl="7">
      <w:numFmt w:val="bullet"/>
      <w:lvlText w:val="•"/>
      <w:lvlJc w:val="left"/>
      <w:pPr>
        <w:ind w:left="6150" w:hanging="361"/>
      </w:pPr>
      <w:rPr>
        <w:rFonts w:hint="default"/>
        <w:lang w:val="en-US" w:eastAsia="en-US" w:bidi="ar-SA"/>
      </w:rPr>
    </w:lvl>
    <w:lvl w:ilvl="8">
      <w:numFmt w:val="bullet"/>
      <w:lvlText w:val="•"/>
      <w:lvlJc w:val="left"/>
      <w:pPr>
        <w:ind w:left="7753" w:hanging="361"/>
      </w:pPr>
      <w:rPr>
        <w:rFonts w:hint="default"/>
        <w:lang w:val="en-US" w:eastAsia="en-US" w:bidi="ar-SA"/>
      </w:rPr>
    </w:lvl>
  </w:abstractNum>
  <w:num w:numId="1" w16cid:durableId="412553608">
    <w:abstractNumId w:val="5"/>
  </w:num>
  <w:num w:numId="2" w16cid:durableId="45759764">
    <w:abstractNumId w:val="15"/>
  </w:num>
  <w:num w:numId="3" w16cid:durableId="2070373597">
    <w:abstractNumId w:val="17"/>
  </w:num>
  <w:num w:numId="4" w16cid:durableId="2056273875">
    <w:abstractNumId w:val="1"/>
  </w:num>
  <w:num w:numId="5" w16cid:durableId="1189760040">
    <w:abstractNumId w:val="21"/>
  </w:num>
  <w:num w:numId="6" w16cid:durableId="1408379721">
    <w:abstractNumId w:val="14"/>
  </w:num>
  <w:num w:numId="7" w16cid:durableId="607009836">
    <w:abstractNumId w:val="4"/>
  </w:num>
  <w:num w:numId="8" w16cid:durableId="1063873654">
    <w:abstractNumId w:val="8"/>
  </w:num>
  <w:num w:numId="9" w16cid:durableId="1899239510">
    <w:abstractNumId w:val="11"/>
  </w:num>
  <w:num w:numId="10" w16cid:durableId="1623343246">
    <w:abstractNumId w:val="7"/>
  </w:num>
  <w:num w:numId="11" w16cid:durableId="280306299">
    <w:abstractNumId w:val="20"/>
  </w:num>
  <w:num w:numId="12" w16cid:durableId="1041251562">
    <w:abstractNumId w:val="10"/>
  </w:num>
  <w:num w:numId="13" w16cid:durableId="9990115">
    <w:abstractNumId w:val="18"/>
  </w:num>
  <w:num w:numId="14" w16cid:durableId="1362440674">
    <w:abstractNumId w:val="16"/>
  </w:num>
  <w:num w:numId="15" w16cid:durableId="2053923500">
    <w:abstractNumId w:val="22"/>
  </w:num>
  <w:num w:numId="16" w16cid:durableId="605695946">
    <w:abstractNumId w:val="0"/>
  </w:num>
  <w:num w:numId="17" w16cid:durableId="865168909">
    <w:abstractNumId w:val="12"/>
  </w:num>
  <w:num w:numId="18" w16cid:durableId="1807622806">
    <w:abstractNumId w:val="3"/>
  </w:num>
  <w:num w:numId="19" w16cid:durableId="1092092879">
    <w:abstractNumId w:val="6"/>
  </w:num>
  <w:num w:numId="20" w16cid:durableId="1181625286">
    <w:abstractNumId w:val="19"/>
  </w:num>
  <w:num w:numId="21" w16cid:durableId="1533886168">
    <w:abstractNumId w:val="13"/>
  </w:num>
  <w:num w:numId="22" w16cid:durableId="2067295580">
    <w:abstractNumId w:val="9"/>
  </w:num>
  <w:num w:numId="23" w16cid:durableId="1542085481">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E2E"/>
    <w:rsid w:val="0000034D"/>
    <w:rsid w:val="00001FD0"/>
    <w:rsid w:val="000024AA"/>
    <w:rsid w:val="000035B0"/>
    <w:rsid w:val="00010E34"/>
    <w:rsid w:val="000116C5"/>
    <w:rsid w:val="000124A2"/>
    <w:rsid w:val="00012FC6"/>
    <w:rsid w:val="00013E11"/>
    <w:rsid w:val="000154D7"/>
    <w:rsid w:val="00024194"/>
    <w:rsid w:val="0002539E"/>
    <w:rsid w:val="00027C63"/>
    <w:rsid w:val="00027E31"/>
    <w:rsid w:val="00030F8A"/>
    <w:rsid w:val="00034B2D"/>
    <w:rsid w:val="00036160"/>
    <w:rsid w:val="0004179D"/>
    <w:rsid w:val="00042151"/>
    <w:rsid w:val="0004230C"/>
    <w:rsid w:val="00042406"/>
    <w:rsid w:val="00042D43"/>
    <w:rsid w:val="000434BC"/>
    <w:rsid w:val="000459B8"/>
    <w:rsid w:val="000467C0"/>
    <w:rsid w:val="00046D20"/>
    <w:rsid w:val="00050C0A"/>
    <w:rsid w:val="000517DE"/>
    <w:rsid w:val="00056374"/>
    <w:rsid w:val="00056F39"/>
    <w:rsid w:val="00065A09"/>
    <w:rsid w:val="000712C4"/>
    <w:rsid w:val="00071CB2"/>
    <w:rsid w:val="000720E4"/>
    <w:rsid w:val="00072400"/>
    <w:rsid w:val="00073466"/>
    <w:rsid w:val="0007384C"/>
    <w:rsid w:val="00073C3C"/>
    <w:rsid w:val="00075981"/>
    <w:rsid w:val="000761BF"/>
    <w:rsid w:val="00080A3B"/>
    <w:rsid w:val="0008345E"/>
    <w:rsid w:val="000855B4"/>
    <w:rsid w:val="0008610D"/>
    <w:rsid w:val="00086E3E"/>
    <w:rsid w:val="000871E9"/>
    <w:rsid w:val="0009393F"/>
    <w:rsid w:val="000967DB"/>
    <w:rsid w:val="000A03DF"/>
    <w:rsid w:val="000A094D"/>
    <w:rsid w:val="000A0B6D"/>
    <w:rsid w:val="000A1030"/>
    <w:rsid w:val="000A21BA"/>
    <w:rsid w:val="000A4C23"/>
    <w:rsid w:val="000A6F35"/>
    <w:rsid w:val="000B0339"/>
    <w:rsid w:val="000B1A4D"/>
    <w:rsid w:val="000B1AA8"/>
    <w:rsid w:val="000B2035"/>
    <w:rsid w:val="000B6641"/>
    <w:rsid w:val="000C0A08"/>
    <w:rsid w:val="000C0F62"/>
    <w:rsid w:val="000C13D1"/>
    <w:rsid w:val="000C1414"/>
    <w:rsid w:val="000C16C4"/>
    <w:rsid w:val="000C16F5"/>
    <w:rsid w:val="000C3411"/>
    <w:rsid w:val="000C4627"/>
    <w:rsid w:val="000C52CD"/>
    <w:rsid w:val="000D14D7"/>
    <w:rsid w:val="000D1836"/>
    <w:rsid w:val="000D430C"/>
    <w:rsid w:val="000D44ED"/>
    <w:rsid w:val="000D5666"/>
    <w:rsid w:val="000E0D1A"/>
    <w:rsid w:val="000E1776"/>
    <w:rsid w:val="000E3F80"/>
    <w:rsid w:val="000E6169"/>
    <w:rsid w:val="000F4AA3"/>
    <w:rsid w:val="000F62C2"/>
    <w:rsid w:val="000F6966"/>
    <w:rsid w:val="00100FA9"/>
    <w:rsid w:val="00103863"/>
    <w:rsid w:val="001038A7"/>
    <w:rsid w:val="00111569"/>
    <w:rsid w:val="001143A2"/>
    <w:rsid w:val="0011447A"/>
    <w:rsid w:val="00114D4D"/>
    <w:rsid w:val="00116338"/>
    <w:rsid w:val="001165E4"/>
    <w:rsid w:val="00124C45"/>
    <w:rsid w:val="001261FC"/>
    <w:rsid w:val="00130473"/>
    <w:rsid w:val="00133342"/>
    <w:rsid w:val="001348B8"/>
    <w:rsid w:val="00136D0F"/>
    <w:rsid w:val="00137CF1"/>
    <w:rsid w:val="00142C1A"/>
    <w:rsid w:val="001441D5"/>
    <w:rsid w:val="0014518C"/>
    <w:rsid w:val="001505C1"/>
    <w:rsid w:val="00154BCA"/>
    <w:rsid w:val="001565A3"/>
    <w:rsid w:val="00157B5C"/>
    <w:rsid w:val="00161A1A"/>
    <w:rsid w:val="00162CAF"/>
    <w:rsid w:val="00163063"/>
    <w:rsid w:val="00164688"/>
    <w:rsid w:val="001677D3"/>
    <w:rsid w:val="00170155"/>
    <w:rsid w:val="001708A7"/>
    <w:rsid w:val="00172140"/>
    <w:rsid w:val="00172275"/>
    <w:rsid w:val="00172681"/>
    <w:rsid w:val="001726AB"/>
    <w:rsid w:val="00177B86"/>
    <w:rsid w:val="00182E2B"/>
    <w:rsid w:val="0018489D"/>
    <w:rsid w:val="001901C7"/>
    <w:rsid w:val="00193115"/>
    <w:rsid w:val="00196E5A"/>
    <w:rsid w:val="001973A3"/>
    <w:rsid w:val="001A0BE4"/>
    <w:rsid w:val="001A136A"/>
    <w:rsid w:val="001A158A"/>
    <w:rsid w:val="001A27AE"/>
    <w:rsid w:val="001A45D3"/>
    <w:rsid w:val="001A51A3"/>
    <w:rsid w:val="001A651D"/>
    <w:rsid w:val="001A7BF1"/>
    <w:rsid w:val="001B2097"/>
    <w:rsid w:val="001B4AA5"/>
    <w:rsid w:val="001B7912"/>
    <w:rsid w:val="001B7951"/>
    <w:rsid w:val="001C098C"/>
    <w:rsid w:val="001C1733"/>
    <w:rsid w:val="001C1DC3"/>
    <w:rsid w:val="001C716B"/>
    <w:rsid w:val="001C7174"/>
    <w:rsid w:val="001C7386"/>
    <w:rsid w:val="001D0750"/>
    <w:rsid w:val="001D0D07"/>
    <w:rsid w:val="001D1DF2"/>
    <w:rsid w:val="001D6B43"/>
    <w:rsid w:val="001D7B0B"/>
    <w:rsid w:val="001E128A"/>
    <w:rsid w:val="001E1FD8"/>
    <w:rsid w:val="001E6670"/>
    <w:rsid w:val="001E773D"/>
    <w:rsid w:val="001E79D4"/>
    <w:rsid w:val="001F2BB5"/>
    <w:rsid w:val="001F348A"/>
    <w:rsid w:val="001F3539"/>
    <w:rsid w:val="001F48B3"/>
    <w:rsid w:val="001F5A02"/>
    <w:rsid w:val="001F63CE"/>
    <w:rsid w:val="002001D6"/>
    <w:rsid w:val="0020206B"/>
    <w:rsid w:val="00205A94"/>
    <w:rsid w:val="002068C8"/>
    <w:rsid w:val="00206A64"/>
    <w:rsid w:val="00210B6B"/>
    <w:rsid w:val="0021418A"/>
    <w:rsid w:val="002146F9"/>
    <w:rsid w:val="00216BE9"/>
    <w:rsid w:val="00217623"/>
    <w:rsid w:val="0022011E"/>
    <w:rsid w:val="002234AD"/>
    <w:rsid w:val="00223C38"/>
    <w:rsid w:val="002261C2"/>
    <w:rsid w:val="0022738C"/>
    <w:rsid w:val="00227BD9"/>
    <w:rsid w:val="0023203D"/>
    <w:rsid w:val="002327EE"/>
    <w:rsid w:val="002339E8"/>
    <w:rsid w:val="00243085"/>
    <w:rsid w:val="00243244"/>
    <w:rsid w:val="00243989"/>
    <w:rsid w:val="00244203"/>
    <w:rsid w:val="00244834"/>
    <w:rsid w:val="00244D35"/>
    <w:rsid w:val="00246C4D"/>
    <w:rsid w:val="00246E29"/>
    <w:rsid w:val="00246F3F"/>
    <w:rsid w:val="00247F38"/>
    <w:rsid w:val="00252205"/>
    <w:rsid w:val="00253BE3"/>
    <w:rsid w:val="002546FE"/>
    <w:rsid w:val="00254D27"/>
    <w:rsid w:val="00260546"/>
    <w:rsid w:val="00261D48"/>
    <w:rsid w:val="00263DE2"/>
    <w:rsid w:val="00265CAC"/>
    <w:rsid w:val="00270223"/>
    <w:rsid w:val="00270614"/>
    <w:rsid w:val="002706D4"/>
    <w:rsid w:val="00270D3F"/>
    <w:rsid w:val="00273B67"/>
    <w:rsid w:val="00276FD1"/>
    <w:rsid w:val="00282D78"/>
    <w:rsid w:val="00284AF1"/>
    <w:rsid w:val="00285318"/>
    <w:rsid w:val="00290E19"/>
    <w:rsid w:val="00290F56"/>
    <w:rsid w:val="0029112A"/>
    <w:rsid w:val="002913D1"/>
    <w:rsid w:val="00293B89"/>
    <w:rsid w:val="00294996"/>
    <w:rsid w:val="00296653"/>
    <w:rsid w:val="002966AE"/>
    <w:rsid w:val="00297AAC"/>
    <w:rsid w:val="002A1CBD"/>
    <w:rsid w:val="002A629D"/>
    <w:rsid w:val="002A62C9"/>
    <w:rsid w:val="002A715F"/>
    <w:rsid w:val="002A74B8"/>
    <w:rsid w:val="002B1CEB"/>
    <w:rsid w:val="002B2C0F"/>
    <w:rsid w:val="002B2F03"/>
    <w:rsid w:val="002B4F52"/>
    <w:rsid w:val="002B4FD4"/>
    <w:rsid w:val="002B506E"/>
    <w:rsid w:val="002C3231"/>
    <w:rsid w:val="002C3571"/>
    <w:rsid w:val="002C7D76"/>
    <w:rsid w:val="002C7F8C"/>
    <w:rsid w:val="002D069E"/>
    <w:rsid w:val="002D7E05"/>
    <w:rsid w:val="002E40BF"/>
    <w:rsid w:val="002E4529"/>
    <w:rsid w:val="002E49BA"/>
    <w:rsid w:val="002E4D67"/>
    <w:rsid w:val="002E765E"/>
    <w:rsid w:val="002E7DB8"/>
    <w:rsid w:val="002F1836"/>
    <w:rsid w:val="002F1D43"/>
    <w:rsid w:val="002F2183"/>
    <w:rsid w:val="002F3BD4"/>
    <w:rsid w:val="002F5D1E"/>
    <w:rsid w:val="002F63A5"/>
    <w:rsid w:val="002F6420"/>
    <w:rsid w:val="002F6B71"/>
    <w:rsid w:val="00301DFE"/>
    <w:rsid w:val="00301FF0"/>
    <w:rsid w:val="00304A87"/>
    <w:rsid w:val="0030537B"/>
    <w:rsid w:val="00306D18"/>
    <w:rsid w:val="00311D8E"/>
    <w:rsid w:val="0031402E"/>
    <w:rsid w:val="00315773"/>
    <w:rsid w:val="003176FE"/>
    <w:rsid w:val="00322697"/>
    <w:rsid w:val="00323CC7"/>
    <w:rsid w:val="00324084"/>
    <w:rsid w:val="003253D6"/>
    <w:rsid w:val="00326FEA"/>
    <w:rsid w:val="00331493"/>
    <w:rsid w:val="003317E0"/>
    <w:rsid w:val="00340A32"/>
    <w:rsid w:val="00341163"/>
    <w:rsid w:val="00342B55"/>
    <w:rsid w:val="00342FBB"/>
    <w:rsid w:val="00344232"/>
    <w:rsid w:val="00345AD5"/>
    <w:rsid w:val="00347D7B"/>
    <w:rsid w:val="0035093E"/>
    <w:rsid w:val="00351026"/>
    <w:rsid w:val="00351525"/>
    <w:rsid w:val="00352577"/>
    <w:rsid w:val="00352C01"/>
    <w:rsid w:val="00360D2A"/>
    <w:rsid w:val="00361C5F"/>
    <w:rsid w:val="00362FB1"/>
    <w:rsid w:val="003634B5"/>
    <w:rsid w:val="00363851"/>
    <w:rsid w:val="003672C8"/>
    <w:rsid w:val="00373071"/>
    <w:rsid w:val="00373605"/>
    <w:rsid w:val="00373F17"/>
    <w:rsid w:val="003747BF"/>
    <w:rsid w:val="003747D7"/>
    <w:rsid w:val="00375384"/>
    <w:rsid w:val="003767E2"/>
    <w:rsid w:val="00376A03"/>
    <w:rsid w:val="003813E4"/>
    <w:rsid w:val="00385C81"/>
    <w:rsid w:val="00390F2C"/>
    <w:rsid w:val="00391C7C"/>
    <w:rsid w:val="00392FEB"/>
    <w:rsid w:val="0039471B"/>
    <w:rsid w:val="0039496C"/>
    <w:rsid w:val="003A4684"/>
    <w:rsid w:val="003A6799"/>
    <w:rsid w:val="003A6F95"/>
    <w:rsid w:val="003A7524"/>
    <w:rsid w:val="003A7D55"/>
    <w:rsid w:val="003B1122"/>
    <w:rsid w:val="003B1911"/>
    <w:rsid w:val="003B29B9"/>
    <w:rsid w:val="003B55A3"/>
    <w:rsid w:val="003B58DA"/>
    <w:rsid w:val="003B62CF"/>
    <w:rsid w:val="003B76A8"/>
    <w:rsid w:val="003C56B4"/>
    <w:rsid w:val="003C5DB2"/>
    <w:rsid w:val="003C6E14"/>
    <w:rsid w:val="003D2374"/>
    <w:rsid w:val="003D24DD"/>
    <w:rsid w:val="003D3415"/>
    <w:rsid w:val="003D576E"/>
    <w:rsid w:val="003D5CA1"/>
    <w:rsid w:val="003E0737"/>
    <w:rsid w:val="003E0F33"/>
    <w:rsid w:val="003E237E"/>
    <w:rsid w:val="003E3291"/>
    <w:rsid w:val="003E7A09"/>
    <w:rsid w:val="003F0145"/>
    <w:rsid w:val="003F0387"/>
    <w:rsid w:val="003F2396"/>
    <w:rsid w:val="003F364C"/>
    <w:rsid w:val="003F39AC"/>
    <w:rsid w:val="003F3C96"/>
    <w:rsid w:val="004000F9"/>
    <w:rsid w:val="00400525"/>
    <w:rsid w:val="00400F51"/>
    <w:rsid w:val="0040307E"/>
    <w:rsid w:val="00403498"/>
    <w:rsid w:val="00403EB0"/>
    <w:rsid w:val="00405E2E"/>
    <w:rsid w:val="00410E6F"/>
    <w:rsid w:val="0041217B"/>
    <w:rsid w:val="004149DC"/>
    <w:rsid w:val="00414B8E"/>
    <w:rsid w:val="00415038"/>
    <w:rsid w:val="00415C81"/>
    <w:rsid w:val="00420575"/>
    <w:rsid w:val="00420611"/>
    <w:rsid w:val="00421D41"/>
    <w:rsid w:val="0042589B"/>
    <w:rsid w:val="00426E90"/>
    <w:rsid w:val="00427496"/>
    <w:rsid w:val="00432357"/>
    <w:rsid w:val="004418A7"/>
    <w:rsid w:val="00447000"/>
    <w:rsid w:val="00450B03"/>
    <w:rsid w:val="004521A3"/>
    <w:rsid w:val="004547AA"/>
    <w:rsid w:val="0045489D"/>
    <w:rsid w:val="00456438"/>
    <w:rsid w:val="00461A5E"/>
    <w:rsid w:val="00465268"/>
    <w:rsid w:val="00466452"/>
    <w:rsid w:val="004836CD"/>
    <w:rsid w:val="00485116"/>
    <w:rsid w:val="00485708"/>
    <w:rsid w:val="00485A3D"/>
    <w:rsid w:val="004865F5"/>
    <w:rsid w:val="004873E2"/>
    <w:rsid w:val="00490C72"/>
    <w:rsid w:val="00492A4E"/>
    <w:rsid w:val="00494E8A"/>
    <w:rsid w:val="00494EB6"/>
    <w:rsid w:val="00497755"/>
    <w:rsid w:val="004A24BF"/>
    <w:rsid w:val="004A7B6A"/>
    <w:rsid w:val="004B00D4"/>
    <w:rsid w:val="004B0FCB"/>
    <w:rsid w:val="004B4F05"/>
    <w:rsid w:val="004B590C"/>
    <w:rsid w:val="004B6079"/>
    <w:rsid w:val="004C18CB"/>
    <w:rsid w:val="004C260B"/>
    <w:rsid w:val="004C520C"/>
    <w:rsid w:val="004C5B31"/>
    <w:rsid w:val="004D0ABD"/>
    <w:rsid w:val="004D0DE6"/>
    <w:rsid w:val="004D1012"/>
    <w:rsid w:val="004D1141"/>
    <w:rsid w:val="004D2309"/>
    <w:rsid w:val="004D374A"/>
    <w:rsid w:val="004D4931"/>
    <w:rsid w:val="004D5AAA"/>
    <w:rsid w:val="004D77FF"/>
    <w:rsid w:val="004E07EE"/>
    <w:rsid w:val="004E2066"/>
    <w:rsid w:val="004E24EB"/>
    <w:rsid w:val="004E490C"/>
    <w:rsid w:val="004F22A2"/>
    <w:rsid w:val="004F2554"/>
    <w:rsid w:val="004F279E"/>
    <w:rsid w:val="004F3447"/>
    <w:rsid w:val="004F42E6"/>
    <w:rsid w:val="004F4440"/>
    <w:rsid w:val="004F5453"/>
    <w:rsid w:val="004F7E59"/>
    <w:rsid w:val="00500681"/>
    <w:rsid w:val="005022E0"/>
    <w:rsid w:val="00504296"/>
    <w:rsid w:val="00506937"/>
    <w:rsid w:val="00506F39"/>
    <w:rsid w:val="00511550"/>
    <w:rsid w:val="0051217B"/>
    <w:rsid w:val="00512D25"/>
    <w:rsid w:val="00512EC4"/>
    <w:rsid w:val="00515557"/>
    <w:rsid w:val="00515CD0"/>
    <w:rsid w:val="005201C1"/>
    <w:rsid w:val="00521EAB"/>
    <w:rsid w:val="00522DDB"/>
    <w:rsid w:val="00523EB8"/>
    <w:rsid w:val="00524080"/>
    <w:rsid w:val="0052573B"/>
    <w:rsid w:val="0052669D"/>
    <w:rsid w:val="00526BEA"/>
    <w:rsid w:val="00527CDD"/>
    <w:rsid w:val="00530001"/>
    <w:rsid w:val="00530074"/>
    <w:rsid w:val="005318E2"/>
    <w:rsid w:val="00532C23"/>
    <w:rsid w:val="00534DD1"/>
    <w:rsid w:val="0053746A"/>
    <w:rsid w:val="0053747D"/>
    <w:rsid w:val="00542251"/>
    <w:rsid w:val="005447E5"/>
    <w:rsid w:val="00544F42"/>
    <w:rsid w:val="00546661"/>
    <w:rsid w:val="0054752D"/>
    <w:rsid w:val="00547E00"/>
    <w:rsid w:val="005507A7"/>
    <w:rsid w:val="0055182A"/>
    <w:rsid w:val="00553C55"/>
    <w:rsid w:val="0055567E"/>
    <w:rsid w:val="005576F9"/>
    <w:rsid w:val="00557A7F"/>
    <w:rsid w:val="00562921"/>
    <w:rsid w:val="00562FF5"/>
    <w:rsid w:val="005633AC"/>
    <w:rsid w:val="005678CD"/>
    <w:rsid w:val="0057025B"/>
    <w:rsid w:val="00570603"/>
    <w:rsid w:val="00570866"/>
    <w:rsid w:val="00571163"/>
    <w:rsid w:val="00572FFF"/>
    <w:rsid w:val="00573EB4"/>
    <w:rsid w:val="0057483A"/>
    <w:rsid w:val="00576845"/>
    <w:rsid w:val="0058009E"/>
    <w:rsid w:val="0058074F"/>
    <w:rsid w:val="00580EC7"/>
    <w:rsid w:val="00581C01"/>
    <w:rsid w:val="00582FB2"/>
    <w:rsid w:val="005840C4"/>
    <w:rsid w:val="005872A6"/>
    <w:rsid w:val="0059048A"/>
    <w:rsid w:val="00592E24"/>
    <w:rsid w:val="00593021"/>
    <w:rsid w:val="005935B4"/>
    <w:rsid w:val="00593F04"/>
    <w:rsid w:val="00595BD2"/>
    <w:rsid w:val="005965F3"/>
    <w:rsid w:val="00596B85"/>
    <w:rsid w:val="005A1761"/>
    <w:rsid w:val="005A1E4B"/>
    <w:rsid w:val="005A1EBB"/>
    <w:rsid w:val="005A2BDE"/>
    <w:rsid w:val="005B0632"/>
    <w:rsid w:val="005B18DA"/>
    <w:rsid w:val="005C1126"/>
    <w:rsid w:val="005C250D"/>
    <w:rsid w:val="005C2B28"/>
    <w:rsid w:val="005C2C70"/>
    <w:rsid w:val="005C4166"/>
    <w:rsid w:val="005C4385"/>
    <w:rsid w:val="005C549E"/>
    <w:rsid w:val="005C7C8E"/>
    <w:rsid w:val="005D0358"/>
    <w:rsid w:val="005D16F0"/>
    <w:rsid w:val="005D28E3"/>
    <w:rsid w:val="005E09AA"/>
    <w:rsid w:val="005E7C39"/>
    <w:rsid w:val="005F03C9"/>
    <w:rsid w:val="005F14B7"/>
    <w:rsid w:val="005F16F2"/>
    <w:rsid w:val="005F2EB2"/>
    <w:rsid w:val="005F3BEA"/>
    <w:rsid w:val="005F405C"/>
    <w:rsid w:val="005F5282"/>
    <w:rsid w:val="005F5F39"/>
    <w:rsid w:val="005F611F"/>
    <w:rsid w:val="005F61FB"/>
    <w:rsid w:val="005F7212"/>
    <w:rsid w:val="00600881"/>
    <w:rsid w:val="00600AE4"/>
    <w:rsid w:val="00600E6C"/>
    <w:rsid w:val="0060355C"/>
    <w:rsid w:val="0061022D"/>
    <w:rsid w:val="00611354"/>
    <w:rsid w:val="00612E30"/>
    <w:rsid w:val="00613E30"/>
    <w:rsid w:val="006223A3"/>
    <w:rsid w:val="0062259A"/>
    <w:rsid w:val="006254F7"/>
    <w:rsid w:val="00626624"/>
    <w:rsid w:val="00627BE9"/>
    <w:rsid w:val="00633CFB"/>
    <w:rsid w:val="00636A43"/>
    <w:rsid w:val="0063746C"/>
    <w:rsid w:val="00637BF1"/>
    <w:rsid w:val="00637DE9"/>
    <w:rsid w:val="0064009B"/>
    <w:rsid w:val="00640114"/>
    <w:rsid w:val="006449B5"/>
    <w:rsid w:val="00644EEE"/>
    <w:rsid w:val="00645408"/>
    <w:rsid w:val="00646019"/>
    <w:rsid w:val="006479D9"/>
    <w:rsid w:val="0065036D"/>
    <w:rsid w:val="006503DB"/>
    <w:rsid w:val="006507DD"/>
    <w:rsid w:val="00650A1C"/>
    <w:rsid w:val="00650E81"/>
    <w:rsid w:val="0065123B"/>
    <w:rsid w:val="00654DBE"/>
    <w:rsid w:val="006554AA"/>
    <w:rsid w:val="0065585E"/>
    <w:rsid w:val="006575BB"/>
    <w:rsid w:val="0065776A"/>
    <w:rsid w:val="006622E8"/>
    <w:rsid w:val="006642D8"/>
    <w:rsid w:val="006656E8"/>
    <w:rsid w:val="0066677F"/>
    <w:rsid w:val="00666E96"/>
    <w:rsid w:val="006670F2"/>
    <w:rsid w:val="00670943"/>
    <w:rsid w:val="0067152A"/>
    <w:rsid w:val="00671DBA"/>
    <w:rsid w:val="00672194"/>
    <w:rsid w:val="00672926"/>
    <w:rsid w:val="006733FB"/>
    <w:rsid w:val="006735F8"/>
    <w:rsid w:val="00674B4C"/>
    <w:rsid w:val="006776A6"/>
    <w:rsid w:val="00685F61"/>
    <w:rsid w:val="00685F73"/>
    <w:rsid w:val="00693BC9"/>
    <w:rsid w:val="0069432A"/>
    <w:rsid w:val="00695ED4"/>
    <w:rsid w:val="006967FD"/>
    <w:rsid w:val="00696E29"/>
    <w:rsid w:val="006A345B"/>
    <w:rsid w:val="006A3FF4"/>
    <w:rsid w:val="006A6989"/>
    <w:rsid w:val="006A6CF3"/>
    <w:rsid w:val="006A71A8"/>
    <w:rsid w:val="006A7BAB"/>
    <w:rsid w:val="006B13EE"/>
    <w:rsid w:val="006B1F5C"/>
    <w:rsid w:val="006B246F"/>
    <w:rsid w:val="006B27E4"/>
    <w:rsid w:val="006B310A"/>
    <w:rsid w:val="006B52D6"/>
    <w:rsid w:val="006B6365"/>
    <w:rsid w:val="006B7B43"/>
    <w:rsid w:val="006C0E53"/>
    <w:rsid w:val="006C24AA"/>
    <w:rsid w:val="006C5D2B"/>
    <w:rsid w:val="006C6333"/>
    <w:rsid w:val="006C7FA1"/>
    <w:rsid w:val="006D26DD"/>
    <w:rsid w:val="006E052A"/>
    <w:rsid w:val="006E2888"/>
    <w:rsid w:val="006E429B"/>
    <w:rsid w:val="006E4F04"/>
    <w:rsid w:val="006E5FA3"/>
    <w:rsid w:val="006E6285"/>
    <w:rsid w:val="006F1E1B"/>
    <w:rsid w:val="006F206F"/>
    <w:rsid w:val="006F45DA"/>
    <w:rsid w:val="006F5C31"/>
    <w:rsid w:val="0070047B"/>
    <w:rsid w:val="007027A1"/>
    <w:rsid w:val="007035EF"/>
    <w:rsid w:val="00703A6E"/>
    <w:rsid w:val="00703C1D"/>
    <w:rsid w:val="00706A52"/>
    <w:rsid w:val="0071251F"/>
    <w:rsid w:val="00712F81"/>
    <w:rsid w:val="0071520D"/>
    <w:rsid w:val="00721FA9"/>
    <w:rsid w:val="007270BD"/>
    <w:rsid w:val="00727627"/>
    <w:rsid w:val="0072762C"/>
    <w:rsid w:val="007304A0"/>
    <w:rsid w:val="007306C7"/>
    <w:rsid w:val="00731A3E"/>
    <w:rsid w:val="007346A1"/>
    <w:rsid w:val="007400A5"/>
    <w:rsid w:val="00741D62"/>
    <w:rsid w:val="007428EC"/>
    <w:rsid w:val="00742D97"/>
    <w:rsid w:val="007437D1"/>
    <w:rsid w:val="007465DF"/>
    <w:rsid w:val="00750DBF"/>
    <w:rsid w:val="0075156B"/>
    <w:rsid w:val="00754A98"/>
    <w:rsid w:val="00754DA9"/>
    <w:rsid w:val="00755046"/>
    <w:rsid w:val="0075547D"/>
    <w:rsid w:val="00757661"/>
    <w:rsid w:val="00762018"/>
    <w:rsid w:val="00765286"/>
    <w:rsid w:val="0076654B"/>
    <w:rsid w:val="007700FB"/>
    <w:rsid w:val="007718ED"/>
    <w:rsid w:val="0077278C"/>
    <w:rsid w:val="00772B19"/>
    <w:rsid w:val="007740E7"/>
    <w:rsid w:val="0077437F"/>
    <w:rsid w:val="00774851"/>
    <w:rsid w:val="00774D79"/>
    <w:rsid w:val="00775884"/>
    <w:rsid w:val="007758D8"/>
    <w:rsid w:val="00775C50"/>
    <w:rsid w:val="007771DB"/>
    <w:rsid w:val="007806ED"/>
    <w:rsid w:val="007819E2"/>
    <w:rsid w:val="00782A1A"/>
    <w:rsid w:val="007838C3"/>
    <w:rsid w:val="00783C20"/>
    <w:rsid w:val="00783DC0"/>
    <w:rsid w:val="00784270"/>
    <w:rsid w:val="00784DD7"/>
    <w:rsid w:val="007859BA"/>
    <w:rsid w:val="007865ED"/>
    <w:rsid w:val="0078709F"/>
    <w:rsid w:val="007910C2"/>
    <w:rsid w:val="00792724"/>
    <w:rsid w:val="007929EC"/>
    <w:rsid w:val="00794F6E"/>
    <w:rsid w:val="00795268"/>
    <w:rsid w:val="007A0208"/>
    <w:rsid w:val="007A0C89"/>
    <w:rsid w:val="007A12A2"/>
    <w:rsid w:val="007A7922"/>
    <w:rsid w:val="007B28D1"/>
    <w:rsid w:val="007B29EC"/>
    <w:rsid w:val="007B331D"/>
    <w:rsid w:val="007B42EF"/>
    <w:rsid w:val="007B5D28"/>
    <w:rsid w:val="007B6E6D"/>
    <w:rsid w:val="007B78CF"/>
    <w:rsid w:val="007C162C"/>
    <w:rsid w:val="007C17BD"/>
    <w:rsid w:val="007C1916"/>
    <w:rsid w:val="007C3B19"/>
    <w:rsid w:val="007C5F88"/>
    <w:rsid w:val="007C7ED0"/>
    <w:rsid w:val="007D065A"/>
    <w:rsid w:val="007D1C79"/>
    <w:rsid w:val="007D352A"/>
    <w:rsid w:val="007D4A6C"/>
    <w:rsid w:val="007D4F78"/>
    <w:rsid w:val="007D5241"/>
    <w:rsid w:val="007D5738"/>
    <w:rsid w:val="007D6BC9"/>
    <w:rsid w:val="007E0179"/>
    <w:rsid w:val="007E07BB"/>
    <w:rsid w:val="007E3574"/>
    <w:rsid w:val="007E4399"/>
    <w:rsid w:val="007E56A9"/>
    <w:rsid w:val="007E67A0"/>
    <w:rsid w:val="007E7A4E"/>
    <w:rsid w:val="007F1324"/>
    <w:rsid w:val="007F1EB5"/>
    <w:rsid w:val="007F2B77"/>
    <w:rsid w:val="007F37B8"/>
    <w:rsid w:val="007F4316"/>
    <w:rsid w:val="007F4E9C"/>
    <w:rsid w:val="007F6D80"/>
    <w:rsid w:val="007F6E64"/>
    <w:rsid w:val="007F74EB"/>
    <w:rsid w:val="007F7ED8"/>
    <w:rsid w:val="008066B5"/>
    <w:rsid w:val="00810197"/>
    <w:rsid w:val="00812F7A"/>
    <w:rsid w:val="008131AB"/>
    <w:rsid w:val="0081327A"/>
    <w:rsid w:val="00814B89"/>
    <w:rsid w:val="00820829"/>
    <w:rsid w:val="00820C42"/>
    <w:rsid w:val="00825292"/>
    <w:rsid w:val="008256F6"/>
    <w:rsid w:val="00826C21"/>
    <w:rsid w:val="00827888"/>
    <w:rsid w:val="008319C3"/>
    <w:rsid w:val="0083224E"/>
    <w:rsid w:val="00832F04"/>
    <w:rsid w:val="0083360E"/>
    <w:rsid w:val="00833A13"/>
    <w:rsid w:val="00835B72"/>
    <w:rsid w:val="008364D8"/>
    <w:rsid w:val="0084035F"/>
    <w:rsid w:val="00841362"/>
    <w:rsid w:val="0084232A"/>
    <w:rsid w:val="00845EAC"/>
    <w:rsid w:val="0084638B"/>
    <w:rsid w:val="008534B7"/>
    <w:rsid w:val="00853C65"/>
    <w:rsid w:val="00860CF5"/>
    <w:rsid w:val="008624D7"/>
    <w:rsid w:val="0086714D"/>
    <w:rsid w:val="0086738D"/>
    <w:rsid w:val="00867B6C"/>
    <w:rsid w:val="0086E418"/>
    <w:rsid w:val="00873962"/>
    <w:rsid w:val="00873BB7"/>
    <w:rsid w:val="00875D58"/>
    <w:rsid w:val="008807EC"/>
    <w:rsid w:val="0088322A"/>
    <w:rsid w:val="008843D9"/>
    <w:rsid w:val="00885510"/>
    <w:rsid w:val="008869D4"/>
    <w:rsid w:val="00891D75"/>
    <w:rsid w:val="00894218"/>
    <w:rsid w:val="0089430F"/>
    <w:rsid w:val="00894341"/>
    <w:rsid w:val="00896D98"/>
    <w:rsid w:val="008A03C5"/>
    <w:rsid w:val="008A0D66"/>
    <w:rsid w:val="008A18B9"/>
    <w:rsid w:val="008A2118"/>
    <w:rsid w:val="008A2B76"/>
    <w:rsid w:val="008A3D6F"/>
    <w:rsid w:val="008A469F"/>
    <w:rsid w:val="008A625D"/>
    <w:rsid w:val="008A633C"/>
    <w:rsid w:val="008B25D9"/>
    <w:rsid w:val="008B262B"/>
    <w:rsid w:val="008C1AED"/>
    <w:rsid w:val="008C227D"/>
    <w:rsid w:val="008C3150"/>
    <w:rsid w:val="008D09CB"/>
    <w:rsid w:val="008D29D9"/>
    <w:rsid w:val="008D2CF2"/>
    <w:rsid w:val="008D33FA"/>
    <w:rsid w:val="008D603D"/>
    <w:rsid w:val="008E002E"/>
    <w:rsid w:val="008E4B85"/>
    <w:rsid w:val="008E5032"/>
    <w:rsid w:val="008E5D02"/>
    <w:rsid w:val="008E5E67"/>
    <w:rsid w:val="008E6F78"/>
    <w:rsid w:val="008E7F48"/>
    <w:rsid w:val="008F0149"/>
    <w:rsid w:val="008F268F"/>
    <w:rsid w:val="008F5441"/>
    <w:rsid w:val="008F6195"/>
    <w:rsid w:val="008F70E2"/>
    <w:rsid w:val="00900D28"/>
    <w:rsid w:val="009018CF"/>
    <w:rsid w:val="00903B73"/>
    <w:rsid w:val="00906053"/>
    <w:rsid w:val="00907254"/>
    <w:rsid w:val="0090786E"/>
    <w:rsid w:val="00907E65"/>
    <w:rsid w:val="00910DFE"/>
    <w:rsid w:val="00913181"/>
    <w:rsid w:val="00914DAF"/>
    <w:rsid w:val="00917671"/>
    <w:rsid w:val="009201DF"/>
    <w:rsid w:val="00920822"/>
    <w:rsid w:val="009226EB"/>
    <w:rsid w:val="00922F4B"/>
    <w:rsid w:val="009234DE"/>
    <w:rsid w:val="00923D07"/>
    <w:rsid w:val="009240DD"/>
    <w:rsid w:val="009316C6"/>
    <w:rsid w:val="00931B91"/>
    <w:rsid w:val="00932571"/>
    <w:rsid w:val="00932CE8"/>
    <w:rsid w:val="009332CF"/>
    <w:rsid w:val="009337FA"/>
    <w:rsid w:val="009402E1"/>
    <w:rsid w:val="009409E7"/>
    <w:rsid w:val="00940BD4"/>
    <w:rsid w:val="00942490"/>
    <w:rsid w:val="00942523"/>
    <w:rsid w:val="00943C06"/>
    <w:rsid w:val="00943D0F"/>
    <w:rsid w:val="00947270"/>
    <w:rsid w:val="00947F99"/>
    <w:rsid w:val="009509BC"/>
    <w:rsid w:val="00951167"/>
    <w:rsid w:val="00952BDA"/>
    <w:rsid w:val="009536CB"/>
    <w:rsid w:val="00953D45"/>
    <w:rsid w:val="0095771A"/>
    <w:rsid w:val="00957932"/>
    <w:rsid w:val="00957DF7"/>
    <w:rsid w:val="00960A62"/>
    <w:rsid w:val="0096111A"/>
    <w:rsid w:val="00962276"/>
    <w:rsid w:val="009634A6"/>
    <w:rsid w:val="009636CC"/>
    <w:rsid w:val="0096454D"/>
    <w:rsid w:val="00964FAB"/>
    <w:rsid w:val="0096513F"/>
    <w:rsid w:val="0096578F"/>
    <w:rsid w:val="00965E5D"/>
    <w:rsid w:val="00965FEC"/>
    <w:rsid w:val="00970036"/>
    <w:rsid w:val="00971A80"/>
    <w:rsid w:val="00972B04"/>
    <w:rsid w:val="009735C1"/>
    <w:rsid w:val="00973A5C"/>
    <w:rsid w:val="00976E30"/>
    <w:rsid w:val="00977ECB"/>
    <w:rsid w:val="00980083"/>
    <w:rsid w:val="00985634"/>
    <w:rsid w:val="009868DE"/>
    <w:rsid w:val="00990D46"/>
    <w:rsid w:val="00993A67"/>
    <w:rsid w:val="00993C16"/>
    <w:rsid w:val="00994531"/>
    <w:rsid w:val="0099486C"/>
    <w:rsid w:val="009A0A0F"/>
    <w:rsid w:val="009A19AF"/>
    <w:rsid w:val="009A2532"/>
    <w:rsid w:val="009A2ECD"/>
    <w:rsid w:val="009B2AE4"/>
    <w:rsid w:val="009B5CF4"/>
    <w:rsid w:val="009B7DA8"/>
    <w:rsid w:val="009C03ED"/>
    <w:rsid w:val="009C0FB4"/>
    <w:rsid w:val="009C467E"/>
    <w:rsid w:val="009C5221"/>
    <w:rsid w:val="009D0BD0"/>
    <w:rsid w:val="009D14A9"/>
    <w:rsid w:val="009D1C0C"/>
    <w:rsid w:val="009D359D"/>
    <w:rsid w:val="009D4E4A"/>
    <w:rsid w:val="009D5A85"/>
    <w:rsid w:val="009D672E"/>
    <w:rsid w:val="009E17DF"/>
    <w:rsid w:val="009E3365"/>
    <w:rsid w:val="009E5C36"/>
    <w:rsid w:val="009E5D5C"/>
    <w:rsid w:val="009E790C"/>
    <w:rsid w:val="009E7B05"/>
    <w:rsid w:val="009E7F01"/>
    <w:rsid w:val="009F3821"/>
    <w:rsid w:val="00A0090A"/>
    <w:rsid w:val="00A00C9B"/>
    <w:rsid w:val="00A00FC8"/>
    <w:rsid w:val="00A01E9D"/>
    <w:rsid w:val="00A03269"/>
    <w:rsid w:val="00A03FEA"/>
    <w:rsid w:val="00A120AA"/>
    <w:rsid w:val="00A204E8"/>
    <w:rsid w:val="00A2050E"/>
    <w:rsid w:val="00A21ACF"/>
    <w:rsid w:val="00A238B0"/>
    <w:rsid w:val="00A26031"/>
    <w:rsid w:val="00A27B32"/>
    <w:rsid w:val="00A305DE"/>
    <w:rsid w:val="00A30DFC"/>
    <w:rsid w:val="00A3304A"/>
    <w:rsid w:val="00A343A0"/>
    <w:rsid w:val="00A34544"/>
    <w:rsid w:val="00A34C1B"/>
    <w:rsid w:val="00A36FC7"/>
    <w:rsid w:val="00A37155"/>
    <w:rsid w:val="00A3769F"/>
    <w:rsid w:val="00A40183"/>
    <w:rsid w:val="00A409B9"/>
    <w:rsid w:val="00A42E4B"/>
    <w:rsid w:val="00A47631"/>
    <w:rsid w:val="00A5342B"/>
    <w:rsid w:val="00A5457A"/>
    <w:rsid w:val="00A57E2B"/>
    <w:rsid w:val="00A65869"/>
    <w:rsid w:val="00A7001C"/>
    <w:rsid w:val="00A7099A"/>
    <w:rsid w:val="00A71A3A"/>
    <w:rsid w:val="00A73C90"/>
    <w:rsid w:val="00A758F2"/>
    <w:rsid w:val="00A75944"/>
    <w:rsid w:val="00A805D3"/>
    <w:rsid w:val="00A82D0C"/>
    <w:rsid w:val="00A84EA3"/>
    <w:rsid w:val="00A85361"/>
    <w:rsid w:val="00A85928"/>
    <w:rsid w:val="00A863B8"/>
    <w:rsid w:val="00A86976"/>
    <w:rsid w:val="00A87D5D"/>
    <w:rsid w:val="00A9383B"/>
    <w:rsid w:val="00A94997"/>
    <w:rsid w:val="00A94B47"/>
    <w:rsid w:val="00A94C49"/>
    <w:rsid w:val="00A95ED7"/>
    <w:rsid w:val="00A96D7C"/>
    <w:rsid w:val="00AA1069"/>
    <w:rsid w:val="00AA2312"/>
    <w:rsid w:val="00AA2BA8"/>
    <w:rsid w:val="00AA3047"/>
    <w:rsid w:val="00AA3CF9"/>
    <w:rsid w:val="00AA7EBE"/>
    <w:rsid w:val="00AB10D8"/>
    <w:rsid w:val="00AB334E"/>
    <w:rsid w:val="00AB368E"/>
    <w:rsid w:val="00AB4ED5"/>
    <w:rsid w:val="00AB4F21"/>
    <w:rsid w:val="00AB6DB8"/>
    <w:rsid w:val="00AB7EC1"/>
    <w:rsid w:val="00AB7F6C"/>
    <w:rsid w:val="00AC0B09"/>
    <w:rsid w:val="00AC1ECA"/>
    <w:rsid w:val="00AC2070"/>
    <w:rsid w:val="00AC60A6"/>
    <w:rsid w:val="00AD1473"/>
    <w:rsid w:val="00AD221F"/>
    <w:rsid w:val="00AD2388"/>
    <w:rsid w:val="00AD49B3"/>
    <w:rsid w:val="00AD5488"/>
    <w:rsid w:val="00AD5884"/>
    <w:rsid w:val="00AD5DFA"/>
    <w:rsid w:val="00AD6378"/>
    <w:rsid w:val="00AD6476"/>
    <w:rsid w:val="00AE1E72"/>
    <w:rsid w:val="00AE6B47"/>
    <w:rsid w:val="00AF2396"/>
    <w:rsid w:val="00AF2721"/>
    <w:rsid w:val="00AF3B46"/>
    <w:rsid w:val="00AF5CBB"/>
    <w:rsid w:val="00AF7479"/>
    <w:rsid w:val="00AF75EE"/>
    <w:rsid w:val="00B02DD5"/>
    <w:rsid w:val="00B03688"/>
    <w:rsid w:val="00B04B7D"/>
    <w:rsid w:val="00B05D89"/>
    <w:rsid w:val="00B06056"/>
    <w:rsid w:val="00B1095C"/>
    <w:rsid w:val="00B116F0"/>
    <w:rsid w:val="00B12312"/>
    <w:rsid w:val="00B123BB"/>
    <w:rsid w:val="00B14CED"/>
    <w:rsid w:val="00B16658"/>
    <w:rsid w:val="00B207EA"/>
    <w:rsid w:val="00B257A7"/>
    <w:rsid w:val="00B26093"/>
    <w:rsid w:val="00B304DD"/>
    <w:rsid w:val="00B30C8A"/>
    <w:rsid w:val="00B32386"/>
    <w:rsid w:val="00B3239F"/>
    <w:rsid w:val="00B34285"/>
    <w:rsid w:val="00B34644"/>
    <w:rsid w:val="00B370E6"/>
    <w:rsid w:val="00B400E8"/>
    <w:rsid w:val="00B42973"/>
    <w:rsid w:val="00B45065"/>
    <w:rsid w:val="00B46FE0"/>
    <w:rsid w:val="00B50A14"/>
    <w:rsid w:val="00B51567"/>
    <w:rsid w:val="00B5607F"/>
    <w:rsid w:val="00B66527"/>
    <w:rsid w:val="00B7434D"/>
    <w:rsid w:val="00B8337C"/>
    <w:rsid w:val="00B835BB"/>
    <w:rsid w:val="00B84DAC"/>
    <w:rsid w:val="00B864CE"/>
    <w:rsid w:val="00B90CD3"/>
    <w:rsid w:val="00B91D88"/>
    <w:rsid w:val="00B94728"/>
    <w:rsid w:val="00B94F04"/>
    <w:rsid w:val="00B95A54"/>
    <w:rsid w:val="00B96119"/>
    <w:rsid w:val="00BA1F62"/>
    <w:rsid w:val="00BA2B08"/>
    <w:rsid w:val="00BA5CBF"/>
    <w:rsid w:val="00BA66E9"/>
    <w:rsid w:val="00BA73B1"/>
    <w:rsid w:val="00BB0669"/>
    <w:rsid w:val="00BB2375"/>
    <w:rsid w:val="00BB3178"/>
    <w:rsid w:val="00BB4F81"/>
    <w:rsid w:val="00BB5E2E"/>
    <w:rsid w:val="00BC0151"/>
    <w:rsid w:val="00BC01AE"/>
    <w:rsid w:val="00BC03F9"/>
    <w:rsid w:val="00BC2194"/>
    <w:rsid w:val="00BD0024"/>
    <w:rsid w:val="00BD1C7D"/>
    <w:rsid w:val="00BD39DB"/>
    <w:rsid w:val="00BD428E"/>
    <w:rsid w:val="00BD53F5"/>
    <w:rsid w:val="00BD5838"/>
    <w:rsid w:val="00BD684C"/>
    <w:rsid w:val="00BD7070"/>
    <w:rsid w:val="00BE3031"/>
    <w:rsid w:val="00BE4ACA"/>
    <w:rsid w:val="00BE64AA"/>
    <w:rsid w:val="00BF0BD6"/>
    <w:rsid w:val="00BF1BC1"/>
    <w:rsid w:val="00BF460A"/>
    <w:rsid w:val="00BF4EB2"/>
    <w:rsid w:val="00BF6CF8"/>
    <w:rsid w:val="00BF74C8"/>
    <w:rsid w:val="00C005E6"/>
    <w:rsid w:val="00C05ED8"/>
    <w:rsid w:val="00C0792E"/>
    <w:rsid w:val="00C114FD"/>
    <w:rsid w:val="00C12F8D"/>
    <w:rsid w:val="00C15149"/>
    <w:rsid w:val="00C172DD"/>
    <w:rsid w:val="00C220B2"/>
    <w:rsid w:val="00C2430F"/>
    <w:rsid w:val="00C24D69"/>
    <w:rsid w:val="00C26C1C"/>
    <w:rsid w:val="00C277FE"/>
    <w:rsid w:val="00C27940"/>
    <w:rsid w:val="00C31917"/>
    <w:rsid w:val="00C34826"/>
    <w:rsid w:val="00C34AC0"/>
    <w:rsid w:val="00C419F0"/>
    <w:rsid w:val="00C42A5A"/>
    <w:rsid w:val="00C4485B"/>
    <w:rsid w:val="00C470CF"/>
    <w:rsid w:val="00C505B2"/>
    <w:rsid w:val="00C516B1"/>
    <w:rsid w:val="00C51CFD"/>
    <w:rsid w:val="00C54DF6"/>
    <w:rsid w:val="00C5666D"/>
    <w:rsid w:val="00C56D77"/>
    <w:rsid w:val="00C57E4B"/>
    <w:rsid w:val="00C610A0"/>
    <w:rsid w:val="00C6323C"/>
    <w:rsid w:val="00C6560D"/>
    <w:rsid w:val="00C7058A"/>
    <w:rsid w:val="00C7147B"/>
    <w:rsid w:val="00C72022"/>
    <w:rsid w:val="00C723DE"/>
    <w:rsid w:val="00C72EE6"/>
    <w:rsid w:val="00C73214"/>
    <w:rsid w:val="00C7383E"/>
    <w:rsid w:val="00C74C74"/>
    <w:rsid w:val="00C76CED"/>
    <w:rsid w:val="00C77DB7"/>
    <w:rsid w:val="00C77E10"/>
    <w:rsid w:val="00C8158F"/>
    <w:rsid w:val="00C853E5"/>
    <w:rsid w:val="00C9149E"/>
    <w:rsid w:val="00C9181C"/>
    <w:rsid w:val="00C950C1"/>
    <w:rsid w:val="00C951A1"/>
    <w:rsid w:val="00C9536F"/>
    <w:rsid w:val="00C96DE0"/>
    <w:rsid w:val="00C973EA"/>
    <w:rsid w:val="00CA1805"/>
    <w:rsid w:val="00CA26EE"/>
    <w:rsid w:val="00CA2A5D"/>
    <w:rsid w:val="00CA35E2"/>
    <w:rsid w:val="00CA79EF"/>
    <w:rsid w:val="00CB28C2"/>
    <w:rsid w:val="00CB3090"/>
    <w:rsid w:val="00CB33AC"/>
    <w:rsid w:val="00CB42A9"/>
    <w:rsid w:val="00CB47ED"/>
    <w:rsid w:val="00CB5425"/>
    <w:rsid w:val="00CB5BB5"/>
    <w:rsid w:val="00CB7F3D"/>
    <w:rsid w:val="00CC0E33"/>
    <w:rsid w:val="00CC27DE"/>
    <w:rsid w:val="00CC3498"/>
    <w:rsid w:val="00CC3FAA"/>
    <w:rsid w:val="00CC4424"/>
    <w:rsid w:val="00CC69BF"/>
    <w:rsid w:val="00CD4032"/>
    <w:rsid w:val="00CD4BAB"/>
    <w:rsid w:val="00CD506E"/>
    <w:rsid w:val="00CD5477"/>
    <w:rsid w:val="00CD5765"/>
    <w:rsid w:val="00CD61C0"/>
    <w:rsid w:val="00CE1C2F"/>
    <w:rsid w:val="00CE212D"/>
    <w:rsid w:val="00CE3528"/>
    <w:rsid w:val="00CE4F85"/>
    <w:rsid w:val="00CE6D12"/>
    <w:rsid w:val="00CE770C"/>
    <w:rsid w:val="00CF0339"/>
    <w:rsid w:val="00CF33A2"/>
    <w:rsid w:val="00CF4E78"/>
    <w:rsid w:val="00CF5804"/>
    <w:rsid w:val="00CF5B1F"/>
    <w:rsid w:val="00CF690B"/>
    <w:rsid w:val="00CF6F36"/>
    <w:rsid w:val="00D01B37"/>
    <w:rsid w:val="00D0646C"/>
    <w:rsid w:val="00D07C88"/>
    <w:rsid w:val="00D1169A"/>
    <w:rsid w:val="00D15B4F"/>
    <w:rsid w:val="00D1704B"/>
    <w:rsid w:val="00D224FB"/>
    <w:rsid w:val="00D238BD"/>
    <w:rsid w:val="00D27197"/>
    <w:rsid w:val="00D340DA"/>
    <w:rsid w:val="00D34253"/>
    <w:rsid w:val="00D37A00"/>
    <w:rsid w:val="00D37EE6"/>
    <w:rsid w:val="00D4042E"/>
    <w:rsid w:val="00D42CF8"/>
    <w:rsid w:val="00D4721B"/>
    <w:rsid w:val="00D50509"/>
    <w:rsid w:val="00D50A3B"/>
    <w:rsid w:val="00D511C9"/>
    <w:rsid w:val="00D53522"/>
    <w:rsid w:val="00D5375B"/>
    <w:rsid w:val="00D54C9D"/>
    <w:rsid w:val="00D567A6"/>
    <w:rsid w:val="00D56F56"/>
    <w:rsid w:val="00D573DC"/>
    <w:rsid w:val="00D634FF"/>
    <w:rsid w:val="00D6554E"/>
    <w:rsid w:val="00D657BC"/>
    <w:rsid w:val="00D65CCF"/>
    <w:rsid w:val="00D72529"/>
    <w:rsid w:val="00D7273D"/>
    <w:rsid w:val="00D75102"/>
    <w:rsid w:val="00D757FC"/>
    <w:rsid w:val="00D84D0B"/>
    <w:rsid w:val="00D85EAC"/>
    <w:rsid w:val="00D86DA1"/>
    <w:rsid w:val="00D86E63"/>
    <w:rsid w:val="00D90BC9"/>
    <w:rsid w:val="00D94B81"/>
    <w:rsid w:val="00DA0D5F"/>
    <w:rsid w:val="00DA1CAE"/>
    <w:rsid w:val="00DA1E00"/>
    <w:rsid w:val="00DA2360"/>
    <w:rsid w:val="00DA306A"/>
    <w:rsid w:val="00DA4F84"/>
    <w:rsid w:val="00DA5030"/>
    <w:rsid w:val="00DA6AC4"/>
    <w:rsid w:val="00DB1173"/>
    <w:rsid w:val="00DB3F6B"/>
    <w:rsid w:val="00DB5282"/>
    <w:rsid w:val="00DB6C6B"/>
    <w:rsid w:val="00DB7515"/>
    <w:rsid w:val="00DC0A14"/>
    <w:rsid w:val="00DC0C26"/>
    <w:rsid w:val="00DC0D1A"/>
    <w:rsid w:val="00DC3361"/>
    <w:rsid w:val="00DC3C1E"/>
    <w:rsid w:val="00DC3C36"/>
    <w:rsid w:val="00DC65D8"/>
    <w:rsid w:val="00DD0ED3"/>
    <w:rsid w:val="00DD111B"/>
    <w:rsid w:val="00DD18A1"/>
    <w:rsid w:val="00DD456D"/>
    <w:rsid w:val="00DD56FC"/>
    <w:rsid w:val="00DD5AA4"/>
    <w:rsid w:val="00DD5C8E"/>
    <w:rsid w:val="00DD6463"/>
    <w:rsid w:val="00DD701C"/>
    <w:rsid w:val="00DE1AB9"/>
    <w:rsid w:val="00DE313B"/>
    <w:rsid w:val="00DE4503"/>
    <w:rsid w:val="00DF3CC7"/>
    <w:rsid w:val="00E01EAB"/>
    <w:rsid w:val="00E0341F"/>
    <w:rsid w:val="00E05132"/>
    <w:rsid w:val="00E05BD3"/>
    <w:rsid w:val="00E06FED"/>
    <w:rsid w:val="00E073DC"/>
    <w:rsid w:val="00E0763B"/>
    <w:rsid w:val="00E143F9"/>
    <w:rsid w:val="00E168D6"/>
    <w:rsid w:val="00E2279E"/>
    <w:rsid w:val="00E22AF9"/>
    <w:rsid w:val="00E23399"/>
    <w:rsid w:val="00E24F09"/>
    <w:rsid w:val="00E27F64"/>
    <w:rsid w:val="00E3110A"/>
    <w:rsid w:val="00E33B16"/>
    <w:rsid w:val="00E342B9"/>
    <w:rsid w:val="00E35257"/>
    <w:rsid w:val="00E35F90"/>
    <w:rsid w:val="00E36DD4"/>
    <w:rsid w:val="00E37921"/>
    <w:rsid w:val="00E402BD"/>
    <w:rsid w:val="00E40531"/>
    <w:rsid w:val="00E42D19"/>
    <w:rsid w:val="00E43879"/>
    <w:rsid w:val="00E44E32"/>
    <w:rsid w:val="00E45F63"/>
    <w:rsid w:val="00E505A6"/>
    <w:rsid w:val="00E51E67"/>
    <w:rsid w:val="00E53B56"/>
    <w:rsid w:val="00E575E1"/>
    <w:rsid w:val="00E6176A"/>
    <w:rsid w:val="00E64FA4"/>
    <w:rsid w:val="00E6660E"/>
    <w:rsid w:val="00E716D2"/>
    <w:rsid w:val="00E71A88"/>
    <w:rsid w:val="00E72BBC"/>
    <w:rsid w:val="00E72D85"/>
    <w:rsid w:val="00E73BCB"/>
    <w:rsid w:val="00E73DAB"/>
    <w:rsid w:val="00E77660"/>
    <w:rsid w:val="00E82D0A"/>
    <w:rsid w:val="00E82D31"/>
    <w:rsid w:val="00E86080"/>
    <w:rsid w:val="00E872F7"/>
    <w:rsid w:val="00E90DFF"/>
    <w:rsid w:val="00E91B0E"/>
    <w:rsid w:val="00E91E5D"/>
    <w:rsid w:val="00E92FEE"/>
    <w:rsid w:val="00E95DD9"/>
    <w:rsid w:val="00E976E4"/>
    <w:rsid w:val="00E978B5"/>
    <w:rsid w:val="00EA2D3B"/>
    <w:rsid w:val="00EA32E5"/>
    <w:rsid w:val="00EA4CB6"/>
    <w:rsid w:val="00EA5BDC"/>
    <w:rsid w:val="00EB0C39"/>
    <w:rsid w:val="00EB0ED1"/>
    <w:rsid w:val="00EB144A"/>
    <w:rsid w:val="00EB1F0F"/>
    <w:rsid w:val="00EB200C"/>
    <w:rsid w:val="00EB20DF"/>
    <w:rsid w:val="00EB4664"/>
    <w:rsid w:val="00EB5C12"/>
    <w:rsid w:val="00EC4127"/>
    <w:rsid w:val="00EC59DE"/>
    <w:rsid w:val="00EC6C88"/>
    <w:rsid w:val="00ED1821"/>
    <w:rsid w:val="00ED5D4C"/>
    <w:rsid w:val="00ED7A1B"/>
    <w:rsid w:val="00EE1B60"/>
    <w:rsid w:val="00EE28A7"/>
    <w:rsid w:val="00EE3D9D"/>
    <w:rsid w:val="00EE590A"/>
    <w:rsid w:val="00EE7695"/>
    <w:rsid w:val="00EF1264"/>
    <w:rsid w:val="00EF4437"/>
    <w:rsid w:val="00EF4A7E"/>
    <w:rsid w:val="00EF50F5"/>
    <w:rsid w:val="00EF5A84"/>
    <w:rsid w:val="00EF62AF"/>
    <w:rsid w:val="00EF679C"/>
    <w:rsid w:val="00EF6CB8"/>
    <w:rsid w:val="00F02333"/>
    <w:rsid w:val="00F06882"/>
    <w:rsid w:val="00F07076"/>
    <w:rsid w:val="00F07C2B"/>
    <w:rsid w:val="00F10687"/>
    <w:rsid w:val="00F131E4"/>
    <w:rsid w:val="00F13797"/>
    <w:rsid w:val="00F142D0"/>
    <w:rsid w:val="00F200BF"/>
    <w:rsid w:val="00F20166"/>
    <w:rsid w:val="00F20D46"/>
    <w:rsid w:val="00F225D4"/>
    <w:rsid w:val="00F23366"/>
    <w:rsid w:val="00F2348F"/>
    <w:rsid w:val="00F23AA5"/>
    <w:rsid w:val="00F24AED"/>
    <w:rsid w:val="00F31E27"/>
    <w:rsid w:val="00F35CB4"/>
    <w:rsid w:val="00F36271"/>
    <w:rsid w:val="00F406CE"/>
    <w:rsid w:val="00F40973"/>
    <w:rsid w:val="00F421CA"/>
    <w:rsid w:val="00F429E1"/>
    <w:rsid w:val="00F446E7"/>
    <w:rsid w:val="00F44F49"/>
    <w:rsid w:val="00F46EB9"/>
    <w:rsid w:val="00F50714"/>
    <w:rsid w:val="00F51199"/>
    <w:rsid w:val="00F543B1"/>
    <w:rsid w:val="00F553D5"/>
    <w:rsid w:val="00F56919"/>
    <w:rsid w:val="00F664B6"/>
    <w:rsid w:val="00F71976"/>
    <w:rsid w:val="00F7248F"/>
    <w:rsid w:val="00F73936"/>
    <w:rsid w:val="00F74CB6"/>
    <w:rsid w:val="00F76468"/>
    <w:rsid w:val="00F80A43"/>
    <w:rsid w:val="00F81B39"/>
    <w:rsid w:val="00F8204D"/>
    <w:rsid w:val="00F82B0F"/>
    <w:rsid w:val="00F82EC1"/>
    <w:rsid w:val="00F853F2"/>
    <w:rsid w:val="00F85DB5"/>
    <w:rsid w:val="00F87902"/>
    <w:rsid w:val="00F90253"/>
    <w:rsid w:val="00F920EE"/>
    <w:rsid w:val="00F93F75"/>
    <w:rsid w:val="00F94A11"/>
    <w:rsid w:val="00FA1042"/>
    <w:rsid w:val="00FA3A83"/>
    <w:rsid w:val="00FA456D"/>
    <w:rsid w:val="00FA4755"/>
    <w:rsid w:val="00FA491C"/>
    <w:rsid w:val="00FA6068"/>
    <w:rsid w:val="00FA7209"/>
    <w:rsid w:val="00FA7396"/>
    <w:rsid w:val="00FA7EB2"/>
    <w:rsid w:val="00FB1400"/>
    <w:rsid w:val="00FB3028"/>
    <w:rsid w:val="00FB33A9"/>
    <w:rsid w:val="00FB4F5C"/>
    <w:rsid w:val="00FB701F"/>
    <w:rsid w:val="00FC1383"/>
    <w:rsid w:val="00FC1F26"/>
    <w:rsid w:val="00FC2261"/>
    <w:rsid w:val="00FC3FCF"/>
    <w:rsid w:val="00FC5BC8"/>
    <w:rsid w:val="00FC5E98"/>
    <w:rsid w:val="00FC7165"/>
    <w:rsid w:val="00FC7E47"/>
    <w:rsid w:val="00FD0711"/>
    <w:rsid w:val="00FD1752"/>
    <w:rsid w:val="00FD1AB2"/>
    <w:rsid w:val="00FD418E"/>
    <w:rsid w:val="00FD4C9F"/>
    <w:rsid w:val="00FD5AB2"/>
    <w:rsid w:val="00FD5E68"/>
    <w:rsid w:val="00FD60C5"/>
    <w:rsid w:val="00FD6B3B"/>
    <w:rsid w:val="00FD6C13"/>
    <w:rsid w:val="00FD7117"/>
    <w:rsid w:val="00FD7A3D"/>
    <w:rsid w:val="00FE012B"/>
    <w:rsid w:val="00FE0509"/>
    <w:rsid w:val="00FE14D8"/>
    <w:rsid w:val="00FE49B1"/>
    <w:rsid w:val="00FE546C"/>
    <w:rsid w:val="00FE660F"/>
    <w:rsid w:val="00FE7DF8"/>
    <w:rsid w:val="00FF492B"/>
    <w:rsid w:val="013B3DA8"/>
    <w:rsid w:val="01439B23"/>
    <w:rsid w:val="015D5450"/>
    <w:rsid w:val="0164A70A"/>
    <w:rsid w:val="018342D5"/>
    <w:rsid w:val="0193A989"/>
    <w:rsid w:val="01A15C9C"/>
    <w:rsid w:val="01AB1EAF"/>
    <w:rsid w:val="01B691C1"/>
    <w:rsid w:val="020D03A4"/>
    <w:rsid w:val="02177939"/>
    <w:rsid w:val="0250C1ED"/>
    <w:rsid w:val="0296CE6D"/>
    <w:rsid w:val="03286163"/>
    <w:rsid w:val="036505DA"/>
    <w:rsid w:val="03D7A621"/>
    <w:rsid w:val="03D9CD6D"/>
    <w:rsid w:val="042A9426"/>
    <w:rsid w:val="048BA113"/>
    <w:rsid w:val="04A74CA0"/>
    <w:rsid w:val="04C16C8C"/>
    <w:rsid w:val="04EA0EE4"/>
    <w:rsid w:val="05079553"/>
    <w:rsid w:val="051D1C4D"/>
    <w:rsid w:val="054F58D6"/>
    <w:rsid w:val="0631CF24"/>
    <w:rsid w:val="0649A786"/>
    <w:rsid w:val="066CAE20"/>
    <w:rsid w:val="067F30E3"/>
    <w:rsid w:val="06BB536E"/>
    <w:rsid w:val="06C29124"/>
    <w:rsid w:val="06D6176C"/>
    <w:rsid w:val="06E9E001"/>
    <w:rsid w:val="06EE9E3D"/>
    <w:rsid w:val="07429292"/>
    <w:rsid w:val="0756CBEF"/>
    <w:rsid w:val="07B5E1EE"/>
    <w:rsid w:val="08155976"/>
    <w:rsid w:val="08237B52"/>
    <w:rsid w:val="08579349"/>
    <w:rsid w:val="0867CB7B"/>
    <w:rsid w:val="0898AC15"/>
    <w:rsid w:val="08A20B75"/>
    <w:rsid w:val="08DFAF43"/>
    <w:rsid w:val="08F48C30"/>
    <w:rsid w:val="08F88384"/>
    <w:rsid w:val="08FE9AE8"/>
    <w:rsid w:val="091D2EF3"/>
    <w:rsid w:val="0924EE7A"/>
    <w:rsid w:val="0934EF1C"/>
    <w:rsid w:val="095D7FCA"/>
    <w:rsid w:val="09755AFF"/>
    <w:rsid w:val="097D6FD3"/>
    <w:rsid w:val="098CC9FE"/>
    <w:rsid w:val="09C2BC34"/>
    <w:rsid w:val="09C6B780"/>
    <w:rsid w:val="09DE1DBC"/>
    <w:rsid w:val="09F6F25B"/>
    <w:rsid w:val="0A4B7F80"/>
    <w:rsid w:val="0A96A924"/>
    <w:rsid w:val="0AB2AB4E"/>
    <w:rsid w:val="0AB41C15"/>
    <w:rsid w:val="0ACBF264"/>
    <w:rsid w:val="0AE05CB0"/>
    <w:rsid w:val="0B477FB8"/>
    <w:rsid w:val="0B523EFC"/>
    <w:rsid w:val="0B77F484"/>
    <w:rsid w:val="0BD3A649"/>
    <w:rsid w:val="0D0236B3"/>
    <w:rsid w:val="0D14D0AD"/>
    <w:rsid w:val="0D408E17"/>
    <w:rsid w:val="0D7FA983"/>
    <w:rsid w:val="0DC39C05"/>
    <w:rsid w:val="0DDC243E"/>
    <w:rsid w:val="0E13EF67"/>
    <w:rsid w:val="0E5BC733"/>
    <w:rsid w:val="0E5C08A6"/>
    <w:rsid w:val="0EEB80DB"/>
    <w:rsid w:val="0F0DB666"/>
    <w:rsid w:val="0F0F28DC"/>
    <w:rsid w:val="0F3FB5FE"/>
    <w:rsid w:val="0F645260"/>
    <w:rsid w:val="106B0BF0"/>
    <w:rsid w:val="10E8CA43"/>
    <w:rsid w:val="114C50F5"/>
    <w:rsid w:val="11C6C24D"/>
    <w:rsid w:val="11E2B1A7"/>
    <w:rsid w:val="121DF94F"/>
    <w:rsid w:val="126006EF"/>
    <w:rsid w:val="126F4C5D"/>
    <w:rsid w:val="12FA55F1"/>
    <w:rsid w:val="1300E05B"/>
    <w:rsid w:val="13049378"/>
    <w:rsid w:val="131937D0"/>
    <w:rsid w:val="132E1709"/>
    <w:rsid w:val="137D4CF2"/>
    <w:rsid w:val="14169742"/>
    <w:rsid w:val="141726DE"/>
    <w:rsid w:val="14AE0229"/>
    <w:rsid w:val="153ED6DD"/>
    <w:rsid w:val="154487E9"/>
    <w:rsid w:val="15587116"/>
    <w:rsid w:val="160A6E95"/>
    <w:rsid w:val="163B34C9"/>
    <w:rsid w:val="16411423"/>
    <w:rsid w:val="164E1F08"/>
    <w:rsid w:val="164EA015"/>
    <w:rsid w:val="16B7B943"/>
    <w:rsid w:val="16EA5DD3"/>
    <w:rsid w:val="170E212C"/>
    <w:rsid w:val="1775A59B"/>
    <w:rsid w:val="17C7AC85"/>
    <w:rsid w:val="17E9C80B"/>
    <w:rsid w:val="191C1490"/>
    <w:rsid w:val="1928DB16"/>
    <w:rsid w:val="193B6391"/>
    <w:rsid w:val="199FEC0A"/>
    <w:rsid w:val="19E9106D"/>
    <w:rsid w:val="19FDECBD"/>
    <w:rsid w:val="1A27FB59"/>
    <w:rsid w:val="1A53C70C"/>
    <w:rsid w:val="1AADF515"/>
    <w:rsid w:val="1B6596EA"/>
    <w:rsid w:val="1B75A109"/>
    <w:rsid w:val="1BCE3F1B"/>
    <w:rsid w:val="1C6403D8"/>
    <w:rsid w:val="1C7E8FCE"/>
    <w:rsid w:val="1CD5D935"/>
    <w:rsid w:val="1CEB13C6"/>
    <w:rsid w:val="1DAB81FB"/>
    <w:rsid w:val="1DB07B7F"/>
    <w:rsid w:val="1DE31E57"/>
    <w:rsid w:val="1E027183"/>
    <w:rsid w:val="1E29694D"/>
    <w:rsid w:val="1E3F8C96"/>
    <w:rsid w:val="1EA4FDFA"/>
    <w:rsid w:val="1F0EDFBB"/>
    <w:rsid w:val="1F296F45"/>
    <w:rsid w:val="1F4F8D28"/>
    <w:rsid w:val="1F8B8CF0"/>
    <w:rsid w:val="1FA751CE"/>
    <w:rsid w:val="1FCE937F"/>
    <w:rsid w:val="1FE1172D"/>
    <w:rsid w:val="20140D2F"/>
    <w:rsid w:val="20322EFF"/>
    <w:rsid w:val="2065B407"/>
    <w:rsid w:val="20BFADB3"/>
    <w:rsid w:val="2144EAA9"/>
    <w:rsid w:val="21B9EDB1"/>
    <w:rsid w:val="21CDAD1F"/>
    <w:rsid w:val="223BBD18"/>
    <w:rsid w:val="2288F5ED"/>
    <w:rsid w:val="22C0B865"/>
    <w:rsid w:val="2301BE7C"/>
    <w:rsid w:val="231D9072"/>
    <w:rsid w:val="232D2A8F"/>
    <w:rsid w:val="23C72587"/>
    <w:rsid w:val="23F7AFC5"/>
    <w:rsid w:val="242D7BA9"/>
    <w:rsid w:val="243531AB"/>
    <w:rsid w:val="245BE2AE"/>
    <w:rsid w:val="247C37AF"/>
    <w:rsid w:val="2556E7EC"/>
    <w:rsid w:val="255FD2B4"/>
    <w:rsid w:val="256F3D61"/>
    <w:rsid w:val="25F07ECF"/>
    <w:rsid w:val="261A2A37"/>
    <w:rsid w:val="266A1588"/>
    <w:rsid w:val="268D120D"/>
    <w:rsid w:val="26B6B645"/>
    <w:rsid w:val="26D15578"/>
    <w:rsid w:val="26FAD3A3"/>
    <w:rsid w:val="270DCD82"/>
    <w:rsid w:val="270EDDCA"/>
    <w:rsid w:val="273E10C7"/>
    <w:rsid w:val="276FB86F"/>
    <w:rsid w:val="27AAB8F0"/>
    <w:rsid w:val="27B84EEB"/>
    <w:rsid w:val="28A00612"/>
    <w:rsid w:val="28A8A193"/>
    <w:rsid w:val="28C3702E"/>
    <w:rsid w:val="28C66C9B"/>
    <w:rsid w:val="28DCDF84"/>
    <w:rsid w:val="28E04A60"/>
    <w:rsid w:val="29059341"/>
    <w:rsid w:val="29144F0A"/>
    <w:rsid w:val="291D07C9"/>
    <w:rsid w:val="293A9305"/>
    <w:rsid w:val="295056C6"/>
    <w:rsid w:val="297272E4"/>
    <w:rsid w:val="29BAB94B"/>
    <w:rsid w:val="2A20A44F"/>
    <w:rsid w:val="2AB2C923"/>
    <w:rsid w:val="2ABF8210"/>
    <w:rsid w:val="2AD6EFD3"/>
    <w:rsid w:val="2C54EBF1"/>
    <w:rsid w:val="2D10B683"/>
    <w:rsid w:val="2DA465AA"/>
    <w:rsid w:val="2E04E9AB"/>
    <w:rsid w:val="2E065DCA"/>
    <w:rsid w:val="2E3EC6F2"/>
    <w:rsid w:val="2E4F8BC8"/>
    <w:rsid w:val="2E984A10"/>
    <w:rsid w:val="2EEC4105"/>
    <w:rsid w:val="2F389A53"/>
    <w:rsid w:val="2FE1F6B4"/>
    <w:rsid w:val="3021A7A6"/>
    <w:rsid w:val="3050DD22"/>
    <w:rsid w:val="30B02E54"/>
    <w:rsid w:val="30D81881"/>
    <w:rsid w:val="31081B99"/>
    <w:rsid w:val="31459AFF"/>
    <w:rsid w:val="315015FC"/>
    <w:rsid w:val="3175ED29"/>
    <w:rsid w:val="319EDE3E"/>
    <w:rsid w:val="31E66B2A"/>
    <w:rsid w:val="3294018C"/>
    <w:rsid w:val="32E33713"/>
    <w:rsid w:val="32E889C8"/>
    <w:rsid w:val="32EF2D92"/>
    <w:rsid w:val="3307F56C"/>
    <w:rsid w:val="343F1A3B"/>
    <w:rsid w:val="34445F11"/>
    <w:rsid w:val="3491491D"/>
    <w:rsid w:val="34E7229F"/>
    <w:rsid w:val="34F34F78"/>
    <w:rsid w:val="3662C76B"/>
    <w:rsid w:val="368AEA23"/>
    <w:rsid w:val="36B8AE79"/>
    <w:rsid w:val="3792C38D"/>
    <w:rsid w:val="37940582"/>
    <w:rsid w:val="3795BFBF"/>
    <w:rsid w:val="37D12461"/>
    <w:rsid w:val="37E52D46"/>
    <w:rsid w:val="37F46041"/>
    <w:rsid w:val="3814D10F"/>
    <w:rsid w:val="382EA58B"/>
    <w:rsid w:val="38421F6D"/>
    <w:rsid w:val="38DA275E"/>
    <w:rsid w:val="38F9E886"/>
    <w:rsid w:val="392615C9"/>
    <w:rsid w:val="3993AF86"/>
    <w:rsid w:val="39D8716D"/>
    <w:rsid w:val="39ED5D95"/>
    <w:rsid w:val="3A49EE3B"/>
    <w:rsid w:val="3A544E81"/>
    <w:rsid w:val="3A77F81B"/>
    <w:rsid w:val="3A92E63C"/>
    <w:rsid w:val="3AADD4D7"/>
    <w:rsid w:val="3B11E66F"/>
    <w:rsid w:val="3B2348B6"/>
    <w:rsid w:val="3B29E262"/>
    <w:rsid w:val="3B8014BC"/>
    <w:rsid w:val="3B99360B"/>
    <w:rsid w:val="3BEFDDB4"/>
    <w:rsid w:val="3C01E02E"/>
    <w:rsid w:val="3CA155C9"/>
    <w:rsid w:val="3DD07937"/>
    <w:rsid w:val="3E459AF5"/>
    <w:rsid w:val="3E4A53A4"/>
    <w:rsid w:val="3E517FF8"/>
    <w:rsid w:val="3E60850F"/>
    <w:rsid w:val="3EB7414D"/>
    <w:rsid w:val="3EC7E897"/>
    <w:rsid w:val="3EF7C1AB"/>
    <w:rsid w:val="3F139342"/>
    <w:rsid w:val="3F1D76FF"/>
    <w:rsid w:val="3F6B1FDD"/>
    <w:rsid w:val="3F75F8FE"/>
    <w:rsid w:val="3F802CEE"/>
    <w:rsid w:val="3FA54171"/>
    <w:rsid w:val="3FAF480F"/>
    <w:rsid w:val="3FB696C5"/>
    <w:rsid w:val="400A0FF3"/>
    <w:rsid w:val="401E6A8B"/>
    <w:rsid w:val="407BC172"/>
    <w:rsid w:val="40BABCC0"/>
    <w:rsid w:val="40CAC658"/>
    <w:rsid w:val="40F719A9"/>
    <w:rsid w:val="421719E2"/>
    <w:rsid w:val="42199320"/>
    <w:rsid w:val="421C8786"/>
    <w:rsid w:val="4263C6C4"/>
    <w:rsid w:val="429E106D"/>
    <w:rsid w:val="42C80DD8"/>
    <w:rsid w:val="43150DDA"/>
    <w:rsid w:val="4392B180"/>
    <w:rsid w:val="43A8FEE9"/>
    <w:rsid w:val="43DEF923"/>
    <w:rsid w:val="43E4554D"/>
    <w:rsid w:val="43FC8CE1"/>
    <w:rsid w:val="450C9066"/>
    <w:rsid w:val="453E2F17"/>
    <w:rsid w:val="457947BC"/>
    <w:rsid w:val="457D43BB"/>
    <w:rsid w:val="4596D63E"/>
    <w:rsid w:val="45C05B4D"/>
    <w:rsid w:val="45E44FFF"/>
    <w:rsid w:val="45FE7373"/>
    <w:rsid w:val="465EBE13"/>
    <w:rsid w:val="46A6E80A"/>
    <w:rsid w:val="46E8336B"/>
    <w:rsid w:val="4711062E"/>
    <w:rsid w:val="475475A6"/>
    <w:rsid w:val="48BC1730"/>
    <w:rsid w:val="48DC393F"/>
    <w:rsid w:val="4900D726"/>
    <w:rsid w:val="49834CF5"/>
    <w:rsid w:val="49C285D7"/>
    <w:rsid w:val="49C363DC"/>
    <w:rsid w:val="49D051F7"/>
    <w:rsid w:val="49D4C9C5"/>
    <w:rsid w:val="49D828E9"/>
    <w:rsid w:val="4A179298"/>
    <w:rsid w:val="4A53C376"/>
    <w:rsid w:val="4AA24A51"/>
    <w:rsid w:val="4AAD71AC"/>
    <w:rsid w:val="4AB83BF8"/>
    <w:rsid w:val="4ADC1F94"/>
    <w:rsid w:val="4B450B89"/>
    <w:rsid w:val="4B923C7F"/>
    <w:rsid w:val="4BB5421A"/>
    <w:rsid w:val="4BBFAE53"/>
    <w:rsid w:val="4BC8CAF1"/>
    <w:rsid w:val="4C34236F"/>
    <w:rsid w:val="4C892989"/>
    <w:rsid w:val="4CA53DDE"/>
    <w:rsid w:val="4CABCBC0"/>
    <w:rsid w:val="4CFE49D6"/>
    <w:rsid w:val="4D51BDBD"/>
    <w:rsid w:val="4D5F7F52"/>
    <w:rsid w:val="4D6A57B9"/>
    <w:rsid w:val="4E285BB7"/>
    <w:rsid w:val="4EC719E3"/>
    <w:rsid w:val="4ECAB7E2"/>
    <w:rsid w:val="4F08E26B"/>
    <w:rsid w:val="4F25C92A"/>
    <w:rsid w:val="4F2B7046"/>
    <w:rsid w:val="4F654A81"/>
    <w:rsid w:val="4F6E7A20"/>
    <w:rsid w:val="4F71D4CA"/>
    <w:rsid w:val="4F77848B"/>
    <w:rsid w:val="4F8372C4"/>
    <w:rsid w:val="5004F1E8"/>
    <w:rsid w:val="500D8411"/>
    <w:rsid w:val="50133D2C"/>
    <w:rsid w:val="50562A19"/>
    <w:rsid w:val="5094B54C"/>
    <w:rsid w:val="50DCEA80"/>
    <w:rsid w:val="50ED43CF"/>
    <w:rsid w:val="516DB872"/>
    <w:rsid w:val="517C0805"/>
    <w:rsid w:val="519E97D6"/>
    <w:rsid w:val="51C9A04B"/>
    <w:rsid w:val="5206F9F8"/>
    <w:rsid w:val="5224BD7B"/>
    <w:rsid w:val="5232C498"/>
    <w:rsid w:val="523671D2"/>
    <w:rsid w:val="523E3B93"/>
    <w:rsid w:val="524CCBA2"/>
    <w:rsid w:val="528ECCBC"/>
    <w:rsid w:val="52C115CF"/>
    <w:rsid w:val="53447735"/>
    <w:rsid w:val="53447D80"/>
    <w:rsid w:val="5388DFC4"/>
    <w:rsid w:val="53EEE221"/>
    <w:rsid w:val="542AF6B6"/>
    <w:rsid w:val="545324C3"/>
    <w:rsid w:val="545D141D"/>
    <w:rsid w:val="548ED6C9"/>
    <w:rsid w:val="54AE099A"/>
    <w:rsid w:val="54C6B91E"/>
    <w:rsid w:val="553B0486"/>
    <w:rsid w:val="55837197"/>
    <w:rsid w:val="558B8246"/>
    <w:rsid w:val="55D7F1CF"/>
    <w:rsid w:val="55F6ACAC"/>
    <w:rsid w:val="561884DA"/>
    <w:rsid w:val="5620F9EE"/>
    <w:rsid w:val="5675E1F0"/>
    <w:rsid w:val="56A25C8A"/>
    <w:rsid w:val="56BADF20"/>
    <w:rsid w:val="56C107CC"/>
    <w:rsid w:val="56C1CE3F"/>
    <w:rsid w:val="56CDE14F"/>
    <w:rsid w:val="575BDC26"/>
    <w:rsid w:val="57629ECD"/>
    <w:rsid w:val="576318DC"/>
    <w:rsid w:val="5775AAD0"/>
    <w:rsid w:val="57D7FD28"/>
    <w:rsid w:val="57DEC68F"/>
    <w:rsid w:val="5951E0FE"/>
    <w:rsid w:val="5957A399"/>
    <w:rsid w:val="59A30BE9"/>
    <w:rsid w:val="59BB6118"/>
    <w:rsid w:val="5A19908F"/>
    <w:rsid w:val="5A557135"/>
    <w:rsid w:val="5A876947"/>
    <w:rsid w:val="5A95B977"/>
    <w:rsid w:val="5AD0C260"/>
    <w:rsid w:val="5B2FE06E"/>
    <w:rsid w:val="5B3A525F"/>
    <w:rsid w:val="5B61F4CF"/>
    <w:rsid w:val="5BACFDE3"/>
    <w:rsid w:val="5BE111B7"/>
    <w:rsid w:val="5C31CDBA"/>
    <w:rsid w:val="5CC4234E"/>
    <w:rsid w:val="5D1A2A3E"/>
    <w:rsid w:val="5D936B87"/>
    <w:rsid w:val="5DCEB7D9"/>
    <w:rsid w:val="5DDA89E6"/>
    <w:rsid w:val="5E10EBAF"/>
    <w:rsid w:val="5E17F62E"/>
    <w:rsid w:val="5E242864"/>
    <w:rsid w:val="5E759390"/>
    <w:rsid w:val="5E87283E"/>
    <w:rsid w:val="5E8C4BCD"/>
    <w:rsid w:val="5EE4B85A"/>
    <w:rsid w:val="5F4B38BC"/>
    <w:rsid w:val="5F7437F2"/>
    <w:rsid w:val="5F75A5BE"/>
    <w:rsid w:val="5FAAE52B"/>
    <w:rsid w:val="5FD30C53"/>
    <w:rsid w:val="600563AE"/>
    <w:rsid w:val="601B1E73"/>
    <w:rsid w:val="60C1A03C"/>
    <w:rsid w:val="60C40180"/>
    <w:rsid w:val="60D71474"/>
    <w:rsid w:val="60F7757D"/>
    <w:rsid w:val="60F8D071"/>
    <w:rsid w:val="614C37EB"/>
    <w:rsid w:val="6183F9E8"/>
    <w:rsid w:val="619E4E71"/>
    <w:rsid w:val="61B62D41"/>
    <w:rsid w:val="61BA6E0F"/>
    <w:rsid w:val="61C0D3EA"/>
    <w:rsid w:val="6202546C"/>
    <w:rsid w:val="62222FD4"/>
    <w:rsid w:val="62252A49"/>
    <w:rsid w:val="62C81646"/>
    <w:rsid w:val="6319AFA8"/>
    <w:rsid w:val="635F6CF0"/>
    <w:rsid w:val="63CC8662"/>
    <w:rsid w:val="63CDBC94"/>
    <w:rsid w:val="63E68616"/>
    <w:rsid w:val="6402A821"/>
    <w:rsid w:val="64295301"/>
    <w:rsid w:val="64425D2F"/>
    <w:rsid w:val="64448C46"/>
    <w:rsid w:val="648E741A"/>
    <w:rsid w:val="64A28A19"/>
    <w:rsid w:val="64BAD583"/>
    <w:rsid w:val="64BD4221"/>
    <w:rsid w:val="64F79F77"/>
    <w:rsid w:val="6535E402"/>
    <w:rsid w:val="654861DF"/>
    <w:rsid w:val="65505A84"/>
    <w:rsid w:val="6588AACE"/>
    <w:rsid w:val="65D9160D"/>
    <w:rsid w:val="6608E9E8"/>
    <w:rsid w:val="661AF3B8"/>
    <w:rsid w:val="665E2468"/>
    <w:rsid w:val="66721459"/>
    <w:rsid w:val="66B26533"/>
    <w:rsid w:val="66B27262"/>
    <w:rsid w:val="66D64797"/>
    <w:rsid w:val="6762CEDA"/>
    <w:rsid w:val="67671FFA"/>
    <w:rsid w:val="6781C429"/>
    <w:rsid w:val="67E910E9"/>
    <w:rsid w:val="6870BC04"/>
    <w:rsid w:val="687AAF99"/>
    <w:rsid w:val="68B7C123"/>
    <w:rsid w:val="68E5FD24"/>
    <w:rsid w:val="6948B0B0"/>
    <w:rsid w:val="694A700A"/>
    <w:rsid w:val="69AE067C"/>
    <w:rsid w:val="69F0D4E3"/>
    <w:rsid w:val="6A08E501"/>
    <w:rsid w:val="6B6A55A9"/>
    <w:rsid w:val="6B911D2B"/>
    <w:rsid w:val="6C09AEAF"/>
    <w:rsid w:val="6C0BBD2F"/>
    <w:rsid w:val="6C7D27E7"/>
    <w:rsid w:val="6C835985"/>
    <w:rsid w:val="6C98B0D1"/>
    <w:rsid w:val="6CA3A5D0"/>
    <w:rsid w:val="6CD82D04"/>
    <w:rsid w:val="6D0FA6C8"/>
    <w:rsid w:val="6D10C4F6"/>
    <w:rsid w:val="6D27CC46"/>
    <w:rsid w:val="6D64FAC3"/>
    <w:rsid w:val="6D79CA8F"/>
    <w:rsid w:val="6D83D7E1"/>
    <w:rsid w:val="6E13B95A"/>
    <w:rsid w:val="6E451D24"/>
    <w:rsid w:val="6E8BF2D4"/>
    <w:rsid w:val="6E9E23A0"/>
    <w:rsid w:val="6E9F19CA"/>
    <w:rsid w:val="6EF72347"/>
    <w:rsid w:val="6F29A2AA"/>
    <w:rsid w:val="6F465836"/>
    <w:rsid w:val="6F66DE8E"/>
    <w:rsid w:val="6F6E13F1"/>
    <w:rsid w:val="6F704F53"/>
    <w:rsid w:val="6F89D78F"/>
    <w:rsid w:val="6F907D9B"/>
    <w:rsid w:val="6FB091AD"/>
    <w:rsid w:val="701A4CD2"/>
    <w:rsid w:val="70C760AA"/>
    <w:rsid w:val="711F4B5E"/>
    <w:rsid w:val="7168CDDC"/>
    <w:rsid w:val="71910D20"/>
    <w:rsid w:val="71D89A36"/>
    <w:rsid w:val="71E181D1"/>
    <w:rsid w:val="724790DA"/>
    <w:rsid w:val="726E8D51"/>
    <w:rsid w:val="72AAE0CC"/>
    <w:rsid w:val="72AB7799"/>
    <w:rsid w:val="72F39751"/>
    <w:rsid w:val="736C31EE"/>
    <w:rsid w:val="73EB1C81"/>
    <w:rsid w:val="740C4B80"/>
    <w:rsid w:val="74309788"/>
    <w:rsid w:val="7450DD34"/>
    <w:rsid w:val="74846CF1"/>
    <w:rsid w:val="7496776C"/>
    <w:rsid w:val="751D337D"/>
    <w:rsid w:val="75369F38"/>
    <w:rsid w:val="75575321"/>
    <w:rsid w:val="75C50600"/>
    <w:rsid w:val="75D89F15"/>
    <w:rsid w:val="75DAF35C"/>
    <w:rsid w:val="75DDDB27"/>
    <w:rsid w:val="766FF74D"/>
    <w:rsid w:val="76A8150A"/>
    <w:rsid w:val="76D729B2"/>
    <w:rsid w:val="76DC3D75"/>
    <w:rsid w:val="77056680"/>
    <w:rsid w:val="771C9B6B"/>
    <w:rsid w:val="7737E386"/>
    <w:rsid w:val="7754CEBC"/>
    <w:rsid w:val="77B02D0F"/>
    <w:rsid w:val="780AB9E0"/>
    <w:rsid w:val="78188E0D"/>
    <w:rsid w:val="781BFE6A"/>
    <w:rsid w:val="7822AA94"/>
    <w:rsid w:val="784796D9"/>
    <w:rsid w:val="7873B67E"/>
    <w:rsid w:val="7877E9B7"/>
    <w:rsid w:val="788FEEE4"/>
    <w:rsid w:val="78917FDE"/>
    <w:rsid w:val="78B11AB1"/>
    <w:rsid w:val="790056D0"/>
    <w:rsid w:val="791F9735"/>
    <w:rsid w:val="79224893"/>
    <w:rsid w:val="797BB5D1"/>
    <w:rsid w:val="79D26C71"/>
    <w:rsid w:val="7ACF3B09"/>
    <w:rsid w:val="7B02C1CB"/>
    <w:rsid w:val="7B2C4FF4"/>
    <w:rsid w:val="7B6EC40C"/>
    <w:rsid w:val="7B9B15DC"/>
    <w:rsid w:val="7BE1C6AC"/>
    <w:rsid w:val="7C1CB72E"/>
    <w:rsid w:val="7C8E8B82"/>
    <w:rsid w:val="7C924A16"/>
    <w:rsid w:val="7CB81F82"/>
    <w:rsid w:val="7CBF3313"/>
    <w:rsid w:val="7CD418C7"/>
    <w:rsid w:val="7D0DC580"/>
    <w:rsid w:val="7D25DB5C"/>
    <w:rsid w:val="7DE4278F"/>
    <w:rsid w:val="7E1B6A94"/>
    <w:rsid w:val="7E34ED13"/>
    <w:rsid w:val="7E3A9925"/>
    <w:rsid w:val="7E78C3C0"/>
    <w:rsid w:val="7E82A2B2"/>
    <w:rsid w:val="7E93295E"/>
    <w:rsid w:val="7EBBE2C6"/>
    <w:rsid w:val="7F1DC1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FA243"/>
  <w15:docId w15:val="{5638A0AE-0EAF-0542-AFC1-EE688B8C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518" w:hanging="358"/>
      <w:outlineLvl w:val="0"/>
    </w:pPr>
    <w:rPr>
      <w:b/>
      <w:bCs/>
      <w:sz w:val="28"/>
      <w:szCs w:val="28"/>
    </w:rPr>
  </w:style>
  <w:style w:type="paragraph" w:styleId="Heading2">
    <w:name w:val="heading 2"/>
    <w:basedOn w:val="Normal"/>
    <w:uiPriority w:val="9"/>
    <w:unhideWhenUsed/>
    <w:qFormat/>
    <w:pPr>
      <w:spacing w:before="241"/>
      <w:ind w:left="698" w:hanging="538"/>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21"/>
      <w:ind w:left="1799" w:hanging="1079"/>
    </w:pPr>
    <w:rPr>
      <w:rFonts w:ascii="Times New Roman" w:eastAsia="Times New Roman" w:hAnsi="Times New Roman" w:cs="Times New Roman"/>
      <w:b/>
      <w:bCs/>
    </w:rPr>
  </w:style>
  <w:style w:type="paragraph" w:styleId="TOC2">
    <w:name w:val="toc 2"/>
    <w:basedOn w:val="Normal"/>
    <w:uiPriority w:val="39"/>
    <w:qFormat/>
    <w:pPr>
      <w:ind w:left="1799" w:hanging="859"/>
    </w:pPr>
    <w:rPr>
      <w:rFonts w:ascii="Times New Roman" w:eastAsia="Times New Roman" w:hAnsi="Times New Roman" w:cs="Times New Roman"/>
      <w:sz w:val="20"/>
      <w:szCs w:val="20"/>
    </w:rPr>
  </w:style>
  <w:style w:type="paragraph" w:styleId="BodyText">
    <w:name w:val="Body Text"/>
    <w:basedOn w:val="Normal"/>
    <w:uiPriority w:val="1"/>
    <w:qFormat/>
  </w:style>
  <w:style w:type="paragraph" w:styleId="Title">
    <w:name w:val="Title"/>
    <w:basedOn w:val="Normal"/>
    <w:uiPriority w:val="10"/>
    <w:qFormat/>
    <w:pPr>
      <w:ind w:left="160"/>
    </w:pPr>
    <w:rPr>
      <w:b/>
      <w:bCs/>
      <w:sz w:val="40"/>
      <w:szCs w:val="40"/>
    </w:rPr>
  </w:style>
  <w:style w:type="paragraph" w:styleId="ListParagraph">
    <w:name w:val="List Paragraph"/>
    <w:basedOn w:val="Normal"/>
    <w:uiPriority w:val="1"/>
    <w:qFormat/>
    <w:pPr>
      <w:ind w:left="520" w:hanging="360"/>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6554AA"/>
    <w:rPr>
      <w:sz w:val="16"/>
      <w:szCs w:val="16"/>
    </w:rPr>
  </w:style>
  <w:style w:type="paragraph" w:styleId="CommentText">
    <w:name w:val="annotation text"/>
    <w:basedOn w:val="Normal"/>
    <w:link w:val="CommentTextChar"/>
    <w:uiPriority w:val="99"/>
    <w:unhideWhenUsed/>
    <w:rsid w:val="006554AA"/>
    <w:rPr>
      <w:sz w:val="20"/>
      <w:szCs w:val="20"/>
    </w:rPr>
  </w:style>
  <w:style w:type="character" w:customStyle="1" w:styleId="CommentTextChar">
    <w:name w:val="Comment Text Char"/>
    <w:basedOn w:val="DefaultParagraphFont"/>
    <w:link w:val="CommentText"/>
    <w:uiPriority w:val="99"/>
    <w:rsid w:val="006554AA"/>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6554AA"/>
    <w:rPr>
      <w:b/>
      <w:bCs/>
    </w:rPr>
  </w:style>
  <w:style w:type="character" w:customStyle="1" w:styleId="CommentSubjectChar">
    <w:name w:val="Comment Subject Char"/>
    <w:basedOn w:val="CommentTextChar"/>
    <w:link w:val="CommentSubject"/>
    <w:uiPriority w:val="99"/>
    <w:semiHidden/>
    <w:rsid w:val="006554AA"/>
    <w:rPr>
      <w:rFonts w:ascii="Arial" w:eastAsia="Arial" w:hAnsi="Arial" w:cs="Arial"/>
      <w:b/>
      <w:bCs/>
      <w:sz w:val="20"/>
      <w:szCs w:val="20"/>
    </w:rPr>
  </w:style>
  <w:style w:type="paragraph" w:styleId="Header">
    <w:name w:val="header"/>
    <w:basedOn w:val="Normal"/>
    <w:link w:val="HeaderChar"/>
    <w:uiPriority w:val="99"/>
    <w:unhideWhenUsed/>
    <w:rsid w:val="00943C06"/>
    <w:pPr>
      <w:tabs>
        <w:tab w:val="center" w:pos="4680"/>
        <w:tab w:val="right" w:pos="9360"/>
      </w:tabs>
    </w:pPr>
  </w:style>
  <w:style w:type="character" w:customStyle="1" w:styleId="HeaderChar">
    <w:name w:val="Header Char"/>
    <w:basedOn w:val="DefaultParagraphFont"/>
    <w:link w:val="Header"/>
    <w:uiPriority w:val="99"/>
    <w:rsid w:val="00943C06"/>
    <w:rPr>
      <w:rFonts w:ascii="Arial" w:eastAsia="Arial" w:hAnsi="Arial" w:cs="Arial"/>
    </w:rPr>
  </w:style>
  <w:style w:type="paragraph" w:styleId="Footer">
    <w:name w:val="footer"/>
    <w:basedOn w:val="Normal"/>
    <w:link w:val="FooterChar"/>
    <w:uiPriority w:val="99"/>
    <w:unhideWhenUsed/>
    <w:rsid w:val="00943C06"/>
    <w:pPr>
      <w:tabs>
        <w:tab w:val="center" w:pos="4680"/>
        <w:tab w:val="right" w:pos="9360"/>
      </w:tabs>
    </w:pPr>
  </w:style>
  <w:style w:type="character" w:customStyle="1" w:styleId="FooterChar">
    <w:name w:val="Footer Char"/>
    <w:basedOn w:val="DefaultParagraphFont"/>
    <w:link w:val="Footer"/>
    <w:uiPriority w:val="99"/>
    <w:rsid w:val="00943C06"/>
    <w:rPr>
      <w:rFonts w:ascii="Arial" w:eastAsia="Arial" w:hAnsi="Arial" w:cs="Arial"/>
    </w:rPr>
  </w:style>
  <w:style w:type="table" w:styleId="TableGrid">
    <w:name w:val="Table Grid"/>
    <w:aliases w:val="Table Definitions Grid,htable"/>
    <w:basedOn w:val="TableNormal"/>
    <w:uiPriority w:val="39"/>
    <w:rsid w:val="00FC1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B94F04"/>
  </w:style>
  <w:style w:type="paragraph" w:styleId="TOCHeading">
    <w:name w:val="TOC Heading"/>
    <w:basedOn w:val="Heading1"/>
    <w:next w:val="Normal"/>
    <w:uiPriority w:val="39"/>
    <w:unhideWhenUsed/>
    <w:qFormat/>
    <w:rsid w:val="006A7BAB"/>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6A7BAB"/>
    <w:rPr>
      <w:color w:val="0000FF" w:themeColor="hyperlink"/>
      <w:u w:val="single"/>
    </w:rPr>
  </w:style>
  <w:style w:type="paragraph" w:styleId="TOC8">
    <w:name w:val="toc 8"/>
    <w:basedOn w:val="Normal"/>
    <w:next w:val="Normal"/>
    <w:autoRedefine/>
    <w:uiPriority w:val="39"/>
    <w:semiHidden/>
    <w:unhideWhenUsed/>
    <w:rsid w:val="00E872F7"/>
    <w:pPr>
      <w:spacing w:after="100"/>
      <w:ind w:left="1540"/>
    </w:pPr>
  </w:style>
  <w:style w:type="paragraph" w:styleId="Revision">
    <w:name w:val="Revision"/>
    <w:hidden/>
    <w:uiPriority w:val="99"/>
    <w:semiHidden/>
    <w:rsid w:val="00421D41"/>
    <w:pPr>
      <w:widowControl/>
      <w:autoSpaceDE/>
      <w:autoSpaceDN/>
    </w:pPr>
    <w:rPr>
      <w:rFonts w:ascii="Arial" w:eastAsia="Arial" w:hAnsi="Arial" w:cs="Arial"/>
    </w:rPr>
  </w:style>
  <w:style w:type="paragraph" w:styleId="FootnoteText">
    <w:name w:val="footnote text"/>
    <w:basedOn w:val="Normal"/>
    <w:link w:val="FootnoteTextChar"/>
    <w:uiPriority w:val="99"/>
    <w:semiHidden/>
    <w:unhideWhenUsed/>
    <w:rsid w:val="00A30DFC"/>
    <w:rPr>
      <w:sz w:val="20"/>
      <w:szCs w:val="20"/>
    </w:rPr>
  </w:style>
  <w:style w:type="character" w:customStyle="1" w:styleId="FootnoteTextChar">
    <w:name w:val="Footnote Text Char"/>
    <w:basedOn w:val="DefaultParagraphFont"/>
    <w:link w:val="FootnoteText"/>
    <w:uiPriority w:val="99"/>
    <w:semiHidden/>
    <w:rsid w:val="00A30DFC"/>
    <w:rPr>
      <w:rFonts w:ascii="Arial" w:eastAsia="Arial" w:hAnsi="Arial" w:cs="Arial"/>
      <w:sz w:val="20"/>
      <w:szCs w:val="20"/>
    </w:rPr>
  </w:style>
  <w:style w:type="character" w:styleId="FootnoteReference">
    <w:name w:val="footnote reference"/>
    <w:basedOn w:val="DefaultParagraphFont"/>
    <w:uiPriority w:val="99"/>
    <w:semiHidden/>
    <w:unhideWhenUsed/>
    <w:rsid w:val="00A30DFC"/>
    <w:rPr>
      <w:vertAlign w:val="superscript"/>
    </w:rPr>
  </w:style>
  <w:style w:type="character" w:styleId="Mention">
    <w:name w:val="Mention"/>
    <w:basedOn w:val="DefaultParagraphFont"/>
    <w:uiPriority w:val="99"/>
    <w:unhideWhenUsed/>
    <w:rsid w:val="00C51CFD"/>
    <w:rPr>
      <w:color w:val="2B579A"/>
      <w:shd w:val="clear" w:color="auto" w:fill="E1DFDD"/>
    </w:rPr>
  </w:style>
  <w:style w:type="character" w:styleId="UnresolvedMention">
    <w:name w:val="Unresolved Mention"/>
    <w:basedOn w:val="DefaultParagraphFont"/>
    <w:uiPriority w:val="99"/>
    <w:semiHidden/>
    <w:unhideWhenUsed/>
    <w:rsid w:val="005F2EB2"/>
    <w:rPr>
      <w:color w:val="605E5C"/>
      <w:shd w:val="clear" w:color="auto" w:fill="E1DFDD"/>
    </w:rPr>
  </w:style>
  <w:style w:type="character" w:styleId="Strong">
    <w:name w:val="Strong"/>
    <w:basedOn w:val="DefaultParagraphFont"/>
    <w:uiPriority w:val="22"/>
    <w:qFormat/>
    <w:rsid w:val="00F553D5"/>
    <w:rPr>
      <w:b/>
      <w:bCs/>
    </w:rPr>
  </w:style>
  <w:style w:type="table" w:customStyle="1" w:styleId="htable1">
    <w:name w:val="htable1"/>
    <w:basedOn w:val="TableNormal"/>
    <w:next w:val="TableGrid"/>
    <w:uiPriority w:val="39"/>
    <w:rsid w:val="007D352A"/>
    <w:pPr>
      <w:widowControl/>
      <w:numPr>
        <w:numId w:val="4"/>
      </w:numPr>
      <w:autoSpaceDE/>
      <w:autoSpaceDN/>
      <w:spacing w:before="240"/>
      <w:ind w:left="881" w:hanging="361"/>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table2">
    <w:name w:val="htable2"/>
    <w:basedOn w:val="TableNormal"/>
    <w:next w:val="TableGrid"/>
    <w:uiPriority w:val="39"/>
    <w:rsid w:val="00AC0B09"/>
    <w:pPr>
      <w:widowControl/>
      <w:numPr>
        <w:numId w:val="4"/>
      </w:numPr>
      <w:autoSpaceDE/>
      <w:autoSpaceDN/>
      <w:spacing w:before="240"/>
      <w:ind w:left="881" w:hanging="361"/>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C1916"/>
  </w:style>
  <w:style w:type="character" w:customStyle="1" w:styleId="eop">
    <w:name w:val="eop"/>
    <w:basedOn w:val="DefaultParagraphFont"/>
    <w:rsid w:val="007C1916"/>
  </w:style>
  <w:style w:type="table" w:customStyle="1" w:styleId="htable3">
    <w:name w:val="htable3"/>
    <w:basedOn w:val="TableNormal"/>
    <w:next w:val="TableGrid"/>
    <w:uiPriority w:val="39"/>
    <w:rsid w:val="00046D20"/>
    <w:pPr>
      <w:widowControl/>
      <w:numPr>
        <w:numId w:val="4"/>
      </w:numPr>
      <w:tabs>
        <w:tab w:val="num" w:pos="720"/>
      </w:tabs>
      <w:autoSpaceDE/>
      <w:autoSpaceDN/>
      <w:spacing w:before="240"/>
      <w:ind w:left="720" w:hanging="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E49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904245">
      <w:bodyDiv w:val="1"/>
      <w:marLeft w:val="0"/>
      <w:marRight w:val="0"/>
      <w:marTop w:val="0"/>
      <w:marBottom w:val="0"/>
      <w:divBdr>
        <w:top w:val="none" w:sz="0" w:space="0" w:color="auto"/>
        <w:left w:val="none" w:sz="0" w:space="0" w:color="auto"/>
        <w:bottom w:val="none" w:sz="0" w:space="0" w:color="auto"/>
        <w:right w:val="none" w:sz="0" w:space="0" w:color="auto"/>
      </w:divBdr>
    </w:div>
    <w:div w:id="595140749">
      <w:bodyDiv w:val="1"/>
      <w:marLeft w:val="0"/>
      <w:marRight w:val="0"/>
      <w:marTop w:val="0"/>
      <w:marBottom w:val="0"/>
      <w:divBdr>
        <w:top w:val="none" w:sz="0" w:space="0" w:color="auto"/>
        <w:left w:val="none" w:sz="0" w:space="0" w:color="auto"/>
        <w:bottom w:val="none" w:sz="0" w:space="0" w:color="auto"/>
        <w:right w:val="none" w:sz="0" w:space="0" w:color="auto"/>
      </w:divBdr>
      <w:divsChild>
        <w:div w:id="9091932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352690">
              <w:marLeft w:val="0"/>
              <w:marRight w:val="0"/>
              <w:marTop w:val="0"/>
              <w:marBottom w:val="0"/>
              <w:divBdr>
                <w:top w:val="none" w:sz="0" w:space="0" w:color="auto"/>
                <w:left w:val="none" w:sz="0" w:space="0" w:color="auto"/>
                <w:bottom w:val="none" w:sz="0" w:space="0" w:color="auto"/>
                <w:right w:val="none" w:sz="0" w:space="0" w:color="auto"/>
              </w:divBdr>
              <w:divsChild>
                <w:div w:id="842359294">
                  <w:marLeft w:val="0"/>
                  <w:marRight w:val="0"/>
                  <w:marTop w:val="0"/>
                  <w:marBottom w:val="0"/>
                  <w:divBdr>
                    <w:top w:val="none" w:sz="0" w:space="0" w:color="auto"/>
                    <w:left w:val="none" w:sz="0" w:space="0" w:color="auto"/>
                    <w:bottom w:val="none" w:sz="0" w:space="0" w:color="auto"/>
                    <w:right w:val="none" w:sz="0" w:space="0" w:color="auto"/>
                  </w:divBdr>
                  <w:divsChild>
                    <w:div w:id="926425642">
                      <w:marLeft w:val="0"/>
                      <w:marRight w:val="0"/>
                      <w:marTop w:val="0"/>
                      <w:marBottom w:val="0"/>
                      <w:divBdr>
                        <w:top w:val="none" w:sz="0" w:space="0" w:color="auto"/>
                        <w:left w:val="none" w:sz="0" w:space="0" w:color="auto"/>
                        <w:bottom w:val="none" w:sz="0" w:space="0" w:color="auto"/>
                        <w:right w:val="none" w:sz="0" w:space="0" w:color="auto"/>
                      </w:divBdr>
                      <w:divsChild>
                        <w:div w:id="197351178">
                          <w:marLeft w:val="0"/>
                          <w:marRight w:val="0"/>
                          <w:marTop w:val="0"/>
                          <w:marBottom w:val="0"/>
                          <w:divBdr>
                            <w:top w:val="none" w:sz="0" w:space="0" w:color="auto"/>
                            <w:left w:val="none" w:sz="0" w:space="0" w:color="auto"/>
                            <w:bottom w:val="none" w:sz="0" w:space="0" w:color="auto"/>
                            <w:right w:val="none" w:sz="0" w:space="0" w:color="auto"/>
                          </w:divBdr>
                          <w:divsChild>
                            <w:div w:id="1184245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180262">
                                  <w:marLeft w:val="0"/>
                                  <w:marRight w:val="0"/>
                                  <w:marTop w:val="0"/>
                                  <w:marBottom w:val="0"/>
                                  <w:divBdr>
                                    <w:top w:val="none" w:sz="0" w:space="0" w:color="auto"/>
                                    <w:left w:val="none" w:sz="0" w:space="0" w:color="auto"/>
                                    <w:bottom w:val="none" w:sz="0" w:space="0" w:color="auto"/>
                                    <w:right w:val="none" w:sz="0" w:space="0" w:color="auto"/>
                                  </w:divBdr>
                                  <w:divsChild>
                                    <w:div w:id="258829936">
                                      <w:marLeft w:val="0"/>
                                      <w:marRight w:val="0"/>
                                      <w:marTop w:val="0"/>
                                      <w:marBottom w:val="0"/>
                                      <w:divBdr>
                                        <w:top w:val="none" w:sz="0" w:space="0" w:color="auto"/>
                                        <w:left w:val="none" w:sz="0" w:space="0" w:color="auto"/>
                                        <w:bottom w:val="none" w:sz="0" w:space="0" w:color="auto"/>
                                        <w:right w:val="none" w:sz="0" w:space="0" w:color="auto"/>
                                      </w:divBdr>
                                      <w:divsChild>
                                        <w:div w:id="1411585349">
                                          <w:marLeft w:val="0"/>
                                          <w:marRight w:val="0"/>
                                          <w:marTop w:val="0"/>
                                          <w:marBottom w:val="0"/>
                                          <w:divBdr>
                                            <w:top w:val="none" w:sz="0" w:space="0" w:color="auto"/>
                                            <w:left w:val="none" w:sz="0" w:space="0" w:color="auto"/>
                                            <w:bottom w:val="none" w:sz="0" w:space="0" w:color="auto"/>
                                            <w:right w:val="none" w:sz="0" w:space="0" w:color="auto"/>
                                          </w:divBdr>
                                          <w:divsChild>
                                            <w:div w:id="641007852">
                                              <w:marLeft w:val="0"/>
                                              <w:marRight w:val="0"/>
                                              <w:marTop w:val="0"/>
                                              <w:marBottom w:val="0"/>
                                              <w:divBdr>
                                                <w:top w:val="none" w:sz="0" w:space="0" w:color="auto"/>
                                                <w:left w:val="none" w:sz="0" w:space="0" w:color="auto"/>
                                                <w:bottom w:val="none" w:sz="0" w:space="0" w:color="auto"/>
                                                <w:right w:val="none" w:sz="0" w:space="0" w:color="auto"/>
                                              </w:divBdr>
                                              <w:divsChild>
                                                <w:div w:id="205141454">
                                                  <w:marLeft w:val="0"/>
                                                  <w:marRight w:val="0"/>
                                                  <w:marTop w:val="0"/>
                                                  <w:marBottom w:val="0"/>
                                                  <w:divBdr>
                                                    <w:top w:val="none" w:sz="0" w:space="0" w:color="auto"/>
                                                    <w:left w:val="none" w:sz="0" w:space="0" w:color="auto"/>
                                                    <w:bottom w:val="none" w:sz="0" w:space="0" w:color="auto"/>
                                                    <w:right w:val="none" w:sz="0" w:space="0" w:color="auto"/>
                                                  </w:divBdr>
                                                  <w:divsChild>
                                                    <w:div w:id="2085684461">
                                                      <w:marLeft w:val="0"/>
                                                      <w:marRight w:val="0"/>
                                                      <w:marTop w:val="0"/>
                                                      <w:marBottom w:val="0"/>
                                                      <w:divBdr>
                                                        <w:top w:val="none" w:sz="0" w:space="0" w:color="auto"/>
                                                        <w:left w:val="none" w:sz="0" w:space="0" w:color="auto"/>
                                                        <w:bottom w:val="none" w:sz="0" w:space="0" w:color="auto"/>
                                                        <w:right w:val="none" w:sz="0" w:space="0" w:color="auto"/>
                                                      </w:divBdr>
                                                      <w:divsChild>
                                                        <w:div w:id="61351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75827435">
      <w:bodyDiv w:val="1"/>
      <w:marLeft w:val="0"/>
      <w:marRight w:val="0"/>
      <w:marTop w:val="0"/>
      <w:marBottom w:val="0"/>
      <w:divBdr>
        <w:top w:val="none" w:sz="0" w:space="0" w:color="auto"/>
        <w:left w:val="none" w:sz="0" w:space="0" w:color="auto"/>
        <w:bottom w:val="none" w:sz="0" w:space="0" w:color="auto"/>
        <w:right w:val="none" w:sz="0" w:space="0" w:color="auto"/>
      </w:divBdr>
      <w:divsChild>
        <w:div w:id="14882098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0087571">
              <w:marLeft w:val="0"/>
              <w:marRight w:val="0"/>
              <w:marTop w:val="0"/>
              <w:marBottom w:val="0"/>
              <w:divBdr>
                <w:top w:val="none" w:sz="0" w:space="0" w:color="auto"/>
                <w:left w:val="none" w:sz="0" w:space="0" w:color="auto"/>
                <w:bottom w:val="none" w:sz="0" w:space="0" w:color="auto"/>
                <w:right w:val="none" w:sz="0" w:space="0" w:color="auto"/>
              </w:divBdr>
              <w:divsChild>
                <w:div w:id="752973770">
                  <w:marLeft w:val="0"/>
                  <w:marRight w:val="0"/>
                  <w:marTop w:val="0"/>
                  <w:marBottom w:val="0"/>
                  <w:divBdr>
                    <w:top w:val="none" w:sz="0" w:space="0" w:color="auto"/>
                    <w:left w:val="none" w:sz="0" w:space="0" w:color="auto"/>
                    <w:bottom w:val="none" w:sz="0" w:space="0" w:color="auto"/>
                    <w:right w:val="none" w:sz="0" w:space="0" w:color="auto"/>
                  </w:divBdr>
                  <w:divsChild>
                    <w:div w:id="302346452">
                      <w:marLeft w:val="0"/>
                      <w:marRight w:val="0"/>
                      <w:marTop w:val="0"/>
                      <w:marBottom w:val="0"/>
                      <w:divBdr>
                        <w:top w:val="none" w:sz="0" w:space="0" w:color="auto"/>
                        <w:left w:val="none" w:sz="0" w:space="0" w:color="auto"/>
                        <w:bottom w:val="none" w:sz="0" w:space="0" w:color="auto"/>
                        <w:right w:val="none" w:sz="0" w:space="0" w:color="auto"/>
                      </w:divBdr>
                      <w:divsChild>
                        <w:div w:id="285738075">
                          <w:marLeft w:val="0"/>
                          <w:marRight w:val="0"/>
                          <w:marTop w:val="0"/>
                          <w:marBottom w:val="0"/>
                          <w:divBdr>
                            <w:top w:val="none" w:sz="0" w:space="0" w:color="auto"/>
                            <w:left w:val="none" w:sz="0" w:space="0" w:color="auto"/>
                            <w:bottom w:val="none" w:sz="0" w:space="0" w:color="auto"/>
                            <w:right w:val="none" w:sz="0" w:space="0" w:color="auto"/>
                          </w:divBdr>
                          <w:divsChild>
                            <w:div w:id="224880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7125979">
                                  <w:marLeft w:val="0"/>
                                  <w:marRight w:val="0"/>
                                  <w:marTop w:val="0"/>
                                  <w:marBottom w:val="0"/>
                                  <w:divBdr>
                                    <w:top w:val="none" w:sz="0" w:space="0" w:color="auto"/>
                                    <w:left w:val="none" w:sz="0" w:space="0" w:color="auto"/>
                                    <w:bottom w:val="none" w:sz="0" w:space="0" w:color="auto"/>
                                    <w:right w:val="none" w:sz="0" w:space="0" w:color="auto"/>
                                  </w:divBdr>
                                  <w:divsChild>
                                    <w:div w:id="425226894">
                                      <w:marLeft w:val="0"/>
                                      <w:marRight w:val="0"/>
                                      <w:marTop w:val="0"/>
                                      <w:marBottom w:val="0"/>
                                      <w:divBdr>
                                        <w:top w:val="none" w:sz="0" w:space="0" w:color="auto"/>
                                        <w:left w:val="none" w:sz="0" w:space="0" w:color="auto"/>
                                        <w:bottom w:val="none" w:sz="0" w:space="0" w:color="auto"/>
                                        <w:right w:val="none" w:sz="0" w:space="0" w:color="auto"/>
                                      </w:divBdr>
                                      <w:divsChild>
                                        <w:div w:id="688869355">
                                          <w:marLeft w:val="0"/>
                                          <w:marRight w:val="0"/>
                                          <w:marTop w:val="0"/>
                                          <w:marBottom w:val="0"/>
                                          <w:divBdr>
                                            <w:top w:val="none" w:sz="0" w:space="0" w:color="auto"/>
                                            <w:left w:val="none" w:sz="0" w:space="0" w:color="auto"/>
                                            <w:bottom w:val="none" w:sz="0" w:space="0" w:color="auto"/>
                                            <w:right w:val="none" w:sz="0" w:space="0" w:color="auto"/>
                                          </w:divBdr>
                                          <w:divsChild>
                                            <w:div w:id="2030570374">
                                              <w:marLeft w:val="0"/>
                                              <w:marRight w:val="0"/>
                                              <w:marTop w:val="0"/>
                                              <w:marBottom w:val="0"/>
                                              <w:divBdr>
                                                <w:top w:val="none" w:sz="0" w:space="0" w:color="auto"/>
                                                <w:left w:val="none" w:sz="0" w:space="0" w:color="auto"/>
                                                <w:bottom w:val="none" w:sz="0" w:space="0" w:color="auto"/>
                                                <w:right w:val="none" w:sz="0" w:space="0" w:color="auto"/>
                                              </w:divBdr>
                                              <w:divsChild>
                                                <w:div w:id="2125466755">
                                                  <w:marLeft w:val="0"/>
                                                  <w:marRight w:val="0"/>
                                                  <w:marTop w:val="0"/>
                                                  <w:marBottom w:val="0"/>
                                                  <w:divBdr>
                                                    <w:top w:val="none" w:sz="0" w:space="0" w:color="auto"/>
                                                    <w:left w:val="none" w:sz="0" w:space="0" w:color="auto"/>
                                                    <w:bottom w:val="none" w:sz="0" w:space="0" w:color="auto"/>
                                                    <w:right w:val="none" w:sz="0" w:space="0" w:color="auto"/>
                                                  </w:divBdr>
                                                  <w:divsChild>
                                                    <w:div w:id="1465270803">
                                                      <w:marLeft w:val="0"/>
                                                      <w:marRight w:val="0"/>
                                                      <w:marTop w:val="0"/>
                                                      <w:marBottom w:val="0"/>
                                                      <w:divBdr>
                                                        <w:top w:val="none" w:sz="0" w:space="0" w:color="auto"/>
                                                        <w:left w:val="none" w:sz="0" w:space="0" w:color="auto"/>
                                                        <w:bottom w:val="none" w:sz="0" w:space="0" w:color="auto"/>
                                                        <w:right w:val="none" w:sz="0" w:space="0" w:color="auto"/>
                                                      </w:divBdr>
                                                      <w:divsChild>
                                                        <w:div w:id="3239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40769212">
      <w:bodyDiv w:val="1"/>
      <w:marLeft w:val="0"/>
      <w:marRight w:val="0"/>
      <w:marTop w:val="0"/>
      <w:marBottom w:val="0"/>
      <w:divBdr>
        <w:top w:val="none" w:sz="0" w:space="0" w:color="auto"/>
        <w:left w:val="none" w:sz="0" w:space="0" w:color="auto"/>
        <w:bottom w:val="none" w:sz="0" w:space="0" w:color="auto"/>
        <w:right w:val="none" w:sz="0" w:space="0" w:color="auto"/>
      </w:divBdr>
      <w:divsChild>
        <w:div w:id="1924233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7023804">
              <w:marLeft w:val="0"/>
              <w:marRight w:val="0"/>
              <w:marTop w:val="0"/>
              <w:marBottom w:val="0"/>
              <w:divBdr>
                <w:top w:val="none" w:sz="0" w:space="0" w:color="auto"/>
                <w:left w:val="none" w:sz="0" w:space="0" w:color="auto"/>
                <w:bottom w:val="none" w:sz="0" w:space="0" w:color="auto"/>
                <w:right w:val="none" w:sz="0" w:space="0" w:color="auto"/>
              </w:divBdr>
              <w:divsChild>
                <w:div w:id="574050035">
                  <w:marLeft w:val="0"/>
                  <w:marRight w:val="0"/>
                  <w:marTop w:val="0"/>
                  <w:marBottom w:val="0"/>
                  <w:divBdr>
                    <w:top w:val="none" w:sz="0" w:space="0" w:color="auto"/>
                    <w:left w:val="none" w:sz="0" w:space="0" w:color="auto"/>
                    <w:bottom w:val="none" w:sz="0" w:space="0" w:color="auto"/>
                    <w:right w:val="none" w:sz="0" w:space="0" w:color="auto"/>
                  </w:divBdr>
                  <w:divsChild>
                    <w:div w:id="1528987257">
                      <w:marLeft w:val="0"/>
                      <w:marRight w:val="0"/>
                      <w:marTop w:val="0"/>
                      <w:marBottom w:val="0"/>
                      <w:divBdr>
                        <w:top w:val="none" w:sz="0" w:space="0" w:color="auto"/>
                        <w:left w:val="none" w:sz="0" w:space="0" w:color="auto"/>
                        <w:bottom w:val="none" w:sz="0" w:space="0" w:color="auto"/>
                        <w:right w:val="none" w:sz="0" w:space="0" w:color="auto"/>
                      </w:divBdr>
                      <w:divsChild>
                        <w:div w:id="1268075918">
                          <w:marLeft w:val="0"/>
                          <w:marRight w:val="0"/>
                          <w:marTop w:val="0"/>
                          <w:marBottom w:val="0"/>
                          <w:divBdr>
                            <w:top w:val="none" w:sz="0" w:space="0" w:color="auto"/>
                            <w:left w:val="none" w:sz="0" w:space="0" w:color="auto"/>
                            <w:bottom w:val="none" w:sz="0" w:space="0" w:color="auto"/>
                            <w:right w:val="none" w:sz="0" w:space="0" w:color="auto"/>
                          </w:divBdr>
                          <w:divsChild>
                            <w:div w:id="1259214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2725383">
                                  <w:marLeft w:val="0"/>
                                  <w:marRight w:val="0"/>
                                  <w:marTop w:val="0"/>
                                  <w:marBottom w:val="0"/>
                                  <w:divBdr>
                                    <w:top w:val="none" w:sz="0" w:space="0" w:color="auto"/>
                                    <w:left w:val="none" w:sz="0" w:space="0" w:color="auto"/>
                                    <w:bottom w:val="none" w:sz="0" w:space="0" w:color="auto"/>
                                    <w:right w:val="none" w:sz="0" w:space="0" w:color="auto"/>
                                  </w:divBdr>
                                  <w:divsChild>
                                    <w:div w:id="1238635060">
                                      <w:marLeft w:val="0"/>
                                      <w:marRight w:val="0"/>
                                      <w:marTop w:val="0"/>
                                      <w:marBottom w:val="0"/>
                                      <w:divBdr>
                                        <w:top w:val="none" w:sz="0" w:space="0" w:color="auto"/>
                                        <w:left w:val="none" w:sz="0" w:space="0" w:color="auto"/>
                                        <w:bottom w:val="none" w:sz="0" w:space="0" w:color="auto"/>
                                        <w:right w:val="none" w:sz="0" w:space="0" w:color="auto"/>
                                      </w:divBdr>
                                      <w:divsChild>
                                        <w:div w:id="260457091">
                                          <w:marLeft w:val="0"/>
                                          <w:marRight w:val="0"/>
                                          <w:marTop w:val="0"/>
                                          <w:marBottom w:val="0"/>
                                          <w:divBdr>
                                            <w:top w:val="none" w:sz="0" w:space="0" w:color="auto"/>
                                            <w:left w:val="none" w:sz="0" w:space="0" w:color="auto"/>
                                            <w:bottom w:val="none" w:sz="0" w:space="0" w:color="auto"/>
                                            <w:right w:val="none" w:sz="0" w:space="0" w:color="auto"/>
                                          </w:divBdr>
                                          <w:divsChild>
                                            <w:div w:id="2045785746">
                                              <w:marLeft w:val="0"/>
                                              <w:marRight w:val="0"/>
                                              <w:marTop w:val="0"/>
                                              <w:marBottom w:val="0"/>
                                              <w:divBdr>
                                                <w:top w:val="none" w:sz="0" w:space="0" w:color="auto"/>
                                                <w:left w:val="none" w:sz="0" w:space="0" w:color="auto"/>
                                                <w:bottom w:val="none" w:sz="0" w:space="0" w:color="auto"/>
                                                <w:right w:val="none" w:sz="0" w:space="0" w:color="auto"/>
                                              </w:divBdr>
                                              <w:divsChild>
                                                <w:div w:id="2060470457">
                                                  <w:marLeft w:val="0"/>
                                                  <w:marRight w:val="0"/>
                                                  <w:marTop w:val="0"/>
                                                  <w:marBottom w:val="0"/>
                                                  <w:divBdr>
                                                    <w:top w:val="none" w:sz="0" w:space="0" w:color="auto"/>
                                                    <w:left w:val="none" w:sz="0" w:space="0" w:color="auto"/>
                                                    <w:bottom w:val="none" w:sz="0" w:space="0" w:color="auto"/>
                                                    <w:right w:val="none" w:sz="0" w:space="0" w:color="auto"/>
                                                  </w:divBdr>
                                                  <w:divsChild>
                                                    <w:div w:id="2116947915">
                                                      <w:marLeft w:val="0"/>
                                                      <w:marRight w:val="0"/>
                                                      <w:marTop w:val="0"/>
                                                      <w:marBottom w:val="0"/>
                                                      <w:divBdr>
                                                        <w:top w:val="none" w:sz="0" w:space="0" w:color="auto"/>
                                                        <w:left w:val="none" w:sz="0" w:space="0" w:color="auto"/>
                                                        <w:bottom w:val="none" w:sz="0" w:space="0" w:color="auto"/>
                                                        <w:right w:val="none" w:sz="0" w:space="0" w:color="auto"/>
                                                      </w:divBdr>
                                                      <w:divsChild>
                                                        <w:div w:id="160225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3331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cgc.org/" TargetMode="Externa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64278ee-0f21-4709-bf57-8ba8e9063a29">CGCTEAM-105322898-133740</_dlc_DocId>
    <_dlc_DocIdUrl xmlns="064278ee-0f21-4709-bf57-8ba8e9063a29">
      <Url>https://coalitionforgc.sharepoint.com/sites/team/_layouts/15/DocIdRedir.aspx?ID=CGCTEAM-105322898-133740</Url>
      <Description>CGCTEAM-105322898-133740</Description>
    </_dlc_DocIdUrl>
    <lcf76f155ced4ddcb4097134ff3c332f xmlns="a464da8f-2fac-4df3-a82e-39d05efd1cd1">
      <Terms xmlns="http://schemas.microsoft.com/office/infopath/2007/PartnerControls"/>
    </lcf76f155ced4ddcb4097134ff3c332f>
    <TaxCatchAll xmlns="064278ee-0f21-4709-bf57-8ba8e9063a2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CF390813DD4D6428BAE1B1011FBED2D" ma:contentTypeVersion="12" ma:contentTypeDescription="Create a new document." ma:contentTypeScope="" ma:versionID="d8a0add64d59b4e8a42e30566ead3b81">
  <xsd:schema xmlns:xsd="http://www.w3.org/2001/XMLSchema" xmlns:xs="http://www.w3.org/2001/XMLSchema" xmlns:p="http://schemas.microsoft.com/office/2006/metadata/properties" xmlns:ns2="a464da8f-2fac-4df3-a82e-39d05efd1cd1" xmlns:ns3="064278ee-0f21-4709-bf57-8ba8e9063a29" targetNamespace="http://schemas.microsoft.com/office/2006/metadata/properties" ma:root="true" ma:fieldsID="e7c40fb02289542b9b3b5224882fc8eb" ns2:_="" ns3:_="">
    <xsd:import namespace="a464da8f-2fac-4df3-a82e-39d05efd1cd1"/>
    <xsd:import namespace="064278ee-0f21-4709-bf57-8ba8e9063a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3:_dlc_DocId" minOccurs="0"/>
                <xsd:element ref="ns3:_dlc_DocIdUrl" minOccurs="0"/>
                <xsd:element ref="ns3:_dlc_DocIdPersistId" minOccurs="0"/>
                <xsd:element ref="ns2:lcf76f155ced4ddcb4097134ff3c332f" minOccurs="0"/>
                <xsd:element ref="ns3:TaxCatchAll"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4da8f-2fac-4df3-a82e-39d05efd1c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43a9dcc-fdeb-41f0-ae3c-d6fc6b86f1fe" ma:termSetId="09814cd3-568e-fe90-9814-8d621ff8fb84" ma:anchorId="fba54fb3-c3e1-fe81-a776-ca4b69148c4d" ma:open="true" ma:isKeyword="false">
      <xsd:complexType>
        <xsd:sequence>
          <xsd:element ref="pc:Terms" minOccurs="0" maxOccurs="1"/>
        </xsd:sequence>
      </xsd:complex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4278ee-0f21-4709-bf57-8ba8e9063a29" elementFormDefault="qualified">
    <xsd:import namespace="http://schemas.microsoft.com/office/2006/documentManagement/types"/>
    <xsd:import namespace="http://schemas.microsoft.com/office/infopath/2007/PartnerControls"/>
    <xsd:element name="_dlc_DocId" ma:index="15" nillable="true" ma:displayName="Document ID Value" ma:description="The value of the document ID assigned to this item." ma:indexed="true"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element name="TaxCatchAll" ma:index="20" nillable="true" ma:displayName="Taxonomy Catch All Column" ma:hidden="true" ma:list="{071a0134-44b8-4fd2-ab5d-2fa068be1fdc}" ma:internalName="TaxCatchAll" ma:showField="CatchAllData" ma:web="064278ee-0f21-4709-bf57-8ba8e9063a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57D62B-23ED-5D4B-B7BA-F7877F76230E}">
  <ds:schemaRefs>
    <ds:schemaRef ds:uri="http://schemas.openxmlformats.org/officeDocument/2006/bibliography"/>
  </ds:schemaRefs>
</ds:datastoreItem>
</file>

<file path=customXml/itemProps2.xml><?xml version="1.0" encoding="utf-8"?>
<ds:datastoreItem xmlns:ds="http://schemas.openxmlformats.org/officeDocument/2006/customXml" ds:itemID="{2C595359-6F6B-42F1-9624-A810E07E5EFA}">
  <ds:schemaRefs>
    <ds:schemaRef ds:uri="http://schemas.microsoft.com/sharepoint/v3/contenttype/forms"/>
  </ds:schemaRefs>
</ds:datastoreItem>
</file>

<file path=customXml/itemProps3.xml><?xml version="1.0" encoding="utf-8"?>
<ds:datastoreItem xmlns:ds="http://schemas.openxmlformats.org/officeDocument/2006/customXml" ds:itemID="{151043C2-0B5B-42C5-AC7F-D3DB60FCA0AA}">
  <ds:schemaRefs>
    <ds:schemaRef ds:uri="http://schemas.microsoft.com/office/2006/metadata/properties"/>
    <ds:schemaRef ds:uri="http://schemas.microsoft.com/office/infopath/2007/PartnerControls"/>
    <ds:schemaRef ds:uri="064278ee-0f21-4709-bf57-8ba8e9063a29"/>
    <ds:schemaRef ds:uri="a464da8f-2fac-4df3-a82e-39d05efd1cd1"/>
  </ds:schemaRefs>
</ds:datastoreItem>
</file>

<file path=customXml/itemProps4.xml><?xml version="1.0" encoding="utf-8"?>
<ds:datastoreItem xmlns:ds="http://schemas.openxmlformats.org/officeDocument/2006/customXml" ds:itemID="{E249D7EC-C3DF-4E6B-85D0-20A630984405}">
  <ds:schemaRefs>
    <ds:schemaRef ds:uri="http://schemas.microsoft.com/sharepoint/events"/>
  </ds:schemaRefs>
</ds:datastoreItem>
</file>

<file path=customXml/itemProps5.xml><?xml version="1.0" encoding="utf-8"?>
<ds:datastoreItem xmlns:ds="http://schemas.openxmlformats.org/officeDocument/2006/customXml" ds:itemID="{E4F3EAF9-AE86-4703-BE9B-BACF7C389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4da8f-2fac-4df3-a82e-39d05efd1cd1"/>
    <ds:schemaRef ds:uri="064278ee-0f21-4709-bf57-8ba8e9063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9588</Words>
  <Characters>56478</Characters>
  <Application>Microsoft Office Word</Application>
  <DocSecurity>0</DocSecurity>
  <Lines>1227</Lines>
  <Paragraphs>584</Paragraphs>
  <ScaleCrop>false</ScaleCrop>
  <Manager/>
  <Company>Tierney Lawrence Stiles LLC</Company>
  <LinksUpToDate>false</LinksUpToDate>
  <CharactersWithSpaces>65482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Stiles</dc:creator>
  <cp:keywords/>
  <dc:description/>
  <cp:lastModifiedBy>Devin Case-Ruchala</cp:lastModifiedBy>
  <cp:revision>50</cp:revision>
  <dcterms:created xsi:type="dcterms:W3CDTF">2026-06-09T19:50:00Z</dcterms:created>
  <dcterms:modified xsi:type="dcterms:W3CDTF">2026-06-22T14:33:00Z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2a1df604031341fe5084917596fe011fcc09a9df8d30656d9e2d6ab49101e83f</vt:lpwstr>
  </property>
  <property fmtid="{D5CDD505-2E9C-101B-9397-08002B2CF9AE}" pid="3" name="ContentTypeId">
    <vt:lpwstr>0x010100FCF390813DD4D6428BAE1B1011FBED2D</vt:lpwstr>
  </property>
  <property fmtid="{D5CDD505-2E9C-101B-9397-08002B2CF9AE}" pid="4" name="MediaServiceImageTags">
    <vt:lpwstr/>
  </property>
  <property fmtid="{D5CDD505-2E9C-101B-9397-08002B2CF9AE}" pid="5" name="_dlc_DocIdItemGuid">
    <vt:lpwstr>ea6622f7-e967-4f03-9131-d2d7d9053615</vt:lpwstr>
  </property>
  <property fmtid="{D5CDD505-2E9C-101B-9397-08002B2CF9AE}" pid="6" name="Order">
    <vt:r8>11689400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