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368E3" w14:textId="33590672" w:rsidR="0076369B" w:rsidRPr="00E528B8" w:rsidRDefault="0076369B" w:rsidP="0076369B">
      <w:pPr>
        <w:pStyle w:val="Heading1"/>
        <w:spacing w:before="0"/>
        <w:jc w:val="center"/>
        <w:rPr>
          <w:rFonts w:ascii="Cambria" w:hAnsi="Cambria" w:cs="Arial"/>
          <w:b/>
          <w:bCs/>
          <w:color w:val="auto"/>
        </w:rPr>
      </w:pPr>
      <w:bookmarkStart w:id="0" w:name="_Toc35518170"/>
      <w:bookmarkStart w:id="1" w:name="_Toc232601790"/>
      <w:r w:rsidRPr="00E528B8">
        <w:rPr>
          <w:rFonts w:ascii="Cambria" w:hAnsi="Cambria" w:cs="Arial"/>
          <w:b/>
          <w:bCs/>
          <w:color w:val="auto"/>
        </w:rPr>
        <w:t>ATTACHMENT D</w:t>
      </w:r>
      <w:bookmarkEnd w:id="0"/>
      <w:r w:rsidR="0024341B">
        <w:rPr>
          <w:rFonts w:ascii="Cambria" w:hAnsi="Cambria" w:cs="Arial"/>
          <w:b/>
          <w:bCs/>
          <w:color w:val="auto"/>
        </w:rPr>
        <w:t xml:space="preserve"> </w:t>
      </w:r>
      <w:r w:rsidR="00A242E3">
        <w:rPr>
          <w:rFonts w:ascii="Cambria" w:hAnsi="Cambria" w:cs="Arial"/>
          <w:b/>
          <w:bCs/>
          <w:color w:val="auto"/>
        </w:rPr>
        <w:t>-</w:t>
      </w:r>
      <w:r w:rsidR="0024341B">
        <w:rPr>
          <w:rFonts w:ascii="Cambria" w:hAnsi="Cambria" w:cs="Arial"/>
          <w:b/>
          <w:bCs/>
          <w:color w:val="auto"/>
        </w:rPr>
        <w:t xml:space="preserve"> </w:t>
      </w:r>
      <w:r w:rsidR="00A242E3" w:rsidRPr="00A242E3">
        <w:rPr>
          <w:rFonts w:ascii="Cambria" w:hAnsi="Cambria" w:cs="Arial"/>
          <w:b/>
          <w:bCs/>
          <w:color w:val="auto"/>
        </w:rPr>
        <w:t>COMPENSATION AND FEES</w:t>
      </w:r>
      <w:bookmarkEnd w:id="1"/>
    </w:p>
    <w:p w14:paraId="744D9976" w14:textId="661536E9" w:rsidR="0076369B" w:rsidRPr="00E528B8" w:rsidRDefault="000B62E4" w:rsidP="0076369B">
      <w:pPr>
        <w:spacing w:after="0" w:line="240" w:lineRule="auto"/>
        <w:jc w:val="center"/>
        <w:rPr>
          <w:rFonts w:ascii="Cambria" w:hAnsi="Cambria" w:cs="Arial"/>
          <w:b/>
          <w:sz w:val="20"/>
        </w:rPr>
      </w:pPr>
      <w:r w:rsidRPr="00E528B8">
        <w:rPr>
          <w:rFonts w:ascii="Cambria" w:eastAsia="Calibri" w:hAnsi="Cambria" w:cs="Arial"/>
          <w:noProof/>
        </w:rPr>
        <mc:AlternateContent>
          <mc:Choice Requires="wpg">
            <w:drawing>
              <wp:inline distT="0" distB="0" distL="0" distR="0" wp14:anchorId="56E8640E" wp14:editId="0BA9299A">
                <wp:extent cx="5943600" cy="5080"/>
                <wp:effectExtent l="0" t="0" r="0" b="0"/>
                <wp:docPr id="18" name="Group 18"/>
                <wp:cNvGraphicFramePr/>
                <a:graphic xmlns:a="http://schemas.openxmlformats.org/drawingml/2006/main">
                  <a:graphicData uri="http://schemas.microsoft.com/office/word/2010/wordprocessingGroup">
                    <wpg:wgp>
                      <wpg:cNvGrpSpPr/>
                      <wpg:grpSpPr>
                        <a:xfrm>
                          <a:off x="0" y="0"/>
                          <a:ext cx="5943600" cy="5080"/>
                          <a:chOff x="0" y="0"/>
                          <a:chExt cx="6345936" cy="6096"/>
                        </a:xfrm>
                      </wpg:grpSpPr>
                      <wps:wsp>
                        <wps:cNvPr id="19"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909AB0C" id="Group 18"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" path="m,l6345936,r,9144l,9144,,e" fillcolor="black" stroked="f" strokeweight="0">
                  <v:stroke miterlimit="83231f" joinstyle="miter"/>
                  <v:path arrowok="t" textboxrect="0,0,6345936,9144"/>
                </v:shape>
                <w10:anchorlock/>
              </v:group>
            </w:pict>
          </mc:Fallback>
        </mc:AlternateContent>
      </w:r>
    </w:p>
    <w:p w14:paraId="6A042E29" w14:textId="77777777" w:rsidR="000B62E4" w:rsidRPr="00E528B8" w:rsidRDefault="000B62E4" w:rsidP="0076369B">
      <w:pPr>
        <w:spacing w:after="0" w:line="240" w:lineRule="auto"/>
        <w:jc w:val="center"/>
        <w:rPr>
          <w:rFonts w:ascii="Cambria" w:hAnsi="Cambria" w:cs="Arial"/>
          <w:b/>
          <w:sz w:val="20"/>
        </w:rPr>
      </w:pPr>
    </w:p>
    <w:p w14:paraId="5BADDE7E" w14:textId="77777777" w:rsidR="007B4B94" w:rsidRPr="00E528B8" w:rsidRDefault="007B4B94" w:rsidP="0076369B">
      <w:pPr>
        <w:spacing w:after="0" w:line="240" w:lineRule="auto"/>
        <w:jc w:val="center"/>
        <w:rPr>
          <w:rFonts w:ascii="Cambria" w:hAnsi="Cambria" w:cs="Arial"/>
          <w:b/>
        </w:rPr>
      </w:pPr>
    </w:p>
    <w:p w14:paraId="7EC27CE6" w14:textId="77777777" w:rsidR="000C13DA" w:rsidRDefault="000C13DA" w:rsidP="000C13DA">
      <w:pPr>
        <w:spacing w:after="0" w:line="240" w:lineRule="auto"/>
        <w:rPr>
          <w:rFonts w:ascii="Cambria" w:hAnsi="Cambria" w:cs="Arial"/>
        </w:rPr>
      </w:pPr>
      <w:bookmarkStart w:id="2" w:name="_Toc35518171"/>
      <w:r w:rsidRPr="00502320">
        <w:rPr>
          <w:rFonts w:ascii="Cambria" w:hAnsi="Cambria" w:cs="Arial"/>
          <w:b/>
          <w:bCs/>
        </w:rPr>
        <w:t>Respondent Name:</w:t>
      </w:r>
      <w:r w:rsidRPr="009163F1">
        <w:rPr>
          <w:rFonts w:ascii="Cambria" w:hAnsi="Cambria" w:cs="Arial"/>
        </w:rPr>
        <w:t xml:space="preserve"> __________________________________</w:t>
      </w:r>
    </w:p>
    <w:p w14:paraId="063E7E84" w14:textId="77777777" w:rsidR="000C13DA" w:rsidRPr="009163F1" w:rsidRDefault="000C13DA" w:rsidP="000C13DA">
      <w:pPr>
        <w:spacing w:after="0" w:line="240" w:lineRule="auto"/>
        <w:rPr>
          <w:rFonts w:ascii="Cambria" w:hAnsi="Cambria" w:cs="Arial"/>
        </w:rPr>
      </w:pPr>
    </w:p>
    <w:p w14:paraId="26884447" w14:textId="77777777" w:rsidR="000C13DA" w:rsidRPr="009163F1" w:rsidRDefault="000C13DA" w:rsidP="000C13DA">
      <w:pPr>
        <w:spacing w:after="0" w:line="240" w:lineRule="auto"/>
        <w:rPr>
          <w:rFonts w:ascii="Cambria" w:hAnsi="Cambria" w:cs="Arial"/>
          <w:b/>
          <w:u w:val="single"/>
        </w:rPr>
      </w:pPr>
    </w:p>
    <w:p w14:paraId="54B025B8" w14:textId="77777777" w:rsidR="000C13DA" w:rsidRPr="009163F1" w:rsidRDefault="000C13DA" w:rsidP="000C13DA">
      <w:pPr>
        <w:spacing w:after="0" w:line="240" w:lineRule="auto"/>
        <w:rPr>
          <w:rFonts w:ascii="Cambria" w:hAnsi="Cambria" w:cs="Arial"/>
        </w:rPr>
      </w:pPr>
      <w:proofErr w:type="gramStart"/>
      <w:r w:rsidRPr="009163F1">
        <w:rPr>
          <w:rFonts w:ascii="Cambria" w:hAnsi="Cambria" w:cs="Arial"/>
          <w:b/>
        </w:rPr>
        <w:t>Respondent</w:t>
      </w:r>
      <w:proofErr w:type="gramEnd"/>
      <w:r w:rsidRPr="009163F1">
        <w:rPr>
          <w:rFonts w:ascii="Cambria" w:hAnsi="Cambria" w:cs="Arial"/>
          <w:b/>
        </w:rPr>
        <w:t xml:space="preserve"> may not add qualifications, conditions, exceptions, variations or additional items to the proposal, or otherwise modify the pricing structure of the RFP in any manner.</w:t>
      </w:r>
      <w:r w:rsidRPr="009163F1">
        <w:rPr>
          <w:rFonts w:ascii="Cambria" w:hAnsi="Cambria" w:cs="Arial"/>
        </w:rPr>
        <w:t xml:space="preserve">  </w:t>
      </w:r>
      <w:proofErr w:type="gramStart"/>
      <w:r w:rsidRPr="009163F1">
        <w:rPr>
          <w:rFonts w:ascii="Cambria" w:hAnsi="Cambria" w:cs="Arial"/>
        </w:rPr>
        <w:t>Any</w:t>
      </w:r>
      <w:proofErr w:type="gramEnd"/>
      <w:r w:rsidRPr="009163F1">
        <w:rPr>
          <w:rFonts w:ascii="Cambria" w:hAnsi="Cambria" w:cs="Arial"/>
        </w:rPr>
        <w:t xml:space="preserve"> such modifications </w:t>
      </w:r>
      <w:proofErr w:type="gramStart"/>
      <w:r w:rsidRPr="009163F1">
        <w:rPr>
          <w:rFonts w:ascii="Cambria" w:hAnsi="Cambria" w:cs="Arial"/>
        </w:rPr>
        <w:t>will not</w:t>
      </w:r>
      <w:proofErr w:type="gramEnd"/>
      <w:r w:rsidRPr="009163F1">
        <w:rPr>
          <w:rFonts w:ascii="Cambria" w:hAnsi="Cambria" w:cs="Arial"/>
        </w:rPr>
        <w:t xml:space="preserve"> be considered for evaluation, and may be cause for rejection of the proposal, at the full and sole discretion of TFC.  All materials and labor must be accounted for in the pricing submitted below. All RAS services shall be performed as per current Texas Accessibility Standards.</w:t>
      </w:r>
    </w:p>
    <w:p w14:paraId="04A3DA17" w14:textId="77777777" w:rsidR="000C13DA" w:rsidRDefault="000C13DA" w:rsidP="000C13DA">
      <w:pPr>
        <w:spacing w:after="0" w:line="240" w:lineRule="auto"/>
        <w:rPr>
          <w:rFonts w:ascii="Cambria" w:hAnsi="Cambria" w:cs="Arial"/>
        </w:rPr>
      </w:pPr>
    </w:p>
    <w:p w14:paraId="1CF25A75" w14:textId="77777777" w:rsidR="000C13DA" w:rsidRPr="009163F1" w:rsidRDefault="000C13DA" w:rsidP="000C13DA">
      <w:pPr>
        <w:spacing w:after="0" w:line="240" w:lineRule="auto"/>
        <w:rPr>
          <w:rFonts w:ascii="Cambria" w:hAnsi="Cambria" w:cs="Arial"/>
        </w:rPr>
      </w:pPr>
      <w:r w:rsidRPr="009163F1">
        <w:rPr>
          <w:rFonts w:ascii="Cambria" w:hAnsi="Cambria" w:cs="Arial"/>
        </w:rPr>
        <w:t>1.</w:t>
      </w:r>
      <w:r w:rsidRPr="009163F1">
        <w:rPr>
          <w:rFonts w:ascii="Cambria" w:hAnsi="Cambria" w:cs="Arial"/>
          <w:b/>
        </w:rPr>
        <w:t xml:space="preserve"> Fee for Project Registration to TDLR: </w:t>
      </w:r>
      <w:proofErr w:type="gramStart"/>
      <w:r w:rsidRPr="009163F1">
        <w:rPr>
          <w:rFonts w:ascii="Cambria" w:hAnsi="Cambria" w:cs="Arial"/>
          <w:b/>
        </w:rPr>
        <w:t>$__</w:t>
      </w:r>
      <w:proofErr w:type="gramEnd"/>
      <w:r w:rsidRPr="009163F1">
        <w:rPr>
          <w:rFonts w:ascii="Cambria" w:hAnsi="Cambria" w:cs="Arial"/>
          <w:b/>
        </w:rPr>
        <w:t xml:space="preserve">_________ </w:t>
      </w:r>
      <w:r w:rsidRPr="009163F1">
        <w:rPr>
          <w:rFonts w:ascii="Cambria" w:hAnsi="Cambria" w:cs="Arial"/>
        </w:rPr>
        <w:t>Project registration fee costs shall include the $175 TDLR required fees.  Awarded Contractor must pay this fee and will be reimbursed. Price will increase in accordance with any changes in TDLR fees.</w:t>
      </w:r>
    </w:p>
    <w:p w14:paraId="1884F387" w14:textId="77777777" w:rsidR="000C13DA" w:rsidRDefault="000C13DA" w:rsidP="000C13DA">
      <w:pPr>
        <w:spacing w:after="0" w:line="240" w:lineRule="auto"/>
        <w:rPr>
          <w:rFonts w:ascii="Cambria" w:hAnsi="Cambria" w:cs="Arial"/>
        </w:rPr>
      </w:pPr>
    </w:p>
    <w:p w14:paraId="3F7F3E49" w14:textId="77777777" w:rsidR="000C13DA" w:rsidRPr="009163F1" w:rsidRDefault="000C13DA" w:rsidP="000C13DA">
      <w:pPr>
        <w:spacing w:after="0" w:line="240" w:lineRule="auto"/>
        <w:rPr>
          <w:rFonts w:ascii="Cambria" w:hAnsi="Cambria" w:cs="Arial"/>
        </w:rPr>
      </w:pPr>
      <w:r w:rsidRPr="009163F1">
        <w:rPr>
          <w:rFonts w:ascii="Cambria" w:hAnsi="Cambria" w:cs="Arial"/>
        </w:rPr>
        <w:t xml:space="preserve">2. </w:t>
      </w:r>
      <w:r w:rsidRPr="009163F1">
        <w:rPr>
          <w:rFonts w:ascii="Cambria" w:hAnsi="Cambria" w:cs="Arial"/>
          <w:b/>
        </w:rPr>
        <w:t xml:space="preserve">Fee for Variance Filing to TDLR: $___________ </w:t>
      </w:r>
      <w:r w:rsidRPr="009163F1">
        <w:rPr>
          <w:rFonts w:ascii="Cambria" w:hAnsi="Cambria" w:cs="Arial"/>
        </w:rPr>
        <w:t xml:space="preserve">Variance filing </w:t>
      </w:r>
      <w:proofErr w:type="gramStart"/>
      <w:r w:rsidRPr="009163F1">
        <w:rPr>
          <w:rFonts w:ascii="Cambria" w:hAnsi="Cambria" w:cs="Arial"/>
        </w:rPr>
        <w:t>fee costs</w:t>
      </w:r>
      <w:proofErr w:type="gramEnd"/>
      <w:r w:rsidRPr="009163F1">
        <w:rPr>
          <w:rFonts w:ascii="Cambria" w:hAnsi="Cambria" w:cs="Arial"/>
        </w:rPr>
        <w:t xml:space="preserve"> shall include the $175 TDLR required fees.  Awarded Contractor must pay this fee and will be reimbursed. Price will increase in accordance with any changes in TDLR fees.</w:t>
      </w:r>
    </w:p>
    <w:p w14:paraId="0F8551DC" w14:textId="77777777" w:rsidR="000C13DA" w:rsidRDefault="000C13DA" w:rsidP="000C13DA">
      <w:pPr>
        <w:spacing w:after="0" w:line="240" w:lineRule="auto"/>
        <w:rPr>
          <w:rFonts w:ascii="Cambria" w:hAnsi="Cambria" w:cs="Arial"/>
        </w:rPr>
      </w:pPr>
    </w:p>
    <w:p w14:paraId="08A22883" w14:textId="77777777" w:rsidR="000C13DA" w:rsidRPr="009163F1" w:rsidRDefault="000C13DA" w:rsidP="000C13DA">
      <w:pPr>
        <w:spacing w:after="0" w:line="240" w:lineRule="auto"/>
        <w:rPr>
          <w:rFonts w:ascii="Cambria" w:hAnsi="Cambria" w:cs="Arial"/>
        </w:rPr>
      </w:pPr>
      <w:r w:rsidRPr="009163F1">
        <w:rPr>
          <w:rFonts w:ascii="Cambria" w:hAnsi="Cambria" w:cs="Arial"/>
        </w:rPr>
        <w:t xml:space="preserve">3. </w:t>
      </w:r>
      <w:r w:rsidRPr="009163F1">
        <w:rPr>
          <w:rFonts w:ascii="Cambria" w:hAnsi="Cambria" w:cs="Arial"/>
          <w:b/>
        </w:rPr>
        <w:t>Plan Review and Inspection Costs:</w:t>
      </w:r>
      <w:r w:rsidRPr="009163F1">
        <w:rPr>
          <w:rFonts w:ascii="Cambria" w:hAnsi="Cambria" w:cs="Arial"/>
        </w:rPr>
        <w:t xml:space="preserve"> Complete the table below for proposed fees for Plan Review and Inspection.  In the first column, list the estimated project cost range and the associated fees for review and inspection.</w:t>
      </w:r>
    </w:p>
    <w:p w14:paraId="4FF8D6EC" w14:textId="77777777" w:rsidR="000C13DA" w:rsidRDefault="000C13DA" w:rsidP="000C13DA">
      <w:pPr>
        <w:spacing w:after="0" w:line="240" w:lineRule="auto"/>
        <w:rPr>
          <w:rFonts w:ascii="Cambria" w:hAnsi="Cambria" w:cs="Arial"/>
          <w:b/>
        </w:rPr>
      </w:pPr>
    </w:p>
    <w:p w14:paraId="1859F175" w14:textId="77777777" w:rsidR="000C13DA" w:rsidRPr="009163F1" w:rsidRDefault="000C13DA" w:rsidP="000C13DA">
      <w:pPr>
        <w:spacing w:after="0" w:line="240" w:lineRule="auto"/>
        <w:rPr>
          <w:rFonts w:ascii="Cambria" w:hAnsi="Cambria" w:cs="Arial"/>
          <w:b/>
        </w:rPr>
      </w:pPr>
      <w:r w:rsidRPr="009163F1">
        <w:rPr>
          <w:rFonts w:ascii="Cambria" w:hAnsi="Cambria" w:cs="Arial"/>
          <w:b/>
        </w:rPr>
        <w:t>EXAMPLE:</w:t>
      </w:r>
    </w:p>
    <w:tbl>
      <w:tblPr>
        <w:tblStyle w:val="TableGrid0"/>
        <w:tblW w:w="0" w:type="auto"/>
        <w:tblLook w:val="04A0" w:firstRow="1" w:lastRow="0" w:firstColumn="1" w:lastColumn="0" w:noHBand="0" w:noVBand="1"/>
      </w:tblPr>
      <w:tblGrid>
        <w:gridCol w:w="3161"/>
        <w:gridCol w:w="3123"/>
        <w:gridCol w:w="3066"/>
      </w:tblGrid>
      <w:tr w:rsidR="000C13DA" w:rsidRPr="009163F1" w14:paraId="0AE5AB6B" w14:textId="77777777" w:rsidTr="00743A83">
        <w:tc>
          <w:tcPr>
            <w:tcW w:w="3348" w:type="dxa"/>
            <w:shd w:val="clear" w:color="auto" w:fill="D9D9D9" w:themeFill="background1" w:themeFillShade="D9"/>
          </w:tcPr>
          <w:p w14:paraId="4D90C130" w14:textId="77777777" w:rsidR="000C13DA" w:rsidRPr="009163F1" w:rsidRDefault="000C13DA" w:rsidP="00743A83">
            <w:pPr>
              <w:jc w:val="center"/>
              <w:rPr>
                <w:rFonts w:ascii="Cambria" w:hAnsi="Cambria" w:cs="Arial"/>
              </w:rPr>
            </w:pPr>
            <w:r w:rsidRPr="009163F1">
              <w:rPr>
                <w:rFonts w:ascii="Cambria" w:hAnsi="Cambria" w:cs="Arial"/>
              </w:rPr>
              <w:t>Estimated Project Cost:</w:t>
            </w:r>
          </w:p>
        </w:tc>
        <w:tc>
          <w:tcPr>
            <w:tcW w:w="3330" w:type="dxa"/>
            <w:shd w:val="clear" w:color="auto" w:fill="D9D9D9" w:themeFill="background1" w:themeFillShade="D9"/>
          </w:tcPr>
          <w:p w14:paraId="4550244E" w14:textId="77777777" w:rsidR="000C13DA" w:rsidRPr="009163F1" w:rsidRDefault="000C13DA" w:rsidP="00743A83">
            <w:pPr>
              <w:jc w:val="center"/>
              <w:rPr>
                <w:rFonts w:ascii="Cambria" w:hAnsi="Cambria" w:cs="Arial"/>
              </w:rPr>
            </w:pPr>
            <w:r w:rsidRPr="009163F1">
              <w:rPr>
                <w:rFonts w:ascii="Cambria" w:hAnsi="Cambria" w:cs="Arial"/>
              </w:rPr>
              <w:t>Plan Review</w:t>
            </w:r>
          </w:p>
        </w:tc>
        <w:tc>
          <w:tcPr>
            <w:tcW w:w="3240" w:type="dxa"/>
            <w:shd w:val="clear" w:color="auto" w:fill="D9D9D9" w:themeFill="background1" w:themeFillShade="D9"/>
          </w:tcPr>
          <w:p w14:paraId="2E8DA452" w14:textId="77777777" w:rsidR="000C13DA" w:rsidRPr="009163F1" w:rsidRDefault="000C13DA" w:rsidP="00743A83">
            <w:pPr>
              <w:jc w:val="center"/>
              <w:rPr>
                <w:rFonts w:ascii="Cambria" w:hAnsi="Cambria" w:cs="Arial"/>
              </w:rPr>
            </w:pPr>
            <w:r w:rsidRPr="009163F1">
              <w:rPr>
                <w:rFonts w:ascii="Cambria" w:hAnsi="Cambria" w:cs="Arial"/>
              </w:rPr>
              <w:t>Inspection</w:t>
            </w:r>
          </w:p>
        </w:tc>
      </w:tr>
      <w:tr w:rsidR="000C13DA" w:rsidRPr="009163F1" w14:paraId="16F7DF12" w14:textId="77777777" w:rsidTr="00743A83">
        <w:tc>
          <w:tcPr>
            <w:tcW w:w="3348" w:type="dxa"/>
          </w:tcPr>
          <w:p w14:paraId="27EDE23E" w14:textId="77777777" w:rsidR="000C13DA" w:rsidRPr="009163F1" w:rsidRDefault="000C13DA" w:rsidP="00743A83">
            <w:pPr>
              <w:jc w:val="center"/>
              <w:rPr>
                <w:rFonts w:ascii="Cambria" w:hAnsi="Cambria" w:cs="Arial"/>
                <w:highlight w:val="yellow"/>
              </w:rPr>
            </w:pPr>
            <w:r w:rsidRPr="009163F1">
              <w:rPr>
                <w:rFonts w:ascii="Cambria" w:hAnsi="Cambria" w:cs="Arial"/>
                <w:highlight w:val="yellow"/>
              </w:rPr>
              <w:t>$50,000 - $100,000</w:t>
            </w:r>
          </w:p>
        </w:tc>
        <w:tc>
          <w:tcPr>
            <w:tcW w:w="3330" w:type="dxa"/>
          </w:tcPr>
          <w:p w14:paraId="6C0D2B1B" w14:textId="77777777" w:rsidR="000C13DA" w:rsidRPr="009163F1" w:rsidRDefault="000C13DA" w:rsidP="00743A83">
            <w:pPr>
              <w:jc w:val="center"/>
              <w:rPr>
                <w:rFonts w:ascii="Cambria" w:hAnsi="Cambria" w:cs="Arial"/>
                <w:highlight w:val="yellow"/>
              </w:rPr>
            </w:pPr>
            <w:r w:rsidRPr="009163F1">
              <w:rPr>
                <w:rFonts w:ascii="Cambria" w:hAnsi="Cambria" w:cs="Arial"/>
                <w:highlight w:val="yellow"/>
              </w:rPr>
              <w:t>$200</w:t>
            </w:r>
          </w:p>
        </w:tc>
        <w:tc>
          <w:tcPr>
            <w:tcW w:w="3240" w:type="dxa"/>
          </w:tcPr>
          <w:p w14:paraId="503B88B1" w14:textId="77777777" w:rsidR="000C13DA" w:rsidRPr="009163F1" w:rsidRDefault="000C13DA" w:rsidP="00743A83">
            <w:pPr>
              <w:jc w:val="center"/>
              <w:rPr>
                <w:rFonts w:ascii="Cambria" w:hAnsi="Cambria" w:cs="Arial"/>
                <w:highlight w:val="yellow"/>
              </w:rPr>
            </w:pPr>
            <w:r w:rsidRPr="009163F1">
              <w:rPr>
                <w:rFonts w:ascii="Cambria" w:hAnsi="Cambria" w:cs="Arial"/>
                <w:highlight w:val="yellow"/>
              </w:rPr>
              <w:t>$300</w:t>
            </w:r>
          </w:p>
        </w:tc>
      </w:tr>
    </w:tbl>
    <w:p w14:paraId="3E35772D" w14:textId="77777777" w:rsidR="000C13DA" w:rsidRPr="009163F1" w:rsidRDefault="000C13DA" w:rsidP="000C13DA">
      <w:pPr>
        <w:spacing w:after="0" w:line="240" w:lineRule="auto"/>
        <w:jc w:val="center"/>
        <w:rPr>
          <w:rFonts w:ascii="Cambria" w:hAnsi="Cambria" w:cs="Arial"/>
        </w:rPr>
      </w:pPr>
    </w:p>
    <w:p w14:paraId="2429D7AF" w14:textId="77777777" w:rsidR="000C13DA" w:rsidRPr="009163F1" w:rsidRDefault="000C13DA" w:rsidP="000C13DA">
      <w:pPr>
        <w:spacing w:after="0" w:line="240" w:lineRule="auto"/>
        <w:jc w:val="center"/>
        <w:rPr>
          <w:rFonts w:ascii="Cambria" w:hAnsi="Cambria" w:cs="Arial"/>
          <w:b/>
        </w:rPr>
      </w:pPr>
      <w:r w:rsidRPr="009163F1">
        <w:rPr>
          <w:rFonts w:ascii="Cambria" w:hAnsi="Cambria" w:cs="Arial"/>
          <w:b/>
        </w:rPr>
        <w:t>PROPOSED REVIEW AND INSPECTION COSTS:</w:t>
      </w:r>
    </w:p>
    <w:tbl>
      <w:tblPr>
        <w:tblStyle w:val="TableGrid0"/>
        <w:tblW w:w="0" w:type="auto"/>
        <w:tblLook w:val="04A0" w:firstRow="1" w:lastRow="0" w:firstColumn="1" w:lastColumn="0" w:noHBand="0" w:noVBand="1"/>
      </w:tblPr>
      <w:tblGrid>
        <w:gridCol w:w="3161"/>
        <w:gridCol w:w="3123"/>
        <w:gridCol w:w="3066"/>
      </w:tblGrid>
      <w:tr w:rsidR="000C13DA" w:rsidRPr="009163F1" w14:paraId="062762F9" w14:textId="77777777" w:rsidTr="00743A83">
        <w:tc>
          <w:tcPr>
            <w:tcW w:w="3348" w:type="dxa"/>
            <w:shd w:val="clear" w:color="auto" w:fill="D9D9D9" w:themeFill="background1" w:themeFillShade="D9"/>
          </w:tcPr>
          <w:p w14:paraId="74442259" w14:textId="77777777" w:rsidR="000C13DA" w:rsidRPr="009163F1" w:rsidRDefault="000C13DA" w:rsidP="00743A83">
            <w:pPr>
              <w:jc w:val="center"/>
              <w:rPr>
                <w:rFonts w:ascii="Cambria" w:hAnsi="Cambria" w:cs="Arial"/>
              </w:rPr>
            </w:pPr>
            <w:r w:rsidRPr="009163F1">
              <w:rPr>
                <w:rFonts w:ascii="Cambria" w:hAnsi="Cambria" w:cs="Arial"/>
              </w:rPr>
              <w:t>Estimated Project Cost:</w:t>
            </w:r>
          </w:p>
        </w:tc>
        <w:tc>
          <w:tcPr>
            <w:tcW w:w="3330" w:type="dxa"/>
            <w:shd w:val="clear" w:color="auto" w:fill="D9D9D9" w:themeFill="background1" w:themeFillShade="D9"/>
          </w:tcPr>
          <w:p w14:paraId="74E69F00" w14:textId="77777777" w:rsidR="000C13DA" w:rsidRPr="009163F1" w:rsidRDefault="000C13DA" w:rsidP="00743A83">
            <w:pPr>
              <w:jc w:val="center"/>
              <w:rPr>
                <w:rFonts w:ascii="Cambria" w:hAnsi="Cambria" w:cs="Arial"/>
              </w:rPr>
            </w:pPr>
            <w:r w:rsidRPr="009163F1">
              <w:rPr>
                <w:rFonts w:ascii="Cambria" w:hAnsi="Cambria" w:cs="Arial"/>
              </w:rPr>
              <w:t>Plan Review</w:t>
            </w:r>
          </w:p>
        </w:tc>
        <w:tc>
          <w:tcPr>
            <w:tcW w:w="3240" w:type="dxa"/>
            <w:shd w:val="clear" w:color="auto" w:fill="D9D9D9" w:themeFill="background1" w:themeFillShade="D9"/>
          </w:tcPr>
          <w:p w14:paraId="4E6EA7C7" w14:textId="77777777" w:rsidR="000C13DA" w:rsidRPr="009163F1" w:rsidRDefault="000C13DA" w:rsidP="00743A83">
            <w:pPr>
              <w:jc w:val="center"/>
              <w:rPr>
                <w:rFonts w:ascii="Cambria" w:hAnsi="Cambria" w:cs="Arial"/>
              </w:rPr>
            </w:pPr>
            <w:r w:rsidRPr="009163F1">
              <w:rPr>
                <w:rFonts w:ascii="Cambria" w:hAnsi="Cambria" w:cs="Arial"/>
              </w:rPr>
              <w:t>Inspection</w:t>
            </w:r>
          </w:p>
        </w:tc>
      </w:tr>
      <w:tr w:rsidR="000C13DA" w:rsidRPr="009163F1" w14:paraId="37060BE8" w14:textId="77777777" w:rsidTr="00743A83">
        <w:tc>
          <w:tcPr>
            <w:tcW w:w="3348" w:type="dxa"/>
          </w:tcPr>
          <w:p w14:paraId="300CB097" w14:textId="77777777" w:rsidR="000C13DA" w:rsidRPr="009163F1" w:rsidRDefault="000C13DA" w:rsidP="00743A83">
            <w:pPr>
              <w:jc w:val="center"/>
              <w:rPr>
                <w:rFonts w:ascii="Cambria" w:hAnsi="Cambria" w:cs="Arial"/>
              </w:rPr>
            </w:pPr>
            <w:r w:rsidRPr="009163F1">
              <w:rPr>
                <w:rFonts w:ascii="Cambria" w:hAnsi="Cambria" w:cs="Arial"/>
                <w:highlight w:val="yellow"/>
              </w:rPr>
              <w:t>$50,000 -</w:t>
            </w:r>
            <w:r w:rsidRPr="009163F1">
              <w:rPr>
                <w:rFonts w:ascii="Cambria" w:hAnsi="Cambria" w:cs="Arial"/>
              </w:rPr>
              <w:t xml:space="preserve"> </w:t>
            </w:r>
          </w:p>
        </w:tc>
        <w:tc>
          <w:tcPr>
            <w:tcW w:w="3330" w:type="dxa"/>
          </w:tcPr>
          <w:p w14:paraId="71DF6B4B" w14:textId="77777777" w:rsidR="000C13DA" w:rsidRPr="009163F1" w:rsidRDefault="000C13DA" w:rsidP="00743A83">
            <w:pPr>
              <w:jc w:val="center"/>
              <w:rPr>
                <w:rFonts w:ascii="Cambria" w:hAnsi="Cambria" w:cs="Arial"/>
              </w:rPr>
            </w:pPr>
          </w:p>
        </w:tc>
        <w:tc>
          <w:tcPr>
            <w:tcW w:w="3240" w:type="dxa"/>
          </w:tcPr>
          <w:p w14:paraId="2323FF4E" w14:textId="77777777" w:rsidR="000C13DA" w:rsidRPr="009163F1" w:rsidRDefault="000C13DA" w:rsidP="00743A83">
            <w:pPr>
              <w:jc w:val="center"/>
              <w:rPr>
                <w:rFonts w:ascii="Cambria" w:hAnsi="Cambria" w:cs="Arial"/>
              </w:rPr>
            </w:pPr>
          </w:p>
        </w:tc>
      </w:tr>
      <w:tr w:rsidR="000C13DA" w:rsidRPr="009163F1" w14:paraId="7DB9A38B" w14:textId="77777777" w:rsidTr="00743A83">
        <w:tc>
          <w:tcPr>
            <w:tcW w:w="3348" w:type="dxa"/>
          </w:tcPr>
          <w:p w14:paraId="7E03A270" w14:textId="77777777" w:rsidR="000C13DA" w:rsidRPr="009163F1" w:rsidRDefault="000C13DA" w:rsidP="00743A83">
            <w:pPr>
              <w:jc w:val="center"/>
              <w:rPr>
                <w:rFonts w:ascii="Cambria" w:hAnsi="Cambria" w:cs="Arial"/>
              </w:rPr>
            </w:pPr>
          </w:p>
        </w:tc>
        <w:tc>
          <w:tcPr>
            <w:tcW w:w="3330" w:type="dxa"/>
          </w:tcPr>
          <w:p w14:paraId="6C7B96C0" w14:textId="77777777" w:rsidR="000C13DA" w:rsidRPr="009163F1" w:rsidRDefault="000C13DA" w:rsidP="00743A83">
            <w:pPr>
              <w:jc w:val="center"/>
              <w:rPr>
                <w:rFonts w:ascii="Cambria" w:hAnsi="Cambria" w:cs="Arial"/>
              </w:rPr>
            </w:pPr>
          </w:p>
        </w:tc>
        <w:tc>
          <w:tcPr>
            <w:tcW w:w="3240" w:type="dxa"/>
          </w:tcPr>
          <w:p w14:paraId="5C532B86" w14:textId="77777777" w:rsidR="000C13DA" w:rsidRPr="009163F1" w:rsidRDefault="000C13DA" w:rsidP="00743A83">
            <w:pPr>
              <w:jc w:val="center"/>
              <w:rPr>
                <w:rFonts w:ascii="Cambria" w:hAnsi="Cambria" w:cs="Arial"/>
              </w:rPr>
            </w:pPr>
          </w:p>
        </w:tc>
      </w:tr>
      <w:tr w:rsidR="000C13DA" w:rsidRPr="009163F1" w14:paraId="7498B1C3" w14:textId="77777777" w:rsidTr="00743A83">
        <w:tc>
          <w:tcPr>
            <w:tcW w:w="3348" w:type="dxa"/>
          </w:tcPr>
          <w:p w14:paraId="55C412F7" w14:textId="77777777" w:rsidR="000C13DA" w:rsidRPr="009163F1" w:rsidRDefault="000C13DA" w:rsidP="00743A83">
            <w:pPr>
              <w:jc w:val="center"/>
              <w:rPr>
                <w:rFonts w:ascii="Cambria" w:hAnsi="Cambria" w:cs="Arial"/>
              </w:rPr>
            </w:pPr>
          </w:p>
        </w:tc>
        <w:tc>
          <w:tcPr>
            <w:tcW w:w="3330" w:type="dxa"/>
          </w:tcPr>
          <w:p w14:paraId="5E187727" w14:textId="77777777" w:rsidR="000C13DA" w:rsidRPr="009163F1" w:rsidRDefault="000C13DA" w:rsidP="00743A83">
            <w:pPr>
              <w:jc w:val="center"/>
              <w:rPr>
                <w:rFonts w:ascii="Cambria" w:hAnsi="Cambria" w:cs="Arial"/>
              </w:rPr>
            </w:pPr>
          </w:p>
        </w:tc>
        <w:tc>
          <w:tcPr>
            <w:tcW w:w="3240" w:type="dxa"/>
          </w:tcPr>
          <w:p w14:paraId="6BA002CF" w14:textId="77777777" w:rsidR="000C13DA" w:rsidRPr="009163F1" w:rsidRDefault="000C13DA" w:rsidP="00743A83">
            <w:pPr>
              <w:jc w:val="center"/>
              <w:rPr>
                <w:rFonts w:ascii="Cambria" w:hAnsi="Cambria" w:cs="Arial"/>
              </w:rPr>
            </w:pPr>
          </w:p>
        </w:tc>
      </w:tr>
      <w:tr w:rsidR="000C13DA" w:rsidRPr="009163F1" w14:paraId="49A49FB9" w14:textId="77777777" w:rsidTr="00743A83">
        <w:tc>
          <w:tcPr>
            <w:tcW w:w="3348" w:type="dxa"/>
          </w:tcPr>
          <w:p w14:paraId="20E87BB4" w14:textId="77777777" w:rsidR="000C13DA" w:rsidRPr="009163F1" w:rsidRDefault="000C13DA" w:rsidP="00743A83">
            <w:pPr>
              <w:jc w:val="center"/>
              <w:rPr>
                <w:rFonts w:ascii="Cambria" w:hAnsi="Cambria" w:cs="Arial"/>
              </w:rPr>
            </w:pPr>
          </w:p>
        </w:tc>
        <w:tc>
          <w:tcPr>
            <w:tcW w:w="3330" w:type="dxa"/>
          </w:tcPr>
          <w:p w14:paraId="11DE7798" w14:textId="77777777" w:rsidR="000C13DA" w:rsidRPr="009163F1" w:rsidRDefault="000C13DA" w:rsidP="00743A83">
            <w:pPr>
              <w:jc w:val="center"/>
              <w:rPr>
                <w:rFonts w:ascii="Cambria" w:hAnsi="Cambria" w:cs="Arial"/>
              </w:rPr>
            </w:pPr>
          </w:p>
        </w:tc>
        <w:tc>
          <w:tcPr>
            <w:tcW w:w="3240" w:type="dxa"/>
          </w:tcPr>
          <w:p w14:paraId="1E9EB579" w14:textId="77777777" w:rsidR="000C13DA" w:rsidRPr="009163F1" w:rsidRDefault="000C13DA" w:rsidP="00743A83">
            <w:pPr>
              <w:jc w:val="center"/>
              <w:rPr>
                <w:rFonts w:ascii="Cambria" w:hAnsi="Cambria" w:cs="Arial"/>
              </w:rPr>
            </w:pPr>
          </w:p>
        </w:tc>
      </w:tr>
      <w:tr w:rsidR="000C13DA" w:rsidRPr="009163F1" w14:paraId="1B821A14" w14:textId="77777777" w:rsidTr="00743A83">
        <w:tc>
          <w:tcPr>
            <w:tcW w:w="3348" w:type="dxa"/>
          </w:tcPr>
          <w:p w14:paraId="4B9061F6" w14:textId="77777777" w:rsidR="000C13DA" w:rsidRPr="009163F1" w:rsidRDefault="000C13DA" w:rsidP="00743A83">
            <w:pPr>
              <w:jc w:val="center"/>
              <w:rPr>
                <w:rFonts w:ascii="Cambria" w:hAnsi="Cambria" w:cs="Arial"/>
              </w:rPr>
            </w:pPr>
          </w:p>
        </w:tc>
        <w:tc>
          <w:tcPr>
            <w:tcW w:w="3330" w:type="dxa"/>
          </w:tcPr>
          <w:p w14:paraId="7D0AE777" w14:textId="77777777" w:rsidR="000C13DA" w:rsidRPr="009163F1" w:rsidRDefault="000C13DA" w:rsidP="00743A83">
            <w:pPr>
              <w:jc w:val="center"/>
              <w:rPr>
                <w:rFonts w:ascii="Cambria" w:hAnsi="Cambria" w:cs="Arial"/>
              </w:rPr>
            </w:pPr>
          </w:p>
        </w:tc>
        <w:tc>
          <w:tcPr>
            <w:tcW w:w="3240" w:type="dxa"/>
          </w:tcPr>
          <w:p w14:paraId="265EBCEA" w14:textId="77777777" w:rsidR="000C13DA" w:rsidRPr="009163F1" w:rsidRDefault="000C13DA" w:rsidP="00743A83">
            <w:pPr>
              <w:jc w:val="center"/>
              <w:rPr>
                <w:rFonts w:ascii="Cambria" w:hAnsi="Cambria" w:cs="Arial"/>
              </w:rPr>
            </w:pPr>
          </w:p>
        </w:tc>
      </w:tr>
      <w:tr w:rsidR="000C13DA" w:rsidRPr="009163F1" w14:paraId="2811572A" w14:textId="77777777" w:rsidTr="00743A83">
        <w:tc>
          <w:tcPr>
            <w:tcW w:w="3348" w:type="dxa"/>
          </w:tcPr>
          <w:p w14:paraId="692F262A" w14:textId="77777777" w:rsidR="000C13DA" w:rsidRPr="009163F1" w:rsidRDefault="000C13DA" w:rsidP="00743A83">
            <w:pPr>
              <w:jc w:val="center"/>
              <w:rPr>
                <w:rFonts w:ascii="Cambria" w:hAnsi="Cambria" w:cs="Arial"/>
              </w:rPr>
            </w:pPr>
          </w:p>
        </w:tc>
        <w:tc>
          <w:tcPr>
            <w:tcW w:w="3330" w:type="dxa"/>
          </w:tcPr>
          <w:p w14:paraId="50D7FC3D" w14:textId="77777777" w:rsidR="000C13DA" w:rsidRPr="009163F1" w:rsidRDefault="000C13DA" w:rsidP="00743A83">
            <w:pPr>
              <w:jc w:val="center"/>
              <w:rPr>
                <w:rFonts w:ascii="Cambria" w:hAnsi="Cambria" w:cs="Arial"/>
              </w:rPr>
            </w:pPr>
          </w:p>
        </w:tc>
        <w:tc>
          <w:tcPr>
            <w:tcW w:w="3240" w:type="dxa"/>
          </w:tcPr>
          <w:p w14:paraId="08F487FB" w14:textId="77777777" w:rsidR="000C13DA" w:rsidRPr="009163F1" w:rsidRDefault="000C13DA" w:rsidP="00743A83">
            <w:pPr>
              <w:jc w:val="center"/>
              <w:rPr>
                <w:rFonts w:ascii="Cambria" w:hAnsi="Cambria" w:cs="Arial"/>
              </w:rPr>
            </w:pPr>
          </w:p>
        </w:tc>
      </w:tr>
      <w:tr w:rsidR="000C13DA" w:rsidRPr="009163F1" w14:paraId="664EA887" w14:textId="77777777" w:rsidTr="00743A83">
        <w:tc>
          <w:tcPr>
            <w:tcW w:w="3348" w:type="dxa"/>
          </w:tcPr>
          <w:p w14:paraId="3C49BBD4" w14:textId="77777777" w:rsidR="000C13DA" w:rsidRPr="009163F1" w:rsidRDefault="000C13DA" w:rsidP="00743A83">
            <w:pPr>
              <w:jc w:val="center"/>
              <w:rPr>
                <w:rFonts w:ascii="Cambria" w:hAnsi="Cambria" w:cs="Arial"/>
              </w:rPr>
            </w:pPr>
          </w:p>
        </w:tc>
        <w:tc>
          <w:tcPr>
            <w:tcW w:w="3330" w:type="dxa"/>
          </w:tcPr>
          <w:p w14:paraId="73B7781F" w14:textId="77777777" w:rsidR="000C13DA" w:rsidRPr="009163F1" w:rsidRDefault="000C13DA" w:rsidP="00743A83">
            <w:pPr>
              <w:jc w:val="center"/>
              <w:rPr>
                <w:rFonts w:ascii="Cambria" w:hAnsi="Cambria" w:cs="Arial"/>
              </w:rPr>
            </w:pPr>
          </w:p>
        </w:tc>
        <w:tc>
          <w:tcPr>
            <w:tcW w:w="3240" w:type="dxa"/>
          </w:tcPr>
          <w:p w14:paraId="608841BC" w14:textId="77777777" w:rsidR="000C13DA" w:rsidRPr="009163F1" w:rsidRDefault="000C13DA" w:rsidP="00743A83">
            <w:pPr>
              <w:jc w:val="center"/>
              <w:rPr>
                <w:rFonts w:ascii="Cambria" w:hAnsi="Cambria" w:cs="Arial"/>
              </w:rPr>
            </w:pPr>
          </w:p>
        </w:tc>
      </w:tr>
      <w:tr w:rsidR="000C13DA" w:rsidRPr="009163F1" w14:paraId="654A05B5" w14:textId="77777777" w:rsidTr="00743A83">
        <w:tc>
          <w:tcPr>
            <w:tcW w:w="3348" w:type="dxa"/>
          </w:tcPr>
          <w:p w14:paraId="72A43E13" w14:textId="77777777" w:rsidR="000C13DA" w:rsidRPr="009163F1" w:rsidRDefault="000C13DA" w:rsidP="00743A83">
            <w:pPr>
              <w:jc w:val="center"/>
              <w:rPr>
                <w:rFonts w:ascii="Cambria" w:hAnsi="Cambria" w:cs="Arial"/>
              </w:rPr>
            </w:pPr>
          </w:p>
        </w:tc>
        <w:tc>
          <w:tcPr>
            <w:tcW w:w="3330" w:type="dxa"/>
          </w:tcPr>
          <w:p w14:paraId="21EE427C" w14:textId="77777777" w:rsidR="000C13DA" w:rsidRPr="009163F1" w:rsidRDefault="000C13DA" w:rsidP="00743A83">
            <w:pPr>
              <w:jc w:val="center"/>
              <w:rPr>
                <w:rFonts w:ascii="Cambria" w:hAnsi="Cambria" w:cs="Arial"/>
              </w:rPr>
            </w:pPr>
          </w:p>
        </w:tc>
        <w:tc>
          <w:tcPr>
            <w:tcW w:w="3240" w:type="dxa"/>
          </w:tcPr>
          <w:p w14:paraId="4C7951F5" w14:textId="77777777" w:rsidR="000C13DA" w:rsidRPr="009163F1" w:rsidRDefault="000C13DA" w:rsidP="00743A83">
            <w:pPr>
              <w:jc w:val="center"/>
              <w:rPr>
                <w:rFonts w:ascii="Cambria" w:hAnsi="Cambria" w:cs="Arial"/>
              </w:rPr>
            </w:pPr>
          </w:p>
        </w:tc>
      </w:tr>
    </w:tbl>
    <w:p w14:paraId="63C9EB8F" w14:textId="77777777" w:rsidR="000C13DA" w:rsidRDefault="000C13DA" w:rsidP="000C13DA">
      <w:pPr>
        <w:spacing w:after="0" w:line="240" w:lineRule="auto"/>
        <w:jc w:val="center"/>
        <w:rPr>
          <w:rFonts w:ascii="Cambria" w:hAnsi="Cambria" w:cs="Arial"/>
          <w:sz w:val="28"/>
        </w:rPr>
      </w:pPr>
    </w:p>
    <w:p w14:paraId="545EC1FC" w14:textId="77777777" w:rsidR="000C13DA" w:rsidRPr="009163F1" w:rsidRDefault="000C13DA" w:rsidP="000C13DA">
      <w:pPr>
        <w:spacing w:after="0" w:line="240" w:lineRule="auto"/>
        <w:jc w:val="center"/>
        <w:rPr>
          <w:rFonts w:ascii="Cambria" w:hAnsi="Cambria" w:cs="Arial"/>
          <w:sz w:val="28"/>
        </w:rPr>
      </w:pPr>
    </w:p>
    <w:p w14:paraId="5244D61C" w14:textId="77777777" w:rsidR="000C13DA" w:rsidRPr="009163F1" w:rsidRDefault="000C13DA" w:rsidP="000C13DA">
      <w:pPr>
        <w:spacing w:after="0" w:line="240" w:lineRule="auto"/>
        <w:jc w:val="center"/>
        <w:rPr>
          <w:rFonts w:ascii="Cambria" w:hAnsi="Cambria" w:cs="Arial"/>
          <w:b/>
          <w:i/>
          <w:sz w:val="24"/>
          <w:szCs w:val="20"/>
        </w:rPr>
      </w:pPr>
      <w:r w:rsidRPr="009163F1">
        <w:rPr>
          <w:rFonts w:ascii="Cambria" w:hAnsi="Cambria" w:cs="Arial"/>
          <w:i/>
          <w:sz w:val="24"/>
          <w:szCs w:val="20"/>
        </w:rPr>
        <w:t>&lt;</w:t>
      </w:r>
      <w:proofErr w:type="gramStart"/>
      <w:r w:rsidRPr="009163F1">
        <w:rPr>
          <w:rFonts w:ascii="Cambria" w:hAnsi="Cambria" w:cs="Arial"/>
          <w:i/>
          <w:sz w:val="24"/>
          <w:szCs w:val="20"/>
        </w:rPr>
        <w:t>Continued on</w:t>
      </w:r>
      <w:proofErr w:type="gramEnd"/>
      <w:r w:rsidRPr="009163F1">
        <w:rPr>
          <w:rFonts w:ascii="Cambria" w:hAnsi="Cambria" w:cs="Arial"/>
          <w:i/>
          <w:sz w:val="24"/>
          <w:szCs w:val="20"/>
        </w:rPr>
        <w:t xml:space="preserve"> next page&gt;</w:t>
      </w:r>
    </w:p>
    <w:p w14:paraId="35D6C9C9" w14:textId="77777777" w:rsidR="000C13DA" w:rsidRDefault="000C13DA" w:rsidP="000C13DA">
      <w:pPr>
        <w:spacing w:after="0" w:line="240" w:lineRule="auto"/>
        <w:jc w:val="center"/>
        <w:rPr>
          <w:rFonts w:ascii="Cambria" w:hAnsi="Cambria" w:cs="Arial"/>
          <w:sz w:val="28"/>
        </w:rPr>
      </w:pPr>
    </w:p>
    <w:p w14:paraId="0C080727" w14:textId="77777777" w:rsidR="000C13DA" w:rsidRDefault="000C13DA" w:rsidP="000C13DA">
      <w:pPr>
        <w:spacing w:after="0" w:line="240" w:lineRule="auto"/>
        <w:jc w:val="center"/>
        <w:rPr>
          <w:rFonts w:ascii="Cambria" w:hAnsi="Cambria" w:cs="Arial"/>
          <w:sz w:val="28"/>
        </w:rPr>
      </w:pPr>
    </w:p>
    <w:p w14:paraId="2B07228F" w14:textId="77777777" w:rsidR="000C13DA" w:rsidRPr="009163F1" w:rsidRDefault="000C13DA" w:rsidP="000C13DA">
      <w:pPr>
        <w:spacing w:after="0" w:line="240" w:lineRule="auto"/>
        <w:jc w:val="center"/>
        <w:rPr>
          <w:rFonts w:ascii="Cambria" w:hAnsi="Cambria" w:cs="Arial"/>
          <w:sz w:val="28"/>
        </w:rPr>
      </w:pPr>
    </w:p>
    <w:p w14:paraId="4BC5950D" w14:textId="77777777" w:rsidR="000C13DA" w:rsidRDefault="000C13DA" w:rsidP="000C13DA">
      <w:pPr>
        <w:spacing w:after="0" w:line="240" w:lineRule="auto"/>
        <w:rPr>
          <w:rFonts w:ascii="Cambria" w:hAnsi="Cambria" w:cs="Arial"/>
        </w:rPr>
      </w:pPr>
      <w:r w:rsidRPr="009163F1">
        <w:rPr>
          <w:rFonts w:ascii="Cambria" w:hAnsi="Cambria" w:cs="Arial"/>
        </w:rPr>
        <w:lastRenderedPageBreak/>
        <w:t xml:space="preserve">4. </w:t>
      </w:r>
      <w:r w:rsidRPr="009163F1">
        <w:rPr>
          <w:rFonts w:ascii="Cambria" w:hAnsi="Cambria" w:cs="Arial"/>
          <w:b/>
          <w:bCs/>
        </w:rPr>
        <w:t>Additional Fees:</w:t>
      </w:r>
      <w:r w:rsidRPr="009163F1">
        <w:rPr>
          <w:rFonts w:ascii="Cambria" w:hAnsi="Cambria" w:cs="Arial"/>
        </w:rPr>
        <w:t xml:space="preserve"> On the table below, list any additional fees or charges for services. No additional fees or charges shall be permitted after award.</w:t>
      </w:r>
    </w:p>
    <w:p w14:paraId="75F3EA09" w14:textId="77777777" w:rsidR="000C13DA" w:rsidRPr="009163F1" w:rsidRDefault="000C13DA" w:rsidP="000C13DA">
      <w:pPr>
        <w:spacing w:after="0" w:line="240" w:lineRule="auto"/>
        <w:rPr>
          <w:rFonts w:ascii="Cambria" w:hAnsi="Cambria" w:cs="Arial"/>
        </w:rPr>
      </w:pPr>
    </w:p>
    <w:tbl>
      <w:tblPr>
        <w:tblStyle w:val="TableGrid0"/>
        <w:tblW w:w="0" w:type="auto"/>
        <w:tblLook w:val="04A0" w:firstRow="1" w:lastRow="0" w:firstColumn="1" w:lastColumn="0" w:noHBand="0" w:noVBand="1"/>
      </w:tblPr>
      <w:tblGrid>
        <w:gridCol w:w="5782"/>
        <w:gridCol w:w="3568"/>
      </w:tblGrid>
      <w:tr w:rsidR="000C13DA" w:rsidRPr="009163F1" w14:paraId="283985C1" w14:textId="77777777" w:rsidTr="00743A83">
        <w:tc>
          <w:tcPr>
            <w:tcW w:w="8568" w:type="dxa"/>
            <w:shd w:val="clear" w:color="auto" w:fill="D9D9D9"/>
          </w:tcPr>
          <w:p w14:paraId="29666510" w14:textId="77777777" w:rsidR="000C13DA" w:rsidRPr="009163F1" w:rsidRDefault="000C13DA" w:rsidP="00743A83">
            <w:pPr>
              <w:jc w:val="center"/>
              <w:rPr>
                <w:rFonts w:ascii="Cambria" w:hAnsi="Cambria" w:cs="Arial"/>
              </w:rPr>
            </w:pPr>
            <w:r w:rsidRPr="009163F1">
              <w:rPr>
                <w:rFonts w:ascii="Cambria" w:hAnsi="Cambria" w:cs="Arial"/>
              </w:rPr>
              <w:t>Description of Additional Fee or Charge:</w:t>
            </w:r>
          </w:p>
        </w:tc>
        <w:tc>
          <w:tcPr>
            <w:tcW w:w="5148" w:type="dxa"/>
            <w:shd w:val="clear" w:color="auto" w:fill="D9D9D9"/>
          </w:tcPr>
          <w:p w14:paraId="583FF226" w14:textId="77777777" w:rsidR="000C13DA" w:rsidRPr="009163F1" w:rsidRDefault="000C13DA" w:rsidP="00743A83">
            <w:pPr>
              <w:jc w:val="center"/>
              <w:rPr>
                <w:rFonts w:ascii="Cambria" w:hAnsi="Cambria" w:cs="Arial"/>
              </w:rPr>
            </w:pPr>
            <w:r w:rsidRPr="009163F1">
              <w:rPr>
                <w:rFonts w:ascii="Cambria" w:hAnsi="Cambria" w:cs="Arial"/>
              </w:rPr>
              <w:t>Fee or Charge Amount:</w:t>
            </w:r>
          </w:p>
        </w:tc>
      </w:tr>
      <w:tr w:rsidR="000C13DA" w:rsidRPr="009163F1" w14:paraId="7B4BCB6A" w14:textId="77777777" w:rsidTr="00743A83">
        <w:trPr>
          <w:trHeight w:val="432"/>
        </w:trPr>
        <w:tc>
          <w:tcPr>
            <w:tcW w:w="8568" w:type="dxa"/>
          </w:tcPr>
          <w:p w14:paraId="41CD10CF" w14:textId="77777777" w:rsidR="000C13DA" w:rsidRPr="009163F1" w:rsidRDefault="000C13DA" w:rsidP="00743A83">
            <w:pPr>
              <w:jc w:val="center"/>
              <w:rPr>
                <w:rFonts w:ascii="Cambria" w:hAnsi="Cambria" w:cs="Arial"/>
              </w:rPr>
            </w:pPr>
          </w:p>
        </w:tc>
        <w:tc>
          <w:tcPr>
            <w:tcW w:w="5148" w:type="dxa"/>
          </w:tcPr>
          <w:p w14:paraId="730AAAEA" w14:textId="77777777" w:rsidR="000C13DA" w:rsidRPr="009163F1" w:rsidRDefault="000C13DA" w:rsidP="00743A83">
            <w:pPr>
              <w:jc w:val="center"/>
              <w:rPr>
                <w:rFonts w:ascii="Cambria" w:hAnsi="Cambria" w:cs="Arial"/>
              </w:rPr>
            </w:pPr>
          </w:p>
        </w:tc>
      </w:tr>
      <w:tr w:rsidR="000C13DA" w:rsidRPr="009163F1" w14:paraId="30754054" w14:textId="77777777" w:rsidTr="00743A83">
        <w:trPr>
          <w:trHeight w:val="432"/>
        </w:trPr>
        <w:tc>
          <w:tcPr>
            <w:tcW w:w="8568" w:type="dxa"/>
          </w:tcPr>
          <w:p w14:paraId="25C79DD1" w14:textId="77777777" w:rsidR="000C13DA" w:rsidRPr="009163F1" w:rsidRDefault="000C13DA" w:rsidP="00743A83">
            <w:pPr>
              <w:jc w:val="center"/>
              <w:rPr>
                <w:rFonts w:ascii="Cambria" w:hAnsi="Cambria" w:cs="Arial"/>
              </w:rPr>
            </w:pPr>
          </w:p>
        </w:tc>
        <w:tc>
          <w:tcPr>
            <w:tcW w:w="5148" w:type="dxa"/>
          </w:tcPr>
          <w:p w14:paraId="75FE1B96" w14:textId="77777777" w:rsidR="000C13DA" w:rsidRPr="009163F1" w:rsidRDefault="000C13DA" w:rsidP="00743A83">
            <w:pPr>
              <w:jc w:val="center"/>
              <w:rPr>
                <w:rFonts w:ascii="Cambria" w:hAnsi="Cambria" w:cs="Arial"/>
              </w:rPr>
            </w:pPr>
          </w:p>
        </w:tc>
      </w:tr>
      <w:tr w:rsidR="000C13DA" w:rsidRPr="009163F1" w14:paraId="400A6683" w14:textId="77777777" w:rsidTr="00743A83">
        <w:trPr>
          <w:trHeight w:val="432"/>
        </w:trPr>
        <w:tc>
          <w:tcPr>
            <w:tcW w:w="8568" w:type="dxa"/>
          </w:tcPr>
          <w:p w14:paraId="1D31B3A7" w14:textId="77777777" w:rsidR="000C13DA" w:rsidRPr="009163F1" w:rsidRDefault="000C13DA" w:rsidP="00743A83">
            <w:pPr>
              <w:jc w:val="center"/>
              <w:rPr>
                <w:rFonts w:ascii="Cambria" w:hAnsi="Cambria" w:cs="Arial"/>
              </w:rPr>
            </w:pPr>
          </w:p>
        </w:tc>
        <w:tc>
          <w:tcPr>
            <w:tcW w:w="5148" w:type="dxa"/>
          </w:tcPr>
          <w:p w14:paraId="16C5DF0B" w14:textId="77777777" w:rsidR="000C13DA" w:rsidRPr="009163F1" w:rsidRDefault="000C13DA" w:rsidP="00743A83">
            <w:pPr>
              <w:jc w:val="center"/>
              <w:rPr>
                <w:rFonts w:ascii="Cambria" w:hAnsi="Cambria" w:cs="Arial"/>
              </w:rPr>
            </w:pPr>
          </w:p>
        </w:tc>
      </w:tr>
      <w:tr w:rsidR="000C13DA" w:rsidRPr="009163F1" w14:paraId="4C4C8D22" w14:textId="77777777" w:rsidTr="00743A83">
        <w:trPr>
          <w:trHeight w:val="432"/>
        </w:trPr>
        <w:tc>
          <w:tcPr>
            <w:tcW w:w="8568" w:type="dxa"/>
          </w:tcPr>
          <w:p w14:paraId="6A0B8E4C" w14:textId="77777777" w:rsidR="000C13DA" w:rsidRPr="009163F1" w:rsidRDefault="000C13DA" w:rsidP="00743A83">
            <w:pPr>
              <w:jc w:val="center"/>
              <w:rPr>
                <w:rFonts w:ascii="Cambria" w:hAnsi="Cambria" w:cs="Arial"/>
              </w:rPr>
            </w:pPr>
          </w:p>
        </w:tc>
        <w:tc>
          <w:tcPr>
            <w:tcW w:w="5148" w:type="dxa"/>
          </w:tcPr>
          <w:p w14:paraId="585EEA3A" w14:textId="77777777" w:rsidR="000C13DA" w:rsidRPr="009163F1" w:rsidRDefault="000C13DA" w:rsidP="00743A83">
            <w:pPr>
              <w:jc w:val="center"/>
              <w:rPr>
                <w:rFonts w:ascii="Cambria" w:hAnsi="Cambria" w:cs="Arial"/>
              </w:rPr>
            </w:pPr>
          </w:p>
        </w:tc>
      </w:tr>
      <w:tr w:rsidR="000C13DA" w:rsidRPr="009163F1" w14:paraId="3BB1F4C3" w14:textId="77777777" w:rsidTr="00743A83">
        <w:trPr>
          <w:trHeight w:val="432"/>
        </w:trPr>
        <w:tc>
          <w:tcPr>
            <w:tcW w:w="8568" w:type="dxa"/>
          </w:tcPr>
          <w:p w14:paraId="2FCF37EE" w14:textId="77777777" w:rsidR="000C13DA" w:rsidRPr="009163F1" w:rsidRDefault="000C13DA" w:rsidP="00743A83">
            <w:pPr>
              <w:jc w:val="center"/>
              <w:rPr>
                <w:rFonts w:ascii="Cambria" w:hAnsi="Cambria" w:cs="Arial"/>
              </w:rPr>
            </w:pPr>
          </w:p>
        </w:tc>
        <w:tc>
          <w:tcPr>
            <w:tcW w:w="5148" w:type="dxa"/>
          </w:tcPr>
          <w:p w14:paraId="3BA1727D" w14:textId="77777777" w:rsidR="000C13DA" w:rsidRPr="009163F1" w:rsidRDefault="000C13DA" w:rsidP="00743A83">
            <w:pPr>
              <w:jc w:val="center"/>
              <w:rPr>
                <w:rFonts w:ascii="Cambria" w:hAnsi="Cambria" w:cs="Arial"/>
              </w:rPr>
            </w:pPr>
          </w:p>
        </w:tc>
      </w:tr>
      <w:tr w:rsidR="000C13DA" w:rsidRPr="009163F1" w14:paraId="24155B77" w14:textId="77777777" w:rsidTr="00743A83">
        <w:trPr>
          <w:trHeight w:val="432"/>
        </w:trPr>
        <w:tc>
          <w:tcPr>
            <w:tcW w:w="8568" w:type="dxa"/>
          </w:tcPr>
          <w:p w14:paraId="35079E07" w14:textId="77777777" w:rsidR="000C13DA" w:rsidRPr="009163F1" w:rsidRDefault="000C13DA" w:rsidP="00743A83">
            <w:pPr>
              <w:jc w:val="center"/>
              <w:rPr>
                <w:rFonts w:ascii="Cambria" w:hAnsi="Cambria" w:cs="Arial"/>
              </w:rPr>
            </w:pPr>
          </w:p>
        </w:tc>
        <w:tc>
          <w:tcPr>
            <w:tcW w:w="5148" w:type="dxa"/>
          </w:tcPr>
          <w:p w14:paraId="00464D6F" w14:textId="77777777" w:rsidR="000C13DA" w:rsidRPr="009163F1" w:rsidRDefault="000C13DA" w:rsidP="00743A83">
            <w:pPr>
              <w:jc w:val="center"/>
              <w:rPr>
                <w:rFonts w:ascii="Cambria" w:hAnsi="Cambria" w:cs="Arial"/>
              </w:rPr>
            </w:pPr>
          </w:p>
        </w:tc>
      </w:tr>
      <w:tr w:rsidR="000C13DA" w:rsidRPr="009163F1" w14:paraId="6EA7C70A" w14:textId="77777777" w:rsidTr="00743A83">
        <w:trPr>
          <w:trHeight w:val="432"/>
        </w:trPr>
        <w:tc>
          <w:tcPr>
            <w:tcW w:w="8568" w:type="dxa"/>
          </w:tcPr>
          <w:p w14:paraId="6262AA4A" w14:textId="77777777" w:rsidR="000C13DA" w:rsidRPr="009163F1" w:rsidRDefault="000C13DA" w:rsidP="00743A83">
            <w:pPr>
              <w:jc w:val="center"/>
              <w:rPr>
                <w:rFonts w:ascii="Cambria" w:hAnsi="Cambria" w:cs="Arial"/>
              </w:rPr>
            </w:pPr>
          </w:p>
        </w:tc>
        <w:tc>
          <w:tcPr>
            <w:tcW w:w="5148" w:type="dxa"/>
          </w:tcPr>
          <w:p w14:paraId="7E2BBABC" w14:textId="77777777" w:rsidR="000C13DA" w:rsidRPr="009163F1" w:rsidRDefault="000C13DA" w:rsidP="00743A83">
            <w:pPr>
              <w:jc w:val="center"/>
              <w:rPr>
                <w:rFonts w:ascii="Cambria" w:hAnsi="Cambria" w:cs="Arial"/>
              </w:rPr>
            </w:pPr>
          </w:p>
        </w:tc>
      </w:tr>
    </w:tbl>
    <w:p w14:paraId="358BB781" w14:textId="77777777" w:rsidR="000C13DA" w:rsidRPr="009163F1" w:rsidRDefault="000C13DA" w:rsidP="000C13DA">
      <w:pPr>
        <w:spacing w:after="0" w:line="240" w:lineRule="auto"/>
        <w:jc w:val="center"/>
        <w:rPr>
          <w:rFonts w:ascii="Cambria" w:hAnsi="Cambria" w:cs="Arial"/>
        </w:rPr>
      </w:pPr>
    </w:p>
    <w:p w14:paraId="4C0BA6DB" w14:textId="77777777" w:rsidR="000C13DA" w:rsidRPr="009163F1" w:rsidRDefault="000C13DA" w:rsidP="000C13DA">
      <w:pPr>
        <w:spacing w:after="0" w:line="240" w:lineRule="auto"/>
        <w:jc w:val="center"/>
        <w:rPr>
          <w:rFonts w:ascii="Cambria" w:hAnsi="Cambria" w:cs="Arial"/>
          <w:sz w:val="28"/>
        </w:rPr>
      </w:pPr>
    </w:p>
    <w:p w14:paraId="760CF4F9" w14:textId="77777777" w:rsidR="000C13DA" w:rsidRDefault="000C13DA" w:rsidP="000C13DA">
      <w:pPr>
        <w:spacing w:after="0" w:line="240" w:lineRule="auto"/>
        <w:jc w:val="center"/>
        <w:rPr>
          <w:rFonts w:ascii="Cambria" w:hAnsi="Cambria" w:cs="Arial"/>
          <w:sz w:val="28"/>
        </w:rPr>
      </w:pPr>
    </w:p>
    <w:p w14:paraId="6A1EF75B" w14:textId="77777777" w:rsidR="000C13DA" w:rsidRDefault="000C13DA" w:rsidP="000C13DA">
      <w:pPr>
        <w:spacing w:after="0" w:line="240" w:lineRule="auto"/>
        <w:jc w:val="center"/>
        <w:rPr>
          <w:rFonts w:ascii="Cambria" w:hAnsi="Cambria" w:cs="Arial"/>
          <w:sz w:val="28"/>
        </w:rPr>
      </w:pPr>
    </w:p>
    <w:p w14:paraId="4104447C" w14:textId="77777777" w:rsidR="000C13DA" w:rsidRPr="00E528B8" w:rsidRDefault="000C13DA" w:rsidP="000C13DA">
      <w:pPr>
        <w:spacing w:after="0" w:line="240" w:lineRule="auto"/>
        <w:jc w:val="center"/>
        <w:rPr>
          <w:rFonts w:ascii="Cambria" w:hAnsi="Cambria" w:cs="Arial"/>
          <w:sz w:val="28"/>
        </w:rPr>
      </w:pPr>
    </w:p>
    <w:p w14:paraId="5BC42E80" w14:textId="77777777" w:rsidR="000C13DA" w:rsidRPr="00E528B8" w:rsidRDefault="000C13DA" w:rsidP="000C13DA">
      <w:pPr>
        <w:spacing w:after="0" w:line="240" w:lineRule="auto"/>
        <w:jc w:val="center"/>
        <w:rPr>
          <w:rFonts w:ascii="Cambria" w:hAnsi="Cambria" w:cs="Arial"/>
          <w:b/>
        </w:rPr>
      </w:pPr>
    </w:p>
    <w:p w14:paraId="1038BC18" w14:textId="77777777" w:rsidR="000C13DA" w:rsidRPr="00E528B8" w:rsidRDefault="000C13DA" w:rsidP="000C13DA">
      <w:pPr>
        <w:spacing w:after="0" w:line="240" w:lineRule="auto"/>
        <w:jc w:val="center"/>
        <w:rPr>
          <w:rFonts w:ascii="Cambria" w:hAnsi="Cambria" w:cs="Arial"/>
          <w:b/>
        </w:rPr>
      </w:pPr>
    </w:p>
    <w:p w14:paraId="6B94A528" w14:textId="77777777" w:rsidR="000C13DA" w:rsidRPr="00E528B8" w:rsidRDefault="000C13DA" w:rsidP="000C13DA">
      <w:pPr>
        <w:spacing w:after="0" w:line="240" w:lineRule="auto"/>
        <w:jc w:val="center"/>
        <w:rPr>
          <w:rFonts w:ascii="Cambria" w:hAnsi="Cambria" w:cs="Arial"/>
          <w:b/>
        </w:rPr>
      </w:pPr>
      <w:r w:rsidRPr="00E528B8">
        <w:rPr>
          <w:rFonts w:ascii="Cambria" w:hAnsi="Cambria" w:cs="Arial"/>
          <w:b/>
        </w:rPr>
        <w:t>REMAINDER OF THIS PAGE INTENTIONALLY LEFT BLANK</w:t>
      </w:r>
      <w:bookmarkEnd w:id="2"/>
    </w:p>
    <w:sectPr w:rsidR="000C13DA" w:rsidRPr="00E528B8" w:rsidSect="00D8678B">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C4459" w14:textId="77777777" w:rsidR="006D0C36" w:rsidRDefault="006D0C36" w:rsidP="00964362">
      <w:pPr>
        <w:spacing w:after="0" w:line="240" w:lineRule="auto"/>
      </w:pPr>
      <w:r>
        <w:separator/>
      </w:r>
    </w:p>
  </w:endnote>
  <w:endnote w:type="continuationSeparator" w:id="0">
    <w:p w14:paraId="40D3DA1C" w14:textId="77777777" w:rsidR="006D0C36" w:rsidRDefault="006D0C36" w:rsidP="00964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FD0B9" w14:textId="77777777" w:rsidR="006D0C36" w:rsidRDefault="006D0C36" w:rsidP="00964362">
      <w:pPr>
        <w:spacing w:after="0" w:line="240" w:lineRule="auto"/>
      </w:pPr>
      <w:r>
        <w:separator/>
      </w:r>
    </w:p>
  </w:footnote>
  <w:footnote w:type="continuationSeparator" w:id="0">
    <w:p w14:paraId="4E3C592B" w14:textId="77777777" w:rsidR="006D0C36" w:rsidRDefault="006D0C36" w:rsidP="00964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0BFD" w14:textId="2DCD5439" w:rsidR="001C2E61" w:rsidRPr="00481BA1" w:rsidRDefault="001C2E61" w:rsidP="0024341B">
    <w:pPr>
      <w:pStyle w:val="Header"/>
      <w:jc w:val="right"/>
      <w:rPr>
        <w:rFonts w:ascii="Cambria" w:hAnsi="Cambria"/>
      </w:rPr>
    </w:pPr>
    <w:r w:rsidRPr="00481BA1">
      <w:rPr>
        <w:rFonts w:ascii="Cambria" w:hAnsi="Cambria"/>
      </w:rPr>
      <w:t xml:space="preserve">RFP </w:t>
    </w:r>
    <w:r w:rsidR="00454F77">
      <w:rPr>
        <w:rFonts w:ascii="Cambria" w:hAnsi="Cambria"/>
      </w:rPr>
      <w:t>0008984</w:t>
    </w:r>
  </w:p>
  <w:p w14:paraId="3E2A9BEE" w14:textId="0D8E3B4D" w:rsidR="001C2E61" w:rsidRPr="00481BA1" w:rsidRDefault="00454F77" w:rsidP="0024341B">
    <w:pPr>
      <w:pStyle w:val="Header"/>
      <w:jc w:val="right"/>
      <w:rPr>
        <w:rFonts w:ascii="Cambria" w:hAnsi="Cambria"/>
      </w:rPr>
    </w:pPr>
    <w:r>
      <w:rPr>
        <w:rFonts w:ascii="Cambria" w:hAnsi="Cambria"/>
      </w:rPr>
      <w:t>Registered Accessibility Specialist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453CA"/>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CFB267C"/>
    <w:multiLevelType w:val="hybridMultilevel"/>
    <w:tmpl w:val="59D4A8D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D3CDD"/>
    <w:multiLevelType w:val="hybridMultilevel"/>
    <w:tmpl w:val="64B0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879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5D22E4"/>
    <w:multiLevelType w:val="multilevel"/>
    <w:tmpl w:val="FA90EAB4"/>
    <w:lvl w:ilvl="0">
      <w:start w:val="1"/>
      <w:numFmt w:val="decimal"/>
      <w:lvlText w:val="%1)"/>
      <w:lvlJc w:val="left"/>
      <w:pPr>
        <w:ind w:left="360" w:hanging="360"/>
      </w:pPr>
      <w:rPr>
        <w:b w:val="0"/>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3D6248"/>
    <w:multiLevelType w:val="hybridMultilevel"/>
    <w:tmpl w:val="6D0CD11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275C33A6"/>
    <w:multiLevelType w:val="hybridMultilevel"/>
    <w:tmpl w:val="CC4C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17657"/>
    <w:multiLevelType w:val="hybridMultilevel"/>
    <w:tmpl w:val="6D0CD11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31D74A7E"/>
    <w:multiLevelType w:val="hybridMultilevel"/>
    <w:tmpl w:val="460C95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279A3"/>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AD5D82"/>
    <w:multiLevelType w:val="multilevel"/>
    <w:tmpl w:val="1B643EA8"/>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1" w15:restartNumberingAfterBreak="0">
    <w:nsid w:val="42AF6BCC"/>
    <w:multiLevelType w:val="hybridMultilevel"/>
    <w:tmpl w:val="70E44B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60C7D1C"/>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461817"/>
    <w:multiLevelType w:val="hybridMultilevel"/>
    <w:tmpl w:val="D918F236"/>
    <w:lvl w:ilvl="0" w:tplc="E15654C2">
      <w:start w:val="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B5132"/>
    <w:multiLevelType w:val="hybridMultilevel"/>
    <w:tmpl w:val="6D0CD11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549C1DB5"/>
    <w:multiLevelType w:val="hybridMultilevel"/>
    <w:tmpl w:val="08807C16"/>
    <w:lvl w:ilvl="0" w:tplc="B9102136">
      <w:start w:val="1"/>
      <w:numFmt w:val="lowerLetter"/>
      <w:lvlText w:val="%1)"/>
      <w:lvlJc w:val="left"/>
      <w:pPr>
        <w:ind w:left="2160" w:hanging="360"/>
      </w:pPr>
      <w:rPr>
        <w:b w:val="0"/>
        <w:bCs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5653050D"/>
    <w:multiLevelType w:val="hybridMultilevel"/>
    <w:tmpl w:val="EB8CE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756C8D"/>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434CDB"/>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D2D5A72"/>
    <w:multiLevelType w:val="multilevel"/>
    <w:tmpl w:val="1B643EA8"/>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0" w15:restartNumberingAfterBreak="0">
    <w:nsid w:val="65D039C1"/>
    <w:multiLevelType w:val="multilevel"/>
    <w:tmpl w:val="55FE502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lowerLetter"/>
      <w:lvlText w:val="%4)"/>
      <w:lvlJc w:val="left"/>
      <w:pPr>
        <w:ind w:left="1440" w:hanging="360"/>
      </w:pPr>
      <w:rPr>
        <w:b w:val="0"/>
        <w:color w:val="auto"/>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243170"/>
    <w:multiLevelType w:val="multilevel"/>
    <w:tmpl w:val="B9F4454C"/>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lowerLetter"/>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6E40EC"/>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20F080C"/>
    <w:multiLevelType w:val="hybridMultilevel"/>
    <w:tmpl w:val="AF9EE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9C1853"/>
    <w:multiLevelType w:val="hybridMultilevel"/>
    <w:tmpl w:val="1C14A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B548FA"/>
    <w:multiLevelType w:val="hybridMultilevel"/>
    <w:tmpl w:val="02282ED0"/>
    <w:lvl w:ilvl="0" w:tplc="464C4230">
      <w:start w:val="1"/>
      <w:numFmt w:val="decimal"/>
      <w:lvlText w:val="%1."/>
      <w:lvlJc w:val="left"/>
      <w:pPr>
        <w:ind w:left="720" w:hanging="360"/>
      </w:pPr>
      <w:rPr>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0049451">
    <w:abstractNumId w:val="22"/>
  </w:num>
  <w:num w:numId="2" w16cid:durableId="422185860">
    <w:abstractNumId w:val="16"/>
  </w:num>
  <w:num w:numId="3" w16cid:durableId="1140734173">
    <w:abstractNumId w:val="4"/>
  </w:num>
  <w:num w:numId="4" w16cid:durableId="605502282">
    <w:abstractNumId w:val="11"/>
  </w:num>
  <w:num w:numId="5" w16cid:durableId="1400905561">
    <w:abstractNumId w:val="8"/>
  </w:num>
  <w:num w:numId="6" w16cid:durableId="283464189">
    <w:abstractNumId w:val="1"/>
  </w:num>
  <w:num w:numId="7" w16cid:durableId="1868787049">
    <w:abstractNumId w:val="20"/>
  </w:num>
  <w:num w:numId="8" w16cid:durableId="1938977745">
    <w:abstractNumId w:val="21"/>
  </w:num>
  <w:num w:numId="9" w16cid:durableId="1631127796">
    <w:abstractNumId w:val="5"/>
  </w:num>
  <w:num w:numId="10" w16cid:durableId="1341814891">
    <w:abstractNumId w:val="14"/>
  </w:num>
  <w:num w:numId="11" w16cid:durableId="229846175">
    <w:abstractNumId w:val="15"/>
  </w:num>
  <w:num w:numId="12" w16cid:durableId="1933316311">
    <w:abstractNumId w:val="12"/>
  </w:num>
  <w:num w:numId="13" w16cid:durableId="571280354">
    <w:abstractNumId w:val="7"/>
  </w:num>
  <w:num w:numId="14" w16cid:durableId="982346383">
    <w:abstractNumId w:val="18"/>
  </w:num>
  <w:num w:numId="15" w16cid:durableId="622343402">
    <w:abstractNumId w:val="17"/>
  </w:num>
  <w:num w:numId="16" w16cid:durableId="954558849">
    <w:abstractNumId w:val="0"/>
  </w:num>
  <w:num w:numId="17" w16cid:durableId="1287391298">
    <w:abstractNumId w:val="9"/>
  </w:num>
  <w:num w:numId="18" w16cid:durableId="117914788">
    <w:abstractNumId w:val="25"/>
  </w:num>
  <w:num w:numId="19" w16cid:durableId="166485655">
    <w:abstractNumId w:val="10"/>
  </w:num>
  <w:num w:numId="20" w16cid:durableId="2142647693">
    <w:abstractNumId w:val="19"/>
  </w:num>
  <w:num w:numId="21" w16cid:durableId="1764063118">
    <w:abstractNumId w:val="23"/>
  </w:num>
  <w:num w:numId="22" w16cid:durableId="20761234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343940">
    <w:abstractNumId w:val="13"/>
  </w:num>
  <w:num w:numId="24" w16cid:durableId="1587954819">
    <w:abstractNumId w:val="6"/>
  </w:num>
  <w:num w:numId="25" w16cid:durableId="1251083270">
    <w:abstractNumId w:val="24"/>
  </w:num>
  <w:num w:numId="26" w16cid:durableId="1512142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E2F"/>
    <w:rsid w:val="00014004"/>
    <w:rsid w:val="0002258A"/>
    <w:rsid w:val="00034632"/>
    <w:rsid w:val="00062CF5"/>
    <w:rsid w:val="000735B4"/>
    <w:rsid w:val="00087733"/>
    <w:rsid w:val="0009675A"/>
    <w:rsid w:val="000A5A41"/>
    <w:rsid w:val="000B1134"/>
    <w:rsid w:val="000B62E4"/>
    <w:rsid w:val="000C13DA"/>
    <w:rsid w:val="000E3ED0"/>
    <w:rsid w:val="000F3271"/>
    <w:rsid w:val="000F35DD"/>
    <w:rsid w:val="00103C73"/>
    <w:rsid w:val="00105E61"/>
    <w:rsid w:val="001070C4"/>
    <w:rsid w:val="00116EDC"/>
    <w:rsid w:val="001217C8"/>
    <w:rsid w:val="00150221"/>
    <w:rsid w:val="00153646"/>
    <w:rsid w:val="00163AE0"/>
    <w:rsid w:val="00180579"/>
    <w:rsid w:val="001977BB"/>
    <w:rsid w:val="001B3F92"/>
    <w:rsid w:val="001B6602"/>
    <w:rsid w:val="001C2E61"/>
    <w:rsid w:val="001C7113"/>
    <w:rsid w:val="001D7E9C"/>
    <w:rsid w:val="001E1E0B"/>
    <w:rsid w:val="001E3F13"/>
    <w:rsid w:val="001F2AD8"/>
    <w:rsid w:val="001F338E"/>
    <w:rsid w:val="002067C5"/>
    <w:rsid w:val="00212A60"/>
    <w:rsid w:val="00215D19"/>
    <w:rsid w:val="00242520"/>
    <w:rsid w:val="0024341B"/>
    <w:rsid w:val="002622E6"/>
    <w:rsid w:val="002932F3"/>
    <w:rsid w:val="002B669A"/>
    <w:rsid w:val="002D0785"/>
    <w:rsid w:val="002F176F"/>
    <w:rsid w:val="003017FD"/>
    <w:rsid w:val="003443DD"/>
    <w:rsid w:val="00345849"/>
    <w:rsid w:val="00353857"/>
    <w:rsid w:val="00385320"/>
    <w:rsid w:val="003A37A1"/>
    <w:rsid w:val="003A69CC"/>
    <w:rsid w:val="003D4C60"/>
    <w:rsid w:val="003D5B3C"/>
    <w:rsid w:val="003D5C02"/>
    <w:rsid w:val="003E6D88"/>
    <w:rsid w:val="003F5301"/>
    <w:rsid w:val="00411421"/>
    <w:rsid w:val="00421DB7"/>
    <w:rsid w:val="00437638"/>
    <w:rsid w:val="00445F4F"/>
    <w:rsid w:val="0045046E"/>
    <w:rsid w:val="00454F77"/>
    <w:rsid w:val="004631CE"/>
    <w:rsid w:val="00467761"/>
    <w:rsid w:val="0047054E"/>
    <w:rsid w:val="00476BF9"/>
    <w:rsid w:val="0047779C"/>
    <w:rsid w:val="00481BA1"/>
    <w:rsid w:val="00485E7F"/>
    <w:rsid w:val="00492367"/>
    <w:rsid w:val="004A01A1"/>
    <w:rsid w:val="004C288E"/>
    <w:rsid w:val="004D274D"/>
    <w:rsid w:val="004F53FA"/>
    <w:rsid w:val="005036C5"/>
    <w:rsid w:val="005112FF"/>
    <w:rsid w:val="00525B3B"/>
    <w:rsid w:val="00533978"/>
    <w:rsid w:val="00543A0B"/>
    <w:rsid w:val="00546650"/>
    <w:rsid w:val="005665E3"/>
    <w:rsid w:val="00584E2F"/>
    <w:rsid w:val="005936BE"/>
    <w:rsid w:val="005A2A0E"/>
    <w:rsid w:val="005C5D0E"/>
    <w:rsid w:val="005D60D0"/>
    <w:rsid w:val="005F6A91"/>
    <w:rsid w:val="00600169"/>
    <w:rsid w:val="00601E33"/>
    <w:rsid w:val="00637058"/>
    <w:rsid w:val="00643896"/>
    <w:rsid w:val="00665306"/>
    <w:rsid w:val="006666B5"/>
    <w:rsid w:val="00671744"/>
    <w:rsid w:val="00696680"/>
    <w:rsid w:val="006A6FBA"/>
    <w:rsid w:val="006A7794"/>
    <w:rsid w:val="006C1023"/>
    <w:rsid w:val="006D0C36"/>
    <w:rsid w:val="006D1AB2"/>
    <w:rsid w:val="006E0FFB"/>
    <w:rsid w:val="00721E45"/>
    <w:rsid w:val="00725180"/>
    <w:rsid w:val="00741834"/>
    <w:rsid w:val="00742816"/>
    <w:rsid w:val="0076369B"/>
    <w:rsid w:val="00766610"/>
    <w:rsid w:val="00766A13"/>
    <w:rsid w:val="00771F28"/>
    <w:rsid w:val="007748D9"/>
    <w:rsid w:val="007765A2"/>
    <w:rsid w:val="00782B89"/>
    <w:rsid w:val="007843C6"/>
    <w:rsid w:val="00792D29"/>
    <w:rsid w:val="00796683"/>
    <w:rsid w:val="007970F2"/>
    <w:rsid w:val="007A1F5F"/>
    <w:rsid w:val="007A46C0"/>
    <w:rsid w:val="007B4B94"/>
    <w:rsid w:val="007D3EB9"/>
    <w:rsid w:val="007E1F2F"/>
    <w:rsid w:val="007E7016"/>
    <w:rsid w:val="0082263C"/>
    <w:rsid w:val="008304A3"/>
    <w:rsid w:val="00834989"/>
    <w:rsid w:val="00871C6B"/>
    <w:rsid w:val="00886DBC"/>
    <w:rsid w:val="00887E27"/>
    <w:rsid w:val="00892AC4"/>
    <w:rsid w:val="00894EAA"/>
    <w:rsid w:val="00895B28"/>
    <w:rsid w:val="008E4AEF"/>
    <w:rsid w:val="008F5A0F"/>
    <w:rsid w:val="008F61C5"/>
    <w:rsid w:val="009276D1"/>
    <w:rsid w:val="009409DE"/>
    <w:rsid w:val="00950149"/>
    <w:rsid w:val="00964362"/>
    <w:rsid w:val="009753F4"/>
    <w:rsid w:val="00976F48"/>
    <w:rsid w:val="009774F9"/>
    <w:rsid w:val="009B795D"/>
    <w:rsid w:val="009C3612"/>
    <w:rsid w:val="00A02616"/>
    <w:rsid w:val="00A12D98"/>
    <w:rsid w:val="00A242E3"/>
    <w:rsid w:val="00A318EC"/>
    <w:rsid w:val="00A32F02"/>
    <w:rsid w:val="00A45259"/>
    <w:rsid w:val="00A54051"/>
    <w:rsid w:val="00A56575"/>
    <w:rsid w:val="00A745E4"/>
    <w:rsid w:val="00A8031E"/>
    <w:rsid w:val="00A94614"/>
    <w:rsid w:val="00AA4CA2"/>
    <w:rsid w:val="00AB585B"/>
    <w:rsid w:val="00AB7E97"/>
    <w:rsid w:val="00AC4A31"/>
    <w:rsid w:val="00AC4D07"/>
    <w:rsid w:val="00AC6934"/>
    <w:rsid w:val="00AD2326"/>
    <w:rsid w:val="00AD2CCE"/>
    <w:rsid w:val="00AD5388"/>
    <w:rsid w:val="00AE2054"/>
    <w:rsid w:val="00AF2B0C"/>
    <w:rsid w:val="00B13B9A"/>
    <w:rsid w:val="00B207F2"/>
    <w:rsid w:val="00B424AB"/>
    <w:rsid w:val="00B42987"/>
    <w:rsid w:val="00B5611F"/>
    <w:rsid w:val="00B8263B"/>
    <w:rsid w:val="00B83811"/>
    <w:rsid w:val="00B93BEF"/>
    <w:rsid w:val="00BC225A"/>
    <w:rsid w:val="00BC5533"/>
    <w:rsid w:val="00BD321C"/>
    <w:rsid w:val="00BE0D1D"/>
    <w:rsid w:val="00BE139B"/>
    <w:rsid w:val="00C035AA"/>
    <w:rsid w:val="00C16901"/>
    <w:rsid w:val="00C2191C"/>
    <w:rsid w:val="00C239E2"/>
    <w:rsid w:val="00C53F26"/>
    <w:rsid w:val="00C82393"/>
    <w:rsid w:val="00C91E7E"/>
    <w:rsid w:val="00C961FB"/>
    <w:rsid w:val="00C97150"/>
    <w:rsid w:val="00CC49A4"/>
    <w:rsid w:val="00CD574F"/>
    <w:rsid w:val="00CF3B83"/>
    <w:rsid w:val="00D00694"/>
    <w:rsid w:val="00D10867"/>
    <w:rsid w:val="00D1096F"/>
    <w:rsid w:val="00D149E8"/>
    <w:rsid w:val="00D318DE"/>
    <w:rsid w:val="00D4543B"/>
    <w:rsid w:val="00D51FEA"/>
    <w:rsid w:val="00D56C20"/>
    <w:rsid w:val="00D645E0"/>
    <w:rsid w:val="00D70DF6"/>
    <w:rsid w:val="00D73120"/>
    <w:rsid w:val="00D81C55"/>
    <w:rsid w:val="00D8678B"/>
    <w:rsid w:val="00D917E1"/>
    <w:rsid w:val="00DA3366"/>
    <w:rsid w:val="00DC78B3"/>
    <w:rsid w:val="00DD2837"/>
    <w:rsid w:val="00DF5FD0"/>
    <w:rsid w:val="00E00485"/>
    <w:rsid w:val="00E0509F"/>
    <w:rsid w:val="00E05A37"/>
    <w:rsid w:val="00E10389"/>
    <w:rsid w:val="00E263A1"/>
    <w:rsid w:val="00E3040C"/>
    <w:rsid w:val="00E528B8"/>
    <w:rsid w:val="00E66F4B"/>
    <w:rsid w:val="00EB6D48"/>
    <w:rsid w:val="00EC08F6"/>
    <w:rsid w:val="00EF1280"/>
    <w:rsid w:val="00F011C0"/>
    <w:rsid w:val="00F125AA"/>
    <w:rsid w:val="00F231C8"/>
    <w:rsid w:val="00F42980"/>
    <w:rsid w:val="00F91042"/>
    <w:rsid w:val="00F93BDB"/>
    <w:rsid w:val="00FA075C"/>
    <w:rsid w:val="00FE0999"/>
    <w:rsid w:val="00FF6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3F242"/>
  <w15:chartTrackingRefBased/>
  <w15:docId w15:val="{1D4BA66F-C788-4002-9002-DFD33AC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4E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61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4E2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84E2F"/>
    <w:pPr>
      <w:outlineLvl w:val="9"/>
    </w:pPr>
  </w:style>
  <w:style w:type="paragraph" w:styleId="NoSpacing">
    <w:name w:val="No Spacing"/>
    <w:uiPriority w:val="1"/>
    <w:qFormat/>
    <w:rsid w:val="00584E2F"/>
    <w:pPr>
      <w:spacing w:after="0" w:line="240" w:lineRule="auto"/>
    </w:pPr>
  </w:style>
  <w:style w:type="paragraph" w:styleId="BalloonText">
    <w:name w:val="Balloon Text"/>
    <w:basedOn w:val="Normal"/>
    <w:link w:val="BalloonTextChar"/>
    <w:uiPriority w:val="99"/>
    <w:semiHidden/>
    <w:unhideWhenUsed/>
    <w:rsid w:val="00AC69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934"/>
    <w:rPr>
      <w:rFonts w:ascii="Segoe UI" w:hAnsi="Segoe UI" w:cs="Segoe UI"/>
      <w:sz w:val="18"/>
      <w:szCs w:val="18"/>
    </w:rPr>
  </w:style>
  <w:style w:type="paragraph" w:styleId="TOC1">
    <w:name w:val="toc 1"/>
    <w:basedOn w:val="Normal"/>
    <w:next w:val="Normal"/>
    <w:autoRedefine/>
    <w:uiPriority w:val="39"/>
    <w:unhideWhenUsed/>
    <w:rsid w:val="00895B28"/>
    <w:pPr>
      <w:tabs>
        <w:tab w:val="left" w:pos="440"/>
        <w:tab w:val="right" w:leader="dot" w:pos="9350"/>
      </w:tabs>
      <w:spacing w:after="100"/>
    </w:pPr>
  </w:style>
  <w:style w:type="character" w:styleId="Hyperlink">
    <w:name w:val="Hyperlink"/>
    <w:basedOn w:val="DefaultParagraphFont"/>
    <w:uiPriority w:val="99"/>
    <w:unhideWhenUsed/>
    <w:rsid w:val="00AC6934"/>
    <w:rPr>
      <w:color w:val="0563C1" w:themeColor="hyperlink"/>
      <w:u w:val="single"/>
    </w:rPr>
  </w:style>
  <w:style w:type="paragraph" w:styleId="ListParagraph">
    <w:name w:val="List Paragraph"/>
    <w:basedOn w:val="Normal"/>
    <w:uiPriority w:val="34"/>
    <w:qFormat/>
    <w:rsid w:val="00AC6934"/>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D00694"/>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00694"/>
    <w:rPr>
      <w:rFonts w:ascii="Calibri" w:eastAsia="Calibri" w:hAnsi="Calibri" w:cs="Times New Roman"/>
    </w:rPr>
  </w:style>
  <w:style w:type="paragraph" w:styleId="BodyText">
    <w:name w:val="Body Text"/>
    <w:basedOn w:val="Normal"/>
    <w:link w:val="BodyTextChar"/>
    <w:uiPriority w:val="99"/>
    <w:semiHidden/>
    <w:unhideWhenUsed/>
    <w:rsid w:val="00D00694"/>
    <w:pPr>
      <w:spacing w:after="120" w:line="276" w:lineRule="auto"/>
    </w:pPr>
    <w:rPr>
      <w:rFonts w:ascii="Calibri" w:eastAsia="Calibri" w:hAnsi="Calibri" w:cs="Times New Roman"/>
    </w:rPr>
  </w:style>
  <w:style w:type="character" w:customStyle="1" w:styleId="BodyTextChar">
    <w:name w:val="Body Text Char"/>
    <w:basedOn w:val="DefaultParagraphFont"/>
    <w:link w:val="BodyText"/>
    <w:uiPriority w:val="99"/>
    <w:semiHidden/>
    <w:rsid w:val="00D00694"/>
    <w:rPr>
      <w:rFonts w:ascii="Calibri" w:eastAsia="Calibri" w:hAnsi="Calibri" w:cs="Times New Roman"/>
    </w:rPr>
  </w:style>
  <w:style w:type="paragraph" w:styleId="Footer">
    <w:name w:val="footer"/>
    <w:basedOn w:val="Normal"/>
    <w:link w:val="FooterChar"/>
    <w:uiPriority w:val="99"/>
    <w:unhideWhenUsed/>
    <w:rsid w:val="009643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362"/>
  </w:style>
  <w:style w:type="paragraph" w:styleId="PlainText">
    <w:name w:val="Plain Text"/>
    <w:basedOn w:val="Normal"/>
    <w:link w:val="PlainTextChar"/>
    <w:uiPriority w:val="99"/>
    <w:semiHidden/>
    <w:unhideWhenUsed/>
    <w:rsid w:val="0076369B"/>
    <w:pPr>
      <w:spacing w:after="0" w:line="240" w:lineRule="auto"/>
    </w:pPr>
    <w:rPr>
      <w:rFonts w:ascii="Calibri" w:eastAsia="Calibri" w:hAnsi="Calibri" w:cs="Times New Roman"/>
      <w:szCs w:val="21"/>
      <w:lang w:val="x-none" w:eastAsia="x-none"/>
    </w:rPr>
  </w:style>
  <w:style w:type="character" w:customStyle="1" w:styleId="PlainTextChar">
    <w:name w:val="Plain Text Char"/>
    <w:basedOn w:val="DefaultParagraphFont"/>
    <w:link w:val="PlainText"/>
    <w:uiPriority w:val="99"/>
    <w:semiHidden/>
    <w:rsid w:val="0076369B"/>
    <w:rPr>
      <w:rFonts w:ascii="Calibri" w:eastAsia="Calibri" w:hAnsi="Calibri" w:cs="Times New Roman"/>
      <w:szCs w:val="21"/>
      <w:lang w:val="x-none" w:eastAsia="x-none"/>
    </w:rPr>
  </w:style>
  <w:style w:type="character" w:styleId="FollowedHyperlink">
    <w:name w:val="FollowedHyperlink"/>
    <w:basedOn w:val="DefaultParagraphFont"/>
    <w:uiPriority w:val="99"/>
    <w:semiHidden/>
    <w:unhideWhenUsed/>
    <w:rsid w:val="0076369B"/>
    <w:rPr>
      <w:color w:val="954F72" w:themeColor="followedHyperlink"/>
      <w:u w:val="single"/>
    </w:rPr>
  </w:style>
  <w:style w:type="character" w:styleId="UnresolvedMention">
    <w:name w:val="Unresolved Mention"/>
    <w:basedOn w:val="DefaultParagraphFont"/>
    <w:uiPriority w:val="99"/>
    <w:semiHidden/>
    <w:unhideWhenUsed/>
    <w:rsid w:val="007D3EB9"/>
    <w:rPr>
      <w:color w:val="605E5C"/>
      <w:shd w:val="clear" w:color="auto" w:fill="E1DFDD"/>
    </w:rPr>
  </w:style>
  <w:style w:type="table" w:customStyle="1" w:styleId="TableGrid">
    <w:name w:val="TableGrid"/>
    <w:rsid w:val="00725180"/>
    <w:pPr>
      <w:spacing w:after="0" w:line="240" w:lineRule="auto"/>
    </w:pPr>
    <w:rPr>
      <w:rFonts w:eastAsiaTheme="minorEastAsia"/>
    </w:rPr>
    <w:tblPr>
      <w:tblCellMar>
        <w:top w:w="0" w:type="dxa"/>
        <w:left w:w="0" w:type="dxa"/>
        <w:bottom w:w="0" w:type="dxa"/>
        <w:right w:w="0" w:type="dxa"/>
      </w:tblCellMar>
    </w:tblPr>
  </w:style>
  <w:style w:type="table" w:styleId="TableGrid0">
    <w:name w:val="Table Grid"/>
    <w:basedOn w:val="TableNormal"/>
    <w:uiPriority w:val="59"/>
    <w:rsid w:val="00525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94614"/>
    <w:pPr>
      <w:autoSpaceDE w:val="0"/>
      <w:autoSpaceDN w:val="0"/>
      <w:adjustRightInd w:val="0"/>
      <w:spacing w:after="0" w:line="240" w:lineRule="auto"/>
    </w:pPr>
    <w:rPr>
      <w:rFonts w:ascii="Arial" w:eastAsia="Calibri" w:hAnsi="Arial" w:cs="Arial"/>
      <w:color w:val="000000"/>
      <w:sz w:val="24"/>
      <w:szCs w:val="24"/>
    </w:rPr>
  </w:style>
  <w:style w:type="character" w:styleId="CommentReference">
    <w:name w:val="annotation reference"/>
    <w:basedOn w:val="DefaultParagraphFont"/>
    <w:uiPriority w:val="99"/>
    <w:semiHidden/>
    <w:unhideWhenUsed/>
    <w:rsid w:val="00AD5388"/>
    <w:rPr>
      <w:sz w:val="16"/>
      <w:szCs w:val="16"/>
    </w:rPr>
  </w:style>
  <w:style w:type="paragraph" w:styleId="CommentText">
    <w:name w:val="annotation text"/>
    <w:basedOn w:val="Normal"/>
    <w:link w:val="CommentTextChar"/>
    <w:uiPriority w:val="99"/>
    <w:semiHidden/>
    <w:unhideWhenUsed/>
    <w:rsid w:val="00AD5388"/>
    <w:pPr>
      <w:spacing w:line="240" w:lineRule="auto"/>
    </w:pPr>
    <w:rPr>
      <w:sz w:val="20"/>
      <w:szCs w:val="20"/>
    </w:rPr>
  </w:style>
  <w:style w:type="character" w:customStyle="1" w:styleId="CommentTextChar">
    <w:name w:val="Comment Text Char"/>
    <w:basedOn w:val="DefaultParagraphFont"/>
    <w:link w:val="CommentText"/>
    <w:uiPriority w:val="99"/>
    <w:semiHidden/>
    <w:rsid w:val="00AD5388"/>
    <w:rPr>
      <w:sz w:val="20"/>
      <w:szCs w:val="20"/>
    </w:rPr>
  </w:style>
  <w:style w:type="paragraph" w:styleId="CommentSubject">
    <w:name w:val="annotation subject"/>
    <w:basedOn w:val="CommentText"/>
    <w:next w:val="CommentText"/>
    <w:link w:val="CommentSubjectChar"/>
    <w:uiPriority w:val="99"/>
    <w:semiHidden/>
    <w:unhideWhenUsed/>
    <w:rsid w:val="00AD5388"/>
    <w:rPr>
      <w:b/>
      <w:bCs/>
    </w:rPr>
  </w:style>
  <w:style w:type="character" w:customStyle="1" w:styleId="CommentSubjectChar">
    <w:name w:val="Comment Subject Char"/>
    <w:basedOn w:val="CommentTextChar"/>
    <w:link w:val="CommentSubject"/>
    <w:uiPriority w:val="99"/>
    <w:semiHidden/>
    <w:rsid w:val="00AD5388"/>
    <w:rPr>
      <w:b/>
      <w:bCs/>
      <w:sz w:val="20"/>
      <w:szCs w:val="20"/>
    </w:rPr>
  </w:style>
  <w:style w:type="character" w:styleId="SubtleEmphasis">
    <w:name w:val="Subtle Emphasis"/>
    <w:basedOn w:val="DefaultParagraphFont"/>
    <w:uiPriority w:val="19"/>
    <w:qFormat/>
    <w:rsid w:val="001070C4"/>
    <w:rPr>
      <w:i/>
      <w:iCs/>
      <w:color w:val="404040" w:themeColor="text1" w:themeTint="BF"/>
    </w:rPr>
  </w:style>
  <w:style w:type="character" w:customStyle="1" w:styleId="Heading2Char">
    <w:name w:val="Heading 2 Char"/>
    <w:basedOn w:val="DefaultParagraphFont"/>
    <w:link w:val="Heading2"/>
    <w:uiPriority w:val="9"/>
    <w:semiHidden/>
    <w:rsid w:val="008F61C5"/>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D731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F2ECC-8C2F-49CC-9E0C-991F070EC5A0}">
  <ds:schemaRefs>
    <ds:schemaRef ds:uri="http://schemas.openxmlformats.org/officeDocument/2006/bibliography"/>
  </ds:schemaRefs>
</ds:datastoreItem>
</file>

<file path=docMetadata/LabelInfo.xml><?xml version="1.0" encoding="utf-8"?>
<clbl:labelList xmlns:clbl="http://schemas.microsoft.com/office/2020/mipLabelMetadata">
  <clbl:label id="{67b7a709-2851-4c58-8a63-bad6538e70a6}" enabled="1" method="Privileged" siteId="{ef24a33d-67bc-405f-8954-956d19012eb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Archana Sastry</dc:creator>
  <cp:keywords/>
  <dc:description/>
  <cp:lastModifiedBy>Rico Gamino Jr</cp:lastModifiedBy>
  <cp:revision>3</cp:revision>
  <dcterms:created xsi:type="dcterms:W3CDTF">2026-06-19T22:03:00Z</dcterms:created>
  <dcterms:modified xsi:type="dcterms:W3CDTF">2026-06-19T22:04:00Z</dcterms:modified>
</cp:coreProperties>
</file>