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5187" w14:textId="77777777" w:rsidR="001A7943" w:rsidRPr="00481515" w:rsidRDefault="001A7943" w:rsidP="0012479E">
      <w:pPr>
        <w:pStyle w:val="Title"/>
        <w:jc w:val="left"/>
        <w:outlineLvl w:val="0"/>
      </w:pPr>
    </w:p>
    <w:p w14:paraId="61BC69D4" w14:textId="77777777" w:rsidR="001A7943" w:rsidRPr="00481515" w:rsidRDefault="001A7943" w:rsidP="001A7943">
      <w:pPr>
        <w:pStyle w:val="Title"/>
        <w:outlineLvl w:val="0"/>
      </w:pPr>
    </w:p>
    <w:p w14:paraId="1434D64A" w14:textId="4F6C5071" w:rsidR="001A7943" w:rsidRPr="00481515" w:rsidRDefault="00092CD3" w:rsidP="001A7943">
      <w:pPr>
        <w:pStyle w:val="Title"/>
        <w:outlineLvl w:val="0"/>
      </w:pPr>
      <w:r w:rsidRPr="00481515">
        <w:t>Request for Proposal</w:t>
      </w:r>
    </w:p>
    <w:p w14:paraId="0956D333" w14:textId="62F0FE54" w:rsidR="00092CD3" w:rsidRPr="00481515" w:rsidRDefault="00092CD3" w:rsidP="001A7943">
      <w:pPr>
        <w:pStyle w:val="Title"/>
        <w:outlineLvl w:val="0"/>
      </w:pPr>
    </w:p>
    <w:p w14:paraId="5259BC33" w14:textId="1AF96BE9" w:rsidR="00092CD3" w:rsidRPr="00481515" w:rsidRDefault="00092CD3" w:rsidP="001A7943">
      <w:pPr>
        <w:pStyle w:val="Title"/>
        <w:outlineLvl w:val="0"/>
      </w:pPr>
      <w:r w:rsidRPr="00481515">
        <w:t>City Planning Services</w:t>
      </w:r>
    </w:p>
    <w:p w14:paraId="4A0D9A6A" w14:textId="35DF0654" w:rsidR="001A7943" w:rsidRPr="00481515" w:rsidRDefault="001A7943" w:rsidP="001A7943">
      <w:pPr>
        <w:pStyle w:val="Title"/>
        <w:outlineLvl w:val="0"/>
      </w:pPr>
    </w:p>
    <w:p w14:paraId="48029391" w14:textId="25E3ED5B" w:rsidR="00092CD3" w:rsidRPr="00481515" w:rsidRDefault="00092CD3" w:rsidP="001A7943">
      <w:pPr>
        <w:pStyle w:val="Title"/>
        <w:outlineLvl w:val="0"/>
      </w:pPr>
    </w:p>
    <w:p w14:paraId="34158112" w14:textId="4FE2E012" w:rsidR="00092CD3" w:rsidRPr="00481515" w:rsidRDefault="00092CD3" w:rsidP="00092CD3">
      <w:pPr>
        <w:pStyle w:val="Title"/>
        <w:jc w:val="left"/>
        <w:outlineLvl w:val="0"/>
        <w:rPr>
          <w:b w:val="0"/>
          <w:bCs w:val="0"/>
        </w:rPr>
      </w:pPr>
      <w:r w:rsidRPr="00481515">
        <w:tab/>
      </w:r>
      <w:r w:rsidRPr="00481515">
        <w:tab/>
      </w:r>
      <w:r w:rsidRPr="00481515">
        <w:rPr>
          <w:b w:val="0"/>
          <w:bCs w:val="0"/>
        </w:rPr>
        <w:tab/>
        <w:t>Issue Date</w:t>
      </w:r>
      <w:proofErr w:type="gramStart"/>
      <w:r w:rsidRPr="00481515">
        <w:rPr>
          <w:b w:val="0"/>
          <w:bCs w:val="0"/>
        </w:rPr>
        <w:t xml:space="preserve">: </w:t>
      </w:r>
      <w:r w:rsidRPr="00481515">
        <w:rPr>
          <w:b w:val="0"/>
          <w:bCs w:val="0"/>
        </w:rPr>
        <w:tab/>
      </w:r>
      <w:r w:rsidR="00BD43E6">
        <w:rPr>
          <w:b w:val="0"/>
          <w:bCs w:val="0"/>
        </w:rPr>
        <w:t>June</w:t>
      </w:r>
      <w:proofErr w:type="gramEnd"/>
      <w:r w:rsidRPr="00481515">
        <w:rPr>
          <w:b w:val="0"/>
          <w:bCs w:val="0"/>
        </w:rPr>
        <w:t xml:space="preserve"> 1</w:t>
      </w:r>
      <w:r w:rsidR="00BD43E6">
        <w:rPr>
          <w:b w:val="0"/>
          <w:bCs w:val="0"/>
        </w:rPr>
        <w:t>8</w:t>
      </w:r>
      <w:r w:rsidRPr="00481515">
        <w:rPr>
          <w:b w:val="0"/>
          <w:bCs w:val="0"/>
        </w:rPr>
        <w:t>, 20</w:t>
      </w:r>
      <w:r w:rsidR="00BD43E6">
        <w:rPr>
          <w:b w:val="0"/>
          <w:bCs w:val="0"/>
        </w:rPr>
        <w:t>26</w:t>
      </w:r>
    </w:p>
    <w:p w14:paraId="796B5527" w14:textId="25AEAA50" w:rsidR="00092CD3" w:rsidRPr="00481515" w:rsidRDefault="00092CD3" w:rsidP="00092CD3">
      <w:pPr>
        <w:pStyle w:val="Title"/>
        <w:jc w:val="left"/>
        <w:outlineLvl w:val="0"/>
        <w:rPr>
          <w:b w:val="0"/>
          <w:bCs w:val="0"/>
        </w:rPr>
      </w:pPr>
    </w:p>
    <w:p w14:paraId="38C87D54" w14:textId="50799965" w:rsidR="00092CD3" w:rsidRPr="00481515" w:rsidRDefault="00092CD3" w:rsidP="00092CD3">
      <w:pPr>
        <w:pStyle w:val="Title"/>
        <w:jc w:val="left"/>
        <w:outlineLvl w:val="0"/>
        <w:rPr>
          <w:b w:val="0"/>
          <w:bCs w:val="0"/>
        </w:rPr>
      </w:pPr>
      <w:r w:rsidRPr="00481515">
        <w:rPr>
          <w:b w:val="0"/>
          <w:bCs w:val="0"/>
        </w:rPr>
        <w:t xml:space="preserve">  Pre-proposal Question Deadline:</w:t>
      </w:r>
      <w:r w:rsidRPr="00481515">
        <w:rPr>
          <w:b w:val="0"/>
          <w:bCs w:val="0"/>
        </w:rPr>
        <w:tab/>
      </w:r>
      <w:r w:rsidR="00BD43E6">
        <w:rPr>
          <w:b w:val="0"/>
          <w:bCs w:val="0"/>
        </w:rPr>
        <w:t>July</w:t>
      </w:r>
      <w:r w:rsidRPr="00481515">
        <w:rPr>
          <w:b w:val="0"/>
          <w:bCs w:val="0"/>
        </w:rPr>
        <w:t xml:space="preserve"> </w:t>
      </w:r>
      <w:r w:rsidR="00BD43E6">
        <w:rPr>
          <w:b w:val="0"/>
          <w:bCs w:val="0"/>
        </w:rPr>
        <w:t>15</w:t>
      </w:r>
      <w:r w:rsidRPr="00481515">
        <w:rPr>
          <w:b w:val="0"/>
          <w:bCs w:val="0"/>
        </w:rPr>
        <w:t xml:space="preserve">, </w:t>
      </w:r>
      <w:proofErr w:type="gramStart"/>
      <w:r w:rsidRPr="00481515">
        <w:rPr>
          <w:b w:val="0"/>
          <w:bCs w:val="0"/>
        </w:rPr>
        <w:t>20</w:t>
      </w:r>
      <w:r w:rsidR="00BD43E6">
        <w:rPr>
          <w:b w:val="0"/>
          <w:bCs w:val="0"/>
        </w:rPr>
        <w:t>26</w:t>
      </w:r>
      <w:proofErr w:type="gramEnd"/>
      <w:r w:rsidRPr="00481515">
        <w:rPr>
          <w:b w:val="0"/>
          <w:bCs w:val="0"/>
        </w:rPr>
        <w:t xml:space="preserve"> at 4:00 p.m. Local Time</w:t>
      </w:r>
    </w:p>
    <w:p w14:paraId="1CD2C683" w14:textId="5D164324" w:rsidR="00092CD3" w:rsidRPr="00481515" w:rsidRDefault="00092CD3" w:rsidP="00092CD3">
      <w:pPr>
        <w:pStyle w:val="Title"/>
        <w:jc w:val="left"/>
        <w:outlineLvl w:val="0"/>
        <w:rPr>
          <w:b w:val="0"/>
          <w:bCs w:val="0"/>
        </w:rPr>
      </w:pPr>
    </w:p>
    <w:p w14:paraId="3A1A94B8" w14:textId="3D7ABCDF" w:rsidR="00092CD3" w:rsidRPr="00481515" w:rsidRDefault="00092CD3" w:rsidP="00092CD3">
      <w:pPr>
        <w:pStyle w:val="Title"/>
        <w:ind w:left="720" w:firstLine="720"/>
        <w:jc w:val="left"/>
        <w:outlineLvl w:val="0"/>
        <w:rPr>
          <w:b w:val="0"/>
          <w:bCs w:val="0"/>
        </w:rPr>
      </w:pPr>
      <w:r w:rsidRPr="00481515">
        <w:rPr>
          <w:b w:val="0"/>
          <w:bCs w:val="0"/>
        </w:rPr>
        <w:t>Proposal Deadline:</w:t>
      </w:r>
      <w:r w:rsidRPr="00481515">
        <w:rPr>
          <w:b w:val="0"/>
          <w:bCs w:val="0"/>
        </w:rPr>
        <w:tab/>
      </w:r>
      <w:r w:rsidR="00BD43E6">
        <w:rPr>
          <w:b w:val="0"/>
          <w:bCs w:val="0"/>
        </w:rPr>
        <w:t>July</w:t>
      </w:r>
      <w:r w:rsidR="00791548">
        <w:rPr>
          <w:b w:val="0"/>
          <w:bCs w:val="0"/>
        </w:rPr>
        <w:t xml:space="preserve"> 3</w:t>
      </w:r>
      <w:r w:rsidR="00BD43E6">
        <w:rPr>
          <w:b w:val="0"/>
          <w:bCs w:val="0"/>
        </w:rPr>
        <w:t>1</w:t>
      </w:r>
      <w:r w:rsidRPr="00481515">
        <w:rPr>
          <w:b w:val="0"/>
          <w:bCs w:val="0"/>
        </w:rPr>
        <w:t xml:space="preserve">, </w:t>
      </w:r>
      <w:proofErr w:type="gramStart"/>
      <w:r w:rsidRPr="00481515">
        <w:rPr>
          <w:b w:val="0"/>
          <w:bCs w:val="0"/>
        </w:rPr>
        <w:t>20</w:t>
      </w:r>
      <w:r w:rsidR="00BD43E6">
        <w:rPr>
          <w:b w:val="0"/>
          <w:bCs w:val="0"/>
        </w:rPr>
        <w:t>26</w:t>
      </w:r>
      <w:proofErr w:type="gramEnd"/>
      <w:r w:rsidRPr="00481515">
        <w:rPr>
          <w:b w:val="0"/>
          <w:bCs w:val="0"/>
        </w:rPr>
        <w:t xml:space="preserve"> at 4:00 p.m. Local Time</w:t>
      </w:r>
    </w:p>
    <w:p w14:paraId="1EF17FEE" w14:textId="4D482D37" w:rsidR="00092CD3" w:rsidRPr="00481515" w:rsidRDefault="00092CD3" w:rsidP="00092CD3">
      <w:pPr>
        <w:pStyle w:val="Title"/>
        <w:ind w:left="720" w:firstLine="720"/>
        <w:jc w:val="left"/>
        <w:outlineLvl w:val="0"/>
        <w:rPr>
          <w:b w:val="0"/>
          <w:bCs w:val="0"/>
        </w:rPr>
      </w:pPr>
      <w:r w:rsidRPr="00481515">
        <w:rPr>
          <w:b w:val="0"/>
          <w:bCs w:val="0"/>
        </w:rPr>
        <w:tab/>
      </w:r>
      <w:r w:rsidRPr="00481515">
        <w:rPr>
          <w:b w:val="0"/>
          <w:bCs w:val="0"/>
        </w:rPr>
        <w:tab/>
      </w:r>
      <w:r w:rsidRPr="00481515">
        <w:rPr>
          <w:b w:val="0"/>
          <w:bCs w:val="0"/>
        </w:rPr>
        <w:tab/>
        <w:t>City of Rochester</w:t>
      </w:r>
    </w:p>
    <w:p w14:paraId="64FB741D" w14:textId="6D8A9D98" w:rsidR="00092CD3" w:rsidRPr="00481515" w:rsidRDefault="00092CD3" w:rsidP="00092CD3">
      <w:pPr>
        <w:pStyle w:val="Title"/>
        <w:ind w:left="720" w:firstLine="720"/>
        <w:jc w:val="left"/>
        <w:outlineLvl w:val="0"/>
        <w:rPr>
          <w:b w:val="0"/>
          <w:bCs w:val="0"/>
        </w:rPr>
      </w:pPr>
      <w:r w:rsidRPr="00481515">
        <w:rPr>
          <w:b w:val="0"/>
          <w:bCs w:val="0"/>
        </w:rPr>
        <w:tab/>
      </w:r>
      <w:r w:rsidRPr="00481515">
        <w:rPr>
          <w:b w:val="0"/>
          <w:bCs w:val="0"/>
        </w:rPr>
        <w:tab/>
      </w:r>
      <w:r w:rsidRPr="00481515">
        <w:rPr>
          <w:b w:val="0"/>
          <w:bCs w:val="0"/>
        </w:rPr>
        <w:tab/>
      </w:r>
      <w:r w:rsidR="00791548">
        <w:rPr>
          <w:b w:val="0"/>
          <w:bCs w:val="0"/>
        </w:rPr>
        <w:t xml:space="preserve">Attn: </w:t>
      </w:r>
      <w:r w:rsidR="00BD43E6">
        <w:rPr>
          <w:b w:val="0"/>
          <w:bCs w:val="0"/>
        </w:rPr>
        <w:t>Jeremy Peckens</w:t>
      </w:r>
    </w:p>
    <w:p w14:paraId="54F848DB" w14:textId="2D8F3307" w:rsidR="00092CD3" w:rsidRPr="00481515" w:rsidRDefault="00092CD3" w:rsidP="00092CD3">
      <w:pPr>
        <w:pStyle w:val="Title"/>
        <w:jc w:val="left"/>
        <w:outlineLvl w:val="0"/>
        <w:rPr>
          <w:b w:val="0"/>
          <w:bCs w:val="0"/>
        </w:rPr>
      </w:pP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t>400 Sixth Street</w:t>
      </w:r>
    </w:p>
    <w:p w14:paraId="69A55793" w14:textId="2CAA17A7" w:rsidR="00092CD3" w:rsidRPr="00481515" w:rsidRDefault="00092CD3" w:rsidP="00092CD3">
      <w:pPr>
        <w:pStyle w:val="Title"/>
        <w:jc w:val="left"/>
        <w:outlineLvl w:val="0"/>
        <w:rPr>
          <w:b w:val="0"/>
          <w:bCs w:val="0"/>
        </w:rPr>
      </w:pP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t>Rochester, MI 48307</w:t>
      </w:r>
    </w:p>
    <w:p w14:paraId="145A3E5B" w14:textId="6516F6FB" w:rsidR="00092CD3" w:rsidRPr="00481515" w:rsidRDefault="00092CD3" w:rsidP="00092CD3">
      <w:pPr>
        <w:pStyle w:val="Title"/>
        <w:jc w:val="left"/>
        <w:outlineLvl w:val="0"/>
        <w:rPr>
          <w:b w:val="0"/>
          <w:bCs w:val="0"/>
        </w:rPr>
      </w:pPr>
    </w:p>
    <w:p w14:paraId="3D0DF7CA" w14:textId="2DD953FE" w:rsidR="00092CD3" w:rsidRPr="00481515" w:rsidRDefault="00092CD3" w:rsidP="00092CD3">
      <w:pPr>
        <w:pStyle w:val="Title"/>
        <w:jc w:val="left"/>
        <w:outlineLvl w:val="0"/>
        <w:rPr>
          <w:b w:val="0"/>
          <w:bCs w:val="0"/>
        </w:rPr>
      </w:pPr>
      <w:r w:rsidRPr="00481515">
        <w:rPr>
          <w:b w:val="0"/>
          <w:bCs w:val="0"/>
        </w:rPr>
        <w:tab/>
      </w:r>
      <w:r w:rsidRPr="00481515">
        <w:rPr>
          <w:b w:val="0"/>
          <w:bCs w:val="0"/>
        </w:rPr>
        <w:tab/>
        <w:t>Contact:</w:t>
      </w:r>
      <w:r w:rsidRPr="00481515">
        <w:rPr>
          <w:b w:val="0"/>
          <w:bCs w:val="0"/>
        </w:rPr>
        <w:tab/>
      </w:r>
      <w:r w:rsidR="00791548">
        <w:rPr>
          <w:b w:val="0"/>
          <w:bCs w:val="0"/>
        </w:rPr>
        <w:t>M</w:t>
      </w:r>
      <w:r w:rsidR="00BD43E6">
        <w:rPr>
          <w:b w:val="0"/>
          <w:bCs w:val="0"/>
        </w:rPr>
        <w:t>r. Jeremy Peckens, Planning and Zoning Administrator</w:t>
      </w:r>
    </w:p>
    <w:p w14:paraId="16EB9735" w14:textId="3E901D87" w:rsidR="00092CD3" w:rsidRPr="00481515" w:rsidRDefault="00092CD3" w:rsidP="00092CD3">
      <w:pPr>
        <w:pStyle w:val="Title"/>
        <w:jc w:val="left"/>
        <w:outlineLvl w:val="0"/>
        <w:rPr>
          <w:b w:val="0"/>
          <w:bCs w:val="0"/>
        </w:rPr>
      </w:pP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t>Phone: (248) 733-3700</w:t>
      </w:r>
    </w:p>
    <w:p w14:paraId="39C998B6" w14:textId="5B3A2BBF" w:rsidR="00092CD3" w:rsidRPr="00481515" w:rsidRDefault="00092CD3" w:rsidP="00092CD3">
      <w:pPr>
        <w:pStyle w:val="Title"/>
        <w:jc w:val="left"/>
        <w:outlineLvl w:val="0"/>
        <w:rPr>
          <w:b w:val="0"/>
          <w:bCs w:val="0"/>
        </w:rPr>
      </w:pP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t>Fax: (248) 733-3170</w:t>
      </w:r>
    </w:p>
    <w:p w14:paraId="61AD2B8E" w14:textId="0C37BAFE" w:rsidR="00092CD3" w:rsidRPr="00481515" w:rsidRDefault="00092CD3" w:rsidP="00092CD3">
      <w:pPr>
        <w:pStyle w:val="Title"/>
        <w:jc w:val="left"/>
        <w:outlineLvl w:val="0"/>
        <w:rPr>
          <w:b w:val="0"/>
          <w:bCs w:val="0"/>
        </w:rPr>
      </w:pP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t xml:space="preserve">Email: </w:t>
      </w:r>
      <w:hyperlink r:id="rId7" w:history="1">
        <w:r w:rsidR="00BD43E6" w:rsidRPr="0058457B">
          <w:rPr>
            <w:rStyle w:val="Hyperlink"/>
            <w:b w:val="0"/>
            <w:bCs w:val="0"/>
          </w:rPr>
          <w:t>Jpeckens@rochestermi.org</w:t>
        </w:r>
      </w:hyperlink>
      <w:r w:rsidR="00791548">
        <w:rPr>
          <w:b w:val="0"/>
          <w:bCs w:val="0"/>
        </w:rPr>
        <w:t xml:space="preserve"> </w:t>
      </w:r>
    </w:p>
    <w:p w14:paraId="15AA57E9" w14:textId="66267467" w:rsidR="00092CD3" w:rsidRPr="00481515" w:rsidRDefault="00092CD3" w:rsidP="00092CD3">
      <w:pPr>
        <w:pStyle w:val="Title"/>
        <w:jc w:val="left"/>
        <w:outlineLvl w:val="0"/>
        <w:rPr>
          <w:b w:val="0"/>
          <w:bCs w:val="0"/>
        </w:rPr>
      </w:pPr>
    </w:p>
    <w:p w14:paraId="6C4C6E61" w14:textId="1859EE2B" w:rsidR="00092CD3" w:rsidRPr="00481515" w:rsidRDefault="00092CD3" w:rsidP="00092CD3">
      <w:pPr>
        <w:pStyle w:val="Title"/>
        <w:jc w:val="left"/>
        <w:outlineLvl w:val="0"/>
        <w:rPr>
          <w:b w:val="0"/>
          <w:bCs w:val="0"/>
        </w:rPr>
      </w:pPr>
      <w:r w:rsidRPr="00481515">
        <w:rPr>
          <w:b w:val="0"/>
          <w:bCs w:val="0"/>
        </w:rPr>
        <w:t xml:space="preserve">DESCRIPTION: Proposals are being solicited for the purpose of contracting for city planning services. </w:t>
      </w:r>
    </w:p>
    <w:p w14:paraId="4D129ED8" w14:textId="5E649949" w:rsidR="00092CD3" w:rsidRPr="00481515" w:rsidRDefault="00092CD3" w:rsidP="00092CD3">
      <w:pPr>
        <w:pStyle w:val="Title"/>
        <w:jc w:val="left"/>
        <w:outlineLvl w:val="0"/>
        <w:rPr>
          <w:b w:val="0"/>
          <w:bCs w:val="0"/>
        </w:rPr>
      </w:pPr>
    </w:p>
    <w:p w14:paraId="54597709" w14:textId="0C61E12C" w:rsidR="00092CD3" w:rsidRPr="00481515" w:rsidRDefault="00092CD3" w:rsidP="00092CD3">
      <w:pPr>
        <w:pStyle w:val="Title"/>
        <w:jc w:val="left"/>
        <w:outlineLvl w:val="0"/>
        <w:rPr>
          <w:b w:val="0"/>
          <w:bCs w:val="0"/>
        </w:rPr>
      </w:pPr>
      <w:r w:rsidRPr="00481515">
        <w:rPr>
          <w:b w:val="0"/>
          <w:bCs w:val="0"/>
        </w:rPr>
        <w:t xml:space="preserve">Copies of this solicitation document and any issued Addenda may be obtained from the City Clerk, City of Rochester, 400 Sixth Street, Rochester, MI 48307, (248) 733-3700. Please note it is then the responsibility of the Respondent to contact the City Clerk to find out if any additional addenda or attachments have been issued. </w:t>
      </w:r>
    </w:p>
    <w:p w14:paraId="22081DAB" w14:textId="2C66E3F1" w:rsidR="00092CD3" w:rsidRPr="00481515" w:rsidRDefault="00092CD3" w:rsidP="00092CD3">
      <w:pPr>
        <w:pStyle w:val="Title"/>
        <w:jc w:val="left"/>
        <w:outlineLvl w:val="0"/>
        <w:rPr>
          <w:b w:val="0"/>
          <w:bCs w:val="0"/>
        </w:rPr>
      </w:pPr>
    </w:p>
    <w:p w14:paraId="02435E96" w14:textId="3DBB95BF" w:rsidR="00092CD3" w:rsidRPr="00481515" w:rsidRDefault="00092CD3" w:rsidP="00092CD3">
      <w:pPr>
        <w:pStyle w:val="Title"/>
        <w:jc w:val="left"/>
        <w:outlineLvl w:val="0"/>
        <w:rPr>
          <w:b w:val="0"/>
          <w:bCs w:val="0"/>
        </w:rPr>
      </w:pPr>
      <w:r w:rsidRPr="00481515">
        <w:rPr>
          <w:b w:val="0"/>
          <w:bCs w:val="0"/>
        </w:rPr>
        <w:t>Proposals must be time stamped by the City by the exact date and time indicated above.</w:t>
      </w:r>
    </w:p>
    <w:p w14:paraId="606CA769" w14:textId="435F5DFB" w:rsidR="00092CD3" w:rsidRPr="00481515" w:rsidRDefault="00092CD3" w:rsidP="00092CD3">
      <w:pPr>
        <w:pStyle w:val="Title"/>
        <w:jc w:val="left"/>
        <w:outlineLvl w:val="0"/>
        <w:rPr>
          <w:b w:val="0"/>
          <w:bCs w:val="0"/>
        </w:rPr>
      </w:pPr>
    </w:p>
    <w:p w14:paraId="3CA5432C" w14:textId="2B0EB26C" w:rsidR="00092CD3" w:rsidRPr="00481515" w:rsidRDefault="00092CD3" w:rsidP="00092CD3">
      <w:pPr>
        <w:pStyle w:val="Title"/>
        <w:jc w:val="left"/>
        <w:outlineLvl w:val="0"/>
        <w:rPr>
          <w:b w:val="0"/>
          <w:bCs w:val="0"/>
        </w:rPr>
      </w:pPr>
    </w:p>
    <w:p w14:paraId="6DDF9EFD" w14:textId="36E3543C" w:rsidR="00092CD3" w:rsidRPr="00481515" w:rsidRDefault="00092CD3" w:rsidP="00092CD3">
      <w:pPr>
        <w:pStyle w:val="Title"/>
        <w:jc w:val="left"/>
        <w:outlineLvl w:val="0"/>
        <w:rPr>
          <w:b w:val="0"/>
          <w:bCs w:val="0"/>
        </w:rPr>
      </w:pPr>
    </w:p>
    <w:p w14:paraId="4A23533E" w14:textId="483D5C5F" w:rsidR="00092CD3" w:rsidRPr="00481515" w:rsidRDefault="00092CD3" w:rsidP="00092CD3">
      <w:pPr>
        <w:pStyle w:val="Title"/>
        <w:jc w:val="left"/>
        <w:outlineLvl w:val="0"/>
        <w:rPr>
          <w:b w:val="0"/>
          <w:bCs w:val="0"/>
        </w:rPr>
      </w:pPr>
    </w:p>
    <w:p w14:paraId="750D8319" w14:textId="226B4713" w:rsidR="00092CD3" w:rsidRPr="00481515" w:rsidRDefault="00092CD3" w:rsidP="00092CD3">
      <w:pPr>
        <w:pStyle w:val="Title"/>
        <w:jc w:val="left"/>
        <w:outlineLvl w:val="0"/>
        <w:rPr>
          <w:b w:val="0"/>
          <w:bCs w:val="0"/>
        </w:rPr>
      </w:pPr>
    </w:p>
    <w:p w14:paraId="08927A73" w14:textId="743CB1EB" w:rsidR="00092CD3" w:rsidRDefault="00092CD3" w:rsidP="00092CD3">
      <w:pPr>
        <w:pStyle w:val="Title"/>
        <w:jc w:val="left"/>
        <w:outlineLvl w:val="0"/>
        <w:rPr>
          <w:b w:val="0"/>
          <w:bCs w:val="0"/>
        </w:rPr>
      </w:pPr>
    </w:p>
    <w:p w14:paraId="57827C41" w14:textId="77777777" w:rsidR="00B41B74" w:rsidRPr="00481515" w:rsidRDefault="00B41B74" w:rsidP="00092CD3">
      <w:pPr>
        <w:pStyle w:val="Title"/>
        <w:jc w:val="left"/>
        <w:outlineLvl w:val="0"/>
        <w:rPr>
          <w:b w:val="0"/>
          <w:bCs w:val="0"/>
        </w:rPr>
      </w:pPr>
    </w:p>
    <w:p w14:paraId="4A5659DD" w14:textId="6DC25776" w:rsidR="00092CD3" w:rsidRPr="00481515" w:rsidRDefault="00092CD3" w:rsidP="00092CD3">
      <w:pPr>
        <w:pStyle w:val="Title"/>
        <w:jc w:val="left"/>
        <w:outlineLvl w:val="0"/>
        <w:rPr>
          <w:b w:val="0"/>
          <w:bCs w:val="0"/>
        </w:rPr>
      </w:pPr>
    </w:p>
    <w:p w14:paraId="53A24473" w14:textId="1328CFEA" w:rsidR="00092CD3" w:rsidRPr="00481515" w:rsidRDefault="00092CD3" w:rsidP="00092CD3">
      <w:pPr>
        <w:pStyle w:val="Title"/>
        <w:jc w:val="left"/>
        <w:outlineLvl w:val="0"/>
        <w:rPr>
          <w:b w:val="0"/>
          <w:bCs w:val="0"/>
        </w:rPr>
      </w:pPr>
    </w:p>
    <w:p w14:paraId="1FBCF936" w14:textId="1DAE4091" w:rsidR="00092CD3" w:rsidRPr="00481515" w:rsidRDefault="00092CD3" w:rsidP="00092CD3">
      <w:pPr>
        <w:pStyle w:val="Title"/>
        <w:jc w:val="left"/>
        <w:outlineLvl w:val="0"/>
        <w:rPr>
          <w:b w:val="0"/>
          <w:bCs w:val="0"/>
        </w:rPr>
      </w:pPr>
    </w:p>
    <w:p w14:paraId="7720986B" w14:textId="57F82F14" w:rsidR="00092CD3" w:rsidRPr="00481515" w:rsidRDefault="00092CD3" w:rsidP="00092CD3">
      <w:pPr>
        <w:pStyle w:val="Title"/>
        <w:outlineLvl w:val="0"/>
      </w:pPr>
      <w:r w:rsidRPr="00481515">
        <w:lastRenderedPageBreak/>
        <w:t>TABLE OF CONTENTS</w:t>
      </w:r>
    </w:p>
    <w:p w14:paraId="673309B3" w14:textId="2C080666" w:rsidR="00092CD3" w:rsidRPr="00481515" w:rsidRDefault="00092CD3" w:rsidP="00092CD3">
      <w:pPr>
        <w:pStyle w:val="Title"/>
        <w:outlineLvl w:val="0"/>
      </w:pPr>
    </w:p>
    <w:p w14:paraId="4AEA3FE2" w14:textId="58079A0B" w:rsidR="00092CD3" w:rsidRPr="00481515" w:rsidRDefault="00092CD3" w:rsidP="00092CD3">
      <w:pPr>
        <w:pStyle w:val="Title"/>
        <w:outlineLvl w:val="0"/>
      </w:pPr>
    </w:p>
    <w:p w14:paraId="36AD83E5" w14:textId="39A9B13F" w:rsidR="00092CD3" w:rsidRPr="00481515" w:rsidRDefault="00092CD3" w:rsidP="00092CD3">
      <w:pPr>
        <w:pStyle w:val="Title"/>
        <w:outlineLvl w:val="0"/>
      </w:pPr>
    </w:p>
    <w:p w14:paraId="3E019B8C" w14:textId="09A5E22C" w:rsidR="00092CD3" w:rsidRPr="00481515" w:rsidRDefault="00092CD3" w:rsidP="00092CD3">
      <w:pPr>
        <w:pStyle w:val="Title"/>
        <w:jc w:val="left"/>
        <w:outlineLvl w:val="0"/>
        <w:rPr>
          <w:b w:val="0"/>
          <w:bCs w:val="0"/>
        </w:rPr>
      </w:pPr>
      <w:r w:rsidRPr="00481515">
        <w:rPr>
          <w:b w:val="0"/>
          <w:bCs w:val="0"/>
        </w:rPr>
        <w:t>TABLE OF CONTENTS</w:t>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t>2</w:t>
      </w:r>
    </w:p>
    <w:p w14:paraId="3BE26862" w14:textId="3C9858C0" w:rsidR="00092CD3" w:rsidRPr="00481515" w:rsidRDefault="00092CD3" w:rsidP="00092CD3">
      <w:pPr>
        <w:pStyle w:val="Title"/>
        <w:jc w:val="left"/>
        <w:outlineLvl w:val="0"/>
        <w:rPr>
          <w:b w:val="0"/>
          <w:bCs w:val="0"/>
        </w:rPr>
      </w:pPr>
      <w:r w:rsidRPr="00481515">
        <w:rPr>
          <w:b w:val="0"/>
          <w:bCs w:val="0"/>
        </w:rPr>
        <w:t>RFP GENERAL INSTRUCTIONS</w:t>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t>3</w:t>
      </w:r>
    </w:p>
    <w:p w14:paraId="3B919604" w14:textId="525A7318" w:rsidR="00092CD3" w:rsidRPr="00481515" w:rsidRDefault="00092CD3" w:rsidP="00092CD3">
      <w:pPr>
        <w:pStyle w:val="Title"/>
        <w:jc w:val="left"/>
        <w:outlineLvl w:val="0"/>
        <w:rPr>
          <w:b w:val="0"/>
          <w:bCs w:val="0"/>
        </w:rPr>
      </w:pPr>
      <w:r w:rsidRPr="00481515">
        <w:rPr>
          <w:b w:val="0"/>
          <w:bCs w:val="0"/>
        </w:rPr>
        <w:t>RFP SPECIAL REQUIREMENTS</w:t>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t>6</w:t>
      </w:r>
    </w:p>
    <w:p w14:paraId="72FE3895" w14:textId="55AC51DB" w:rsidR="00092CD3" w:rsidRPr="00481515" w:rsidRDefault="00092CD3" w:rsidP="00092CD3">
      <w:pPr>
        <w:pStyle w:val="Title"/>
        <w:jc w:val="left"/>
        <w:outlineLvl w:val="0"/>
        <w:rPr>
          <w:b w:val="0"/>
          <w:bCs w:val="0"/>
        </w:rPr>
      </w:pPr>
      <w:r w:rsidRPr="00481515">
        <w:rPr>
          <w:b w:val="0"/>
          <w:bCs w:val="0"/>
        </w:rPr>
        <w:t xml:space="preserve">SCOPE OF </w:t>
      </w:r>
      <w:r w:rsidR="00916A5A">
        <w:rPr>
          <w:b w:val="0"/>
          <w:bCs w:val="0"/>
        </w:rPr>
        <w:t>SERVICES</w:t>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00DB35B7" w:rsidRPr="00481515">
        <w:rPr>
          <w:b w:val="0"/>
          <w:bCs w:val="0"/>
        </w:rPr>
        <w:t>7</w:t>
      </w:r>
    </w:p>
    <w:p w14:paraId="36F3686D" w14:textId="3824698C" w:rsidR="00DB35B7" w:rsidRPr="00481515" w:rsidRDefault="00DB35B7" w:rsidP="00916A5A">
      <w:pPr>
        <w:pStyle w:val="Title"/>
        <w:jc w:val="left"/>
        <w:outlineLvl w:val="0"/>
        <w:rPr>
          <w:b w:val="0"/>
          <w:bCs w:val="0"/>
        </w:rPr>
      </w:pPr>
      <w:r w:rsidRPr="00481515">
        <w:rPr>
          <w:b w:val="0"/>
          <w:bCs w:val="0"/>
        </w:rPr>
        <w:t>EVALUATION CRITERIA AND SUBMITTAL REQUIREMENTS</w:t>
      </w:r>
      <w:r w:rsidR="00916A5A">
        <w:rPr>
          <w:b w:val="0"/>
          <w:bCs w:val="0"/>
        </w:rPr>
        <w:tab/>
        <w:t xml:space="preserve">          10</w:t>
      </w:r>
    </w:p>
    <w:p w14:paraId="6F617F96" w14:textId="2E0C9D3D" w:rsidR="00DB35B7" w:rsidRPr="00481515" w:rsidRDefault="00DB35B7" w:rsidP="00092CD3">
      <w:pPr>
        <w:pStyle w:val="Title"/>
        <w:jc w:val="left"/>
        <w:outlineLvl w:val="0"/>
        <w:rPr>
          <w:b w:val="0"/>
          <w:bCs w:val="0"/>
        </w:rPr>
      </w:pPr>
      <w:r w:rsidRPr="00481515">
        <w:rPr>
          <w:b w:val="0"/>
          <w:bCs w:val="0"/>
        </w:rPr>
        <w:t>PROPOSED AGREEMENT</w:t>
      </w:r>
      <w:r w:rsidR="00C70784">
        <w:rPr>
          <w:b w:val="0"/>
          <w:bCs w:val="0"/>
        </w:rPr>
        <w:t xml:space="preserve"> FORM</w:t>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t xml:space="preserve">          1</w:t>
      </w:r>
      <w:r w:rsidR="00916A5A">
        <w:rPr>
          <w:b w:val="0"/>
          <w:bCs w:val="0"/>
        </w:rPr>
        <w:t>4</w:t>
      </w:r>
    </w:p>
    <w:p w14:paraId="002F89FB" w14:textId="78D6265D" w:rsidR="00DB35B7" w:rsidRPr="00481515" w:rsidRDefault="00DB35B7" w:rsidP="00092CD3">
      <w:pPr>
        <w:pStyle w:val="Title"/>
        <w:jc w:val="left"/>
        <w:outlineLvl w:val="0"/>
        <w:rPr>
          <w:b w:val="0"/>
          <w:bCs w:val="0"/>
        </w:rPr>
      </w:pPr>
      <w:r w:rsidRPr="00481515">
        <w:rPr>
          <w:b w:val="0"/>
          <w:bCs w:val="0"/>
        </w:rPr>
        <w:t>REQUIRED FORMS</w:t>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t xml:space="preserve">          21</w:t>
      </w:r>
    </w:p>
    <w:p w14:paraId="4A8AC51B" w14:textId="2717B170" w:rsidR="00DB35B7" w:rsidRPr="00481515" w:rsidRDefault="00DB35B7" w:rsidP="00092CD3">
      <w:pPr>
        <w:pStyle w:val="Title"/>
        <w:jc w:val="left"/>
        <w:outlineLvl w:val="0"/>
        <w:rPr>
          <w:b w:val="0"/>
          <w:bCs w:val="0"/>
        </w:rPr>
      </w:pPr>
      <w:r w:rsidRPr="00481515">
        <w:rPr>
          <w:b w:val="0"/>
          <w:bCs w:val="0"/>
        </w:rPr>
        <w:tab/>
        <w:t>PROPOSAL FORM</w:t>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t xml:space="preserve">          22</w:t>
      </w:r>
    </w:p>
    <w:p w14:paraId="52FEEB41" w14:textId="286595DC" w:rsidR="00DB35B7" w:rsidRPr="00481515" w:rsidRDefault="00DB35B7" w:rsidP="00092CD3">
      <w:pPr>
        <w:pStyle w:val="Title"/>
        <w:jc w:val="left"/>
        <w:outlineLvl w:val="0"/>
        <w:rPr>
          <w:b w:val="0"/>
          <w:bCs w:val="0"/>
        </w:rPr>
      </w:pPr>
      <w:r w:rsidRPr="00481515">
        <w:rPr>
          <w:b w:val="0"/>
          <w:bCs w:val="0"/>
        </w:rPr>
        <w:tab/>
        <w:t>PRICE SHEET</w:t>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t xml:space="preserve">          24</w:t>
      </w:r>
    </w:p>
    <w:p w14:paraId="5C32D098" w14:textId="768AF909" w:rsidR="00DB35B7" w:rsidRDefault="00DB35B7" w:rsidP="00092CD3">
      <w:pPr>
        <w:pStyle w:val="Title"/>
        <w:jc w:val="left"/>
        <w:outlineLvl w:val="0"/>
        <w:rPr>
          <w:b w:val="0"/>
          <w:bCs w:val="0"/>
        </w:rPr>
      </w:pPr>
      <w:r w:rsidRPr="00481515">
        <w:rPr>
          <w:b w:val="0"/>
          <w:bCs w:val="0"/>
        </w:rPr>
        <w:tab/>
        <w:t>BUSINESS INFORMATION QUESTIONNAIRE</w:t>
      </w:r>
      <w:r w:rsidRPr="00481515">
        <w:rPr>
          <w:b w:val="0"/>
          <w:bCs w:val="0"/>
        </w:rPr>
        <w:tab/>
      </w:r>
      <w:r w:rsidRPr="00481515">
        <w:rPr>
          <w:b w:val="0"/>
          <w:bCs w:val="0"/>
        </w:rPr>
        <w:tab/>
      </w:r>
      <w:r w:rsidRPr="00481515">
        <w:rPr>
          <w:b w:val="0"/>
          <w:bCs w:val="0"/>
        </w:rPr>
        <w:tab/>
        <w:t xml:space="preserve">          25</w:t>
      </w:r>
    </w:p>
    <w:p w14:paraId="4C80D79D" w14:textId="463A0D8E" w:rsidR="00EB204E" w:rsidRPr="00481515" w:rsidRDefault="00EB204E" w:rsidP="00092CD3">
      <w:pPr>
        <w:pStyle w:val="Title"/>
        <w:jc w:val="left"/>
        <w:outlineLvl w:val="0"/>
        <w:rPr>
          <w:b w:val="0"/>
          <w:bCs w:val="0"/>
        </w:rPr>
      </w:pPr>
      <w:r>
        <w:rPr>
          <w:b w:val="0"/>
          <w:bCs w:val="0"/>
        </w:rPr>
        <w:tab/>
        <w:t xml:space="preserve">VENDOR CERTIFICATION </w:t>
      </w:r>
      <w:r>
        <w:rPr>
          <w:b w:val="0"/>
          <w:bCs w:val="0"/>
        </w:rPr>
        <w:tab/>
      </w:r>
      <w:r>
        <w:rPr>
          <w:b w:val="0"/>
          <w:bCs w:val="0"/>
        </w:rPr>
        <w:tab/>
      </w:r>
      <w:r>
        <w:rPr>
          <w:b w:val="0"/>
          <w:bCs w:val="0"/>
        </w:rPr>
        <w:tab/>
      </w:r>
      <w:r>
        <w:rPr>
          <w:b w:val="0"/>
          <w:bCs w:val="0"/>
        </w:rPr>
        <w:tab/>
      </w:r>
      <w:r>
        <w:rPr>
          <w:b w:val="0"/>
          <w:bCs w:val="0"/>
        </w:rPr>
        <w:tab/>
        <w:t xml:space="preserve">          27</w:t>
      </w:r>
    </w:p>
    <w:p w14:paraId="20CA2049" w14:textId="0545463F" w:rsidR="00DB35B7" w:rsidRPr="00481515" w:rsidRDefault="00DB35B7" w:rsidP="00092CD3">
      <w:pPr>
        <w:pStyle w:val="Title"/>
        <w:jc w:val="left"/>
        <w:outlineLvl w:val="0"/>
        <w:rPr>
          <w:b w:val="0"/>
          <w:bCs w:val="0"/>
        </w:rPr>
      </w:pPr>
    </w:p>
    <w:p w14:paraId="4DA49B6E" w14:textId="3EEB9BCF" w:rsidR="00DB35B7" w:rsidRPr="00481515" w:rsidRDefault="00DB35B7" w:rsidP="00092CD3">
      <w:pPr>
        <w:pStyle w:val="Title"/>
        <w:jc w:val="left"/>
        <w:outlineLvl w:val="0"/>
        <w:rPr>
          <w:b w:val="0"/>
          <w:bCs w:val="0"/>
        </w:rPr>
      </w:pPr>
    </w:p>
    <w:p w14:paraId="6FC52DA9" w14:textId="7A75A7F3" w:rsidR="00DB35B7" w:rsidRPr="00481515" w:rsidRDefault="00DB35B7" w:rsidP="00092CD3">
      <w:pPr>
        <w:pStyle w:val="Title"/>
        <w:jc w:val="left"/>
        <w:outlineLvl w:val="0"/>
        <w:rPr>
          <w:b w:val="0"/>
          <w:bCs w:val="0"/>
        </w:rPr>
      </w:pPr>
    </w:p>
    <w:p w14:paraId="0EB9035A" w14:textId="6AC240BA" w:rsidR="00DB35B7" w:rsidRPr="00481515" w:rsidRDefault="00DB35B7" w:rsidP="00092CD3">
      <w:pPr>
        <w:pStyle w:val="Title"/>
        <w:jc w:val="left"/>
        <w:outlineLvl w:val="0"/>
        <w:rPr>
          <w:b w:val="0"/>
          <w:bCs w:val="0"/>
        </w:rPr>
      </w:pPr>
    </w:p>
    <w:p w14:paraId="3939FFC7" w14:textId="011657D4" w:rsidR="00DB35B7" w:rsidRPr="00481515" w:rsidRDefault="00DB35B7" w:rsidP="00092CD3">
      <w:pPr>
        <w:pStyle w:val="Title"/>
        <w:jc w:val="left"/>
        <w:outlineLvl w:val="0"/>
        <w:rPr>
          <w:b w:val="0"/>
          <w:bCs w:val="0"/>
        </w:rPr>
      </w:pPr>
    </w:p>
    <w:p w14:paraId="51340E05" w14:textId="550AC3E3" w:rsidR="00DB35B7" w:rsidRPr="00481515" w:rsidRDefault="00DB35B7" w:rsidP="00092CD3">
      <w:pPr>
        <w:pStyle w:val="Title"/>
        <w:jc w:val="left"/>
        <w:outlineLvl w:val="0"/>
        <w:rPr>
          <w:b w:val="0"/>
          <w:bCs w:val="0"/>
        </w:rPr>
      </w:pPr>
    </w:p>
    <w:p w14:paraId="1909BA40" w14:textId="253AFA79" w:rsidR="00DB35B7" w:rsidRPr="00481515" w:rsidRDefault="00DB35B7" w:rsidP="00092CD3">
      <w:pPr>
        <w:pStyle w:val="Title"/>
        <w:jc w:val="left"/>
        <w:outlineLvl w:val="0"/>
        <w:rPr>
          <w:b w:val="0"/>
          <w:bCs w:val="0"/>
        </w:rPr>
      </w:pPr>
    </w:p>
    <w:p w14:paraId="62A7C9E6" w14:textId="59F96381" w:rsidR="00DB35B7" w:rsidRPr="00481515" w:rsidRDefault="00DB35B7" w:rsidP="00092CD3">
      <w:pPr>
        <w:pStyle w:val="Title"/>
        <w:jc w:val="left"/>
        <w:outlineLvl w:val="0"/>
        <w:rPr>
          <w:b w:val="0"/>
          <w:bCs w:val="0"/>
        </w:rPr>
      </w:pPr>
    </w:p>
    <w:p w14:paraId="4F6B3BBB" w14:textId="5FDF560A" w:rsidR="00DB35B7" w:rsidRPr="00481515" w:rsidRDefault="00DB35B7" w:rsidP="00092CD3">
      <w:pPr>
        <w:pStyle w:val="Title"/>
        <w:jc w:val="left"/>
        <w:outlineLvl w:val="0"/>
        <w:rPr>
          <w:b w:val="0"/>
          <w:bCs w:val="0"/>
        </w:rPr>
      </w:pPr>
    </w:p>
    <w:p w14:paraId="15F4A70F" w14:textId="65B9B3BA" w:rsidR="00DB35B7" w:rsidRPr="00481515" w:rsidRDefault="00DB35B7" w:rsidP="00092CD3">
      <w:pPr>
        <w:pStyle w:val="Title"/>
        <w:jc w:val="left"/>
        <w:outlineLvl w:val="0"/>
        <w:rPr>
          <w:b w:val="0"/>
          <w:bCs w:val="0"/>
        </w:rPr>
      </w:pPr>
    </w:p>
    <w:p w14:paraId="2030D923" w14:textId="0D06E324" w:rsidR="00DB35B7" w:rsidRPr="00481515" w:rsidRDefault="00DB35B7" w:rsidP="00092CD3">
      <w:pPr>
        <w:pStyle w:val="Title"/>
        <w:jc w:val="left"/>
        <w:outlineLvl w:val="0"/>
        <w:rPr>
          <w:b w:val="0"/>
          <w:bCs w:val="0"/>
        </w:rPr>
      </w:pPr>
    </w:p>
    <w:p w14:paraId="5C44A43C" w14:textId="505D6890" w:rsidR="00DB35B7" w:rsidRPr="00481515" w:rsidRDefault="00DB35B7" w:rsidP="00092CD3">
      <w:pPr>
        <w:pStyle w:val="Title"/>
        <w:jc w:val="left"/>
        <w:outlineLvl w:val="0"/>
        <w:rPr>
          <w:b w:val="0"/>
          <w:bCs w:val="0"/>
        </w:rPr>
      </w:pPr>
    </w:p>
    <w:p w14:paraId="2A814331" w14:textId="3BFB7156" w:rsidR="00DB35B7" w:rsidRPr="00481515" w:rsidRDefault="00DB35B7" w:rsidP="00092CD3">
      <w:pPr>
        <w:pStyle w:val="Title"/>
        <w:jc w:val="left"/>
        <w:outlineLvl w:val="0"/>
        <w:rPr>
          <w:b w:val="0"/>
          <w:bCs w:val="0"/>
        </w:rPr>
      </w:pPr>
    </w:p>
    <w:p w14:paraId="3837D579" w14:textId="510545A4" w:rsidR="00DB35B7" w:rsidRPr="00481515" w:rsidRDefault="00DB35B7" w:rsidP="00092CD3">
      <w:pPr>
        <w:pStyle w:val="Title"/>
        <w:jc w:val="left"/>
        <w:outlineLvl w:val="0"/>
        <w:rPr>
          <w:b w:val="0"/>
          <w:bCs w:val="0"/>
        </w:rPr>
      </w:pPr>
    </w:p>
    <w:p w14:paraId="524D97BE" w14:textId="05C334D6" w:rsidR="00DB35B7" w:rsidRPr="00481515" w:rsidRDefault="00DB35B7" w:rsidP="00092CD3">
      <w:pPr>
        <w:pStyle w:val="Title"/>
        <w:jc w:val="left"/>
        <w:outlineLvl w:val="0"/>
        <w:rPr>
          <w:b w:val="0"/>
          <w:bCs w:val="0"/>
        </w:rPr>
      </w:pPr>
    </w:p>
    <w:p w14:paraId="2CCE9CEE" w14:textId="0D67303A" w:rsidR="00DB35B7" w:rsidRPr="00481515" w:rsidRDefault="00DB35B7" w:rsidP="00092CD3">
      <w:pPr>
        <w:pStyle w:val="Title"/>
        <w:jc w:val="left"/>
        <w:outlineLvl w:val="0"/>
        <w:rPr>
          <w:b w:val="0"/>
          <w:bCs w:val="0"/>
        </w:rPr>
      </w:pPr>
    </w:p>
    <w:p w14:paraId="4AB1EBC6" w14:textId="26AEE871" w:rsidR="00DB35B7" w:rsidRPr="00481515" w:rsidRDefault="00DB35B7" w:rsidP="00092CD3">
      <w:pPr>
        <w:pStyle w:val="Title"/>
        <w:jc w:val="left"/>
        <w:outlineLvl w:val="0"/>
        <w:rPr>
          <w:b w:val="0"/>
          <w:bCs w:val="0"/>
        </w:rPr>
      </w:pPr>
    </w:p>
    <w:p w14:paraId="1F1804E7" w14:textId="7780E130" w:rsidR="00DB35B7" w:rsidRPr="00481515" w:rsidRDefault="00DB35B7" w:rsidP="00092CD3">
      <w:pPr>
        <w:pStyle w:val="Title"/>
        <w:jc w:val="left"/>
        <w:outlineLvl w:val="0"/>
        <w:rPr>
          <w:b w:val="0"/>
          <w:bCs w:val="0"/>
        </w:rPr>
      </w:pPr>
    </w:p>
    <w:p w14:paraId="264BF563" w14:textId="4B118FAF" w:rsidR="00DB35B7" w:rsidRPr="00481515" w:rsidRDefault="00DB35B7" w:rsidP="00092CD3">
      <w:pPr>
        <w:pStyle w:val="Title"/>
        <w:jc w:val="left"/>
        <w:outlineLvl w:val="0"/>
        <w:rPr>
          <w:b w:val="0"/>
          <w:bCs w:val="0"/>
        </w:rPr>
      </w:pPr>
    </w:p>
    <w:p w14:paraId="7BC219AB" w14:textId="605FA0F1" w:rsidR="00DB35B7" w:rsidRPr="00481515" w:rsidRDefault="00DB35B7" w:rsidP="00092CD3">
      <w:pPr>
        <w:pStyle w:val="Title"/>
        <w:jc w:val="left"/>
        <w:outlineLvl w:val="0"/>
        <w:rPr>
          <w:b w:val="0"/>
          <w:bCs w:val="0"/>
        </w:rPr>
      </w:pPr>
    </w:p>
    <w:p w14:paraId="4FAE2613" w14:textId="66F78FA6" w:rsidR="00DB35B7" w:rsidRPr="00481515" w:rsidRDefault="00DB35B7" w:rsidP="00092CD3">
      <w:pPr>
        <w:pStyle w:val="Title"/>
        <w:jc w:val="left"/>
        <w:outlineLvl w:val="0"/>
        <w:rPr>
          <w:b w:val="0"/>
          <w:bCs w:val="0"/>
        </w:rPr>
      </w:pPr>
    </w:p>
    <w:p w14:paraId="424ED0F6" w14:textId="64B3384B" w:rsidR="00DB35B7" w:rsidRPr="00481515" w:rsidRDefault="00DB35B7" w:rsidP="00092CD3">
      <w:pPr>
        <w:pStyle w:val="Title"/>
        <w:jc w:val="left"/>
        <w:outlineLvl w:val="0"/>
        <w:rPr>
          <w:b w:val="0"/>
          <w:bCs w:val="0"/>
        </w:rPr>
      </w:pPr>
    </w:p>
    <w:p w14:paraId="4A8387A9" w14:textId="32F8463F" w:rsidR="00DB35B7" w:rsidRPr="00481515" w:rsidRDefault="00DB35B7" w:rsidP="00092CD3">
      <w:pPr>
        <w:pStyle w:val="Title"/>
        <w:jc w:val="left"/>
        <w:outlineLvl w:val="0"/>
        <w:rPr>
          <w:b w:val="0"/>
          <w:bCs w:val="0"/>
        </w:rPr>
      </w:pPr>
    </w:p>
    <w:p w14:paraId="79ABAF48" w14:textId="4A705989" w:rsidR="00DB35B7" w:rsidRPr="00481515" w:rsidRDefault="00DB35B7" w:rsidP="00092CD3">
      <w:pPr>
        <w:pStyle w:val="Title"/>
        <w:jc w:val="left"/>
        <w:outlineLvl w:val="0"/>
        <w:rPr>
          <w:b w:val="0"/>
          <w:bCs w:val="0"/>
        </w:rPr>
      </w:pPr>
    </w:p>
    <w:p w14:paraId="5327CAB0" w14:textId="3897ADAF" w:rsidR="00DB35B7" w:rsidRPr="00481515" w:rsidRDefault="00DB35B7" w:rsidP="00092CD3">
      <w:pPr>
        <w:pStyle w:val="Title"/>
        <w:jc w:val="left"/>
        <w:outlineLvl w:val="0"/>
        <w:rPr>
          <w:b w:val="0"/>
          <w:bCs w:val="0"/>
        </w:rPr>
      </w:pPr>
    </w:p>
    <w:p w14:paraId="2DEEF40F" w14:textId="4315A2FD" w:rsidR="00DB35B7" w:rsidRPr="00481515" w:rsidRDefault="00DB35B7" w:rsidP="00092CD3">
      <w:pPr>
        <w:pStyle w:val="Title"/>
        <w:jc w:val="left"/>
        <w:outlineLvl w:val="0"/>
        <w:rPr>
          <w:b w:val="0"/>
          <w:bCs w:val="0"/>
        </w:rPr>
      </w:pPr>
    </w:p>
    <w:p w14:paraId="301A9EF3" w14:textId="08509E5B" w:rsidR="00DB35B7" w:rsidRPr="00481515" w:rsidRDefault="00DB35B7" w:rsidP="00092CD3">
      <w:pPr>
        <w:pStyle w:val="Title"/>
        <w:jc w:val="left"/>
        <w:outlineLvl w:val="0"/>
        <w:rPr>
          <w:b w:val="0"/>
          <w:bCs w:val="0"/>
        </w:rPr>
      </w:pPr>
    </w:p>
    <w:p w14:paraId="17D7C6E1" w14:textId="4BF55398" w:rsidR="00DB35B7" w:rsidRPr="00481515" w:rsidRDefault="00DB35B7" w:rsidP="00092CD3">
      <w:pPr>
        <w:pStyle w:val="Title"/>
        <w:jc w:val="left"/>
        <w:outlineLvl w:val="0"/>
        <w:rPr>
          <w:b w:val="0"/>
          <w:bCs w:val="0"/>
        </w:rPr>
      </w:pPr>
    </w:p>
    <w:p w14:paraId="1D94CE5B" w14:textId="70BD2E41" w:rsidR="00DB35B7" w:rsidRPr="00481515" w:rsidRDefault="00DB35B7" w:rsidP="00092CD3">
      <w:pPr>
        <w:pStyle w:val="Title"/>
        <w:jc w:val="left"/>
        <w:outlineLvl w:val="0"/>
        <w:rPr>
          <w:b w:val="0"/>
          <w:bCs w:val="0"/>
        </w:rPr>
      </w:pPr>
    </w:p>
    <w:p w14:paraId="24A47278" w14:textId="53C82D00" w:rsidR="00DB35B7" w:rsidRPr="00481515" w:rsidRDefault="00DB35B7" w:rsidP="00092CD3">
      <w:pPr>
        <w:pStyle w:val="Title"/>
        <w:jc w:val="left"/>
        <w:outlineLvl w:val="0"/>
        <w:rPr>
          <w:b w:val="0"/>
          <w:bCs w:val="0"/>
        </w:rPr>
      </w:pPr>
    </w:p>
    <w:p w14:paraId="417336CF" w14:textId="7C0A8CEB" w:rsidR="00DB35B7" w:rsidRPr="00481515" w:rsidRDefault="00DB35B7" w:rsidP="00092CD3">
      <w:pPr>
        <w:pStyle w:val="Title"/>
        <w:jc w:val="left"/>
        <w:outlineLvl w:val="0"/>
        <w:rPr>
          <w:b w:val="0"/>
          <w:bCs w:val="0"/>
        </w:rPr>
      </w:pPr>
    </w:p>
    <w:p w14:paraId="3BCD1EE3" w14:textId="50D9B8BB" w:rsidR="00DB35B7" w:rsidRPr="00481515" w:rsidRDefault="00DB35B7" w:rsidP="00DB35B7">
      <w:pPr>
        <w:pStyle w:val="Title"/>
        <w:outlineLvl w:val="0"/>
      </w:pPr>
      <w:r w:rsidRPr="00481515">
        <w:lastRenderedPageBreak/>
        <w:t>RFP GENERAL INSTRUCTIONS</w:t>
      </w:r>
    </w:p>
    <w:p w14:paraId="010D0792" w14:textId="4B90C316" w:rsidR="00092CD3" w:rsidRPr="00481515" w:rsidRDefault="00092CD3" w:rsidP="00092CD3">
      <w:pPr>
        <w:pStyle w:val="Title"/>
        <w:ind w:left="720" w:firstLine="720"/>
        <w:jc w:val="left"/>
        <w:outlineLvl w:val="0"/>
        <w:rPr>
          <w:b w:val="0"/>
          <w:bCs w:val="0"/>
        </w:rPr>
      </w:pPr>
    </w:p>
    <w:p w14:paraId="0B990514" w14:textId="40029BFD" w:rsidR="00DB35B7" w:rsidRPr="00481515" w:rsidRDefault="00DB35B7" w:rsidP="00DB35B7">
      <w:pPr>
        <w:pStyle w:val="Title"/>
        <w:numPr>
          <w:ilvl w:val="0"/>
          <w:numId w:val="8"/>
        </w:numPr>
        <w:jc w:val="left"/>
        <w:outlineLvl w:val="0"/>
      </w:pPr>
      <w:r w:rsidRPr="00481515">
        <w:t xml:space="preserve">PRE-PROPOSAL INFORMATION AND QUESTIONS: </w:t>
      </w:r>
      <w:r w:rsidRPr="00481515">
        <w:rPr>
          <w:b w:val="0"/>
          <w:bCs w:val="0"/>
        </w:rPr>
        <w:t xml:space="preserve">Each proposal that is received by the deadline will be evaluated on its merit and completeness of all requested information. In preparing proposals, Respondents are advised to rely only upon the contents of this RFP and accompanying documents and any written clarifications or addenda issued by the City of Rochester (City). If a Respondent finds a discrepancy, error, or omission in the RFP package, or requires and written addendum thereto, the Respondent is requested to notify the contact noted on the cover of this RFP, so that written clarification may be sent to all prospective Respondents. </w:t>
      </w:r>
      <w:r w:rsidRPr="00481515">
        <w:t xml:space="preserve">THE CITY IS NOT RESPONSIBLE FOR ANY ORAL INSTRUCTIONS. </w:t>
      </w:r>
      <w:r w:rsidRPr="00481515">
        <w:rPr>
          <w:b w:val="0"/>
          <w:bCs w:val="0"/>
        </w:rPr>
        <w:t xml:space="preserve">All questions must be submitted in writing to the RFP contact before the Pre-Proposal Question Deadline indicated on the front of this document. </w:t>
      </w:r>
      <w:r w:rsidR="001C48CD" w:rsidRPr="00481515">
        <w:rPr>
          <w:b w:val="0"/>
          <w:bCs w:val="0"/>
          <w:u w:val="single"/>
        </w:rPr>
        <w:t>No contact regarding this document with other City employees is permitted.</w:t>
      </w:r>
      <w:r w:rsidR="001C48CD" w:rsidRPr="0093258F">
        <w:rPr>
          <w:b w:val="0"/>
          <w:bCs w:val="0"/>
        </w:rPr>
        <w:t xml:space="preserve"> </w:t>
      </w:r>
      <w:r w:rsidR="001C48CD" w:rsidRPr="00481515">
        <w:rPr>
          <w:b w:val="0"/>
          <w:bCs w:val="0"/>
        </w:rPr>
        <w:t xml:space="preserve">All answers will be issued in the form of an addendum. </w:t>
      </w:r>
      <w:r w:rsidR="000E5A63" w:rsidRPr="00481515">
        <w:rPr>
          <w:b w:val="0"/>
          <w:bCs w:val="0"/>
        </w:rPr>
        <w:br/>
      </w:r>
    </w:p>
    <w:p w14:paraId="51A42280" w14:textId="57A2B175" w:rsidR="001C48CD" w:rsidRPr="00481515" w:rsidRDefault="001C48CD" w:rsidP="00DB35B7">
      <w:pPr>
        <w:pStyle w:val="Title"/>
        <w:numPr>
          <w:ilvl w:val="0"/>
          <w:numId w:val="8"/>
        </w:numPr>
        <w:jc w:val="left"/>
        <w:outlineLvl w:val="0"/>
      </w:pPr>
      <w:r w:rsidRPr="00481515">
        <w:t xml:space="preserve">RFP MODIFICATIONS/ADDENDA: </w:t>
      </w:r>
      <w:r w:rsidRPr="00481515">
        <w:rPr>
          <w:b w:val="0"/>
          <w:bCs w:val="0"/>
        </w:rPr>
        <w:t xml:space="preserve">Clarifications, modifications, or amendments may be made to this solicitation at the discretion of the City. </w:t>
      </w:r>
      <w:r w:rsidRPr="00481515">
        <w:rPr>
          <w:b w:val="0"/>
          <w:bCs w:val="0"/>
          <w:u w:val="single"/>
        </w:rPr>
        <w:t>Any and all Addenda issued by the City will be posted as noted on the Cover Page of this document.</w:t>
      </w:r>
      <w:r w:rsidRPr="0093258F">
        <w:rPr>
          <w:b w:val="0"/>
          <w:bCs w:val="0"/>
        </w:rPr>
        <w:t xml:space="preserve"> </w:t>
      </w:r>
      <w:r w:rsidRPr="00481515">
        <w:rPr>
          <w:b w:val="0"/>
          <w:bCs w:val="0"/>
        </w:rPr>
        <w:t xml:space="preserve">Copies of any issued Addenda may be obtained by contacting or visiting the City Clerk, City of Rochester, 400 Sixth Street, Rochester, MI 48307, (248) 733-3700, 8:00 a.m. to 5:00 p.m., Monday through Friday. It is the responsibility of the Respondent to obtain the available Addenda and acknowledge any issued Addenda on the Proposal Form for this solicitation. If any changes are made to this solicitation document by any party other than the City, the original document in the City’s files takes precedence. </w:t>
      </w:r>
      <w:r w:rsidR="000E5A63" w:rsidRPr="00481515">
        <w:rPr>
          <w:b w:val="0"/>
          <w:bCs w:val="0"/>
        </w:rPr>
        <w:br/>
      </w:r>
    </w:p>
    <w:p w14:paraId="216CF98C" w14:textId="73DFC034" w:rsidR="00A6404D" w:rsidRPr="00481515" w:rsidRDefault="00A6404D" w:rsidP="00DB35B7">
      <w:pPr>
        <w:pStyle w:val="Title"/>
        <w:numPr>
          <w:ilvl w:val="0"/>
          <w:numId w:val="8"/>
        </w:numPr>
        <w:jc w:val="left"/>
        <w:outlineLvl w:val="0"/>
      </w:pPr>
      <w:r w:rsidRPr="00481515">
        <w:t xml:space="preserve">PROPOSAL SUBMISSION: </w:t>
      </w:r>
      <w:r w:rsidRPr="00481515">
        <w:rPr>
          <w:b w:val="0"/>
          <w:bCs w:val="0"/>
        </w:rPr>
        <w:t xml:space="preserve">To be considered, the indicated number of copies of the proposal must be prepared in the manner and detail specified in this RFP. </w:t>
      </w:r>
      <w:r w:rsidR="000E5A63" w:rsidRPr="00481515">
        <w:rPr>
          <w:b w:val="0"/>
          <w:bCs w:val="0"/>
        </w:rPr>
        <w:br/>
      </w:r>
    </w:p>
    <w:p w14:paraId="5DE6B95F" w14:textId="177EBB2F" w:rsidR="00A6404D" w:rsidRPr="00481515" w:rsidRDefault="00A6404D" w:rsidP="00A6404D">
      <w:pPr>
        <w:pStyle w:val="Title"/>
        <w:numPr>
          <w:ilvl w:val="4"/>
          <w:numId w:val="8"/>
        </w:numPr>
        <w:ind w:left="1260" w:hanging="540"/>
        <w:jc w:val="left"/>
        <w:outlineLvl w:val="0"/>
        <w:rPr>
          <w:b w:val="0"/>
          <w:bCs w:val="0"/>
        </w:rPr>
      </w:pPr>
      <w:r w:rsidRPr="00481515">
        <w:rPr>
          <w:b w:val="0"/>
          <w:bCs w:val="0"/>
        </w:rPr>
        <w:t xml:space="preserve">Proposals must be submitted to the City of Rochester, City Clerk, City of Rochester, 400 Sixth Street, Rochester, MI 48307, by the date and time indicated as the deadline. The City Clerk’s time stamp will determine the official receipt time. It is each Respondent’s responsibility to ensure that its proposal is time stamped by the City by the deadline. This responsibility rests entirely with the Respondent, regardless of delays resulting from postal handling or for any other reasons. Proposals will be accepted at any time during the normal course of business only, said hours being 8:00 a.m. to 5:00 p.m. Local Time, Monday through Friday, legal holidays excepted. </w:t>
      </w:r>
      <w:r w:rsidR="000E5A63" w:rsidRPr="00481515">
        <w:rPr>
          <w:b w:val="0"/>
          <w:bCs w:val="0"/>
        </w:rPr>
        <w:br/>
      </w:r>
    </w:p>
    <w:p w14:paraId="466B5BB8" w14:textId="69DD8BB1" w:rsidR="00A6404D" w:rsidRPr="00481515" w:rsidRDefault="00A6404D" w:rsidP="00A6404D">
      <w:pPr>
        <w:pStyle w:val="Title"/>
        <w:numPr>
          <w:ilvl w:val="4"/>
          <w:numId w:val="8"/>
        </w:numPr>
        <w:ind w:left="1260" w:hanging="540"/>
        <w:jc w:val="left"/>
        <w:outlineLvl w:val="0"/>
        <w:rPr>
          <w:b w:val="0"/>
          <w:bCs w:val="0"/>
        </w:rPr>
      </w:pPr>
      <w:r w:rsidRPr="00481515">
        <w:rPr>
          <w:b w:val="0"/>
          <w:bCs w:val="0"/>
        </w:rPr>
        <w:t>Responses received after the deadline will not be accepted and will be returned to the Respondent unopened.</w:t>
      </w:r>
      <w:r w:rsidR="000E5A63" w:rsidRPr="00481515">
        <w:rPr>
          <w:b w:val="0"/>
          <w:bCs w:val="0"/>
        </w:rPr>
        <w:br/>
      </w:r>
    </w:p>
    <w:p w14:paraId="13923ED3" w14:textId="7344E86E" w:rsidR="00A6404D" w:rsidRPr="00481515" w:rsidRDefault="00A6404D" w:rsidP="00A6404D">
      <w:pPr>
        <w:pStyle w:val="Title"/>
        <w:numPr>
          <w:ilvl w:val="4"/>
          <w:numId w:val="8"/>
        </w:numPr>
        <w:ind w:left="1260" w:hanging="540"/>
        <w:jc w:val="left"/>
        <w:outlineLvl w:val="0"/>
        <w:rPr>
          <w:b w:val="0"/>
          <w:bCs w:val="0"/>
        </w:rPr>
      </w:pPr>
      <w:r w:rsidRPr="00481515">
        <w:rPr>
          <w:b w:val="0"/>
          <w:bCs w:val="0"/>
        </w:rPr>
        <w:t xml:space="preserve">The opening and reading of a proposal </w:t>
      </w:r>
      <w:proofErr w:type="gramStart"/>
      <w:r w:rsidRPr="00481515">
        <w:rPr>
          <w:b w:val="0"/>
          <w:bCs w:val="0"/>
        </w:rPr>
        <w:t>does</w:t>
      </w:r>
      <w:proofErr w:type="gramEnd"/>
      <w:r w:rsidRPr="00481515">
        <w:rPr>
          <w:b w:val="0"/>
          <w:bCs w:val="0"/>
        </w:rPr>
        <w:t xml:space="preserve"> not constitute the City’s acceptance of the Respondent as a responsive and responsible Respondent.</w:t>
      </w:r>
      <w:r w:rsidR="000E5A63" w:rsidRPr="00481515">
        <w:rPr>
          <w:b w:val="0"/>
          <w:bCs w:val="0"/>
        </w:rPr>
        <w:br/>
      </w:r>
    </w:p>
    <w:p w14:paraId="266EFCAB" w14:textId="3595A9B7" w:rsidR="00A6404D" w:rsidRPr="00481515" w:rsidRDefault="00A6404D" w:rsidP="00A6404D">
      <w:pPr>
        <w:pStyle w:val="Title"/>
        <w:numPr>
          <w:ilvl w:val="4"/>
          <w:numId w:val="8"/>
        </w:numPr>
        <w:ind w:left="1260" w:hanging="540"/>
        <w:jc w:val="left"/>
        <w:outlineLvl w:val="0"/>
        <w:rPr>
          <w:b w:val="0"/>
          <w:bCs w:val="0"/>
        </w:rPr>
      </w:pPr>
      <w:r w:rsidRPr="00481515">
        <w:rPr>
          <w:b w:val="0"/>
          <w:bCs w:val="0"/>
        </w:rPr>
        <w:lastRenderedPageBreak/>
        <w:t xml:space="preserve">Proposals must be enclosed in a sealed envelope, box or package, and clearly marked on the outside with the following: RFP Title, Deadline and </w:t>
      </w:r>
      <w:r w:rsidR="00BC330E" w:rsidRPr="00481515">
        <w:rPr>
          <w:b w:val="0"/>
          <w:bCs w:val="0"/>
        </w:rPr>
        <w:t xml:space="preserve">Respondent’s name, address, phone, email, fax and contact name. </w:t>
      </w:r>
      <w:r w:rsidR="000E5A63" w:rsidRPr="00481515">
        <w:rPr>
          <w:b w:val="0"/>
          <w:bCs w:val="0"/>
        </w:rPr>
        <w:br/>
      </w:r>
    </w:p>
    <w:p w14:paraId="1B1D0281" w14:textId="499C9EBB" w:rsidR="00BC330E" w:rsidRPr="00481515" w:rsidRDefault="00BC330E" w:rsidP="00A6404D">
      <w:pPr>
        <w:pStyle w:val="Title"/>
        <w:numPr>
          <w:ilvl w:val="4"/>
          <w:numId w:val="8"/>
        </w:numPr>
        <w:ind w:left="1260" w:hanging="540"/>
        <w:jc w:val="left"/>
        <w:outlineLvl w:val="0"/>
        <w:rPr>
          <w:b w:val="0"/>
          <w:bCs w:val="0"/>
        </w:rPr>
      </w:pPr>
      <w:r w:rsidRPr="00481515">
        <w:rPr>
          <w:b w:val="0"/>
          <w:bCs w:val="0"/>
        </w:rPr>
        <w:t xml:space="preserve">Submission of a proposal establishes a conclusive presumption that the Respondent is thoroughly familiar with the Request for Proposals (RFP) and specifications and terms of the Form of Agreement, and that the Respondent understands and agrees to abide by each and </w:t>
      </w:r>
      <w:proofErr w:type="gramStart"/>
      <w:r w:rsidRPr="00481515">
        <w:rPr>
          <w:b w:val="0"/>
          <w:bCs w:val="0"/>
        </w:rPr>
        <w:t>all of</w:t>
      </w:r>
      <w:proofErr w:type="gramEnd"/>
      <w:r w:rsidRPr="00481515">
        <w:rPr>
          <w:b w:val="0"/>
          <w:bCs w:val="0"/>
        </w:rPr>
        <w:t xml:space="preserve"> the stipulations and requirements contained therein. </w:t>
      </w:r>
      <w:r w:rsidR="000E5A63" w:rsidRPr="00481515">
        <w:rPr>
          <w:b w:val="0"/>
          <w:bCs w:val="0"/>
        </w:rPr>
        <w:br/>
      </w:r>
    </w:p>
    <w:p w14:paraId="39A1AB0D" w14:textId="18825031" w:rsidR="00BC330E" w:rsidRPr="00481515" w:rsidRDefault="00BC330E" w:rsidP="00A6404D">
      <w:pPr>
        <w:pStyle w:val="Title"/>
        <w:numPr>
          <w:ilvl w:val="4"/>
          <w:numId w:val="8"/>
        </w:numPr>
        <w:ind w:left="1260" w:hanging="540"/>
        <w:jc w:val="left"/>
        <w:outlineLvl w:val="0"/>
        <w:rPr>
          <w:b w:val="0"/>
          <w:bCs w:val="0"/>
        </w:rPr>
      </w:pPr>
      <w:r w:rsidRPr="00481515">
        <w:rPr>
          <w:b w:val="0"/>
          <w:bCs w:val="0"/>
        </w:rPr>
        <w:t xml:space="preserve">All prices and notations must be typed or printed in ink. No erasures are permitted. Mistakes may be crossed out and corrections must be initialed in ink by the person(s) signing the proposal. </w:t>
      </w:r>
      <w:r w:rsidR="000E5A63" w:rsidRPr="00481515">
        <w:rPr>
          <w:b w:val="0"/>
          <w:bCs w:val="0"/>
        </w:rPr>
        <w:br/>
      </w:r>
    </w:p>
    <w:p w14:paraId="7980CBF0" w14:textId="37381AC1" w:rsidR="00BC330E" w:rsidRPr="00481515" w:rsidRDefault="00BC330E" w:rsidP="00A6404D">
      <w:pPr>
        <w:pStyle w:val="Title"/>
        <w:numPr>
          <w:ilvl w:val="4"/>
          <w:numId w:val="8"/>
        </w:numPr>
        <w:ind w:left="1260" w:hanging="540"/>
        <w:jc w:val="left"/>
        <w:outlineLvl w:val="0"/>
        <w:rPr>
          <w:b w:val="0"/>
          <w:bCs w:val="0"/>
        </w:rPr>
      </w:pPr>
      <w:r w:rsidRPr="00481515">
        <w:rPr>
          <w:b w:val="0"/>
          <w:bCs w:val="0"/>
        </w:rPr>
        <w:t xml:space="preserve">Proposals sent by email, facsimile, or other electronic means will not be considered. </w:t>
      </w:r>
      <w:r w:rsidR="000E5A63" w:rsidRPr="00481515">
        <w:rPr>
          <w:b w:val="0"/>
          <w:bCs w:val="0"/>
        </w:rPr>
        <w:br/>
      </w:r>
    </w:p>
    <w:p w14:paraId="29C85C43" w14:textId="0E960224" w:rsidR="00BC330E" w:rsidRPr="00481515" w:rsidRDefault="00BC330E" w:rsidP="00A6404D">
      <w:pPr>
        <w:pStyle w:val="Title"/>
        <w:numPr>
          <w:ilvl w:val="4"/>
          <w:numId w:val="8"/>
        </w:numPr>
        <w:ind w:left="1260" w:hanging="540"/>
        <w:jc w:val="left"/>
        <w:outlineLvl w:val="0"/>
        <w:rPr>
          <w:b w:val="0"/>
          <w:bCs w:val="0"/>
        </w:rPr>
      </w:pPr>
      <w:r w:rsidRPr="00481515">
        <w:rPr>
          <w:b w:val="0"/>
          <w:bCs w:val="0"/>
        </w:rPr>
        <w:t xml:space="preserve">All costs incurred in the preparation and presentation of the proposal is the Respondent’s sole responsibility; no pre-proposal costs will be reimbursed to any Respondent. All documentation submitted with the proposal will become the property of the City. </w:t>
      </w:r>
      <w:r w:rsidR="000E5A63" w:rsidRPr="00481515">
        <w:rPr>
          <w:b w:val="0"/>
          <w:bCs w:val="0"/>
        </w:rPr>
        <w:br/>
      </w:r>
    </w:p>
    <w:p w14:paraId="3F2C608A" w14:textId="2BDCD4A7" w:rsidR="00E012C1" w:rsidRPr="00481515" w:rsidRDefault="00E012C1" w:rsidP="00E012C1">
      <w:pPr>
        <w:pStyle w:val="Title"/>
        <w:numPr>
          <w:ilvl w:val="0"/>
          <w:numId w:val="8"/>
        </w:numPr>
        <w:jc w:val="left"/>
        <w:outlineLvl w:val="0"/>
      </w:pPr>
      <w:r w:rsidRPr="00481515">
        <w:t xml:space="preserve">DUPLICATE PROPOSALS: </w:t>
      </w:r>
      <w:r w:rsidRPr="00481515">
        <w:rPr>
          <w:b w:val="0"/>
          <w:bCs w:val="0"/>
        </w:rPr>
        <w:t xml:space="preserve">No more than one (1) proposal from any Respondent, including its subsidiaries, affiliated companies and franchises will be considered by the City. In the event multiple proposals are submitted in violation of this provision, the City will have the right to determine which proposal will be considered, or at its sole option, reject all such multiple proposals. </w:t>
      </w:r>
      <w:r w:rsidR="000E5A63" w:rsidRPr="00481515">
        <w:rPr>
          <w:b w:val="0"/>
          <w:bCs w:val="0"/>
        </w:rPr>
        <w:br/>
      </w:r>
    </w:p>
    <w:p w14:paraId="20F1E53E" w14:textId="2B7B0CD8" w:rsidR="00E012C1" w:rsidRPr="00481515" w:rsidRDefault="00E012C1" w:rsidP="00E012C1">
      <w:pPr>
        <w:pStyle w:val="Title"/>
        <w:numPr>
          <w:ilvl w:val="0"/>
          <w:numId w:val="8"/>
        </w:numPr>
        <w:jc w:val="left"/>
        <w:outlineLvl w:val="0"/>
      </w:pPr>
      <w:r w:rsidRPr="00481515">
        <w:t xml:space="preserve">WITHDRAWAL: </w:t>
      </w:r>
      <w:r w:rsidRPr="00481515">
        <w:rPr>
          <w:b w:val="0"/>
          <w:bCs w:val="0"/>
        </w:rPr>
        <w:t>Proposals may only be withdrawn by written notice prior to the date and time set for the opening of proposals. No Proposal may be withdrawn after the deadline for submission.</w:t>
      </w:r>
      <w:r w:rsidR="000E5A63" w:rsidRPr="00481515">
        <w:rPr>
          <w:b w:val="0"/>
          <w:bCs w:val="0"/>
        </w:rPr>
        <w:br/>
      </w:r>
    </w:p>
    <w:p w14:paraId="6F207D1D" w14:textId="3B4E494E" w:rsidR="009832E8" w:rsidRPr="00481515" w:rsidRDefault="009832E8" w:rsidP="00E012C1">
      <w:pPr>
        <w:pStyle w:val="Title"/>
        <w:numPr>
          <w:ilvl w:val="0"/>
          <w:numId w:val="8"/>
        </w:numPr>
        <w:jc w:val="left"/>
        <w:outlineLvl w:val="0"/>
      </w:pPr>
      <w:r w:rsidRPr="00481515">
        <w:t>REJECTION:</w:t>
      </w:r>
      <w:r w:rsidRPr="00481515">
        <w:rPr>
          <w:b w:val="0"/>
          <w:bCs w:val="0"/>
        </w:rPr>
        <w:t xml:space="preserve"> The City reserves the right to reject any or all proposals, or to accept or reject any proposal in part, and to waive any minor informality or irregularity in proposals received if it is determined by the Purchasing Agent that the best interest of the City will be served by doing so. No Proposal will be considered from any person, firm or corporation in arrears or in default to the City on any contract, debt or other obligation, or if the Respondent is debarred by the City from consideration for a contract award, or if Respondent has committed a violation of the City’s Charter and/or Code of Ordinances, which resulted in a termination of a contract or other material sanction within the five (5) years immediately preceding the date of issuance of this document. </w:t>
      </w:r>
      <w:r w:rsidR="000E5A63" w:rsidRPr="00481515">
        <w:rPr>
          <w:b w:val="0"/>
          <w:bCs w:val="0"/>
        </w:rPr>
        <w:br/>
      </w:r>
    </w:p>
    <w:p w14:paraId="49218D18" w14:textId="455F0E0D" w:rsidR="009832E8" w:rsidRPr="00481515" w:rsidRDefault="009832E8" w:rsidP="00E012C1">
      <w:pPr>
        <w:pStyle w:val="Title"/>
        <w:numPr>
          <w:ilvl w:val="0"/>
          <w:numId w:val="8"/>
        </w:numPr>
        <w:jc w:val="left"/>
        <w:outlineLvl w:val="0"/>
      </w:pPr>
      <w:r w:rsidRPr="00481515">
        <w:t>PROCUREMENT POLICY:</w:t>
      </w:r>
      <w:r w:rsidRPr="00481515">
        <w:rPr>
          <w:b w:val="0"/>
          <w:bCs w:val="0"/>
        </w:rPr>
        <w:t xml:space="preserve"> Procurement for the City will be handled in a manner providing fair opportunity to all businesses. This will be accomplished without abrogation or sacrifice of quality and as determined to be in the best </w:t>
      </w:r>
      <w:r w:rsidRPr="00481515">
        <w:rPr>
          <w:b w:val="0"/>
          <w:bCs w:val="0"/>
        </w:rPr>
        <w:lastRenderedPageBreak/>
        <w:t>interest of the City.</w:t>
      </w:r>
      <w:r w:rsidR="000E5A63" w:rsidRPr="00481515">
        <w:rPr>
          <w:b w:val="0"/>
          <w:bCs w:val="0"/>
        </w:rPr>
        <w:br/>
      </w:r>
    </w:p>
    <w:p w14:paraId="76BDCCAD" w14:textId="6AAAE4F5" w:rsidR="009832E8" w:rsidRPr="00481515" w:rsidRDefault="009832E8" w:rsidP="00E012C1">
      <w:pPr>
        <w:pStyle w:val="Title"/>
        <w:numPr>
          <w:ilvl w:val="0"/>
          <w:numId w:val="8"/>
        </w:numPr>
        <w:jc w:val="left"/>
        <w:outlineLvl w:val="0"/>
      </w:pPr>
      <w:r w:rsidRPr="00481515">
        <w:t>PROPOSAL SIGNATURES:</w:t>
      </w:r>
      <w:r w:rsidRPr="00481515">
        <w:rPr>
          <w:b w:val="0"/>
          <w:bCs w:val="0"/>
        </w:rPr>
        <w:t xml:space="preserve"> Proposals must be signed by an authorized official of the Respondent. Each signature represents binding commitment upon the Respondent to provide the goods and/or services offered to the City if the Respondent is determined to be the most responsive and responsible Respondent. </w:t>
      </w:r>
      <w:r w:rsidR="000E5A63" w:rsidRPr="00481515">
        <w:rPr>
          <w:b w:val="0"/>
          <w:bCs w:val="0"/>
        </w:rPr>
        <w:br/>
      </w:r>
    </w:p>
    <w:p w14:paraId="0BBD3A07" w14:textId="391E7BD9" w:rsidR="009832E8" w:rsidRPr="00481515" w:rsidRDefault="009832E8" w:rsidP="00E012C1">
      <w:pPr>
        <w:pStyle w:val="Title"/>
        <w:numPr>
          <w:ilvl w:val="0"/>
          <w:numId w:val="8"/>
        </w:numPr>
        <w:jc w:val="left"/>
        <w:outlineLvl w:val="0"/>
      </w:pPr>
      <w:r w:rsidRPr="00481515">
        <w:t>CONTRACT AWARD:</w:t>
      </w:r>
      <w:r w:rsidRPr="00481515">
        <w:rPr>
          <w:b w:val="0"/>
          <w:bCs w:val="0"/>
        </w:rPr>
        <w:t xml:space="preserve"> The City reserves the right to award by item, group of items, or total proposal. The Respondent to whom the award is made will be notified </w:t>
      </w:r>
      <w:proofErr w:type="gramStart"/>
      <w:r w:rsidRPr="00481515">
        <w:rPr>
          <w:b w:val="0"/>
          <w:bCs w:val="0"/>
        </w:rPr>
        <w:t>at the earliest possible date</w:t>
      </w:r>
      <w:proofErr w:type="gramEnd"/>
      <w:r w:rsidRPr="00481515">
        <w:rPr>
          <w:b w:val="0"/>
          <w:bCs w:val="0"/>
        </w:rPr>
        <w:t xml:space="preserve">. Tentative acceptance of the proposal, intent to recommend award of a contract and actual award of the contract will be provided by written notice sent to the Respondent at the address designated in the proposal. All proposals must be firm for at least 180 days from the due date of the proposal. After a final award of the Agreement by the City of Rochester, the Contractor must execute and perform said Agreement. The date on which the Agreement is signed by the City of Rochester marks the beginning of the Agreement. </w:t>
      </w:r>
      <w:r w:rsidR="000E5A63" w:rsidRPr="00481515">
        <w:rPr>
          <w:b w:val="0"/>
          <w:bCs w:val="0"/>
        </w:rPr>
        <w:br/>
      </w:r>
    </w:p>
    <w:p w14:paraId="434437C4" w14:textId="1A4B1EB2" w:rsidR="000E5A63" w:rsidRPr="00481515" w:rsidRDefault="000E5A63" w:rsidP="00E012C1">
      <w:pPr>
        <w:pStyle w:val="Title"/>
        <w:numPr>
          <w:ilvl w:val="0"/>
          <w:numId w:val="8"/>
        </w:numPr>
        <w:jc w:val="left"/>
        <w:outlineLvl w:val="0"/>
      </w:pPr>
      <w:r w:rsidRPr="00481515">
        <w:t>NO RFP RESPONSE:</w:t>
      </w:r>
      <w:r w:rsidRPr="00481515">
        <w:rPr>
          <w:b w:val="0"/>
          <w:bCs w:val="0"/>
        </w:rPr>
        <w:t xml:space="preserve"> Respondents who receive this RFP by invitation</w:t>
      </w:r>
      <w:r w:rsidR="0093258F">
        <w:rPr>
          <w:b w:val="0"/>
          <w:bCs w:val="0"/>
        </w:rPr>
        <w:t>,</w:t>
      </w:r>
      <w:r w:rsidRPr="00481515">
        <w:rPr>
          <w:b w:val="0"/>
          <w:bCs w:val="0"/>
        </w:rPr>
        <w:t xml:space="preserve"> but who do not submit a proposal are requested to return a notice stating the reason(s) for not responding. </w:t>
      </w:r>
      <w:r w:rsidRPr="00481515">
        <w:rPr>
          <w:b w:val="0"/>
          <w:bCs w:val="0"/>
        </w:rPr>
        <w:br/>
      </w:r>
    </w:p>
    <w:p w14:paraId="47C7AC31" w14:textId="52BE2EE6" w:rsidR="00E012C1" w:rsidRPr="00481515" w:rsidRDefault="000E5A63" w:rsidP="00E012C1">
      <w:pPr>
        <w:pStyle w:val="Title"/>
        <w:numPr>
          <w:ilvl w:val="0"/>
          <w:numId w:val="8"/>
        </w:numPr>
        <w:jc w:val="left"/>
        <w:outlineLvl w:val="0"/>
      </w:pPr>
      <w:r w:rsidRPr="00481515">
        <w:t>FOIA REQUIREMENTS:</w:t>
      </w:r>
      <w:r w:rsidRPr="00481515">
        <w:rPr>
          <w:b w:val="0"/>
          <w:bCs w:val="0"/>
        </w:rPr>
        <w:t xml:space="preserve"> </w:t>
      </w:r>
      <w:r w:rsidRPr="00481515">
        <w:t xml:space="preserve">Proposals are subject to public disclosure after the deadline for submission in accordance with state law. </w:t>
      </w:r>
      <w:r w:rsidR="00E012C1" w:rsidRPr="00481515">
        <w:rPr>
          <w:b w:val="0"/>
          <w:bCs w:val="0"/>
        </w:rPr>
        <w:t xml:space="preserve"> </w:t>
      </w:r>
    </w:p>
    <w:p w14:paraId="651A2211" w14:textId="3699D153" w:rsidR="000E5A63" w:rsidRPr="00481515" w:rsidRDefault="000E5A63" w:rsidP="000E5A63">
      <w:pPr>
        <w:pStyle w:val="Title"/>
        <w:jc w:val="left"/>
        <w:outlineLvl w:val="0"/>
        <w:rPr>
          <w:b w:val="0"/>
          <w:bCs w:val="0"/>
        </w:rPr>
      </w:pPr>
    </w:p>
    <w:p w14:paraId="46002D40" w14:textId="0FD4D0C3" w:rsidR="000E5A63" w:rsidRPr="00481515" w:rsidRDefault="000E5A63" w:rsidP="000E5A63">
      <w:pPr>
        <w:pStyle w:val="Title"/>
        <w:jc w:val="left"/>
        <w:outlineLvl w:val="0"/>
        <w:rPr>
          <w:b w:val="0"/>
          <w:bCs w:val="0"/>
        </w:rPr>
      </w:pPr>
    </w:p>
    <w:p w14:paraId="72597A84" w14:textId="6DBE0433" w:rsidR="000E5A63" w:rsidRPr="00481515" w:rsidRDefault="000E5A63" w:rsidP="000E5A63">
      <w:pPr>
        <w:pStyle w:val="Title"/>
        <w:jc w:val="left"/>
        <w:outlineLvl w:val="0"/>
        <w:rPr>
          <w:b w:val="0"/>
          <w:bCs w:val="0"/>
        </w:rPr>
      </w:pPr>
    </w:p>
    <w:p w14:paraId="2DB4083F" w14:textId="6EAD2C21" w:rsidR="000E5A63" w:rsidRPr="00481515" w:rsidRDefault="000E5A63" w:rsidP="000E5A63">
      <w:pPr>
        <w:pStyle w:val="Title"/>
        <w:jc w:val="left"/>
        <w:outlineLvl w:val="0"/>
        <w:rPr>
          <w:b w:val="0"/>
          <w:bCs w:val="0"/>
        </w:rPr>
      </w:pPr>
    </w:p>
    <w:p w14:paraId="0482E6A0" w14:textId="2CD64CB0" w:rsidR="000E5A63" w:rsidRPr="00481515" w:rsidRDefault="000E5A63" w:rsidP="000E5A63">
      <w:pPr>
        <w:pStyle w:val="Title"/>
        <w:jc w:val="left"/>
        <w:outlineLvl w:val="0"/>
        <w:rPr>
          <w:b w:val="0"/>
          <w:bCs w:val="0"/>
        </w:rPr>
      </w:pPr>
    </w:p>
    <w:p w14:paraId="3448B722" w14:textId="64A659DB" w:rsidR="000E5A63" w:rsidRPr="00481515" w:rsidRDefault="000E5A63" w:rsidP="000E5A63">
      <w:pPr>
        <w:pStyle w:val="Title"/>
        <w:jc w:val="left"/>
        <w:outlineLvl w:val="0"/>
        <w:rPr>
          <w:b w:val="0"/>
          <w:bCs w:val="0"/>
        </w:rPr>
      </w:pPr>
    </w:p>
    <w:p w14:paraId="5CD223D6" w14:textId="04B5BD8F" w:rsidR="000E5A63" w:rsidRPr="00481515" w:rsidRDefault="000E5A63" w:rsidP="000E5A63">
      <w:pPr>
        <w:pStyle w:val="Title"/>
        <w:jc w:val="left"/>
        <w:outlineLvl w:val="0"/>
        <w:rPr>
          <w:b w:val="0"/>
          <w:bCs w:val="0"/>
        </w:rPr>
      </w:pPr>
    </w:p>
    <w:p w14:paraId="4B35D13E" w14:textId="6AA91D80" w:rsidR="000E5A63" w:rsidRPr="00481515" w:rsidRDefault="000E5A63" w:rsidP="000E5A63">
      <w:pPr>
        <w:pStyle w:val="Title"/>
        <w:jc w:val="left"/>
        <w:outlineLvl w:val="0"/>
        <w:rPr>
          <w:b w:val="0"/>
          <w:bCs w:val="0"/>
        </w:rPr>
      </w:pPr>
    </w:p>
    <w:p w14:paraId="74DD9981" w14:textId="7456DA2E" w:rsidR="000E5A63" w:rsidRPr="00481515" w:rsidRDefault="000E5A63" w:rsidP="000E5A63">
      <w:pPr>
        <w:pStyle w:val="Title"/>
        <w:jc w:val="left"/>
        <w:outlineLvl w:val="0"/>
        <w:rPr>
          <w:b w:val="0"/>
          <w:bCs w:val="0"/>
        </w:rPr>
      </w:pPr>
    </w:p>
    <w:p w14:paraId="42FCFB57" w14:textId="7E431058" w:rsidR="000E5A63" w:rsidRPr="00481515" w:rsidRDefault="000E5A63" w:rsidP="000E5A63">
      <w:pPr>
        <w:pStyle w:val="Title"/>
        <w:jc w:val="left"/>
        <w:outlineLvl w:val="0"/>
        <w:rPr>
          <w:b w:val="0"/>
          <w:bCs w:val="0"/>
        </w:rPr>
      </w:pPr>
    </w:p>
    <w:p w14:paraId="6DD6F4B4" w14:textId="6A769D97" w:rsidR="000E5A63" w:rsidRPr="00481515" w:rsidRDefault="000E5A63" w:rsidP="000E5A63">
      <w:pPr>
        <w:pStyle w:val="Title"/>
        <w:jc w:val="left"/>
        <w:outlineLvl w:val="0"/>
        <w:rPr>
          <w:b w:val="0"/>
          <w:bCs w:val="0"/>
        </w:rPr>
      </w:pPr>
    </w:p>
    <w:p w14:paraId="6388A1F7" w14:textId="0BBA6117" w:rsidR="000E5A63" w:rsidRPr="00481515" w:rsidRDefault="000E5A63" w:rsidP="000E5A63">
      <w:pPr>
        <w:pStyle w:val="Title"/>
        <w:jc w:val="left"/>
        <w:outlineLvl w:val="0"/>
        <w:rPr>
          <w:b w:val="0"/>
          <w:bCs w:val="0"/>
        </w:rPr>
      </w:pPr>
    </w:p>
    <w:p w14:paraId="082B7977" w14:textId="06DF7000" w:rsidR="000E5A63" w:rsidRPr="00481515" w:rsidRDefault="000E5A63" w:rsidP="000E5A63">
      <w:pPr>
        <w:pStyle w:val="Title"/>
        <w:jc w:val="left"/>
        <w:outlineLvl w:val="0"/>
        <w:rPr>
          <w:b w:val="0"/>
          <w:bCs w:val="0"/>
        </w:rPr>
      </w:pPr>
    </w:p>
    <w:p w14:paraId="44D85218" w14:textId="00CBF31C" w:rsidR="000E5A63" w:rsidRDefault="000E5A63" w:rsidP="000E5A63">
      <w:pPr>
        <w:pStyle w:val="Title"/>
        <w:jc w:val="left"/>
        <w:outlineLvl w:val="0"/>
        <w:rPr>
          <w:b w:val="0"/>
          <w:bCs w:val="0"/>
        </w:rPr>
      </w:pPr>
    </w:p>
    <w:p w14:paraId="2B3A2FA5" w14:textId="7242A8CD" w:rsidR="00282C74" w:rsidRDefault="00282C74" w:rsidP="000E5A63">
      <w:pPr>
        <w:pStyle w:val="Title"/>
        <w:jc w:val="left"/>
        <w:outlineLvl w:val="0"/>
        <w:rPr>
          <w:b w:val="0"/>
          <w:bCs w:val="0"/>
        </w:rPr>
      </w:pPr>
    </w:p>
    <w:p w14:paraId="0252C058" w14:textId="3BA98F37" w:rsidR="00282C74" w:rsidRDefault="00282C74" w:rsidP="000E5A63">
      <w:pPr>
        <w:pStyle w:val="Title"/>
        <w:jc w:val="left"/>
        <w:outlineLvl w:val="0"/>
        <w:rPr>
          <w:b w:val="0"/>
          <w:bCs w:val="0"/>
        </w:rPr>
      </w:pPr>
    </w:p>
    <w:p w14:paraId="72E80101" w14:textId="497B73E8" w:rsidR="00282C74" w:rsidRDefault="00282C74" w:rsidP="000E5A63">
      <w:pPr>
        <w:pStyle w:val="Title"/>
        <w:jc w:val="left"/>
        <w:outlineLvl w:val="0"/>
        <w:rPr>
          <w:b w:val="0"/>
          <w:bCs w:val="0"/>
        </w:rPr>
      </w:pPr>
    </w:p>
    <w:p w14:paraId="201A5E87" w14:textId="2EA93351" w:rsidR="00282C74" w:rsidRDefault="00282C74" w:rsidP="000E5A63">
      <w:pPr>
        <w:pStyle w:val="Title"/>
        <w:jc w:val="left"/>
        <w:outlineLvl w:val="0"/>
        <w:rPr>
          <w:b w:val="0"/>
          <w:bCs w:val="0"/>
        </w:rPr>
      </w:pPr>
    </w:p>
    <w:p w14:paraId="2C226ED6" w14:textId="4002DB5D" w:rsidR="00282C74" w:rsidRDefault="00282C74" w:rsidP="000E5A63">
      <w:pPr>
        <w:pStyle w:val="Title"/>
        <w:jc w:val="left"/>
        <w:outlineLvl w:val="0"/>
        <w:rPr>
          <w:b w:val="0"/>
          <w:bCs w:val="0"/>
        </w:rPr>
      </w:pPr>
    </w:p>
    <w:p w14:paraId="48A64D89" w14:textId="77777777" w:rsidR="00282C74" w:rsidRPr="00481515" w:rsidRDefault="00282C74" w:rsidP="000E5A63">
      <w:pPr>
        <w:pStyle w:val="Title"/>
        <w:jc w:val="left"/>
        <w:outlineLvl w:val="0"/>
        <w:rPr>
          <w:b w:val="0"/>
          <w:bCs w:val="0"/>
        </w:rPr>
      </w:pPr>
    </w:p>
    <w:p w14:paraId="4F61C307" w14:textId="7483CDF0" w:rsidR="000E5A63" w:rsidRPr="00481515" w:rsidRDefault="000E5A63" w:rsidP="000E5A63">
      <w:pPr>
        <w:pStyle w:val="Title"/>
        <w:jc w:val="left"/>
        <w:outlineLvl w:val="0"/>
        <w:rPr>
          <w:b w:val="0"/>
          <w:bCs w:val="0"/>
        </w:rPr>
      </w:pPr>
    </w:p>
    <w:p w14:paraId="537CD2FB" w14:textId="76B6D600" w:rsidR="000E5A63" w:rsidRPr="00481515" w:rsidRDefault="000E5A63" w:rsidP="000E5A63">
      <w:pPr>
        <w:pStyle w:val="Title"/>
        <w:jc w:val="left"/>
        <w:outlineLvl w:val="0"/>
        <w:rPr>
          <w:b w:val="0"/>
          <w:bCs w:val="0"/>
        </w:rPr>
      </w:pPr>
    </w:p>
    <w:p w14:paraId="5F3CB0A4" w14:textId="4963B34A" w:rsidR="000E5A63" w:rsidRPr="00481515" w:rsidRDefault="000E5A63" w:rsidP="000E5A63">
      <w:pPr>
        <w:pStyle w:val="Title"/>
        <w:outlineLvl w:val="0"/>
      </w:pPr>
      <w:r w:rsidRPr="00481515">
        <w:lastRenderedPageBreak/>
        <w:t>RFP SPECIAL REQUIREMENTS</w:t>
      </w:r>
    </w:p>
    <w:p w14:paraId="10E200F1" w14:textId="494AD5F9" w:rsidR="000E5A63" w:rsidRPr="00481515" w:rsidRDefault="000E5A63" w:rsidP="000E5A63">
      <w:pPr>
        <w:pStyle w:val="Title"/>
        <w:outlineLvl w:val="0"/>
      </w:pPr>
    </w:p>
    <w:p w14:paraId="56FF82AE" w14:textId="3570D1EC" w:rsidR="000E5A63" w:rsidRPr="00481515" w:rsidRDefault="000E5A63" w:rsidP="000E5A63">
      <w:pPr>
        <w:pStyle w:val="Title"/>
        <w:jc w:val="left"/>
        <w:outlineLvl w:val="0"/>
        <w:rPr>
          <w:b w:val="0"/>
          <w:bCs w:val="0"/>
        </w:rPr>
      </w:pPr>
      <w:r w:rsidRPr="00481515">
        <w:t xml:space="preserve">MINIMUM QUALIFICATIONS: </w:t>
      </w:r>
      <w:r w:rsidRPr="00481515">
        <w:rPr>
          <w:b w:val="0"/>
          <w:bCs w:val="0"/>
        </w:rPr>
        <w:t xml:space="preserve">Respondents, specifically the business that will be contractually bound under the contract with the City of Rochester, will be deemed non-responsive and rejected without any further evaluation if they do not meet the following qualifications: </w:t>
      </w:r>
    </w:p>
    <w:p w14:paraId="44320BB3" w14:textId="4EF79803" w:rsidR="000E5A63" w:rsidRPr="00481515" w:rsidRDefault="000E5A63" w:rsidP="000E5A63">
      <w:pPr>
        <w:pStyle w:val="Title"/>
        <w:jc w:val="left"/>
        <w:outlineLvl w:val="0"/>
        <w:rPr>
          <w:b w:val="0"/>
          <w:bCs w:val="0"/>
        </w:rPr>
      </w:pPr>
    </w:p>
    <w:p w14:paraId="0B8F7798" w14:textId="3C693A1A" w:rsidR="000E5A63" w:rsidRPr="00481515" w:rsidRDefault="000E5A63" w:rsidP="000E5A63">
      <w:pPr>
        <w:pStyle w:val="Title"/>
        <w:numPr>
          <w:ilvl w:val="0"/>
          <w:numId w:val="9"/>
        </w:numPr>
        <w:jc w:val="left"/>
        <w:outlineLvl w:val="0"/>
        <w:rPr>
          <w:b w:val="0"/>
          <w:bCs w:val="0"/>
        </w:rPr>
      </w:pPr>
      <w:r w:rsidRPr="00481515">
        <w:rPr>
          <w:b w:val="0"/>
          <w:bCs w:val="0"/>
        </w:rPr>
        <w:t xml:space="preserve">No conflicts of Interest between the City of Rochester and those of its existing clients, under Michigan Rules of Professional Responsibility, and as determined by the City. </w:t>
      </w:r>
      <w:r w:rsidRPr="00481515">
        <w:rPr>
          <w:b w:val="0"/>
          <w:bCs w:val="0"/>
        </w:rPr>
        <w:br/>
      </w:r>
    </w:p>
    <w:p w14:paraId="02F69EB9" w14:textId="2BE6CCCA" w:rsidR="000E5A63" w:rsidRPr="00481515" w:rsidRDefault="000E5A63" w:rsidP="000E5A63">
      <w:pPr>
        <w:pStyle w:val="Title"/>
        <w:numPr>
          <w:ilvl w:val="0"/>
          <w:numId w:val="9"/>
        </w:numPr>
        <w:jc w:val="left"/>
        <w:outlineLvl w:val="0"/>
        <w:rPr>
          <w:b w:val="0"/>
          <w:bCs w:val="0"/>
        </w:rPr>
      </w:pPr>
      <w:r w:rsidRPr="00481515">
        <w:rPr>
          <w:b w:val="0"/>
          <w:bCs w:val="0"/>
        </w:rPr>
        <w:t xml:space="preserve">Significant experience, competence and reputation of the firm to provide the service described in the Scope of Work. </w:t>
      </w:r>
      <w:r w:rsidRPr="00481515">
        <w:rPr>
          <w:b w:val="0"/>
          <w:bCs w:val="0"/>
        </w:rPr>
        <w:br/>
      </w:r>
    </w:p>
    <w:p w14:paraId="718C3288" w14:textId="504B36F3" w:rsidR="000E5A63" w:rsidRPr="00481515" w:rsidRDefault="000E5A63" w:rsidP="000E5A63">
      <w:pPr>
        <w:pStyle w:val="Title"/>
        <w:numPr>
          <w:ilvl w:val="0"/>
          <w:numId w:val="9"/>
        </w:numPr>
        <w:jc w:val="left"/>
        <w:outlineLvl w:val="0"/>
        <w:rPr>
          <w:b w:val="0"/>
          <w:bCs w:val="0"/>
        </w:rPr>
      </w:pPr>
      <w:r w:rsidRPr="00481515">
        <w:rPr>
          <w:b w:val="0"/>
          <w:bCs w:val="0"/>
        </w:rPr>
        <w:t xml:space="preserve">Significant experience, competence and reputation of the persons assigned to provide the service described in the Scope of Work. </w:t>
      </w:r>
      <w:r w:rsidRPr="00481515">
        <w:rPr>
          <w:b w:val="0"/>
          <w:bCs w:val="0"/>
        </w:rPr>
        <w:br/>
      </w:r>
    </w:p>
    <w:p w14:paraId="4BE9C0D1" w14:textId="7087F2BF" w:rsidR="000E5A63" w:rsidRPr="00481515" w:rsidRDefault="000E5A63" w:rsidP="000E5A63">
      <w:pPr>
        <w:pStyle w:val="Title"/>
        <w:numPr>
          <w:ilvl w:val="0"/>
          <w:numId w:val="9"/>
        </w:numPr>
        <w:jc w:val="left"/>
        <w:outlineLvl w:val="0"/>
        <w:rPr>
          <w:b w:val="0"/>
          <w:bCs w:val="0"/>
        </w:rPr>
      </w:pPr>
      <w:r w:rsidRPr="00481515">
        <w:rPr>
          <w:b w:val="0"/>
          <w:bCs w:val="0"/>
        </w:rPr>
        <w:t xml:space="preserve">Satisfactory client references. </w:t>
      </w:r>
      <w:r w:rsidRPr="00481515">
        <w:rPr>
          <w:b w:val="0"/>
          <w:bCs w:val="0"/>
        </w:rPr>
        <w:br/>
      </w:r>
    </w:p>
    <w:p w14:paraId="25CD3538" w14:textId="2A788DDD" w:rsidR="000E5A63" w:rsidRPr="00481515" w:rsidRDefault="000E5A63" w:rsidP="000E5A63">
      <w:pPr>
        <w:pStyle w:val="Title"/>
        <w:numPr>
          <w:ilvl w:val="0"/>
          <w:numId w:val="9"/>
        </w:numPr>
        <w:jc w:val="left"/>
        <w:outlineLvl w:val="0"/>
        <w:rPr>
          <w:b w:val="0"/>
          <w:bCs w:val="0"/>
        </w:rPr>
      </w:pPr>
      <w:r w:rsidRPr="00481515">
        <w:rPr>
          <w:b w:val="0"/>
          <w:bCs w:val="0"/>
        </w:rPr>
        <w:t xml:space="preserve">Pricing consistent with the City budget. </w:t>
      </w:r>
      <w:r w:rsidRPr="00481515">
        <w:rPr>
          <w:b w:val="0"/>
          <w:bCs w:val="0"/>
        </w:rPr>
        <w:br/>
      </w:r>
    </w:p>
    <w:p w14:paraId="66F13A9A" w14:textId="6DE71027" w:rsidR="000E5A63" w:rsidRPr="00481515" w:rsidRDefault="000E5A63" w:rsidP="000E5A63">
      <w:pPr>
        <w:pStyle w:val="Title"/>
        <w:numPr>
          <w:ilvl w:val="0"/>
          <w:numId w:val="9"/>
        </w:numPr>
        <w:jc w:val="left"/>
        <w:outlineLvl w:val="0"/>
        <w:rPr>
          <w:b w:val="0"/>
          <w:bCs w:val="0"/>
        </w:rPr>
      </w:pPr>
      <w:r w:rsidRPr="00481515">
        <w:rPr>
          <w:b w:val="0"/>
          <w:bCs w:val="0"/>
        </w:rPr>
        <w:t xml:space="preserve">Availability to service the needs of the City in a convenient and timely manner. </w:t>
      </w:r>
    </w:p>
    <w:p w14:paraId="5463A333" w14:textId="0D78BF43" w:rsidR="000E5A63" w:rsidRPr="00481515" w:rsidRDefault="000E5A63" w:rsidP="000E5A63">
      <w:pPr>
        <w:pStyle w:val="Title"/>
        <w:jc w:val="left"/>
        <w:outlineLvl w:val="0"/>
        <w:rPr>
          <w:b w:val="0"/>
          <w:bCs w:val="0"/>
        </w:rPr>
      </w:pPr>
    </w:p>
    <w:p w14:paraId="6C4E17BF" w14:textId="0AF1F340" w:rsidR="000E5A63" w:rsidRPr="00481515" w:rsidRDefault="000E5A63" w:rsidP="000E5A63">
      <w:pPr>
        <w:pStyle w:val="Title"/>
        <w:jc w:val="left"/>
        <w:outlineLvl w:val="0"/>
        <w:rPr>
          <w:b w:val="0"/>
          <w:bCs w:val="0"/>
        </w:rPr>
      </w:pPr>
    </w:p>
    <w:p w14:paraId="7F0D9146" w14:textId="468B1F05" w:rsidR="000E5A63" w:rsidRPr="00481515" w:rsidRDefault="000E5A63" w:rsidP="000E5A63">
      <w:pPr>
        <w:pStyle w:val="Title"/>
        <w:jc w:val="left"/>
        <w:outlineLvl w:val="0"/>
        <w:rPr>
          <w:b w:val="0"/>
          <w:bCs w:val="0"/>
        </w:rPr>
      </w:pPr>
    </w:p>
    <w:p w14:paraId="6231CE91" w14:textId="2BCE8305" w:rsidR="000E5A63" w:rsidRPr="00481515" w:rsidRDefault="000E5A63" w:rsidP="000E5A63">
      <w:pPr>
        <w:pStyle w:val="Title"/>
        <w:jc w:val="left"/>
        <w:outlineLvl w:val="0"/>
        <w:rPr>
          <w:b w:val="0"/>
          <w:bCs w:val="0"/>
        </w:rPr>
      </w:pPr>
    </w:p>
    <w:p w14:paraId="2C851156" w14:textId="07F6E4C4" w:rsidR="000E5A63" w:rsidRPr="00481515" w:rsidRDefault="000E5A63" w:rsidP="000E5A63">
      <w:pPr>
        <w:pStyle w:val="Title"/>
        <w:jc w:val="left"/>
        <w:outlineLvl w:val="0"/>
        <w:rPr>
          <w:b w:val="0"/>
          <w:bCs w:val="0"/>
        </w:rPr>
      </w:pPr>
    </w:p>
    <w:p w14:paraId="25B2E27C" w14:textId="5AA77A20" w:rsidR="000E5A63" w:rsidRPr="00481515" w:rsidRDefault="000E5A63" w:rsidP="000E5A63">
      <w:pPr>
        <w:pStyle w:val="Title"/>
        <w:jc w:val="left"/>
        <w:outlineLvl w:val="0"/>
        <w:rPr>
          <w:b w:val="0"/>
          <w:bCs w:val="0"/>
        </w:rPr>
      </w:pPr>
    </w:p>
    <w:p w14:paraId="6604F79D" w14:textId="679C21A4" w:rsidR="000E5A63" w:rsidRPr="00481515" w:rsidRDefault="000E5A63" w:rsidP="000E5A63">
      <w:pPr>
        <w:pStyle w:val="Title"/>
        <w:jc w:val="left"/>
        <w:outlineLvl w:val="0"/>
        <w:rPr>
          <w:b w:val="0"/>
          <w:bCs w:val="0"/>
        </w:rPr>
      </w:pPr>
    </w:p>
    <w:p w14:paraId="6BC38816" w14:textId="4748A954" w:rsidR="000E5A63" w:rsidRPr="00481515" w:rsidRDefault="000E5A63" w:rsidP="000E5A63">
      <w:pPr>
        <w:pStyle w:val="Title"/>
        <w:jc w:val="left"/>
        <w:outlineLvl w:val="0"/>
        <w:rPr>
          <w:b w:val="0"/>
          <w:bCs w:val="0"/>
        </w:rPr>
      </w:pPr>
    </w:p>
    <w:p w14:paraId="4994E6BD" w14:textId="7064B7B9" w:rsidR="000E5A63" w:rsidRPr="00481515" w:rsidRDefault="000E5A63" w:rsidP="000E5A63">
      <w:pPr>
        <w:pStyle w:val="Title"/>
        <w:jc w:val="left"/>
        <w:outlineLvl w:val="0"/>
        <w:rPr>
          <w:b w:val="0"/>
          <w:bCs w:val="0"/>
        </w:rPr>
      </w:pPr>
    </w:p>
    <w:p w14:paraId="62E936F5" w14:textId="27EE2D7F" w:rsidR="000E5A63" w:rsidRPr="00481515" w:rsidRDefault="000E5A63" w:rsidP="000E5A63">
      <w:pPr>
        <w:pStyle w:val="Title"/>
        <w:jc w:val="left"/>
        <w:outlineLvl w:val="0"/>
        <w:rPr>
          <w:b w:val="0"/>
          <w:bCs w:val="0"/>
        </w:rPr>
      </w:pPr>
    </w:p>
    <w:p w14:paraId="77542877" w14:textId="72A15A6F" w:rsidR="000E5A63" w:rsidRPr="00481515" w:rsidRDefault="000E5A63" w:rsidP="000E5A63">
      <w:pPr>
        <w:pStyle w:val="Title"/>
        <w:jc w:val="left"/>
        <w:outlineLvl w:val="0"/>
        <w:rPr>
          <w:b w:val="0"/>
          <w:bCs w:val="0"/>
        </w:rPr>
      </w:pPr>
    </w:p>
    <w:p w14:paraId="3317423F" w14:textId="1E553059" w:rsidR="000E5A63" w:rsidRPr="00481515" w:rsidRDefault="000E5A63" w:rsidP="000E5A63">
      <w:pPr>
        <w:pStyle w:val="Title"/>
        <w:jc w:val="left"/>
        <w:outlineLvl w:val="0"/>
        <w:rPr>
          <w:b w:val="0"/>
          <w:bCs w:val="0"/>
        </w:rPr>
      </w:pPr>
    </w:p>
    <w:p w14:paraId="452C886B" w14:textId="587A52A7" w:rsidR="000E5A63" w:rsidRPr="00481515" w:rsidRDefault="000E5A63" w:rsidP="000E5A63">
      <w:pPr>
        <w:pStyle w:val="Title"/>
        <w:jc w:val="left"/>
        <w:outlineLvl w:val="0"/>
        <w:rPr>
          <w:b w:val="0"/>
          <w:bCs w:val="0"/>
        </w:rPr>
      </w:pPr>
    </w:p>
    <w:p w14:paraId="67C1AC14" w14:textId="0BF36C30" w:rsidR="000E5A63" w:rsidRPr="00481515" w:rsidRDefault="000E5A63" w:rsidP="000E5A63">
      <w:pPr>
        <w:pStyle w:val="Title"/>
        <w:jc w:val="left"/>
        <w:outlineLvl w:val="0"/>
        <w:rPr>
          <w:b w:val="0"/>
          <w:bCs w:val="0"/>
        </w:rPr>
      </w:pPr>
    </w:p>
    <w:p w14:paraId="148A16A7" w14:textId="1093B467" w:rsidR="000E5A63" w:rsidRPr="00481515" w:rsidRDefault="000E5A63" w:rsidP="000E5A63">
      <w:pPr>
        <w:pStyle w:val="Title"/>
        <w:jc w:val="left"/>
        <w:outlineLvl w:val="0"/>
        <w:rPr>
          <w:b w:val="0"/>
          <w:bCs w:val="0"/>
        </w:rPr>
      </w:pPr>
    </w:p>
    <w:p w14:paraId="0D7C7B95" w14:textId="7B9DC463" w:rsidR="000E5A63" w:rsidRPr="00481515" w:rsidRDefault="000E5A63" w:rsidP="000E5A63">
      <w:pPr>
        <w:pStyle w:val="Title"/>
        <w:jc w:val="left"/>
        <w:outlineLvl w:val="0"/>
        <w:rPr>
          <w:b w:val="0"/>
          <w:bCs w:val="0"/>
        </w:rPr>
      </w:pPr>
    </w:p>
    <w:p w14:paraId="6E84122F" w14:textId="5BBA779B" w:rsidR="000E5A63" w:rsidRPr="00481515" w:rsidRDefault="000E5A63" w:rsidP="000E5A63">
      <w:pPr>
        <w:pStyle w:val="Title"/>
        <w:jc w:val="left"/>
        <w:outlineLvl w:val="0"/>
        <w:rPr>
          <w:b w:val="0"/>
          <w:bCs w:val="0"/>
        </w:rPr>
      </w:pPr>
    </w:p>
    <w:p w14:paraId="1B8B49C1" w14:textId="49993FCA" w:rsidR="000E5A63" w:rsidRPr="00481515" w:rsidRDefault="000E5A63" w:rsidP="000E5A63">
      <w:pPr>
        <w:pStyle w:val="Title"/>
        <w:jc w:val="left"/>
        <w:outlineLvl w:val="0"/>
        <w:rPr>
          <w:b w:val="0"/>
          <w:bCs w:val="0"/>
        </w:rPr>
      </w:pPr>
    </w:p>
    <w:p w14:paraId="1730F796" w14:textId="4C96E8BE" w:rsidR="000E5A63" w:rsidRPr="00481515" w:rsidRDefault="000E5A63" w:rsidP="000E5A63">
      <w:pPr>
        <w:pStyle w:val="Title"/>
        <w:jc w:val="left"/>
        <w:outlineLvl w:val="0"/>
        <w:rPr>
          <w:b w:val="0"/>
          <w:bCs w:val="0"/>
        </w:rPr>
      </w:pPr>
    </w:p>
    <w:p w14:paraId="546BA427" w14:textId="408551EC" w:rsidR="000E5A63" w:rsidRPr="00481515" w:rsidRDefault="000E5A63" w:rsidP="000E5A63">
      <w:pPr>
        <w:pStyle w:val="Title"/>
        <w:jc w:val="left"/>
        <w:outlineLvl w:val="0"/>
        <w:rPr>
          <w:b w:val="0"/>
          <w:bCs w:val="0"/>
        </w:rPr>
      </w:pPr>
    </w:p>
    <w:p w14:paraId="55A497D6" w14:textId="2661C310" w:rsidR="000E5A63" w:rsidRPr="00481515" w:rsidRDefault="000E5A63" w:rsidP="000E5A63">
      <w:pPr>
        <w:pStyle w:val="Title"/>
        <w:jc w:val="left"/>
        <w:outlineLvl w:val="0"/>
        <w:rPr>
          <w:b w:val="0"/>
          <w:bCs w:val="0"/>
        </w:rPr>
      </w:pPr>
    </w:p>
    <w:p w14:paraId="0F84F9E2" w14:textId="7B7307FF" w:rsidR="000E5A63" w:rsidRPr="00481515" w:rsidRDefault="000E5A63" w:rsidP="000E5A63">
      <w:pPr>
        <w:pStyle w:val="Title"/>
        <w:jc w:val="left"/>
        <w:outlineLvl w:val="0"/>
        <w:rPr>
          <w:b w:val="0"/>
          <w:bCs w:val="0"/>
        </w:rPr>
      </w:pPr>
    </w:p>
    <w:p w14:paraId="0706CAFC" w14:textId="2AA5D713" w:rsidR="000E5A63" w:rsidRPr="00481515" w:rsidRDefault="000E5A63" w:rsidP="000E5A63">
      <w:pPr>
        <w:pStyle w:val="Title"/>
        <w:jc w:val="left"/>
        <w:outlineLvl w:val="0"/>
        <w:rPr>
          <w:b w:val="0"/>
          <w:bCs w:val="0"/>
        </w:rPr>
      </w:pPr>
    </w:p>
    <w:p w14:paraId="3738D037" w14:textId="6DEE2504" w:rsidR="000E5A63" w:rsidRPr="00481515" w:rsidRDefault="000E5A63" w:rsidP="000E5A63">
      <w:pPr>
        <w:pStyle w:val="Title"/>
        <w:jc w:val="left"/>
        <w:outlineLvl w:val="0"/>
        <w:rPr>
          <w:b w:val="0"/>
          <w:bCs w:val="0"/>
        </w:rPr>
      </w:pPr>
    </w:p>
    <w:p w14:paraId="0F290373" w14:textId="590E6850" w:rsidR="000E5A63" w:rsidRPr="00481515" w:rsidRDefault="000E5A63" w:rsidP="000E5A63">
      <w:pPr>
        <w:pStyle w:val="Title"/>
        <w:outlineLvl w:val="0"/>
      </w:pPr>
      <w:r w:rsidRPr="00481515">
        <w:lastRenderedPageBreak/>
        <w:t>SCOPE OF WORK</w:t>
      </w:r>
    </w:p>
    <w:p w14:paraId="18C4B349" w14:textId="4D1EB26A" w:rsidR="000E5A63" w:rsidRPr="00481515" w:rsidRDefault="000E5A63" w:rsidP="000E5A63">
      <w:pPr>
        <w:pStyle w:val="Title"/>
        <w:outlineLvl w:val="0"/>
      </w:pPr>
    </w:p>
    <w:p w14:paraId="2DAF5D82" w14:textId="4707144F" w:rsidR="000E5A63" w:rsidRPr="00481515" w:rsidRDefault="000E5A63" w:rsidP="000E5A63">
      <w:pPr>
        <w:pStyle w:val="Title"/>
        <w:numPr>
          <w:ilvl w:val="0"/>
          <w:numId w:val="10"/>
        </w:numPr>
        <w:jc w:val="left"/>
        <w:outlineLvl w:val="0"/>
      </w:pPr>
      <w:r w:rsidRPr="00481515">
        <w:t xml:space="preserve">DESCRIPTION: </w:t>
      </w:r>
      <w:r w:rsidRPr="00481515">
        <w:rPr>
          <w:b w:val="0"/>
          <w:bCs w:val="0"/>
        </w:rPr>
        <w:t xml:space="preserve">The City of Rochester desires to select a firm to provide complete on-call services for conducting site plan reviews, provide guidance to applicants to meet Code requirements, provide guidance in Code refinement, work with City staff, address general planning needs of the City, provide the necessary field verification of information provided or to be generated, and prepare summary reports to the City of Rochester that details acceptance of the proposed plan and/or suggested actions to correct the determined Code deficiencies as presented by the applicant. The successful firm will work under the direction of the City Manager </w:t>
      </w:r>
      <w:r w:rsidR="00A06E4C">
        <w:rPr>
          <w:b w:val="0"/>
          <w:bCs w:val="0"/>
        </w:rPr>
        <w:t xml:space="preserve">or his/her designee </w:t>
      </w:r>
      <w:r w:rsidRPr="00481515">
        <w:rPr>
          <w:b w:val="0"/>
          <w:bCs w:val="0"/>
        </w:rPr>
        <w:t>and will be an integral team member for all aspects of project review and approval. It is the City’s desire to appoint the chosen firm as the “City Planner.”</w:t>
      </w:r>
      <w:r w:rsidR="00282C74">
        <w:rPr>
          <w:b w:val="0"/>
          <w:bCs w:val="0"/>
        </w:rPr>
        <w:br/>
      </w:r>
    </w:p>
    <w:p w14:paraId="3D8B1468" w14:textId="0718E0DF" w:rsidR="00F464A3" w:rsidRPr="00481515" w:rsidRDefault="00F464A3" w:rsidP="000E5A63">
      <w:pPr>
        <w:pStyle w:val="Title"/>
        <w:numPr>
          <w:ilvl w:val="0"/>
          <w:numId w:val="10"/>
        </w:numPr>
        <w:jc w:val="left"/>
        <w:outlineLvl w:val="0"/>
      </w:pPr>
      <w:r w:rsidRPr="00481515">
        <w:t xml:space="preserve">SCOPE OF SERVICES: </w:t>
      </w:r>
    </w:p>
    <w:p w14:paraId="616E2C08" w14:textId="5A9C17CE" w:rsidR="00F464A3" w:rsidRPr="00481515" w:rsidRDefault="00F464A3" w:rsidP="00F464A3">
      <w:pPr>
        <w:pStyle w:val="Title"/>
        <w:jc w:val="left"/>
        <w:outlineLvl w:val="0"/>
      </w:pPr>
    </w:p>
    <w:p w14:paraId="314A1F11" w14:textId="6F08276F" w:rsidR="00F464A3" w:rsidRPr="00481515" w:rsidRDefault="00F464A3" w:rsidP="00F464A3">
      <w:pPr>
        <w:pStyle w:val="Title"/>
        <w:ind w:left="360"/>
        <w:jc w:val="left"/>
        <w:outlineLvl w:val="0"/>
        <w:rPr>
          <w:b w:val="0"/>
          <w:bCs w:val="0"/>
        </w:rPr>
      </w:pPr>
      <w:r w:rsidRPr="00481515">
        <w:rPr>
          <w:b w:val="0"/>
          <w:bCs w:val="0"/>
        </w:rPr>
        <w:t>The scope of service includes, but is not limited to:</w:t>
      </w:r>
    </w:p>
    <w:p w14:paraId="26DDB04E" w14:textId="21C1783B" w:rsidR="00F464A3" w:rsidRPr="00481515" w:rsidRDefault="00F464A3" w:rsidP="00F464A3">
      <w:pPr>
        <w:pStyle w:val="Title"/>
        <w:ind w:left="360"/>
        <w:jc w:val="left"/>
        <w:outlineLvl w:val="0"/>
        <w:rPr>
          <w:b w:val="0"/>
          <w:bCs w:val="0"/>
        </w:rPr>
      </w:pPr>
    </w:p>
    <w:p w14:paraId="162E2563" w14:textId="26F62E1D" w:rsidR="00F464A3" w:rsidRPr="00481515" w:rsidRDefault="00F464A3" w:rsidP="00F464A3">
      <w:pPr>
        <w:pStyle w:val="Title"/>
        <w:numPr>
          <w:ilvl w:val="0"/>
          <w:numId w:val="11"/>
        </w:numPr>
        <w:jc w:val="left"/>
        <w:outlineLvl w:val="0"/>
        <w:rPr>
          <w:b w:val="0"/>
          <w:bCs w:val="0"/>
        </w:rPr>
      </w:pPr>
      <w:r w:rsidRPr="00481515">
        <w:rPr>
          <w:b w:val="0"/>
          <w:bCs w:val="0"/>
        </w:rPr>
        <w:t>Along with City staff, meet with prospective applicant(s) and/or their consultant team to present Code requirements and discuss initial insights to viability of the proposed project(s). Viability issues will include, but not be limited to, code compliance, the City’s sustainability analysis</w:t>
      </w:r>
      <w:r w:rsidR="00A06E4C">
        <w:rPr>
          <w:b w:val="0"/>
          <w:bCs w:val="0"/>
        </w:rPr>
        <w:t xml:space="preserve"> (See: </w:t>
      </w:r>
      <w:hyperlink r:id="rId8" w:history="1">
        <w:r w:rsidR="00A06E4C" w:rsidRPr="00493BFF">
          <w:rPr>
            <w:rStyle w:val="Hyperlink"/>
            <w:b w:val="0"/>
            <w:bCs w:val="0"/>
          </w:rPr>
          <w:t>www.rochestermi.org/sustainable</w:t>
        </w:r>
      </w:hyperlink>
      <w:r w:rsidR="00A06E4C">
        <w:rPr>
          <w:b w:val="0"/>
          <w:bCs w:val="0"/>
        </w:rPr>
        <w:t xml:space="preserve">), </w:t>
      </w:r>
      <w:r w:rsidRPr="00481515">
        <w:rPr>
          <w:b w:val="0"/>
          <w:bCs w:val="0"/>
        </w:rPr>
        <w:t xml:space="preserve">code compliance, site constraints, access, Master Land Use Plan designation and density. </w:t>
      </w:r>
    </w:p>
    <w:p w14:paraId="6B103D77" w14:textId="65DECFBB" w:rsidR="00F464A3" w:rsidRPr="00481515" w:rsidRDefault="00F464A3" w:rsidP="00F464A3">
      <w:pPr>
        <w:pStyle w:val="Title"/>
        <w:numPr>
          <w:ilvl w:val="0"/>
          <w:numId w:val="11"/>
        </w:numPr>
        <w:jc w:val="left"/>
        <w:outlineLvl w:val="0"/>
        <w:rPr>
          <w:b w:val="0"/>
          <w:bCs w:val="0"/>
        </w:rPr>
      </w:pPr>
      <w:r w:rsidRPr="00481515">
        <w:rPr>
          <w:b w:val="0"/>
          <w:bCs w:val="0"/>
        </w:rPr>
        <w:t xml:space="preserve">Review </w:t>
      </w:r>
      <w:r w:rsidR="001F3C12" w:rsidRPr="00481515">
        <w:rPr>
          <w:b w:val="0"/>
          <w:bCs w:val="0"/>
        </w:rPr>
        <w:t xml:space="preserve">and summarize findings of plans, elevations, and any additional material submitted for technical compliance review. Review and findings shall be based on the City’s current codes, guidelines, and other standards as they may apply. Response time for preparation and submittal to the </w:t>
      </w:r>
      <w:r w:rsidR="00A06E4C">
        <w:rPr>
          <w:b w:val="0"/>
          <w:bCs w:val="0"/>
        </w:rPr>
        <w:t xml:space="preserve">City’s </w:t>
      </w:r>
      <w:r w:rsidR="001F3C12" w:rsidRPr="00481515">
        <w:rPr>
          <w:b w:val="0"/>
          <w:bCs w:val="0"/>
        </w:rPr>
        <w:t xml:space="preserve">Permit Coordinator of summary reports will vary depending on complexity and degree of change from previous submission. </w:t>
      </w:r>
    </w:p>
    <w:p w14:paraId="21B6794D" w14:textId="218D1D99" w:rsidR="001F3C12" w:rsidRPr="00481515" w:rsidRDefault="001F3C12" w:rsidP="00F464A3">
      <w:pPr>
        <w:pStyle w:val="Title"/>
        <w:numPr>
          <w:ilvl w:val="0"/>
          <w:numId w:val="11"/>
        </w:numPr>
        <w:jc w:val="left"/>
        <w:outlineLvl w:val="0"/>
        <w:rPr>
          <w:b w:val="0"/>
          <w:bCs w:val="0"/>
        </w:rPr>
      </w:pPr>
      <w:r w:rsidRPr="00481515">
        <w:rPr>
          <w:b w:val="0"/>
          <w:bCs w:val="0"/>
        </w:rPr>
        <w:t xml:space="preserve">Conduct field reconnaissance and verification regarding various aspects of site plan approval including, but not limited to, adjacent activities and existing conditions. </w:t>
      </w:r>
    </w:p>
    <w:p w14:paraId="3DB54D6D" w14:textId="31C67DBC" w:rsidR="001F3C12" w:rsidRPr="00481515" w:rsidRDefault="007825CE" w:rsidP="00F464A3">
      <w:pPr>
        <w:pStyle w:val="Title"/>
        <w:numPr>
          <w:ilvl w:val="0"/>
          <w:numId w:val="11"/>
        </w:numPr>
        <w:jc w:val="left"/>
        <w:outlineLvl w:val="0"/>
        <w:rPr>
          <w:b w:val="0"/>
          <w:bCs w:val="0"/>
        </w:rPr>
      </w:pPr>
      <w:r w:rsidRPr="00481515">
        <w:rPr>
          <w:b w:val="0"/>
          <w:bCs w:val="0"/>
        </w:rPr>
        <w:t xml:space="preserve">Update the City’s Master Plan, Parks &amp; Recreation Master Plan, Zoning Ordinance, as required by law. </w:t>
      </w:r>
    </w:p>
    <w:p w14:paraId="26D26027" w14:textId="1700501B" w:rsidR="007825CE" w:rsidRPr="00481515" w:rsidRDefault="007825CE" w:rsidP="00F464A3">
      <w:pPr>
        <w:pStyle w:val="Title"/>
        <w:numPr>
          <w:ilvl w:val="0"/>
          <w:numId w:val="11"/>
        </w:numPr>
        <w:jc w:val="left"/>
        <w:outlineLvl w:val="0"/>
        <w:rPr>
          <w:b w:val="0"/>
          <w:bCs w:val="0"/>
        </w:rPr>
      </w:pPr>
      <w:r w:rsidRPr="00481515">
        <w:rPr>
          <w:b w:val="0"/>
          <w:bCs w:val="0"/>
        </w:rPr>
        <w:t xml:space="preserve">Attend all Planning Commission meetings.  </w:t>
      </w:r>
    </w:p>
    <w:p w14:paraId="020DDC7A" w14:textId="5FF03A4A" w:rsidR="007825CE" w:rsidRPr="00481515" w:rsidRDefault="007825CE" w:rsidP="00F464A3">
      <w:pPr>
        <w:pStyle w:val="Title"/>
        <w:numPr>
          <w:ilvl w:val="0"/>
          <w:numId w:val="11"/>
        </w:numPr>
        <w:jc w:val="left"/>
        <w:outlineLvl w:val="0"/>
        <w:rPr>
          <w:b w:val="0"/>
          <w:bCs w:val="0"/>
        </w:rPr>
      </w:pPr>
      <w:r w:rsidRPr="00481515">
        <w:rPr>
          <w:b w:val="0"/>
          <w:bCs w:val="0"/>
        </w:rPr>
        <w:t xml:space="preserve">Attend City Council, Zoning Board of Appeals, Brownfield Commission and other meetings on an as needed basis to present summary reports and answer questions regarding various projects and assignments as requested by the City. </w:t>
      </w:r>
    </w:p>
    <w:p w14:paraId="1DF923EB" w14:textId="2FD43564" w:rsidR="007825CE" w:rsidRPr="00481515" w:rsidRDefault="007825CE" w:rsidP="00F464A3">
      <w:pPr>
        <w:pStyle w:val="Title"/>
        <w:numPr>
          <w:ilvl w:val="0"/>
          <w:numId w:val="11"/>
        </w:numPr>
        <w:jc w:val="left"/>
        <w:outlineLvl w:val="0"/>
        <w:rPr>
          <w:b w:val="0"/>
          <w:bCs w:val="0"/>
        </w:rPr>
      </w:pPr>
      <w:r w:rsidRPr="00481515">
        <w:rPr>
          <w:b w:val="0"/>
          <w:bCs w:val="0"/>
        </w:rPr>
        <w:t>Conduct research and analysis on an as needed basis as requested by the City for various issues including</w:t>
      </w:r>
      <w:r w:rsidR="00A06E4C">
        <w:rPr>
          <w:b w:val="0"/>
          <w:bCs w:val="0"/>
        </w:rPr>
        <w:t>,</w:t>
      </w:r>
      <w:r w:rsidRPr="00481515">
        <w:rPr>
          <w:b w:val="0"/>
          <w:bCs w:val="0"/>
        </w:rPr>
        <w:t xml:space="preserve"> but not limited to planning, and land development standards. </w:t>
      </w:r>
    </w:p>
    <w:p w14:paraId="5DA33F6B" w14:textId="3324B375" w:rsidR="007825CE" w:rsidRPr="00481515" w:rsidRDefault="007825CE" w:rsidP="00F464A3">
      <w:pPr>
        <w:pStyle w:val="Title"/>
        <w:numPr>
          <w:ilvl w:val="0"/>
          <w:numId w:val="11"/>
        </w:numPr>
        <w:jc w:val="left"/>
        <w:outlineLvl w:val="0"/>
        <w:rPr>
          <w:b w:val="0"/>
          <w:bCs w:val="0"/>
        </w:rPr>
      </w:pPr>
      <w:r w:rsidRPr="00481515">
        <w:rPr>
          <w:b w:val="0"/>
          <w:bCs w:val="0"/>
        </w:rPr>
        <w:t>Assist the City in developing reports</w:t>
      </w:r>
      <w:r w:rsidR="00A06E4C">
        <w:rPr>
          <w:b w:val="0"/>
          <w:bCs w:val="0"/>
        </w:rPr>
        <w:t>, maps,</w:t>
      </w:r>
      <w:r w:rsidRPr="00481515">
        <w:rPr>
          <w:b w:val="0"/>
          <w:bCs w:val="0"/>
        </w:rPr>
        <w:t xml:space="preserve"> and supporting graphics for</w:t>
      </w:r>
      <w:r w:rsidR="00A06E4C">
        <w:rPr>
          <w:b w:val="0"/>
          <w:bCs w:val="0"/>
        </w:rPr>
        <w:t>,</w:t>
      </w:r>
      <w:r w:rsidRPr="00481515">
        <w:rPr>
          <w:b w:val="0"/>
          <w:bCs w:val="0"/>
        </w:rPr>
        <w:t xml:space="preserve"> but not limited to the City Manager, Planning Commission, City Council and Zoning Board of Appeals. </w:t>
      </w:r>
    </w:p>
    <w:p w14:paraId="5B8222BA" w14:textId="748A04FC" w:rsidR="007825CE" w:rsidRPr="00481515" w:rsidRDefault="007825CE" w:rsidP="00F464A3">
      <w:pPr>
        <w:pStyle w:val="Title"/>
        <w:numPr>
          <w:ilvl w:val="0"/>
          <w:numId w:val="11"/>
        </w:numPr>
        <w:jc w:val="left"/>
        <w:outlineLvl w:val="0"/>
        <w:rPr>
          <w:b w:val="0"/>
          <w:bCs w:val="0"/>
        </w:rPr>
      </w:pPr>
      <w:r w:rsidRPr="00481515">
        <w:rPr>
          <w:b w:val="0"/>
          <w:bCs w:val="0"/>
        </w:rPr>
        <w:lastRenderedPageBreak/>
        <w:t xml:space="preserve">Assist the City in interpreting and applying the standards contained within the City’s </w:t>
      </w:r>
      <w:r w:rsidR="00CB277D" w:rsidRPr="00481515">
        <w:rPr>
          <w:b w:val="0"/>
          <w:bCs w:val="0"/>
        </w:rPr>
        <w:t>z</w:t>
      </w:r>
      <w:r w:rsidRPr="00481515">
        <w:rPr>
          <w:b w:val="0"/>
          <w:bCs w:val="0"/>
        </w:rPr>
        <w:t>oning and</w:t>
      </w:r>
      <w:r w:rsidR="00CB277D" w:rsidRPr="00481515">
        <w:rPr>
          <w:b w:val="0"/>
          <w:bCs w:val="0"/>
        </w:rPr>
        <w:t xml:space="preserve"> l</w:t>
      </w:r>
      <w:r w:rsidRPr="00481515">
        <w:rPr>
          <w:b w:val="0"/>
          <w:bCs w:val="0"/>
        </w:rPr>
        <w:t xml:space="preserve">and </w:t>
      </w:r>
      <w:r w:rsidR="00CB277D" w:rsidRPr="00481515">
        <w:rPr>
          <w:b w:val="0"/>
          <w:bCs w:val="0"/>
        </w:rPr>
        <w:t>r</w:t>
      </w:r>
      <w:r w:rsidRPr="00481515">
        <w:rPr>
          <w:b w:val="0"/>
          <w:bCs w:val="0"/>
        </w:rPr>
        <w:t xml:space="preserve">egulation </w:t>
      </w:r>
      <w:r w:rsidR="00CB277D" w:rsidRPr="00481515">
        <w:rPr>
          <w:b w:val="0"/>
          <w:bCs w:val="0"/>
        </w:rPr>
        <w:t>c</w:t>
      </w:r>
      <w:r w:rsidRPr="00481515">
        <w:rPr>
          <w:b w:val="0"/>
          <w:bCs w:val="0"/>
        </w:rPr>
        <w:t xml:space="preserve">odes. </w:t>
      </w:r>
    </w:p>
    <w:p w14:paraId="2074AC41" w14:textId="5CE1F551" w:rsidR="007825CE" w:rsidRPr="00481515" w:rsidRDefault="007825CE" w:rsidP="00F464A3">
      <w:pPr>
        <w:pStyle w:val="Title"/>
        <w:numPr>
          <w:ilvl w:val="0"/>
          <w:numId w:val="11"/>
        </w:numPr>
        <w:jc w:val="left"/>
        <w:outlineLvl w:val="0"/>
        <w:rPr>
          <w:b w:val="0"/>
          <w:bCs w:val="0"/>
        </w:rPr>
      </w:pPr>
      <w:r w:rsidRPr="00481515">
        <w:rPr>
          <w:b w:val="0"/>
          <w:bCs w:val="0"/>
        </w:rPr>
        <w:t xml:space="preserve">Additional related services as mutually agreed to by the City and the selected firm. </w:t>
      </w:r>
    </w:p>
    <w:p w14:paraId="58F90212" w14:textId="06E9736C" w:rsidR="007825CE" w:rsidRPr="00481515" w:rsidRDefault="007825CE" w:rsidP="00F464A3">
      <w:pPr>
        <w:pStyle w:val="Title"/>
        <w:numPr>
          <w:ilvl w:val="0"/>
          <w:numId w:val="11"/>
        </w:numPr>
        <w:jc w:val="left"/>
        <w:outlineLvl w:val="0"/>
        <w:rPr>
          <w:b w:val="0"/>
          <w:bCs w:val="0"/>
        </w:rPr>
      </w:pPr>
      <w:r w:rsidRPr="00481515">
        <w:rPr>
          <w:b w:val="0"/>
          <w:bCs w:val="0"/>
        </w:rPr>
        <w:t xml:space="preserve">To ensure continuous service, the firm shall establish a program for the provision of services in the even a subject matter expert of the consultant becomes unavailable. Additionally, the firm shall identify possible constraints that might affect their ability to respond within one </w:t>
      </w:r>
      <w:r w:rsidR="00756E31">
        <w:rPr>
          <w:b w:val="0"/>
          <w:bCs w:val="0"/>
        </w:rPr>
        <w:t xml:space="preserve">(1) </w:t>
      </w:r>
      <w:r w:rsidRPr="00481515">
        <w:rPr>
          <w:b w:val="0"/>
          <w:bCs w:val="0"/>
        </w:rPr>
        <w:t xml:space="preserve">business day to requests and advice and provide a plan to maintain services when such constraints arise. To further ensure the ability to provide service, the firm shall establish and maintain a process for identifying actual or perceived conflicts of interest situations, and for providing services without interruption in such cases. </w:t>
      </w:r>
    </w:p>
    <w:p w14:paraId="105821E1" w14:textId="7719475C" w:rsidR="007825CE" w:rsidRPr="00481515" w:rsidRDefault="007825CE" w:rsidP="00F464A3">
      <w:pPr>
        <w:pStyle w:val="Title"/>
        <w:numPr>
          <w:ilvl w:val="0"/>
          <w:numId w:val="11"/>
        </w:numPr>
        <w:jc w:val="left"/>
        <w:outlineLvl w:val="0"/>
        <w:rPr>
          <w:b w:val="0"/>
          <w:bCs w:val="0"/>
        </w:rPr>
      </w:pPr>
      <w:r w:rsidRPr="00481515">
        <w:rPr>
          <w:b w:val="0"/>
          <w:bCs w:val="0"/>
        </w:rPr>
        <w:t xml:space="preserve">Project assignments will be made on an as-needed basis. </w:t>
      </w:r>
      <w:r w:rsidR="00756E31">
        <w:rPr>
          <w:b w:val="0"/>
          <w:bCs w:val="0"/>
        </w:rPr>
        <w:t>E</w:t>
      </w:r>
      <w:r w:rsidRPr="00481515">
        <w:rPr>
          <w:b w:val="0"/>
          <w:bCs w:val="0"/>
        </w:rPr>
        <w:t xml:space="preserve">ach project submitted to the City for review and approval will </w:t>
      </w:r>
      <w:r w:rsidR="00756E31">
        <w:rPr>
          <w:b w:val="0"/>
          <w:bCs w:val="0"/>
        </w:rPr>
        <w:t xml:space="preserve">not </w:t>
      </w:r>
      <w:r w:rsidRPr="00481515">
        <w:rPr>
          <w:b w:val="0"/>
          <w:bCs w:val="0"/>
        </w:rPr>
        <w:t xml:space="preserve">necessarily require any or </w:t>
      </w:r>
      <w:proofErr w:type="gramStart"/>
      <w:r w:rsidRPr="00481515">
        <w:rPr>
          <w:b w:val="0"/>
          <w:bCs w:val="0"/>
        </w:rPr>
        <w:t>all of</w:t>
      </w:r>
      <w:proofErr w:type="gramEnd"/>
      <w:r w:rsidRPr="00481515">
        <w:rPr>
          <w:b w:val="0"/>
          <w:bCs w:val="0"/>
        </w:rPr>
        <w:t xml:space="preserve"> the professional services of the firm. The City reserves the right to perform work in-house or to assign specific projects on a separate competitive or negotiated basis to the selected firm.  </w:t>
      </w:r>
    </w:p>
    <w:p w14:paraId="2625D537" w14:textId="14716FC2" w:rsidR="007825CE" w:rsidRPr="00481515" w:rsidRDefault="007825CE" w:rsidP="007825CE">
      <w:pPr>
        <w:pStyle w:val="Title"/>
        <w:jc w:val="left"/>
        <w:outlineLvl w:val="0"/>
        <w:rPr>
          <w:b w:val="0"/>
          <w:bCs w:val="0"/>
        </w:rPr>
      </w:pPr>
    </w:p>
    <w:p w14:paraId="488566FC" w14:textId="32AF0364" w:rsidR="007825CE" w:rsidRPr="00481515" w:rsidRDefault="007825CE" w:rsidP="007825CE">
      <w:pPr>
        <w:pStyle w:val="Title"/>
        <w:numPr>
          <w:ilvl w:val="0"/>
          <w:numId w:val="10"/>
        </w:numPr>
        <w:jc w:val="left"/>
        <w:outlineLvl w:val="0"/>
      </w:pPr>
      <w:r w:rsidRPr="00481515">
        <w:t>SERVICE SPECIFICATIONS</w:t>
      </w:r>
    </w:p>
    <w:p w14:paraId="5ED9119C" w14:textId="40CCBF2B" w:rsidR="007825CE" w:rsidRPr="00481515" w:rsidRDefault="007825CE" w:rsidP="007825CE">
      <w:pPr>
        <w:pStyle w:val="Title"/>
        <w:jc w:val="left"/>
        <w:outlineLvl w:val="0"/>
        <w:rPr>
          <w:b w:val="0"/>
          <w:bCs w:val="0"/>
        </w:rPr>
      </w:pPr>
    </w:p>
    <w:p w14:paraId="09CEA480" w14:textId="7C420F4F" w:rsidR="007825CE" w:rsidRPr="00481515" w:rsidRDefault="007825CE" w:rsidP="007825CE">
      <w:pPr>
        <w:pStyle w:val="Title"/>
        <w:ind w:left="360"/>
        <w:jc w:val="left"/>
        <w:outlineLvl w:val="0"/>
        <w:rPr>
          <w:b w:val="0"/>
          <w:bCs w:val="0"/>
        </w:rPr>
      </w:pPr>
      <w:r w:rsidRPr="00481515">
        <w:rPr>
          <w:b w:val="0"/>
          <w:bCs w:val="0"/>
        </w:rPr>
        <w:t xml:space="preserve">The </w:t>
      </w:r>
      <w:r w:rsidR="00C57774" w:rsidRPr="00481515">
        <w:rPr>
          <w:b w:val="0"/>
          <w:bCs w:val="0"/>
        </w:rPr>
        <w:t xml:space="preserve">following is a general outline of the type of work to be performed by the successful firm: </w:t>
      </w:r>
    </w:p>
    <w:p w14:paraId="0D52318E" w14:textId="2543BEC6" w:rsidR="00C57774" w:rsidRPr="00481515" w:rsidRDefault="00C57774" w:rsidP="007825CE">
      <w:pPr>
        <w:pStyle w:val="Title"/>
        <w:ind w:left="360"/>
        <w:jc w:val="left"/>
        <w:outlineLvl w:val="0"/>
        <w:rPr>
          <w:b w:val="0"/>
          <w:bCs w:val="0"/>
        </w:rPr>
      </w:pPr>
    </w:p>
    <w:p w14:paraId="32FA6F86" w14:textId="48554A94" w:rsidR="00C57774" w:rsidRPr="00481515" w:rsidRDefault="00C57774" w:rsidP="00C57774">
      <w:pPr>
        <w:pStyle w:val="Title"/>
        <w:numPr>
          <w:ilvl w:val="0"/>
          <w:numId w:val="12"/>
        </w:numPr>
        <w:jc w:val="left"/>
        <w:outlineLvl w:val="0"/>
        <w:rPr>
          <w:b w:val="0"/>
          <w:bCs w:val="0"/>
        </w:rPr>
      </w:pPr>
      <w:r w:rsidRPr="00481515">
        <w:rPr>
          <w:b w:val="0"/>
          <w:bCs w:val="0"/>
        </w:rPr>
        <w:t xml:space="preserve">The firm shall perform professional services including basic site plan review for various projects submitted to the City for approval. The basic services require that the proposed projects be evaluated to determine compliance with the minimum (or maximum) land development standards and requirements of the City’s various Codes, Ordinances, Guidelines, and Policies. </w:t>
      </w:r>
      <w:r w:rsidR="00C71054" w:rsidRPr="00481515">
        <w:rPr>
          <w:b w:val="0"/>
          <w:bCs w:val="0"/>
        </w:rPr>
        <w:br/>
      </w:r>
    </w:p>
    <w:p w14:paraId="3C44ABF5" w14:textId="0B1AF885" w:rsidR="00C57774" w:rsidRPr="00481515" w:rsidRDefault="00C57774" w:rsidP="00C57774">
      <w:pPr>
        <w:pStyle w:val="Title"/>
        <w:numPr>
          <w:ilvl w:val="0"/>
          <w:numId w:val="12"/>
        </w:numPr>
        <w:jc w:val="left"/>
        <w:outlineLvl w:val="0"/>
        <w:rPr>
          <w:b w:val="0"/>
          <w:bCs w:val="0"/>
        </w:rPr>
      </w:pPr>
      <w:r w:rsidRPr="00481515">
        <w:rPr>
          <w:b w:val="0"/>
          <w:bCs w:val="0"/>
        </w:rPr>
        <w:t xml:space="preserve">The professional services required include knowledge of county, state, local and legal requirements. </w:t>
      </w:r>
      <w:r w:rsidR="00C71054" w:rsidRPr="00481515">
        <w:rPr>
          <w:b w:val="0"/>
          <w:bCs w:val="0"/>
        </w:rPr>
        <w:br/>
      </w:r>
    </w:p>
    <w:p w14:paraId="511BAA2A" w14:textId="24BCB73F" w:rsidR="00C57774" w:rsidRPr="00481515" w:rsidRDefault="00C57774" w:rsidP="00C57774">
      <w:pPr>
        <w:pStyle w:val="Title"/>
        <w:numPr>
          <w:ilvl w:val="0"/>
          <w:numId w:val="12"/>
        </w:numPr>
        <w:jc w:val="left"/>
        <w:outlineLvl w:val="0"/>
        <w:rPr>
          <w:b w:val="0"/>
          <w:bCs w:val="0"/>
        </w:rPr>
      </w:pPr>
      <w:r w:rsidRPr="00481515">
        <w:rPr>
          <w:b w:val="0"/>
          <w:bCs w:val="0"/>
        </w:rPr>
        <w:t xml:space="preserve">The professional conducting such review shall prepare a report in a timely manner that identifies those areas or sections of the proposal that meets the City’s criteria and those areas or sections that are deficient. When deficiencies are identified it is the City’s policy that a course of action to correct the deficiency is recommended. </w:t>
      </w:r>
      <w:r w:rsidR="00C71054" w:rsidRPr="00481515">
        <w:rPr>
          <w:b w:val="0"/>
          <w:bCs w:val="0"/>
        </w:rPr>
        <w:br/>
      </w:r>
    </w:p>
    <w:p w14:paraId="26064CC5" w14:textId="76CEB6D0" w:rsidR="00C57774" w:rsidRPr="00481515" w:rsidRDefault="00C57774" w:rsidP="00C57774">
      <w:pPr>
        <w:pStyle w:val="Title"/>
        <w:numPr>
          <w:ilvl w:val="0"/>
          <w:numId w:val="12"/>
        </w:numPr>
        <w:jc w:val="left"/>
        <w:outlineLvl w:val="0"/>
        <w:rPr>
          <w:b w:val="0"/>
          <w:bCs w:val="0"/>
        </w:rPr>
      </w:pPr>
      <w:r w:rsidRPr="00481515">
        <w:rPr>
          <w:b w:val="0"/>
          <w:bCs w:val="0"/>
        </w:rPr>
        <w:t xml:space="preserve">The timely manner for conducting the review and preparing the summary report will be determined with each project and any subsequent submittals for the same project. The allotted review time will be mutually determined by the City and the firm based on the complexity of the project submitted along with the number of corrections/revisions that were identified on previous submittals. </w:t>
      </w:r>
      <w:r w:rsidR="00C71054" w:rsidRPr="00481515">
        <w:rPr>
          <w:b w:val="0"/>
          <w:bCs w:val="0"/>
        </w:rPr>
        <w:br/>
      </w:r>
    </w:p>
    <w:p w14:paraId="724A0131" w14:textId="2E890AAF" w:rsidR="00C57774" w:rsidRPr="00481515" w:rsidRDefault="00C57774" w:rsidP="00C57774">
      <w:pPr>
        <w:pStyle w:val="Title"/>
        <w:numPr>
          <w:ilvl w:val="0"/>
          <w:numId w:val="12"/>
        </w:numPr>
        <w:jc w:val="left"/>
        <w:outlineLvl w:val="0"/>
        <w:rPr>
          <w:b w:val="0"/>
          <w:bCs w:val="0"/>
        </w:rPr>
      </w:pPr>
      <w:r w:rsidRPr="00481515">
        <w:rPr>
          <w:b w:val="0"/>
          <w:bCs w:val="0"/>
        </w:rPr>
        <w:lastRenderedPageBreak/>
        <w:t>The firm may also participate with City staff in preliminary or concept meetings, upon request, to provide advisory information to prospective applicants as to how the various standards may apply to their property.</w:t>
      </w:r>
      <w:r w:rsidR="00282C74">
        <w:rPr>
          <w:b w:val="0"/>
          <w:bCs w:val="0"/>
        </w:rPr>
        <w:br/>
      </w:r>
      <w:r w:rsidRPr="00481515">
        <w:rPr>
          <w:b w:val="0"/>
          <w:bCs w:val="0"/>
        </w:rPr>
        <w:t xml:space="preserve"> </w:t>
      </w:r>
    </w:p>
    <w:p w14:paraId="288EB5DA" w14:textId="1FD3844B" w:rsidR="00C57774" w:rsidRPr="00481515" w:rsidRDefault="00C57774" w:rsidP="00C57774">
      <w:pPr>
        <w:pStyle w:val="Title"/>
        <w:numPr>
          <w:ilvl w:val="0"/>
          <w:numId w:val="12"/>
        </w:numPr>
        <w:jc w:val="left"/>
        <w:outlineLvl w:val="0"/>
        <w:rPr>
          <w:b w:val="0"/>
          <w:bCs w:val="0"/>
        </w:rPr>
      </w:pPr>
      <w:r w:rsidRPr="00481515">
        <w:rPr>
          <w:b w:val="0"/>
          <w:bCs w:val="0"/>
        </w:rPr>
        <w:t xml:space="preserve">The firm shall also make their professionals available to answer questions directly from the development approval applicants regarding Code compliance whether by phone, fax, mail, electronic mail, or receipt of plans. These procedures would be considered </w:t>
      </w:r>
      <w:proofErr w:type="gramStart"/>
      <w:r w:rsidR="005D3CF5" w:rsidRPr="00481515">
        <w:rPr>
          <w:b w:val="0"/>
          <w:bCs w:val="0"/>
        </w:rPr>
        <w:t>informal</w:t>
      </w:r>
      <w:r w:rsidR="00756E31">
        <w:rPr>
          <w:b w:val="0"/>
          <w:bCs w:val="0"/>
        </w:rPr>
        <w:t>,</w:t>
      </w:r>
      <w:r w:rsidR="005D3CF5" w:rsidRPr="00481515">
        <w:rPr>
          <w:b w:val="0"/>
          <w:bCs w:val="0"/>
        </w:rPr>
        <w:t xml:space="preserve"> but</w:t>
      </w:r>
      <w:proofErr w:type="gramEnd"/>
      <w:r w:rsidRPr="00481515">
        <w:rPr>
          <w:b w:val="0"/>
          <w:bCs w:val="0"/>
        </w:rPr>
        <w:t xml:space="preserve"> are </w:t>
      </w:r>
      <w:r w:rsidR="005D3CF5" w:rsidRPr="00481515">
        <w:rPr>
          <w:b w:val="0"/>
          <w:bCs w:val="0"/>
        </w:rPr>
        <w:t xml:space="preserve">to be made available to assist the applicant in a timely and responsive manner. All formal submittals will still be directed to and through the City’s Permit Coordinator. </w:t>
      </w:r>
      <w:r w:rsidR="00C71054" w:rsidRPr="00481515">
        <w:rPr>
          <w:b w:val="0"/>
          <w:bCs w:val="0"/>
        </w:rPr>
        <w:br/>
      </w:r>
    </w:p>
    <w:p w14:paraId="6A00F25E" w14:textId="7F31EF15" w:rsidR="005D3CF5" w:rsidRPr="00481515" w:rsidRDefault="005D3CF5" w:rsidP="00C57774">
      <w:pPr>
        <w:pStyle w:val="Title"/>
        <w:numPr>
          <w:ilvl w:val="0"/>
          <w:numId w:val="12"/>
        </w:numPr>
        <w:jc w:val="left"/>
        <w:outlineLvl w:val="0"/>
        <w:rPr>
          <w:b w:val="0"/>
          <w:bCs w:val="0"/>
        </w:rPr>
      </w:pPr>
      <w:r w:rsidRPr="00481515">
        <w:rPr>
          <w:b w:val="0"/>
          <w:bCs w:val="0"/>
        </w:rPr>
        <w:t>The City reserves the right and opportunity to request the firm to provide professional services for other activities that include, but are not limited to, Code analysis, special studies</w:t>
      </w:r>
      <w:r w:rsidR="00756E31">
        <w:rPr>
          <w:b w:val="0"/>
          <w:bCs w:val="0"/>
        </w:rPr>
        <w:t>,</w:t>
      </w:r>
      <w:r w:rsidRPr="00481515">
        <w:rPr>
          <w:b w:val="0"/>
          <w:bCs w:val="0"/>
        </w:rPr>
        <w:t xml:space="preserve"> and representation at regional meetings. The work may be for areas not specifically identified in this Request for </w:t>
      </w:r>
      <w:proofErr w:type="gramStart"/>
      <w:r w:rsidRPr="00481515">
        <w:rPr>
          <w:b w:val="0"/>
          <w:bCs w:val="0"/>
        </w:rPr>
        <w:t>Proposals</w:t>
      </w:r>
      <w:r w:rsidR="00756E31">
        <w:rPr>
          <w:b w:val="0"/>
          <w:bCs w:val="0"/>
        </w:rPr>
        <w:t>,</w:t>
      </w:r>
      <w:r w:rsidRPr="00481515">
        <w:rPr>
          <w:b w:val="0"/>
          <w:bCs w:val="0"/>
        </w:rPr>
        <w:t xml:space="preserve"> but</w:t>
      </w:r>
      <w:proofErr w:type="gramEnd"/>
      <w:r w:rsidRPr="00481515">
        <w:rPr>
          <w:b w:val="0"/>
          <w:bCs w:val="0"/>
        </w:rPr>
        <w:t xml:space="preserve"> will be closely associated. As an example: </w:t>
      </w:r>
      <w:r w:rsidR="00756E31">
        <w:rPr>
          <w:b w:val="0"/>
          <w:bCs w:val="0"/>
        </w:rPr>
        <w:t>I</w:t>
      </w:r>
      <w:r w:rsidRPr="00481515">
        <w:rPr>
          <w:b w:val="0"/>
          <w:bCs w:val="0"/>
        </w:rPr>
        <w:t xml:space="preserve">f the firm provides professional services in areas of Community Development, Economic Development, Code Enforcement, Master Plan Development, or the like, the City may use this contract to secure those services. Firms are encouraged to provide pertinent information regarding its full range of services. </w:t>
      </w:r>
      <w:r w:rsidR="00C71054" w:rsidRPr="00481515">
        <w:rPr>
          <w:b w:val="0"/>
          <w:bCs w:val="0"/>
        </w:rPr>
        <w:br/>
      </w:r>
    </w:p>
    <w:p w14:paraId="699B5F5E" w14:textId="1C3370E2" w:rsidR="005D3CF5" w:rsidRPr="00481515" w:rsidRDefault="005D3CF5" w:rsidP="00C57774">
      <w:pPr>
        <w:pStyle w:val="Title"/>
        <w:numPr>
          <w:ilvl w:val="0"/>
          <w:numId w:val="12"/>
        </w:numPr>
        <w:jc w:val="left"/>
        <w:outlineLvl w:val="0"/>
        <w:rPr>
          <w:b w:val="0"/>
          <w:bCs w:val="0"/>
        </w:rPr>
      </w:pPr>
      <w:r w:rsidRPr="00481515">
        <w:rPr>
          <w:b w:val="0"/>
          <w:bCs w:val="0"/>
        </w:rPr>
        <w:t xml:space="preserve">The firm shall represent that all tasks will </w:t>
      </w:r>
      <w:r w:rsidR="00C71054" w:rsidRPr="00481515">
        <w:rPr>
          <w:b w:val="0"/>
          <w:bCs w:val="0"/>
        </w:rPr>
        <w:t xml:space="preserve">be performed in accordance with generally acceptable professional standards and further shall represent that the advice and consultation provided shall be within its authority and capacity as a professional. The firm will comply with the regulations, laws, ordinances and requirements of all levels of government applicable to any assigned project. </w:t>
      </w:r>
      <w:r w:rsidR="00C71054" w:rsidRPr="00481515">
        <w:rPr>
          <w:b w:val="0"/>
          <w:bCs w:val="0"/>
        </w:rPr>
        <w:br/>
      </w:r>
    </w:p>
    <w:p w14:paraId="5CDBBE7D" w14:textId="52AEEFD4" w:rsidR="00C71054" w:rsidRPr="00481515" w:rsidRDefault="00C71054" w:rsidP="00C57774">
      <w:pPr>
        <w:pStyle w:val="Title"/>
        <w:numPr>
          <w:ilvl w:val="0"/>
          <w:numId w:val="12"/>
        </w:numPr>
        <w:jc w:val="left"/>
        <w:outlineLvl w:val="0"/>
        <w:rPr>
          <w:b w:val="0"/>
          <w:bCs w:val="0"/>
        </w:rPr>
      </w:pPr>
      <w:r w:rsidRPr="00481515">
        <w:rPr>
          <w:b w:val="0"/>
          <w:bCs w:val="0"/>
        </w:rPr>
        <w:t xml:space="preserve">To assist the firm, the City will do the following: </w:t>
      </w:r>
      <w:r w:rsidRPr="00481515">
        <w:rPr>
          <w:b w:val="0"/>
          <w:bCs w:val="0"/>
        </w:rPr>
        <w:br/>
      </w:r>
    </w:p>
    <w:p w14:paraId="006ECA20" w14:textId="63023058" w:rsidR="00C71054" w:rsidRPr="00481515" w:rsidRDefault="00C71054" w:rsidP="00C71054">
      <w:pPr>
        <w:pStyle w:val="Title"/>
        <w:numPr>
          <w:ilvl w:val="0"/>
          <w:numId w:val="13"/>
        </w:numPr>
        <w:jc w:val="left"/>
        <w:outlineLvl w:val="0"/>
        <w:rPr>
          <w:b w:val="0"/>
          <w:bCs w:val="0"/>
        </w:rPr>
      </w:pPr>
      <w:r w:rsidRPr="00481515">
        <w:rPr>
          <w:b w:val="0"/>
          <w:bCs w:val="0"/>
        </w:rPr>
        <w:t>Provide the firm copies of all current Codes, maps, aerials, previous meeting minutes and historical information as available, appropriate and as legally possible, in possession of the City relevant to the nature of the work assignments. The City currently has</w:t>
      </w:r>
      <w:r w:rsidR="00756E31">
        <w:rPr>
          <w:b w:val="0"/>
          <w:bCs w:val="0"/>
        </w:rPr>
        <w:t xml:space="preserve"> limited</w:t>
      </w:r>
      <w:r w:rsidRPr="00481515">
        <w:rPr>
          <w:b w:val="0"/>
          <w:bCs w:val="0"/>
        </w:rPr>
        <w:t xml:space="preserve"> internal GIS capabilities and relies heavily on its engineer and planning consultants for geographical data. </w:t>
      </w:r>
    </w:p>
    <w:p w14:paraId="58DDC817" w14:textId="5FAF392C" w:rsidR="00BC330E" w:rsidRPr="00481515" w:rsidRDefault="00BC330E" w:rsidP="00BC330E">
      <w:pPr>
        <w:pStyle w:val="Title"/>
        <w:jc w:val="left"/>
        <w:outlineLvl w:val="0"/>
        <w:rPr>
          <w:b w:val="0"/>
          <w:bCs w:val="0"/>
        </w:rPr>
      </w:pPr>
    </w:p>
    <w:p w14:paraId="5B855D79" w14:textId="7E15A9BA" w:rsidR="00C71054" w:rsidRPr="00481515" w:rsidRDefault="00C71054" w:rsidP="00C71054">
      <w:pPr>
        <w:pStyle w:val="Title"/>
        <w:numPr>
          <w:ilvl w:val="0"/>
          <w:numId w:val="10"/>
        </w:numPr>
        <w:jc w:val="left"/>
        <w:outlineLvl w:val="0"/>
      </w:pPr>
      <w:r w:rsidRPr="00481515">
        <w:t xml:space="preserve">CITY NOT LIMITED: </w:t>
      </w:r>
      <w:r w:rsidRPr="00481515">
        <w:rPr>
          <w:b w:val="0"/>
          <w:bCs w:val="0"/>
        </w:rPr>
        <w:t xml:space="preserve">The City reserves the right to hire any firm, other than the selected City Planning Services firm, to do specific or general work. The City may hire another firm for reasons including: </w:t>
      </w:r>
      <w:r w:rsidR="00756E31">
        <w:rPr>
          <w:b w:val="0"/>
          <w:bCs w:val="0"/>
        </w:rPr>
        <w:t>W</w:t>
      </w:r>
      <w:r w:rsidRPr="00481515">
        <w:rPr>
          <w:b w:val="0"/>
          <w:bCs w:val="0"/>
        </w:rPr>
        <w:t xml:space="preserve">hen the City has a need for specialized consulting work; when the City Planner has a conflict; or at any time the City determines it is in the best interest of the City. </w:t>
      </w:r>
    </w:p>
    <w:p w14:paraId="603139DB" w14:textId="7C7E51E9" w:rsidR="00C71054" w:rsidRPr="00481515" w:rsidRDefault="00C71054" w:rsidP="00BC330E">
      <w:pPr>
        <w:pStyle w:val="Title"/>
        <w:jc w:val="left"/>
        <w:outlineLvl w:val="0"/>
        <w:rPr>
          <w:b w:val="0"/>
          <w:bCs w:val="0"/>
        </w:rPr>
      </w:pPr>
    </w:p>
    <w:p w14:paraId="1519403F" w14:textId="04C27A3F" w:rsidR="00C71054" w:rsidRPr="00481515" w:rsidRDefault="00C71054" w:rsidP="00BC330E">
      <w:pPr>
        <w:pStyle w:val="Title"/>
        <w:jc w:val="left"/>
        <w:outlineLvl w:val="0"/>
        <w:rPr>
          <w:b w:val="0"/>
          <w:bCs w:val="0"/>
        </w:rPr>
      </w:pPr>
    </w:p>
    <w:p w14:paraId="33D86FB2" w14:textId="1141CAF8" w:rsidR="00C71054" w:rsidRPr="00481515" w:rsidRDefault="00C71054" w:rsidP="00BC330E">
      <w:pPr>
        <w:pStyle w:val="Title"/>
        <w:jc w:val="left"/>
        <w:outlineLvl w:val="0"/>
        <w:rPr>
          <w:b w:val="0"/>
          <w:bCs w:val="0"/>
        </w:rPr>
      </w:pPr>
    </w:p>
    <w:p w14:paraId="241454A0" w14:textId="3AFF515F" w:rsidR="00C71054" w:rsidRPr="00481515" w:rsidRDefault="00C71054" w:rsidP="00BC330E">
      <w:pPr>
        <w:pStyle w:val="Title"/>
        <w:jc w:val="left"/>
        <w:outlineLvl w:val="0"/>
        <w:rPr>
          <w:b w:val="0"/>
          <w:bCs w:val="0"/>
        </w:rPr>
      </w:pPr>
    </w:p>
    <w:p w14:paraId="6FE17BC8" w14:textId="3856926E" w:rsidR="00C71054" w:rsidRPr="00481515" w:rsidRDefault="00C71054" w:rsidP="00BC330E">
      <w:pPr>
        <w:pStyle w:val="Title"/>
        <w:jc w:val="left"/>
        <w:outlineLvl w:val="0"/>
        <w:rPr>
          <w:b w:val="0"/>
          <w:bCs w:val="0"/>
        </w:rPr>
      </w:pPr>
    </w:p>
    <w:p w14:paraId="7054E686" w14:textId="08EFE82C" w:rsidR="00C71054" w:rsidRPr="00481515" w:rsidRDefault="00C71054" w:rsidP="00C71054">
      <w:pPr>
        <w:pStyle w:val="Title"/>
        <w:outlineLvl w:val="0"/>
      </w:pPr>
      <w:r w:rsidRPr="00481515">
        <w:lastRenderedPageBreak/>
        <w:t>EVALUATION CRITERIA AND SUBMITTAL REQUIREMENTS</w:t>
      </w:r>
    </w:p>
    <w:p w14:paraId="76AA957B" w14:textId="0935840D" w:rsidR="00C71054" w:rsidRPr="00481515" w:rsidRDefault="00C71054" w:rsidP="00C71054">
      <w:pPr>
        <w:pStyle w:val="Title"/>
        <w:outlineLvl w:val="0"/>
      </w:pPr>
    </w:p>
    <w:p w14:paraId="1EC9D83C" w14:textId="77777777" w:rsidR="00495DE7" w:rsidRPr="00481515" w:rsidRDefault="00C71054" w:rsidP="00C71054">
      <w:pPr>
        <w:pStyle w:val="Title"/>
        <w:numPr>
          <w:ilvl w:val="0"/>
          <w:numId w:val="14"/>
        </w:numPr>
        <w:jc w:val="left"/>
        <w:outlineLvl w:val="0"/>
      </w:pPr>
      <w:r w:rsidRPr="00481515">
        <w:t xml:space="preserve">EVALUATION: </w:t>
      </w:r>
      <w:r w:rsidRPr="00481515">
        <w:rPr>
          <w:b w:val="0"/>
          <w:bCs w:val="0"/>
        </w:rPr>
        <w:t xml:space="preserve">As a result of this RFP, the City of Rochester expects to receive </w:t>
      </w:r>
    </w:p>
    <w:p w14:paraId="65179DA5" w14:textId="753E52A0" w:rsidR="00C71054" w:rsidRPr="00481515" w:rsidRDefault="00C71054" w:rsidP="00495DE7">
      <w:pPr>
        <w:pStyle w:val="Title"/>
        <w:ind w:left="720"/>
        <w:jc w:val="left"/>
        <w:outlineLvl w:val="0"/>
      </w:pPr>
      <w:r w:rsidRPr="00481515">
        <w:rPr>
          <w:b w:val="0"/>
          <w:bCs w:val="0"/>
        </w:rPr>
        <w:t xml:space="preserve">and evaluate proposals and select a qualified organization. The following factors, listed in relative order of importance, will be considered in making the selection: </w:t>
      </w:r>
      <w:r w:rsidR="00576D40" w:rsidRPr="00481515">
        <w:rPr>
          <w:b w:val="0"/>
          <w:bCs w:val="0"/>
        </w:rPr>
        <w:br/>
      </w:r>
    </w:p>
    <w:p w14:paraId="2EE3FCD1" w14:textId="6116106C" w:rsidR="00C71054" w:rsidRPr="00481515" w:rsidRDefault="00DB766C" w:rsidP="00DB766C">
      <w:pPr>
        <w:pStyle w:val="Title"/>
        <w:numPr>
          <w:ilvl w:val="4"/>
          <w:numId w:val="14"/>
        </w:numPr>
        <w:jc w:val="left"/>
        <w:outlineLvl w:val="0"/>
      </w:pPr>
      <w:r w:rsidRPr="0064146B">
        <w:t>Experience and Qualifications</w:t>
      </w:r>
      <w:r w:rsidRPr="00481515">
        <w:rPr>
          <w:b w:val="0"/>
          <w:bCs w:val="0"/>
        </w:rPr>
        <w:t xml:space="preserve">: </w:t>
      </w:r>
      <w:r w:rsidR="0064146B">
        <w:rPr>
          <w:b w:val="0"/>
          <w:bCs w:val="0"/>
        </w:rPr>
        <w:t>T</w:t>
      </w:r>
      <w:r w:rsidRPr="00481515">
        <w:rPr>
          <w:b w:val="0"/>
          <w:bCs w:val="0"/>
        </w:rPr>
        <w:t>he firm shall have personnel who have qualifications and experience with the professional service described herein</w:t>
      </w:r>
      <w:r w:rsidR="0064146B">
        <w:rPr>
          <w:b w:val="0"/>
          <w:bCs w:val="0"/>
        </w:rPr>
        <w:t>,</w:t>
      </w:r>
      <w:r w:rsidRPr="00481515">
        <w:rPr>
          <w:b w:val="0"/>
          <w:bCs w:val="0"/>
        </w:rPr>
        <w:t xml:space="preserve"> as well as experience in working the municipal government. Provide brief resumes of ONLY THOSE THAT WILL BE DIRECTLY ASSIGNED TO WORK WITH THE CITY. </w:t>
      </w:r>
      <w:r w:rsidR="00576D40" w:rsidRPr="00481515">
        <w:rPr>
          <w:b w:val="0"/>
          <w:bCs w:val="0"/>
        </w:rPr>
        <w:br/>
      </w:r>
    </w:p>
    <w:p w14:paraId="2A545962" w14:textId="342AD01B" w:rsidR="00DB766C" w:rsidRPr="00481515" w:rsidRDefault="00DB766C" w:rsidP="00DB766C">
      <w:pPr>
        <w:pStyle w:val="Title"/>
        <w:numPr>
          <w:ilvl w:val="4"/>
          <w:numId w:val="14"/>
        </w:numPr>
        <w:jc w:val="left"/>
        <w:outlineLvl w:val="0"/>
      </w:pPr>
      <w:r w:rsidRPr="0064146B">
        <w:t>Capacity</w:t>
      </w:r>
      <w:r w:rsidRPr="00481515">
        <w:rPr>
          <w:b w:val="0"/>
          <w:bCs w:val="0"/>
        </w:rPr>
        <w:t xml:space="preserve">: Enumeration of the firm’s capability to accomplish the project with its present work force. Firms should clearly identify all disciplines available within the firm and those that will be subcontracted to others. List the subcontracted firms that will be involved in the contract. </w:t>
      </w:r>
      <w:r w:rsidR="00576D40" w:rsidRPr="00481515">
        <w:rPr>
          <w:b w:val="0"/>
          <w:bCs w:val="0"/>
        </w:rPr>
        <w:br/>
      </w:r>
    </w:p>
    <w:p w14:paraId="210460E6" w14:textId="0B7756DF" w:rsidR="00DB766C" w:rsidRPr="00481515" w:rsidRDefault="00DB766C" w:rsidP="00DB766C">
      <w:pPr>
        <w:pStyle w:val="Title"/>
        <w:numPr>
          <w:ilvl w:val="4"/>
          <w:numId w:val="14"/>
        </w:numPr>
        <w:jc w:val="left"/>
        <w:outlineLvl w:val="0"/>
      </w:pPr>
      <w:r w:rsidRPr="0064146B">
        <w:t>Comparable assignment/projects</w:t>
      </w:r>
      <w:r w:rsidRPr="00481515">
        <w:rPr>
          <w:b w:val="0"/>
          <w:bCs w:val="0"/>
        </w:rPr>
        <w:t>: Provide a list of comparable assignments/projects that have been successfully completed by your firm(s) within the past</w:t>
      </w:r>
      <w:r w:rsidR="0064146B">
        <w:rPr>
          <w:b w:val="0"/>
          <w:bCs w:val="0"/>
        </w:rPr>
        <w:t xml:space="preserve"> five (</w:t>
      </w:r>
      <w:r w:rsidRPr="00481515">
        <w:rPr>
          <w:b w:val="0"/>
          <w:bCs w:val="0"/>
        </w:rPr>
        <w:t>5</w:t>
      </w:r>
      <w:r w:rsidR="0064146B">
        <w:rPr>
          <w:b w:val="0"/>
          <w:bCs w:val="0"/>
        </w:rPr>
        <w:t>)</w:t>
      </w:r>
      <w:r w:rsidRPr="00481515">
        <w:rPr>
          <w:b w:val="0"/>
          <w:bCs w:val="0"/>
        </w:rPr>
        <w:t xml:space="preserve"> years. Provide a list of the project/assignment and a contact person (name, address, title, responsibility, </w:t>
      </w:r>
      <w:r w:rsidR="0064146B">
        <w:rPr>
          <w:b w:val="0"/>
          <w:bCs w:val="0"/>
        </w:rPr>
        <w:t xml:space="preserve">email </w:t>
      </w:r>
      <w:r w:rsidRPr="00481515">
        <w:rPr>
          <w:b w:val="0"/>
          <w:bCs w:val="0"/>
        </w:rPr>
        <w:t xml:space="preserve">and phone number). </w:t>
      </w:r>
      <w:r w:rsidR="00576D40" w:rsidRPr="00481515">
        <w:rPr>
          <w:b w:val="0"/>
          <w:bCs w:val="0"/>
        </w:rPr>
        <w:br/>
      </w:r>
    </w:p>
    <w:p w14:paraId="6F8303DD" w14:textId="33E16E10" w:rsidR="00495DE7" w:rsidRPr="00481515" w:rsidRDefault="00495DE7" w:rsidP="00DB766C">
      <w:pPr>
        <w:pStyle w:val="Title"/>
        <w:numPr>
          <w:ilvl w:val="4"/>
          <w:numId w:val="14"/>
        </w:numPr>
        <w:jc w:val="left"/>
        <w:outlineLvl w:val="0"/>
      </w:pPr>
      <w:r w:rsidRPr="0064146B">
        <w:t>Price</w:t>
      </w:r>
      <w:r w:rsidRPr="00481515">
        <w:rPr>
          <w:b w:val="0"/>
          <w:bCs w:val="0"/>
        </w:rPr>
        <w:t xml:space="preserve">: Show full billing rates/hourly rates for all personnel as outlined in the Cost Proposal Form. Submit a description of how your firm proposes to charge the City for out-of-pocket expenses, administrative charges, reimbursable costs, etc. </w:t>
      </w:r>
      <w:r w:rsidR="00576D40" w:rsidRPr="00481515">
        <w:rPr>
          <w:b w:val="0"/>
          <w:bCs w:val="0"/>
        </w:rPr>
        <w:br/>
      </w:r>
    </w:p>
    <w:p w14:paraId="6FC2AA5C" w14:textId="0FA00FF4" w:rsidR="00495DE7" w:rsidRPr="00481515" w:rsidRDefault="00495DE7" w:rsidP="00495DE7">
      <w:pPr>
        <w:pStyle w:val="Title"/>
        <w:ind w:left="720"/>
        <w:jc w:val="left"/>
        <w:outlineLvl w:val="0"/>
        <w:rPr>
          <w:b w:val="0"/>
          <w:bCs w:val="0"/>
        </w:rPr>
      </w:pPr>
      <w:r w:rsidRPr="00481515">
        <w:rPr>
          <w:b w:val="0"/>
          <w:bCs w:val="0"/>
        </w:rPr>
        <w:t xml:space="preserve">Each proposal submitted in response to this RFP shall focus on these criteria. In addition, the City also may consider the past performance of the Respondent on other contracts with the City or other entities. The City reserves the right to make such additional investigations as it deems necessary and may require the submission of additional information. </w:t>
      </w:r>
    </w:p>
    <w:p w14:paraId="0A90AD3B" w14:textId="6B525CA4" w:rsidR="00495DE7" w:rsidRPr="00481515" w:rsidRDefault="00495DE7" w:rsidP="00495DE7">
      <w:pPr>
        <w:pStyle w:val="Title"/>
        <w:ind w:left="720"/>
        <w:jc w:val="left"/>
        <w:outlineLvl w:val="0"/>
        <w:rPr>
          <w:b w:val="0"/>
          <w:bCs w:val="0"/>
        </w:rPr>
      </w:pPr>
    </w:p>
    <w:p w14:paraId="21E28A6B" w14:textId="680DB509" w:rsidR="00495DE7" w:rsidRPr="00481515" w:rsidRDefault="00495DE7" w:rsidP="00495DE7">
      <w:pPr>
        <w:pStyle w:val="Title"/>
        <w:ind w:left="720"/>
        <w:jc w:val="left"/>
        <w:outlineLvl w:val="0"/>
        <w:rPr>
          <w:b w:val="0"/>
          <w:bCs w:val="0"/>
        </w:rPr>
      </w:pPr>
      <w:r w:rsidRPr="00481515">
        <w:rPr>
          <w:b w:val="0"/>
          <w:bCs w:val="0"/>
        </w:rPr>
        <w:t xml:space="preserve">Firms responding to this RFP shall disclose all existing client relationships which may impact the City’s selection of an organization. The City shall be the sole decision-maker about whether a conflict exists between its interests and those of an organization’s other clients. </w:t>
      </w:r>
    </w:p>
    <w:p w14:paraId="70E71945" w14:textId="6CC167B2" w:rsidR="00495DE7" w:rsidRPr="00481515" w:rsidRDefault="00495DE7" w:rsidP="00495DE7">
      <w:pPr>
        <w:pStyle w:val="Title"/>
        <w:ind w:left="720"/>
        <w:jc w:val="left"/>
        <w:outlineLvl w:val="0"/>
        <w:rPr>
          <w:b w:val="0"/>
          <w:bCs w:val="0"/>
        </w:rPr>
      </w:pPr>
    </w:p>
    <w:p w14:paraId="41BA39BD" w14:textId="26F3B90F" w:rsidR="00495DE7" w:rsidRPr="00481515" w:rsidRDefault="00495DE7" w:rsidP="00495DE7">
      <w:pPr>
        <w:pStyle w:val="Title"/>
        <w:numPr>
          <w:ilvl w:val="0"/>
          <w:numId w:val="14"/>
        </w:numPr>
        <w:jc w:val="left"/>
        <w:outlineLvl w:val="0"/>
      </w:pPr>
      <w:r w:rsidRPr="00481515">
        <w:t xml:space="preserve">GENERAL SUBMITTAL REQUIREMENTS: </w:t>
      </w:r>
    </w:p>
    <w:p w14:paraId="5F9B65BC" w14:textId="25903703" w:rsidR="00495DE7" w:rsidRPr="00481515" w:rsidRDefault="00495DE7" w:rsidP="00495DE7">
      <w:pPr>
        <w:pStyle w:val="Title"/>
        <w:numPr>
          <w:ilvl w:val="4"/>
          <w:numId w:val="14"/>
        </w:numPr>
        <w:jc w:val="left"/>
        <w:outlineLvl w:val="0"/>
      </w:pPr>
      <w:r w:rsidRPr="00481515">
        <w:t xml:space="preserve">NUMBER OF COPIES: </w:t>
      </w:r>
      <w:r w:rsidRPr="00481515">
        <w:rPr>
          <w:u w:val="single"/>
        </w:rPr>
        <w:t>One original, plus three copies (four total)</w:t>
      </w:r>
      <w:r w:rsidRPr="005730AE">
        <w:rPr>
          <w:b w:val="0"/>
          <w:bCs w:val="0"/>
        </w:rPr>
        <w:t xml:space="preserve"> </w:t>
      </w:r>
      <w:r w:rsidRPr="00481515">
        <w:rPr>
          <w:b w:val="0"/>
          <w:bCs w:val="0"/>
        </w:rPr>
        <w:t xml:space="preserve">of the entire proposal must be submitted. The original must be marked as an original. Each copy must be identical to the original. </w:t>
      </w:r>
      <w:r w:rsidRPr="00481515">
        <w:rPr>
          <w:b w:val="0"/>
          <w:bCs w:val="0"/>
        </w:rPr>
        <w:br/>
      </w:r>
    </w:p>
    <w:p w14:paraId="65315F35" w14:textId="4934F837" w:rsidR="00495DE7" w:rsidRPr="00481515" w:rsidRDefault="00495DE7" w:rsidP="00495DE7">
      <w:pPr>
        <w:pStyle w:val="Title"/>
        <w:numPr>
          <w:ilvl w:val="4"/>
          <w:numId w:val="14"/>
        </w:numPr>
        <w:jc w:val="left"/>
        <w:outlineLvl w:val="0"/>
      </w:pPr>
      <w:r w:rsidRPr="00481515">
        <w:t xml:space="preserve">PROPOSAL FORMAT: </w:t>
      </w:r>
      <w:r w:rsidRPr="00481515">
        <w:rPr>
          <w:b w:val="0"/>
          <w:bCs w:val="0"/>
        </w:rPr>
        <w:t xml:space="preserve">Each proposal should be prepared simply and economically. </w:t>
      </w:r>
      <w:r w:rsidRPr="00481515">
        <w:t>Responses shal</w:t>
      </w:r>
      <w:r w:rsidR="00A74F31" w:rsidRPr="00481515">
        <w:t xml:space="preserve">l be in the same order as the requirement are </w:t>
      </w:r>
      <w:r w:rsidR="00A74F31" w:rsidRPr="00481515">
        <w:lastRenderedPageBreak/>
        <w:t xml:space="preserve">listed below to ensure the valuation committee is able to easily locate the information requested. </w:t>
      </w:r>
    </w:p>
    <w:p w14:paraId="10233B23" w14:textId="32A0696F" w:rsidR="00A74F31" w:rsidRPr="00481515" w:rsidRDefault="00A74F31" w:rsidP="00A74F31">
      <w:pPr>
        <w:pStyle w:val="Title"/>
        <w:jc w:val="left"/>
        <w:outlineLvl w:val="0"/>
      </w:pPr>
    </w:p>
    <w:p w14:paraId="4EF9983F" w14:textId="72C75C78" w:rsidR="00A74F31" w:rsidRPr="00481515" w:rsidRDefault="00A74F31" w:rsidP="00A74F31">
      <w:pPr>
        <w:pStyle w:val="Title"/>
        <w:numPr>
          <w:ilvl w:val="0"/>
          <w:numId w:val="16"/>
        </w:numPr>
        <w:jc w:val="left"/>
        <w:outlineLvl w:val="0"/>
      </w:pPr>
      <w:r w:rsidRPr="00481515">
        <w:rPr>
          <w:b w:val="0"/>
          <w:bCs w:val="0"/>
          <w:u w:val="single"/>
        </w:rPr>
        <w:t>Letter of Transmittal</w:t>
      </w:r>
      <w:r w:rsidRPr="00481515">
        <w:rPr>
          <w:b w:val="0"/>
          <w:bCs w:val="0"/>
        </w:rPr>
        <w:t xml:space="preserve"> – </w:t>
      </w:r>
      <w:r w:rsidR="005730AE">
        <w:rPr>
          <w:b w:val="0"/>
          <w:bCs w:val="0"/>
        </w:rPr>
        <w:t>L</w:t>
      </w:r>
      <w:r w:rsidRPr="00481515">
        <w:rPr>
          <w:b w:val="0"/>
          <w:bCs w:val="0"/>
        </w:rPr>
        <w:t xml:space="preserve">imited to </w:t>
      </w:r>
      <w:r w:rsidR="008223B2" w:rsidRPr="00481515">
        <w:rPr>
          <w:b w:val="0"/>
          <w:bCs w:val="0"/>
        </w:rPr>
        <w:t xml:space="preserve">two (2) pages and include a brief statement of the respondent’s understanding of the scope of work and identification of a single-point-of-contact who will be the primary service provider to the City. </w:t>
      </w:r>
      <w:r w:rsidR="00576D40" w:rsidRPr="00481515">
        <w:rPr>
          <w:b w:val="0"/>
          <w:bCs w:val="0"/>
        </w:rPr>
        <w:br/>
      </w:r>
    </w:p>
    <w:p w14:paraId="572FA78D" w14:textId="6EB51F8C" w:rsidR="008223B2" w:rsidRPr="00481515" w:rsidRDefault="008223B2" w:rsidP="00A74F31">
      <w:pPr>
        <w:pStyle w:val="Title"/>
        <w:numPr>
          <w:ilvl w:val="0"/>
          <w:numId w:val="16"/>
        </w:numPr>
        <w:jc w:val="left"/>
        <w:outlineLvl w:val="0"/>
      </w:pPr>
      <w:r w:rsidRPr="00481515">
        <w:rPr>
          <w:b w:val="0"/>
          <w:bCs w:val="0"/>
          <w:u w:val="single"/>
        </w:rPr>
        <w:t xml:space="preserve">Executive Summary </w:t>
      </w:r>
      <w:r w:rsidRPr="00481515">
        <w:rPr>
          <w:b w:val="0"/>
          <w:bCs w:val="0"/>
        </w:rPr>
        <w:t xml:space="preserve">– Each respondent shall submit a brief overview of the firm and the proposed personnel to be assigned to the proposed contract. The summary shall be limited to five (5) pages in length and shall consist of no more than one (1) page for the firm overview and four (4) pages for the personnel to be assigned. </w:t>
      </w:r>
      <w:r w:rsidR="00576D40" w:rsidRPr="00481515">
        <w:rPr>
          <w:b w:val="0"/>
          <w:bCs w:val="0"/>
        </w:rPr>
        <w:br/>
      </w:r>
    </w:p>
    <w:p w14:paraId="52EE6DE7" w14:textId="35881D3E" w:rsidR="008223B2" w:rsidRPr="00481515" w:rsidRDefault="008223B2" w:rsidP="00A74F31">
      <w:pPr>
        <w:pStyle w:val="Title"/>
        <w:numPr>
          <w:ilvl w:val="0"/>
          <w:numId w:val="16"/>
        </w:numPr>
        <w:jc w:val="left"/>
        <w:outlineLvl w:val="0"/>
      </w:pPr>
      <w:r w:rsidRPr="00481515">
        <w:rPr>
          <w:b w:val="0"/>
          <w:bCs w:val="0"/>
          <w:u w:val="single"/>
        </w:rPr>
        <w:t>Respondent History</w:t>
      </w:r>
      <w:r w:rsidRPr="00481515">
        <w:rPr>
          <w:b w:val="0"/>
          <w:bCs w:val="0"/>
        </w:rPr>
        <w:t xml:space="preserve"> – Respondents shall present information to demonstrate financial stability and performance, operational history, and firm biography. Please refrain from using marketing materials. </w:t>
      </w:r>
      <w:r w:rsidR="00576D40" w:rsidRPr="00481515">
        <w:rPr>
          <w:b w:val="0"/>
          <w:bCs w:val="0"/>
        </w:rPr>
        <w:br/>
      </w:r>
    </w:p>
    <w:p w14:paraId="68AED935" w14:textId="41D6B634" w:rsidR="00710803" w:rsidRPr="00481515" w:rsidRDefault="008223B2" w:rsidP="00710803">
      <w:pPr>
        <w:pStyle w:val="Title"/>
        <w:numPr>
          <w:ilvl w:val="0"/>
          <w:numId w:val="16"/>
        </w:numPr>
        <w:jc w:val="left"/>
        <w:outlineLvl w:val="0"/>
      </w:pPr>
      <w:r w:rsidRPr="00481515">
        <w:rPr>
          <w:b w:val="0"/>
          <w:bCs w:val="0"/>
          <w:u w:val="single"/>
        </w:rPr>
        <w:t xml:space="preserve">Respondent Identifying Information </w:t>
      </w:r>
      <w:r w:rsidRPr="00481515">
        <w:rPr>
          <w:b w:val="0"/>
          <w:bCs w:val="0"/>
        </w:rPr>
        <w:t>– Name and location of major offices and other facilities (other than the one identified on Proposal Form) that relate to respon</w:t>
      </w:r>
      <w:r w:rsidR="00196240" w:rsidRPr="00481515">
        <w:rPr>
          <w:b w:val="0"/>
          <w:bCs w:val="0"/>
        </w:rPr>
        <w:t>dent’s performance under the terms of this RFP</w:t>
      </w:r>
      <w:r w:rsidR="00710803" w:rsidRPr="00481515">
        <w:rPr>
          <w:b w:val="0"/>
          <w:bCs w:val="0"/>
        </w:rPr>
        <w:t>;</w:t>
      </w:r>
      <w:r w:rsidR="00576D40" w:rsidRPr="00481515">
        <w:rPr>
          <w:b w:val="0"/>
          <w:bCs w:val="0"/>
        </w:rPr>
        <w:br/>
      </w:r>
    </w:p>
    <w:p w14:paraId="4EB99001" w14:textId="18AF02AC" w:rsidR="00710803" w:rsidRPr="00481515" w:rsidRDefault="00710803" w:rsidP="00710803">
      <w:pPr>
        <w:pStyle w:val="Title"/>
        <w:numPr>
          <w:ilvl w:val="1"/>
          <w:numId w:val="16"/>
        </w:numPr>
        <w:ind w:left="990" w:hanging="270"/>
        <w:jc w:val="left"/>
        <w:outlineLvl w:val="0"/>
      </w:pPr>
      <w:r w:rsidRPr="00481515">
        <w:rPr>
          <w:b w:val="0"/>
          <w:bCs w:val="0"/>
        </w:rPr>
        <w:t>Name, business address, business and fax telephone numbers and email address of the proposed single-point-of-contact.</w:t>
      </w:r>
    </w:p>
    <w:p w14:paraId="6A73B1FF" w14:textId="6518CB32" w:rsidR="00710803" w:rsidRPr="00481515" w:rsidRDefault="00710803" w:rsidP="00710803">
      <w:pPr>
        <w:pStyle w:val="Title"/>
        <w:numPr>
          <w:ilvl w:val="1"/>
          <w:numId w:val="16"/>
        </w:numPr>
        <w:ind w:left="990" w:hanging="270"/>
        <w:jc w:val="left"/>
        <w:outlineLvl w:val="0"/>
      </w:pPr>
      <w:r w:rsidRPr="00481515">
        <w:rPr>
          <w:b w:val="0"/>
          <w:bCs w:val="0"/>
        </w:rPr>
        <w:t xml:space="preserve">Information on firm’s experience, competence and reputation in providing planning services in the area of municipal law and litigation. </w:t>
      </w:r>
      <w:r w:rsidR="00576D40" w:rsidRPr="00481515">
        <w:rPr>
          <w:b w:val="0"/>
          <w:bCs w:val="0"/>
        </w:rPr>
        <w:br/>
      </w:r>
    </w:p>
    <w:p w14:paraId="7959ADD4" w14:textId="033822FF" w:rsidR="00710803" w:rsidRPr="00481515" w:rsidRDefault="00710803" w:rsidP="00710803">
      <w:pPr>
        <w:pStyle w:val="Title"/>
        <w:numPr>
          <w:ilvl w:val="0"/>
          <w:numId w:val="16"/>
        </w:numPr>
        <w:jc w:val="left"/>
        <w:outlineLvl w:val="0"/>
      </w:pPr>
      <w:r w:rsidRPr="00481515">
        <w:rPr>
          <w:b w:val="0"/>
          <w:bCs w:val="0"/>
          <w:u w:val="single"/>
        </w:rPr>
        <w:t>Respondent Qualifications</w:t>
      </w:r>
      <w:r w:rsidRPr="00481515">
        <w:rPr>
          <w:b w:val="0"/>
          <w:bCs w:val="0"/>
        </w:rPr>
        <w:t xml:space="preserve"> – This section must contain all pertinent information relating to the respondent’s organization and experience that would substantiate its qualifications and capabilities to perform the planning services requested. To include: </w:t>
      </w:r>
      <w:r w:rsidR="00576D40" w:rsidRPr="00481515">
        <w:rPr>
          <w:b w:val="0"/>
          <w:bCs w:val="0"/>
        </w:rPr>
        <w:br/>
      </w:r>
    </w:p>
    <w:p w14:paraId="006EA4F7" w14:textId="309673D9" w:rsidR="00710803" w:rsidRPr="00481515" w:rsidRDefault="00710803" w:rsidP="00710803">
      <w:pPr>
        <w:pStyle w:val="Title"/>
        <w:numPr>
          <w:ilvl w:val="1"/>
          <w:numId w:val="16"/>
        </w:numPr>
        <w:ind w:left="990" w:hanging="270"/>
        <w:jc w:val="left"/>
        <w:outlineLvl w:val="0"/>
      </w:pPr>
      <w:r w:rsidRPr="00481515">
        <w:rPr>
          <w:b w:val="0"/>
          <w:bCs w:val="0"/>
        </w:rPr>
        <w:t xml:space="preserve">Statement relating to existing clients and whether current representation presents a conflict of interest with potential representation of the City. Provide sufficient, non-confidential details for independent verification by the City. The City shall be the sole decision-maker about whether a conflict exists between its interests and those of a firm’s other clients. </w:t>
      </w:r>
    </w:p>
    <w:p w14:paraId="16E71AE2" w14:textId="68E74B98" w:rsidR="00710803" w:rsidRPr="00481515" w:rsidRDefault="00710803" w:rsidP="00710803">
      <w:pPr>
        <w:pStyle w:val="Title"/>
        <w:numPr>
          <w:ilvl w:val="1"/>
          <w:numId w:val="16"/>
        </w:numPr>
        <w:ind w:left="990" w:hanging="270"/>
        <w:jc w:val="left"/>
        <w:outlineLvl w:val="0"/>
      </w:pPr>
      <w:r w:rsidRPr="00481515">
        <w:rPr>
          <w:b w:val="0"/>
          <w:bCs w:val="0"/>
        </w:rPr>
        <w:t xml:space="preserve">A narrative description documenting the firm’s and its personnel’s planning experience. </w:t>
      </w:r>
    </w:p>
    <w:p w14:paraId="0C4BECF3" w14:textId="1BA33E58" w:rsidR="00710803" w:rsidRPr="00481515" w:rsidRDefault="00710803" w:rsidP="00710803">
      <w:pPr>
        <w:pStyle w:val="Title"/>
        <w:numPr>
          <w:ilvl w:val="1"/>
          <w:numId w:val="16"/>
        </w:numPr>
        <w:ind w:left="990" w:hanging="270"/>
        <w:jc w:val="left"/>
        <w:outlineLvl w:val="0"/>
      </w:pPr>
      <w:r w:rsidRPr="00481515">
        <w:rPr>
          <w:b w:val="0"/>
          <w:bCs w:val="0"/>
        </w:rPr>
        <w:t xml:space="preserve">Provide a summary of other relevant experience and training that demonstrates the ability of the key personnel to be assigned to the City. This may be academic experience, publications, and professional activities. </w:t>
      </w:r>
      <w:r w:rsidR="00576D40" w:rsidRPr="00481515">
        <w:rPr>
          <w:b w:val="0"/>
          <w:bCs w:val="0"/>
        </w:rPr>
        <w:br/>
      </w:r>
    </w:p>
    <w:p w14:paraId="710EA88B" w14:textId="68DD77A7" w:rsidR="00710803" w:rsidRPr="00481515" w:rsidRDefault="00710803" w:rsidP="00710803">
      <w:pPr>
        <w:pStyle w:val="Title"/>
        <w:numPr>
          <w:ilvl w:val="0"/>
          <w:numId w:val="16"/>
        </w:numPr>
        <w:jc w:val="left"/>
        <w:outlineLvl w:val="0"/>
      </w:pPr>
      <w:r w:rsidRPr="00481515">
        <w:rPr>
          <w:b w:val="0"/>
          <w:bCs w:val="0"/>
          <w:u w:val="single"/>
        </w:rPr>
        <w:t>Client References</w:t>
      </w:r>
      <w:r w:rsidRPr="00481515">
        <w:rPr>
          <w:b w:val="0"/>
          <w:bCs w:val="0"/>
        </w:rPr>
        <w:t xml:space="preserve"> – each respondent must provide no less than two (2) municipal or governmental client references for similar service performed within the last three</w:t>
      </w:r>
      <w:r w:rsidR="005730AE">
        <w:rPr>
          <w:b w:val="0"/>
          <w:bCs w:val="0"/>
        </w:rPr>
        <w:t xml:space="preserve"> (3)</w:t>
      </w:r>
      <w:r w:rsidRPr="00481515">
        <w:rPr>
          <w:b w:val="0"/>
          <w:bCs w:val="0"/>
        </w:rPr>
        <w:t xml:space="preserve"> years. The list of clients must include the following: </w:t>
      </w:r>
      <w:r w:rsidR="00E377A6" w:rsidRPr="00481515">
        <w:rPr>
          <w:b w:val="0"/>
          <w:bCs w:val="0"/>
        </w:rPr>
        <w:br/>
      </w:r>
    </w:p>
    <w:p w14:paraId="1CC80A69" w14:textId="77777777" w:rsidR="00697BC9" w:rsidRPr="00481515" w:rsidRDefault="00710803" w:rsidP="00710803">
      <w:pPr>
        <w:pStyle w:val="Title"/>
        <w:numPr>
          <w:ilvl w:val="1"/>
          <w:numId w:val="16"/>
        </w:numPr>
        <w:ind w:left="990" w:hanging="270"/>
        <w:jc w:val="left"/>
        <w:outlineLvl w:val="0"/>
      </w:pPr>
      <w:r w:rsidRPr="00481515">
        <w:rPr>
          <w:b w:val="0"/>
          <w:bCs w:val="0"/>
        </w:rPr>
        <w:t>Name and address of the client</w:t>
      </w:r>
    </w:p>
    <w:p w14:paraId="35377EB4" w14:textId="77777777" w:rsidR="00697BC9" w:rsidRPr="00481515" w:rsidRDefault="00697BC9" w:rsidP="00710803">
      <w:pPr>
        <w:pStyle w:val="Title"/>
        <w:numPr>
          <w:ilvl w:val="1"/>
          <w:numId w:val="16"/>
        </w:numPr>
        <w:ind w:left="990" w:hanging="270"/>
        <w:jc w:val="left"/>
        <w:outlineLvl w:val="0"/>
      </w:pPr>
      <w:r w:rsidRPr="00481515">
        <w:rPr>
          <w:b w:val="0"/>
          <w:bCs w:val="0"/>
        </w:rPr>
        <w:lastRenderedPageBreak/>
        <w:t>Name, phone number and email of client contact</w:t>
      </w:r>
    </w:p>
    <w:p w14:paraId="4DD1EE41" w14:textId="77777777" w:rsidR="00697BC9" w:rsidRPr="00481515" w:rsidRDefault="00697BC9" w:rsidP="00710803">
      <w:pPr>
        <w:pStyle w:val="Title"/>
        <w:numPr>
          <w:ilvl w:val="1"/>
          <w:numId w:val="16"/>
        </w:numPr>
        <w:ind w:left="990" w:hanging="270"/>
        <w:jc w:val="left"/>
        <w:outlineLvl w:val="0"/>
      </w:pPr>
      <w:r w:rsidRPr="00481515">
        <w:rPr>
          <w:b w:val="0"/>
          <w:bCs w:val="0"/>
        </w:rPr>
        <w:t>Contract start date and duration</w:t>
      </w:r>
    </w:p>
    <w:p w14:paraId="35C99A43" w14:textId="77777777" w:rsidR="00697BC9" w:rsidRPr="00481515" w:rsidRDefault="00697BC9" w:rsidP="00710803">
      <w:pPr>
        <w:pStyle w:val="Title"/>
        <w:numPr>
          <w:ilvl w:val="1"/>
          <w:numId w:val="16"/>
        </w:numPr>
        <w:ind w:left="990" w:hanging="270"/>
        <w:jc w:val="left"/>
        <w:outlineLvl w:val="0"/>
      </w:pPr>
      <w:r w:rsidRPr="00481515">
        <w:rPr>
          <w:b w:val="0"/>
          <w:bCs w:val="0"/>
        </w:rPr>
        <w:t>Type and size of contract</w:t>
      </w:r>
    </w:p>
    <w:p w14:paraId="1C903570" w14:textId="77777777" w:rsidR="00697BC9" w:rsidRPr="00481515" w:rsidRDefault="00697BC9" w:rsidP="00710803">
      <w:pPr>
        <w:pStyle w:val="Title"/>
        <w:numPr>
          <w:ilvl w:val="1"/>
          <w:numId w:val="16"/>
        </w:numPr>
        <w:ind w:left="990" w:hanging="270"/>
        <w:jc w:val="left"/>
        <w:outlineLvl w:val="0"/>
      </w:pPr>
      <w:r w:rsidRPr="00481515">
        <w:rPr>
          <w:b w:val="0"/>
          <w:bCs w:val="0"/>
        </w:rPr>
        <w:t>Role of the respondent</w:t>
      </w:r>
    </w:p>
    <w:p w14:paraId="624AB4D4" w14:textId="77777777" w:rsidR="00697BC9" w:rsidRPr="00481515" w:rsidRDefault="00697BC9" w:rsidP="00710803">
      <w:pPr>
        <w:pStyle w:val="Title"/>
        <w:numPr>
          <w:ilvl w:val="1"/>
          <w:numId w:val="16"/>
        </w:numPr>
        <w:ind w:left="990" w:hanging="270"/>
        <w:jc w:val="left"/>
        <w:outlineLvl w:val="0"/>
      </w:pPr>
      <w:r w:rsidRPr="00481515">
        <w:rPr>
          <w:b w:val="0"/>
          <w:bCs w:val="0"/>
        </w:rPr>
        <w:t>Number of staff by position participating</w:t>
      </w:r>
    </w:p>
    <w:p w14:paraId="25BD684D" w14:textId="63A136A7" w:rsidR="00710803" w:rsidRPr="00481515" w:rsidRDefault="00697BC9" w:rsidP="00697BC9">
      <w:pPr>
        <w:pStyle w:val="Title"/>
        <w:ind w:left="720"/>
        <w:jc w:val="left"/>
        <w:outlineLvl w:val="0"/>
      </w:pPr>
      <w:r w:rsidRPr="00481515">
        <w:br/>
      </w:r>
      <w:r w:rsidRPr="00481515">
        <w:rPr>
          <w:b w:val="0"/>
          <w:bCs w:val="0"/>
        </w:rPr>
        <w:t xml:space="preserve">These references may be contacted and used in conjunction with the evaluation of proposals. </w:t>
      </w:r>
      <w:r w:rsidR="00710803" w:rsidRPr="00481515">
        <w:rPr>
          <w:b w:val="0"/>
          <w:bCs w:val="0"/>
        </w:rPr>
        <w:t xml:space="preserve"> </w:t>
      </w:r>
    </w:p>
    <w:p w14:paraId="32C31431" w14:textId="0690033D" w:rsidR="00A74F31" w:rsidRPr="00481515" w:rsidRDefault="00A74F31" w:rsidP="00710803">
      <w:pPr>
        <w:pStyle w:val="Title"/>
        <w:jc w:val="left"/>
        <w:outlineLvl w:val="0"/>
      </w:pPr>
    </w:p>
    <w:p w14:paraId="4BE956B6" w14:textId="609B882A" w:rsidR="00697BC9" w:rsidRPr="00481515" w:rsidRDefault="00697BC9" w:rsidP="00697BC9">
      <w:pPr>
        <w:pStyle w:val="Title"/>
        <w:numPr>
          <w:ilvl w:val="0"/>
          <w:numId w:val="16"/>
        </w:numPr>
        <w:jc w:val="left"/>
        <w:outlineLvl w:val="0"/>
      </w:pPr>
      <w:r w:rsidRPr="00481515">
        <w:rPr>
          <w:b w:val="0"/>
          <w:bCs w:val="0"/>
          <w:u w:val="single"/>
        </w:rPr>
        <w:t>Organizational and Staffing Plan</w:t>
      </w:r>
      <w:r w:rsidRPr="00481515">
        <w:rPr>
          <w:b w:val="0"/>
          <w:bCs w:val="0"/>
        </w:rPr>
        <w:t xml:space="preserve"> – Respondents shall submit information relation to personnel. Comparable resources must be guaranteed throughout the course of the relationship with the City. </w:t>
      </w:r>
      <w:r w:rsidR="00576D40" w:rsidRPr="00481515">
        <w:rPr>
          <w:b w:val="0"/>
          <w:bCs w:val="0"/>
        </w:rPr>
        <w:br/>
      </w:r>
    </w:p>
    <w:p w14:paraId="51B06812" w14:textId="789CC5A2" w:rsidR="00697BC9" w:rsidRPr="00481515" w:rsidRDefault="00697BC9" w:rsidP="00697BC9">
      <w:pPr>
        <w:pStyle w:val="Title"/>
        <w:numPr>
          <w:ilvl w:val="1"/>
          <w:numId w:val="16"/>
        </w:numPr>
        <w:ind w:left="990" w:hanging="270"/>
        <w:jc w:val="left"/>
        <w:outlineLvl w:val="0"/>
      </w:pPr>
      <w:r w:rsidRPr="00481515">
        <w:rPr>
          <w:b w:val="0"/>
          <w:bCs w:val="0"/>
        </w:rPr>
        <w:t xml:space="preserve">The Respondent will provide resumes and qualifications of all staff and contractors, their role(s) on the contract, the expected percentage of time they will participate in the contract, and specific experience with related projects. </w:t>
      </w:r>
    </w:p>
    <w:p w14:paraId="77956037" w14:textId="1C96753C" w:rsidR="00697BC9" w:rsidRPr="00481515" w:rsidRDefault="00697BC9" w:rsidP="00697BC9">
      <w:pPr>
        <w:pStyle w:val="Title"/>
        <w:numPr>
          <w:ilvl w:val="1"/>
          <w:numId w:val="16"/>
        </w:numPr>
        <w:ind w:left="990" w:hanging="270"/>
        <w:jc w:val="left"/>
        <w:outlineLvl w:val="0"/>
      </w:pPr>
      <w:r w:rsidRPr="00481515">
        <w:rPr>
          <w:b w:val="0"/>
          <w:bCs w:val="0"/>
        </w:rPr>
        <w:t xml:space="preserve">As applicable, all staff must be licensed to practice in Michigan and their licenses must be in good standing. </w:t>
      </w:r>
    </w:p>
    <w:p w14:paraId="38990A7A" w14:textId="49C3AE11" w:rsidR="00697BC9" w:rsidRPr="00481515" w:rsidRDefault="00697BC9" w:rsidP="00697BC9">
      <w:pPr>
        <w:pStyle w:val="Title"/>
        <w:numPr>
          <w:ilvl w:val="1"/>
          <w:numId w:val="16"/>
        </w:numPr>
        <w:ind w:left="990" w:hanging="270"/>
        <w:jc w:val="left"/>
        <w:outlineLvl w:val="0"/>
      </w:pPr>
      <w:r w:rsidRPr="00481515">
        <w:rPr>
          <w:b w:val="0"/>
          <w:bCs w:val="0"/>
        </w:rPr>
        <w:t xml:space="preserve">All staff assigned to the contract must be reasonably acceptable to the City. All replacements of key personnel must be of equal or superior experience as the person replaced. Any staff substitutions must include a resume and be approved in writing in advance of work on the project by the City. </w:t>
      </w:r>
      <w:r w:rsidR="00576D40" w:rsidRPr="00481515">
        <w:rPr>
          <w:b w:val="0"/>
          <w:bCs w:val="0"/>
        </w:rPr>
        <w:br/>
      </w:r>
    </w:p>
    <w:p w14:paraId="55CE51D6" w14:textId="72F990D9" w:rsidR="00697BC9" w:rsidRPr="00481515" w:rsidRDefault="00697BC9" w:rsidP="00697BC9">
      <w:pPr>
        <w:pStyle w:val="Title"/>
        <w:numPr>
          <w:ilvl w:val="0"/>
          <w:numId w:val="16"/>
        </w:numPr>
        <w:jc w:val="left"/>
        <w:outlineLvl w:val="0"/>
      </w:pPr>
      <w:r w:rsidRPr="00481515">
        <w:rPr>
          <w:b w:val="0"/>
          <w:bCs w:val="0"/>
          <w:u w:val="single"/>
        </w:rPr>
        <w:t xml:space="preserve">Project Manager </w:t>
      </w:r>
      <w:r w:rsidRPr="00481515">
        <w:rPr>
          <w:b w:val="0"/>
          <w:bCs w:val="0"/>
        </w:rPr>
        <w:t xml:space="preserve">– Respondents shall specifically identify the individual who will be responsible as the single-point-of-contact for management of work under this contract. The individual identified shall not be reassigned unless consented by the City. </w:t>
      </w:r>
      <w:r w:rsidR="00E30104" w:rsidRPr="00481515">
        <w:rPr>
          <w:b w:val="0"/>
          <w:bCs w:val="0"/>
        </w:rPr>
        <w:t xml:space="preserve">Provide a detailed resume for this person. Include the number of years of experience in providing municipal planning services </w:t>
      </w:r>
      <w:proofErr w:type="gramStart"/>
      <w:r w:rsidR="00E30104" w:rsidRPr="00481515">
        <w:rPr>
          <w:b w:val="0"/>
          <w:bCs w:val="0"/>
        </w:rPr>
        <w:t>similar to</w:t>
      </w:r>
      <w:proofErr w:type="gramEnd"/>
      <w:r w:rsidR="00E30104" w:rsidRPr="00481515">
        <w:rPr>
          <w:b w:val="0"/>
          <w:bCs w:val="0"/>
        </w:rPr>
        <w:t xml:space="preserve"> the services requested in this RFP. The following information must also be provided for this individual: </w:t>
      </w:r>
      <w:r w:rsidRPr="00481515">
        <w:rPr>
          <w:b w:val="0"/>
          <w:bCs w:val="0"/>
        </w:rPr>
        <w:t xml:space="preserve"> </w:t>
      </w:r>
      <w:r w:rsidR="00576D40" w:rsidRPr="00481515">
        <w:rPr>
          <w:b w:val="0"/>
          <w:bCs w:val="0"/>
        </w:rPr>
        <w:br/>
      </w:r>
    </w:p>
    <w:p w14:paraId="67266B50" w14:textId="151B1847" w:rsidR="00697BC9" w:rsidRPr="00481515" w:rsidRDefault="00E30104" w:rsidP="00697BC9">
      <w:pPr>
        <w:pStyle w:val="Title"/>
        <w:numPr>
          <w:ilvl w:val="1"/>
          <w:numId w:val="16"/>
        </w:numPr>
        <w:ind w:left="990" w:hanging="270"/>
        <w:jc w:val="left"/>
        <w:outlineLvl w:val="0"/>
      </w:pPr>
      <w:r w:rsidRPr="00481515">
        <w:rPr>
          <w:b w:val="0"/>
          <w:bCs w:val="0"/>
        </w:rPr>
        <w:t>Length of service with firm</w:t>
      </w:r>
    </w:p>
    <w:p w14:paraId="47EFBD78" w14:textId="41848290" w:rsidR="00697BC9" w:rsidRPr="00481515" w:rsidRDefault="00E30104" w:rsidP="00697BC9">
      <w:pPr>
        <w:pStyle w:val="Title"/>
        <w:numPr>
          <w:ilvl w:val="1"/>
          <w:numId w:val="16"/>
        </w:numPr>
        <w:ind w:left="990" w:hanging="270"/>
        <w:jc w:val="left"/>
        <w:outlineLvl w:val="0"/>
      </w:pPr>
      <w:r w:rsidRPr="00481515">
        <w:rPr>
          <w:b w:val="0"/>
          <w:bCs w:val="0"/>
        </w:rPr>
        <w:t>Education, experience and responsibilities</w:t>
      </w:r>
    </w:p>
    <w:p w14:paraId="1391A6F5" w14:textId="72D49969" w:rsidR="00E30104" w:rsidRPr="00481515" w:rsidRDefault="00E30104" w:rsidP="00697BC9">
      <w:pPr>
        <w:pStyle w:val="Title"/>
        <w:numPr>
          <w:ilvl w:val="1"/>
          <w:numId w:val="16"/>
        </w:numPr>
        <w:ind w:left="990" w:hanging="270"/>
        <w:jc w:val="left"/>
        <w:outlineLvl w:val="0"/>
      </w:pPr>
      <w:r w:rsidRPr="00481515">
        <w:rPr>
          <w:b w:val="0"/>
          <w:bCs w:val="0"/>
        </w:rPr>
        <w:t xml:space="preserve">Other relevant qualifications </w:t>
      </w:r>
      <w:r w:rsidR="00576D40" w:rsidRPr="00481515">
        <w:rPr>
          <w:b w:val="0"/>
          <w:bCs w:val="0"/>
        </w:rPr>
        <w:br/>
      </w:r>
    </w:p>
    <w:p w14:paraId="16C777C6" w14:textId="03DFAF63" w:rsidR="00495DE7" w:rsidRPr="00481515" w:rsidRDefault="00E30104" w:rsidP="003F0E47">
      <w:pPr>
        <w:pStyle w:val="Title"/>
        <w:numPr>
          <w:ilvl w:val="0"/>
          <w:numId w:val="16"/>
        </w:numPr>
        <w:jc w:val="left"/>
        <w:outlineLvl w:val="0"/>
      </w:pPr>
      <w:r w:rsidRPr="00481515">
        <w:rPr>
          <w:b w:val="0"/>
          <w:bCs w:val="0"/>
          <w:u w:val="single"/>
        </w:rPr>
        <w:t xml:space="preserve">Compensation </w:t>
      </w:r>
      <w:r w:rsidRPr="00481515">
        <w:rPr>
          <w:b w:val="0"/>
          <w:bCs w:val="0"/>
        </w:rPr>
        <w:t xml:space="preserve">– Respondents must provide hourly rates for each person proposed to perform the services identified in this RFP. The hourly rates should be fully loaded and identify any reimbursable expenses. Complete the attached Price Sheet. </w:t>
      </w:r>
    </w:p>
    <w:p w14:paraId="34991C5B" w14:textId="610E39BE" w:rsidR="00495DE7" w:rsidRPr="00481515" w:rsidRDefault="00495DE7" w:rsidP="00495DE7">
      <w:pPr>
        <w:pStyle w:val="Title"/>
        <w:jc w:val="left"/>
        <w:outlineLvl w:val="0"/>
      </w:pPr>
    </w:p>
    <w:p w14:paraId="79CA1DBD" w14:textId="59E3D531" w:rsidR="00576D40" w:rsidRPr="00481515" w:rsidRDefault="00576D40" w:rsidP="00495DE7">
      <w:pPr>
        <w:pStyle w:val="Title"/>
        <w:jc w:val="left"/>
        <w:outlineLvl w:val="0"/>
      </w:pPr>
    </w:p>
    <w:p w14:paraId="1476AA9F" w14:textId="277C45DE" w:rsidR="00576D40" w:rsidRPr="00481515" w:rsidRDefault="00576D40" w:rsidP="00495DE7">
      <w:pPr>
        <w:pStyle w:val="Title"/>
        <w:jc w:val="left"/>
        <w:outlineLvl w:val="0"/>
      </w:pPr>
    </w:p>
    <w:p w14:paraId="659120A6" w14:textId="0B9E79B1" w:rsidR="00576D40" w:rsidRPr="00481515" w:rsidRDefault="00576D40" w:rsidP="00495DE7">
      <w:pPr>
        <w:pStyle w:val="Title"/>
        <w:jc w:val="left"/>
        <w:outlineLvl w:val="0"/>
      </w:pPr>
    </w:p>
    <w:p w14:paraId="59AF38AA" w14:textId="77777777" w:rsidR="00576D40" w:rsidRPr="00481515" w:rsidRDefault="00576D40" w:rsidP="00495DE7">
      <w:pPr>
        <w:pStyle w:val="Title"/>
        <w:jc w:val="left"/>
        <w:outlineLvl w:val="0"/>
      </w:pPr>
    </w:p>
    <w:p w14:paraId="3610A458" w14:textId="7A3E7CF3" w:rsidR="00495DE7" w:rsidRPr="00481515" w:rsidRDefault="00495DE7" w:rsidP="00495DE7">
      <w:pPr>
        <w:pStyle w:val="Title"/>
        <w:numPr>
          <w:ilvl w:val="0"/>
          <w:numId w:val="14"/>
        </w:numPr>
        <w:jc w:val="left"/>
        <w:outlineLvl w:val="0"/>
      </w:pPr>
      <w:r w:rsidRPr="00481515">
        <w:lastRenderedPageBreak/>
        <w:t>PROPOSAL CONTENT:</w:t>
      </w:r>
      <w:r w:rsidR="00E30104" w:rsidRPr="00481515">
        <w:t xml:space="preserve"> </w:t>
      </w:r>
      <w:r w:rsidR="00E30104" w:rsidRPr="00481515">
        <w:rPr>
          <w:b w:val="0"/>
          <w:bCs w:val="0"/>
        </w:rPr>
        <w:t xml:space="preserve">The Respondent must include the following items, or the proposal may be deemed non-responsive and rejected without any further evaluation. </w:t>
      </w:r>
    </w:p>
    <w:p w14:paraId="09A61A02" w14:textId="6AC21A15" w:rsidR="00495DE7" w:rsidRPr="00481515" w:rsidRDefault="007332E6" w:rsidP="00495DE7">
      <w:pPr>
        <w:pStyle w:val="Title"/>
        <w:numPr>
          <w:ilvl w:val="4"/>
          <w:numId w:val="14"/>
        </w:numPr>
        <w:jc w:val="left"/>
        <w:outlineLvl w:val="0"/>
      </w:pPr>
      <w:r w:rsidRPr="00481515">
        <w:rPr>
          <w:b w:val="0"/>
          <w:bCs w:val="0"/>
        </w:rPr>
        <w:t xml:space="preserve">All general forms contained in this RFP, fully completed: </w:t>
      </w:r>
      <w:r w:rsidRPr="00481515">
        <w:rPr>
          <w:b w:val="0"/>
          <w:bCs w:val="0"/>
        </w:rPr>
        <w:br/>
      </w:r>
    </w:p>
    <w:p w14:paraId="771F23FC" w14:textId="45609CBE" w:rsidR="007332E6" w:rsidRPr="00481515" w:rsidRDefault="007332E6" w:rsidP="007332E6">
      <w:pPr>
        <w:pStyle w:val="Title"/>
        <w:numPr>
          <w:ilvl w:val="0"/>
          <w:numId w:val="17"/>
        </w:numPr>
        <w:jc w:val="left"/>
        <w:outlineLvl w:val="0"/>
      </w:pPr>
      <w:r w:rsidRPr="00481515">
        <w:rPr>
          <w:b w:val="0"/>
          <w:bCs w:val="0"/>
        </w:rPr>
        <w:t>Proposal Form;</w:t>
      </w:r>
    </w:p>
    <w:p w14:paraId="266A00E3" w14:textId="25A0E3A9" w:rsidR="007332E6" w:rsidRPr="00481515" w:rsidRDefault="007332E6" w:rsidP="007332E6">
      <w:pPr>
        <w:pStyle w:val="Title"/>
        <w:numPr>
          <w:ilvl w:val="0"/>
          <w:numId w:val="17"/>
        </w:numPr>
        <w:jc w:val="left"/>
        <w:outlineLvl w:val="0"/>
      </w:pPr>
      <w:r w:rsidRPr="00481515">
        <w:rPr>
          <w:b w:val="0"/>
          <w:bCs w:val="0"/>
        </w:rPr>
        <w:t>Price Sheet; and</w:t>
      </w:r>
    </w:p>
    <w:p w14:paraId="02784B60" w14:textId="77777777" w:rsidR="00E377A6" w:rsidRPr="00481515" w:rsidRDefault="007332E6" w:rsidP="007332E6">
      <w:pPr>
        <w:pStyle w:val="Title"/>
        <w:numPr>
          <w:ilvl w:val="0"/>
          <w:numId w:val="17"/>
        </w:numPr>
        <w:jc w:val="left"/>
        <w:outlineLvl w:val="0"/>
      </w:pPr>
      <w:r w:rsidRPr="00481515">
        <w:rPr>
          <w:b w:val="0"/>
          <w:bCs w:val="0"/>
        </w:rPr>
        <w:t>Business Information Questionnaire</w:t>
      </w:r>
    </w:p>
    <w:p w14:paraId="284A9061" w14:textId="71DF7036" w:rsidR="007332E6" w:rsidRPr="00481515" w:rsidRDefault="00E377A6" w:rsidP="007332E6">
      <w:pPr>
        <w:pStyle w:val="Title"/>
        <w:numPr>
          <w:ilvl w:val="0"/>
          <w:numId w:val="17"/>
        </w:numPr>
        <w:jc w:val="left"/>
        <w:outlineLvl w:val="0"/>
      </w:pPr>
      <w:r w:rsidRPr="00481515">
        <w:rPr>
          <w:b w:val="0"/>
          <w:bCs w:val="0"/>
        </w:rPr>
        <w:t>Vendor Certification – Iran-Linked Business</w:t>
      </w:r>
      <w:r w:rsidR="007332E6" w:rsidRPr="00481515">
        <w:rPr>
          <w:b w:val="0"/>
          <w:bCs w:val="0"/>
        </w:rPr>
        <w:br/>
      </w:r>
    </w:p>
    <w:p w14:paraId="40EDB776" w14:textId="69E1ED3D" w:rsidR="007332E6" w:rsidRPr="00481515" w:rsidRDefault="007332E6" w:rsidP="00495DE7">
      <w:pPr>
        <w:pStyle w:val="Title"/>
        <w:numPr>
          <w:ilvl w:val="4"/>
          <w:numId w:val="14"/>
        </w:numPr>
        <w:jc w:val="left"/>
        <w:outlineLvl w:val="0"/>
      </w:pPr>
      <w:r w:rsidRPr="00481515">
        <w:rPr>
          <w:b w:val="0"/>
          <w:bCs w:val="0"/>
        </w:rPr>
        <w:t xml:space="preserve">Evidence showing that the Respondent meets each of the Qualifications listed in the Scope of Work of this RFP. </w:t>
      </w:r>
    </w:p>
    <w:p w14:paraId="5030BA2F" w14:textId="78637077" w:rsidR="00495DE7" w:rsidRPr="00481515" w:rsidRDefault="00495DE7" w:rsidP="00495DE7">
      <w:pPr>
        <w:pStyle w:val="Title"/>
        <w:jc w:val="left"/>
        <w:outlineLvl w:val="0"/>
      </w:pPr>
    </w:p>
    <w:p w14:paraId="7AB2BF3C" w14:textId="3CCE7183" w:rsidR="00495DE7" w:rsidRPr="00481515" w:rsidRDefault="00495DE7" w:rsidP="00495DE7">
      <w:pPr>
        <w:pStyle w:val="Title"/>
        <w:numPr>
          <w:ilvl w:val="0"/>
          <w:numId w:val="14"/>
        </w:numPr>
        <w:jc w:val="left"/>
        <w:outlineLvl w:val="0"/>
      </w:pPr>
      <w:r w:rsidRPr="00481515">
        <w:t>EXCEPTIONS:</w:t>
      </w:r>
      <w:r w:rsidR="007332E6" w:rsidRPr="00481515">
        <w:t xml:space="preserve"> </w:t>
      </w:r>
      <w:r w:rsidR="007332E6" w:rsidRPr="00481515">
        <w:rPr>
          <w:b w:val="0"/>
          <w:bCs w:val="0"/>
        </w:rPr>
        <w:t xml:space="preserve">Respondent shall clearly identify any proposed deviations from the language in the Request for Proposals. Each exception must be clearly defined and references to the proper paragraph in this RFP or its Form of Agreement. The exception shall include, at minimum, the Respondent’s proposed substitute language and opinion as to why the suggested substitution will provide equivalent or better service and performance. If no exceptions are noted in the Respondent’s proposal, the City will expect and require complete conformance with this specification and the successful Respondent will be required to perform accordingly. Proposals not meeting all-requirements may be rejected. Proposals taking exception to material terms/conditions, as determined by the City, in the Form of Agreement (i.e., indemnification, subrogation, insurance, ownership of documents, governmental requirements) </w:t>
      </w:r>
      <w:r w:rsidR="00E377A6" w:rsidRPr="00481515">
        <w:rPr>
          <w:b w:val="0"/>
          <w:bCs w:val="0"/>
        </w:rPr>
        <w:t>may</w:t>
      </w:r>
      <w:r w:rsidR="007332E6" w:rsidRPr="00481515">
        <w:rPr>
          <w:b w:val="0"/>
          <w:bCs w:val="0"/>
        </w:rPr>
        <w:t xml:space="preserve"> not be considered. The City reserves the right to accept or allow the Respondent to withdraw any or all exceptions. </w:t>
      </w:r>
      <w:r w:rsidR="007332E6" w:rsidRPr="00481515">
        <w:br/>
      </w:r>
    </w:p>
    <w:p w14:paraId="616930D6" w14:textId="5742A10D" w:rsidR="00495DE7" w:rsidRPr="00481515" w:rsidRDefault="00495DE7" w:rsidP="00495DE7">
      <w:pPr>
        <w:pStyle w:val="Title"/>
        <w:numPr>
          <w:ilvl w:val="0"/>
          <w:numId w:val="14"/>
        </w:numPr>
        <w:jc w:val="left"/>
        <w:outlineLvl w:val="0"/>
      </w:pPr>
      <w:r w:rsidRPr="00481515">
        <w:t>SHORTLISTING:</w:t>
      </w:r>
      <w:r w:rsidR="007332E6" w:rsidRPr="00481515">
        <w:t xml:space="preserve"> </w:t>
      </w:r>
      <w:r w:rsidR="007332E6" w:rsidRPr="00481515">
        <w:rPr>
          <w:b w:val="0"/>
          <w:bCs w:val="0"/>
        </w:rPr>
        <w:t>The City may shortlist the Respondents based upon responses to the above items. If necessary, the City will conduct interviews/</w:t>
      </w:r>
      <w:r w:rsidR="008B203C">
        <w:rPr>
          <w:b w:val="0"/>
          <w:bCs w:val="0"/>
        </w:rPr>
        <w:t>presentat</w:t>
      </w:r>
      <w:r w:rsidR="007332E6" w:rsidRPr="00481515">
        <w:rPr>
          <w:b w:val="0"/>
          <w:bCs w:val="0"/>
        </w:rPr>
        <w:t xml:space="preserve">ions. The City will notify each Respondent on the shortlist if such presentation is required. These presentations will provide an opportunity for the Respondents to respond to questions posed by the evaluation committee and to clarify their proposals through exhibition and discussion. The City will not reimburse presentation costs of any Respondent. </w:t>
      </w:r>
    </w:p>
    <w:p w14:paraId="52B40CC7" w14:textId="0BEE21F2" w:rsidR="00495DE7" w:rsidRPr="00481515" w:rsidRDefault="00495DE7" w:rsidP="00495DE7">
      <w:pPr>
        <w:pStyle w:val="Title"/>
        <w:ind w:left="720"/>
        <w:jc w:val="left"/>
        <w:outlineLvl w:val="0"/>
        <w:rPr>
          <w:b w:val="0"/>
          <w:bCs w:val="0"/>
        </w:rPr>
      </w:pPr>
    </w:p>
    <w:p w14:paraId="4999064C" w14:textId="0E937318" w:rsidR="00CB277D" w:rsidRPr="00481515" w:rsidRDefault="00CB277D" w:rsidP="00495DE7">
      <w:pPr>
        <w:pStyle w:val="Title"/>
        <w:ind w:left="720"/>
        <w:jc w:val="left"/>
        <w:outlineLvl w:val="0"/>
        <w:rPr>
          <w:b w:val="0"/>
          <w:bCs w:val="0"/>
        </w:rPr>
      </w:pPr>
    </w:p>
    <w:p w14:paraId="49B31F42" w14:textId="77C30203" w:rsidR="00CB277D" w:rsidRPr="00481515" w:rsidRDefault="00CB277D" w:rsidP="00495DE7">
      <w:pPr>
        <w:pStyle w:val="Title"/>
        <w:ind w:left="720"/>
        <w:jc w:val="left"/>
        <w:outlineLvl w:val="0"/>
        <w:rPr>
          <w:b w:val="0"/>
          <w:bCs w:val="0"/>
        </w:rPr>
      </w:pPr>
    </w:p>
    <w:p w14:paraId="0F312188" w14:textId="6AE01C5F" w:rsidR="00CB277D" w:rsidRPr="00481515" w:rsidRDefault="00CB277D" w:rsidP="00495DE7">
      <w:pPr>
        <w:pStyle w:val="Title"/>
        <w:ind w:left="720"/>
        <w:jc w:val="left"/>
        <w:outlineLvl w:val="0"/>
        <w:rPr>
          <w:b w:val="0"/>
          <w:bCs w:val="0"/>
        </w:rPr>
      </w:pPr>
    </w:p>
    <w:p w14:paraId="32AD4AAB" w14:textId="3D165A2A" w:rsidR="00CB277D" w:rsidRPr="00481515" w:rsidRDefault="00CB277D" w:rsidP="00495DE7">
      <w:pPr>
        <w:pStyle w:val="Title"/>
        <w:ind w:left="720"/>
        <w:jc w:val="left"/>
        <w:outlineLvl w:val="0"/>
        <w:rPr>
          <w:b w:val="0"/>
          <w:bCs w:val="0"/>
        </w:rPr>
      </w:pPr>
    </w:p>
    <w:p w14:paraId="1D8DC125" w14:textId="623771A5" w:rsidR="00CB277D" w:rsidRPr="00481515" w:rsidRDefault="00CB277D" w:rsidP="00495DE7">
      <w:pPr>
        <w:pStyle w:val="Title"/>
        <w:ind w:left="720"/>
        <w:jc w:val="left"/>
        <w:outlineLvl w:val="0"/>
        <w:rPr>
          <w:b w:val="0"/>
          <w:bCs w:val="0"/>
        </w:rPr>
      </w:pPr>
    </w:p>
    <w:p w14:paraId="040FB28B" w14:textId="69412BAD" w:rsidR="00CB277D" w:rsidRPr="00481515" w:rsidRDefault="00CB277D" w:rsidP="00495DE7">
      <w:pPr>
        <w:pStyle w:val="Title"/>
        <w:ind w:left="720"/>
        <w:jc w:val="left"/>
        <w:outlineLvl w:val="0"/>
        <w:rPr>
          <w:b w:val="0"/>
          <w:bCs w:val="0"/>
        </w:rPr>
      </w:pPr>
    </w:p>
    <w:p w14:paraId="043579FF" w14:textId="1295DF91" w:rsidR="00CB277D" w:rsidRPr="00481515" w:rsidRDefault="00CB277D" w:rsidP="00495DE7">
      <w:pPr>
        <w:pStyle w:val="Title"/>
        <w:ind w:left="720"/>
        <w:jc w:val="left"/>
        <w:outlineLvl w:val="0"/>
        <w:rPr>
          <w:b w:val="0"/>
          <w:bCs w:val="0"/>
        </w:rPr>
      </w:pPr>
    </w:p>
    <w:p w14:paraId="1AAE6C6F" w14:textId="30829EFD" w:rsidR="00CB277D" w:rsidRPr="00481515" w:rsidRDefault="00CB277D" w:rsidP="00495DE7">
      <w:pPr>
        <w:pStyle w:val="Title"/>
        <w:ind w:left="720"/>
        <w:jc w:val="left"/>
        <w:outlineLvl w:val="0"/>
        <w:rPr>
          <w:b w:val="0"/>
          <w:bCs w:val="0"/>
        </w:rPr>
      </w:pPr>
    </w:p>
    <w:p w14:paraId="1E1A2063" w14:textId="6B592C96" w:rsidR="00CB277D" w:rsidRPr="00481515" w:rsidRDefault="00CB277D" w:rsidP="00495DE7">
      <w:pPr>
        <w:pStyle w:val="Title"/>
        <w:ind w:left="720"/>
        <w:jc w:val="left"/>
        <w:outlineLvl w:val="0"/>
        <w:rPr>
          <w:b w:val="0"/>
          <w:bCs w:val="0"/>
        </w:rPr>
      </w:pPr>
    </w:p>
    <w:p w14:paraId="5710604A" w14:textId="2A4AE302" w:rsidR="00CB277D" w:rsidRPr="00481515" w:rsidRDefault="00CB277D" w:rsidP="00495DE7">
      <w:pPr>
        <w:pStyle w:val="Title"/>
        <w:ind w:left="720"/>
        <w:jc w:val="left"/>
        <w:outlineLvl w:val="0"/>
        <w:rPr>
          <w:b w:val="0"/>
          <w:bCs w:val="0"/>
        </w:rPr>
      </w:pPr>
    </w:p>
    <w:p w14:paraId="15F37B54" w14:textId="38CEF073" w:rsidR="00CB277D" w:rsidRPr="00481515" w:rsidRDefault="00CB277D" w:rsidP="00495DE7">
      <w:pPr>
        <w:pStyle w:val="Title"/>
        <w:ind w:left="720"/>
        <w:jc w:val="left"/>
        <w:outlineLvl w:val="0"/>
        <w:rPr>
          <w:b w:val="0"/>
          <w:bCs w:val="0"/>
        </w:rPr>
      </w:pPr>
    </w:p>
    <w:p w14:paraId="08CDEB0D" w14:textId="31B181D2" w:rsidR="00CB277D" w:rsidRPr="00481515" w:rsidRDefault="00916A5A" w:rsidP="00CB277D">
      <w:pPr>
        <w:pStyle w:val="ListParagraph"/>
        <w:spacing w:after="200" w:line="276" w:lineRule="auto"/>
        <w:ind w:left="0"/>
        <w:jc w:val="center"/>
        <w:rPr>
          <w:b/>
          <w:bCs/>
          <w:sz w:val="26"/>
          <w:szCs w:val="26"/>
        </w:rPr>
      </w:pPr>
      <w:r>
        <w:rPr>
          <w:b/>
          <w:bCs/>
          <w:sz w:val="26"/>
          <w:szCs w:val="26"/>
        </w:rPr>
        <w:lastRenderedPageBreak/>
        <w:t xml:space="preserve">PROFESSIONAL SERVICES </w:t>
      </w:r>
      <w:r w:rsidR="00CB277D" w:rsidRPr="00481515">
        <w:rPr>
          <w:b/>
          <w:bCs/>
          <w:sz w:val="26"/>
          <w:szCs w:val="26"/>
        </w:rPr>
        <w:t>AGREEMENT</w:t>
      </w:r>
      <w:r>
        <w:rPr>
          <w:b/>
          <w:bCs/>
          <w:sz w:val="26"/>
          <w:szCs w:val="26"/>
        </w:rPr>
        <w:t xml:space="preserve"> – CITY PLANNER</w:t>
      </w:r>
    </w:p>
    <w:p w14:paraId="5EBEF90F" w14:textId="03534195" w:rsidR="00CB277D" w:rsidRPr="00481515" w:rsidRDefault="00CB277D" w:rsidP="00CB277D">
      <w:pPr>
        <w:spacing w:after="240"/>
        <w:jc w:val="both"/>
        <w:rPr>
          <w:rFonts w:ascii="Times New Roman" w:hAnsi="Times New Roman" w:cs="Times New Roman"/>
        </w:rPr>
      </w:pPr>
      <w:r w:rsidRPr="00481515">
        <w:rPr>
          <w:rFonts w:ascii="Times New Roman" w:hAnsi="Times New Roman" w:cs="Times New Roman"/>
        </w:rPr>
        <w:tab/>
      </w:r>
      <w:r w:rsidRPr="00481515">
        <w:rPr>
          <w:rFonts w:ascii="Times New Roman" w:hAnsi="Times New Roman" w:cs="Times New Roman"/>
          <w:b/>
          <w:bCs/>
        </w:rPr>
        <w:t>THIS AGREEMENT</w:t>
      </w:r>
      <w:r w:rsidRPr="00481515">
        <w:rPr>
          <w:rFonts w:ascii="Times New Roman" w:hAnsi="Times New Roman" w:cs="Times New Roman"/>
        </w:rPr>
        <w:t>, made this ____ day of ____________, 20</w:t>
      </w:r>
      <w:r w:rsidR="00DE2ED7">
        <w:rPr>
          <w:rFonts w:ascii="Times New Roman" w:hAnsi="Times New Roman" w:cs="Times New Roman"/>
        </w:rPr>
        <w:t>26</w:t>
      </w:r>
      <w:r w:rsidRPr="00481515">
        <w:rPr>
          <w:rFonts w:ascii="Times New Roman" w:hAnsi="Times New Roman" w:cs="Times New Roman"/>
        </w:rPr>
        <w:t>, by and between</w:t>
      </w:r>
      <w:r w:rsidRPr="00481515">
        <w:rPr>
          <w:rFonts w:ascii="Times New Roman" w:hAnsi="Times New Roman" w:cs="Times New Roman"/>
          <w:b/>
          <w:bCs/>
        </w:rPr>
        <w:t xml:space="preserve"> </w:t>
      </w:r>
      <w:r w:rsidRPr="00481515">
        <w:rPr>
          <w:rFonts w:ascii="Times New Roman" w:hAnsi="Times New Roman" w:cs="Times New Roman"/>
        </w:rPr>
        <w:t xml:space="preserve">the </w:t>
      </w:r>
      <w:r w:rsidRPr="00481515">
        <w:rPr>
          <w:rFonts w:ascii="Times New Roman" w:hAnsi="Times New Roman" w:cs="Times New Roman"/>
          <w:b/>
          <w:bCs/>
        </w:rPr>
        <w:t xml:space="preserve">CITY OF ROCHESTER, </w:t>
      </w:r>
      <w:r w:rsidRPr="00481515">
        <w:rPr>
          <w:rFonts w:ascii="Times New Roman" w:hAnsi="Times New Roman" w:cs="Times New Roman"/>
        </w:rPr>
        <w:t>having its principal office at 400 Sixth Street, Rochester, Michigan 48307 (“City"), and __________________________,</w:t>
      </w:r>
      <w:r w:rsidRPr="00481515">
        <w:rPr>
          <w:rFonts w:ascii="Times New Roman" w:hAnsi="Times New Roman" w:cs="Times New Roman"/>
          <w:b/>
          <w:bCs/>
        </w:rPr>
        <w:t xml:space="preserve"> </w:t>
      </w:r>
      <w:r w:rsidRPr="00481515">
        <w:rPr>
          <w:rFonts w:ascii="Times New Roman" w:hAnsi="Times New Roman" w:cs="Times New Roman"/>
        </w:rPr>
        <w:t>whose address ________________________________________ ("Contractor”), provides as follows:</w:t>
      </w:r>
    </w:p>
    <w:p w14:paraId="5F659C26" w14:textId="77777777" w:rsidR="00CB277D" w:rsidRPr="004F70A5" w:rsidRDefault="00CB277D" w:rsidP="00CB277D">
      <w:pPr>
        <w:spacing w:line="480" w:lineRule="auto"/>
        <w:jc w:val="center"/>
        <w:rPr>
          <w:rFonts w:ascii="Times New Roman" w:hAnsi="Times New Roman" w:cs="Times New Roman"/>
        </w:rPr>
      </w:pPr>
      <w:r w:rsidRPr="004F70A5">
        <w:rPr>
          <w:rFonts w:ascii="Times New Roman" w:hAnsi="Times New Roman" w:cs="Times New Roman"/>
          <w:b/>
          <w:bCs/>
        </w:rPr>
        <w:t>WITNESSETH:</w:t>
      </w:r>
    </w:p>
    <w:p w14:paraId="00E79A9C" w14:textId="6DA4EB19" w:rsidR="004F70A5" w:rsidRPr="004F70A5" w:rsidRDefault="00CB277D" w:rsidP="004F70A5">
      <w:pPr>
        <w:jc w:val="both"/>
        <w:rPr>
          <w:rFonts w:ascii="Times New Roman" w:hAnsi="Times New Roman" w:cs="Times New Roman"/>
        </w:rPr>
      </w:pPr>
      <w:r w:rsidRPr="004F70A5">
        <w:rPr>
          <w:rFonts w:ascii="Times New Roman" w:hAnsi="Times New Roman" w:cs="Times New Roman"/>
        </w:rPr>
        <w:tab/>
      </w:r>
      <w:proofErr w:type="gramStart"/>
      <w:r w:rsidR="004F70A5" w:rsidRPr="004F70A5">
        <w:rPr>
          <w:rFonts w:ascii="Times New Roman" w:hAnsi="Times New Roman" w:cs="Times New Roman"/>
          <w:b/>
        </w:rPr>
        <w:t>WHEREAS,</w:t>
      </w:r>
      <w:proofErr w:type="gramEnd"/>
      <w:r w:rsidR="004F70A5" w:rsidRPr="004F70A5">
        <w:rPr>
          <w:rFonts w:ascii="Times New Roman" w:hAnsi="Times New Roman" w:cs="Times New Roman"/>
          <w:b/>
        </w:rPr>
        <w:t xml:space="preserve"> </w:t>
      </w:r>
      <w:r w:rsidR="004F70A5" w:rsidRPr="004F70A5">
        <w:rPr>
          <w:rFonts w:ascii="Times New Roman" w:hAnsi="Times New Roman" w:cs="Times New Roman"/>
        </w:rPr>
        <w:t>the C</w:t>
      </w:r>
      <w:r w:rsidR="004F70A5">
        <w:rPr>
          <w:rFonts w:ascii="Times New Roman" w:hAnsi="Times New Roman" w:cs="Times New Roman"/>
        </w:rPr>
        <w:t>ity</w:t>
      </w:r>
      <w:r w:rsidR="004F70A5" w:rsidRPr="004F70A5">
        <w:rPr>
          <w:rFonts w:ascii="Times New Roman" w:hAnsi="Times New Roman" w:cs="Times New Roman"/>
        </w:rPr>
        <w:t xml:space="preserve"> desires to have certain </w:t>
      </w:r>
      <w:r w:rsidR="004F70A5">
        <w:rPr>
          <w:rFonts w:ascii="Times New Roman" w:hAnsi="Times New Roman" w:cs="Times New Roman"/>
        </w:rPr>
        <w:t>planning</w:t>
      </w:r>
      <w:r w:rsidR="004F70A5" w:rsidRPr="004F70A5">
        <w:rPr>
          <w:rFonts w:ascii="Times New Roman" w:hAnsi="Times New Roman" w:cs="Times New Roman"/>
        </w:rPr>
        <w:t xml:space="preserve"> services provided, which shall be of the type, nature and extent as set forth in the C</w:t>
      </w:r>
      <w:r w:rsidR="004F70A5">
        <w:rPr>
          <w:rFonts w:ascii="Times New Roman" w:hAnsi="Times New Roman" w:cs="Times New Roman"/>
        </w:rPr>
        <w:t>ity’s</w:t>
      </w:r>
      <w:r w:rsidR="004F70A5" w:rsidRPr="004F70A5">
        <w:rPr>
          <w:rFonts w:ascii="Times New Roman" w:hAnsi="Times New Roman" w:cs="Times New Roman"/>
        </w:rPr>
        <w:t xml:space="preserve"> Request for </w:t>
      </w:r>
      <w:r w:rsidR="004F70A5">
        <w:rPr>
          <w:rFonts w:ascii="Times New Roman" w:hAnsi="Times New Roman" w:cs="Times New Roman"/>
        </w:rPr>
        <w:t>Proposals</w:t>
      </w:r>
      <w:r w:rsidR="004F70A5" w:rsidRPr="004F70A5">
        <w:rPr>
          <w:rFonts w:ascii="Times New Roman" w:hAnsi="Times New Roman" w:cs="Times New Roman"/>
        </w:rPr>
        <w:t xml:space="preserve"> for </w:t>
      </w:r>
      <w:r w:rsidR="004F70A5">
        <w:rPr>
          <w:rFonts w:ascii="Times New Roman" w:hAnsi="Times New Roman" w:cs="Times New Roman"/>
        </w:rPr>
        <w:t>City Planning</w:t>
      </w:r>
      <w:r w:rsidR="004F70A5" w:rsidRPr="004F70A5">
        <w:rPr>
          <w:rFonts w:ascii="Times New Roman" w:hAnsi="Times New Roman" w:cs="Times New Roman"/>
        </w:rPr>
        <w:t xml:space="preserve"> Services issued </w:t>
      </w:r>
      <w:r w:rsidR="00DE2ED7">
        <w:rPr>
          <w:rFonts w:ascii="Times New Roman" w:hAnsi="Times New Roman" w:cs="Times New Roman"/>
        </w:rPr>
        <w:t>June</w:t>
      </w:r>
      <w:r w:rsidR="004F70A5">
        <w:rPr>
          <w:rFonts w:ascii="Times New Roman" w:hAnsi="Times New Roman" w:cs="Times New Roman"/>
        </w:rPr>
        <w:t xml:space="preserve"> 1</w:t>
      </w:r>
      <w:r w:rsidR="00DE2ED7">
        <w:rPr>
          <w:rFonts w:ascii="Times New Roman" w:hAnsi="Times New Roman" w:cs="Times New Roman"/>
        </w:rPr>
        <w:t>8</w:t>
      </w:r>
      <w:r w:rsidR="004F70A5" w:rsidRPr="004F70A5">
        <w:rPr>
          <w:rFonts w:ascii="Times New Roman" w:hAnsi="Times New Roman" w:cs="Times New Roman"/>
        </w:rPr>
        <w:t>, 20</w:t>
      </w:r>
      <w:r w:rsidR="00DE2ED7">
        <w:rPr>
          <w:rFonts w:ascii="Times New Roman" w:hAnsi="Times New Roman" w:cs="Times New Roman"/>
        </w:rPr>
        <w:t>26</w:t>
      </w:r>
      <w:r w:rsidR="004F70A5" w:rsidRPr="004F70A5">
        <w:rPr>
          <w:rFonts w:ascii="Times New Roman" w:hAnsi="Times New Roman" w:cs="Times New Roman"/>
        </w:rPr>
        <w:t xml:space="preserve"> (“RFP”) and </w:t>
      </w:r>
      <w:r w:rsidR="004F70A5">
        <w:rPr>
          <w:rFonts w:ascii="Times New Roman" w:hAnsi="Times New Roman" w:cs="Times New Roman"/>
        </w:rPr>
        <w:t>Contractor’s</w:t>
      </w:r>
      <w:r w:rsidR="004F70A5" w:rsidRPr="004F70A5">
        <w:rPr>
          <w:rFonts w:ascii="Times New Roman" w:hAnsi="Times New Roman" w:cs="Times New Roman"/>
        </w:rPr>
        <w:t xml:space="preserve"> response dated </w:t>
      </w:r>
      <w:r w:rsidR="004F70A5">
        <w:rPr>
          <w:rFonts w:ascii="Times New Roman" w:hAnsi="Times New Roman" w:cs="Times New Roman"/>
        </w:rPr>
        <w:t>_________________</w:t>
      </w:r>
      <w:r w:rsidR="004F70A5" w:rsidRPr="004F70A5">
        <w:rPr>
          <w:rFonts w:ascii="Times New Roman" w:hAnsi="Times New Roman" w:cs="Times New Roman"/>
        </w:rPr>
        <w:t>, 20</w:t>
      </w:r>
      <w:r w:rsidR="00DE2ED7">
        <w:rPr>
          <w:rFonts w:ascii="Times New Roman" w:hAnsi="Times New Roman" w:cs="Times New Roman"/>
        </w:rPr>
        <w:t>26</w:t>
      </w:r>
      <w:r w:rsidR="004F70A5" w:rsidRPr="004F70A5">
        <w:rPr>
          <w:rFonts w:ascii="Times New Roman" w:hAnsi="Times New Roman" w:cs="Times New Roman"/>
        </w:rPr>
        <w:t xml:space="preserve"> (“Proposal”); and</w:t>
      </w:r>
    </w:p>
    <w:p w14:paraId="5023150F" w14:textId="77777777" w:rsidR="004F70A5" w:rsidRPr="004F70A5" w:rsidRDefault="004F70A5" w:rsidP="004F70A5">
      <w:pPr>
        <w:ind w:right="-475" w:firstLine="720"/>
        <w:jc w:val="both"/>
        <w:rPr>
          <w:rFonts w:ascii="Times New Roman" w:hAnsi="Times New Roman" w:cs="Times New Roman"/>
          <w:b/>
        </w:rPr>
      </w:pPr>
    </w:p>
    <w:p w14:paraId="6CEBB7BD" w14:textId="75954AAE" w:rsidR="004F70A5" w:rsidRPr="004F70A5" w:rsidRDefault="004F70A5" w:rsidP="004F70A5">
      <w:pPr>
        <w:ind w:firstLine="720"/>
        <w:jc w:val="both"/>
        <w:rPr>
          <w:rFonts w:ascii="Times New Roman" w:hAnsi="Times New Roman" w:cs="Times New Roman"/>
        </w:rPr>
      </w:pPr>
      <w:r w:rsidRPr="004F70A5">
        <w:rPr>
          <w:rFonts w:ascii="Times New Roman" w:hAnsi="Times New Roman" w:cs="Times New Roman"/>
          <w:b/>
        </w:rPr>
        <w:t>WHEREAS,</w:t>
      </w:r>
      <w:r w:rsidRPr="004F70A5">
        <w:rPr>
          <w:rFonts w:ascii="Times New Roman" w:hAnsi="Times New Roman" w:cs="Times New Roman"/>
        </w:rPr>
        <w:t xml:space="preserve"> </w:t>
      </w:r>
      <w:r>
        <w:rPr>
          <w:rFonts w:ascii="Times New Roman" w:hAnsi="Times New Roman" w:cs="Times New Roman"/>
        </w:rPr>
        <w:t>Contractor</w:t>
      </w:r>
      <w:r w:rsidRPr="004F70A5">
        <w:rPr>
          <w:rFonts w:ascii="Times New Roman" w:hAnsi="Times New Roman" w:cs="Times New Roman"/>
        </w:rPr>
        <w:t xml:space="preserve"> desires to provide said </w:t>
      </w:r>
      <w:r>
        <w:rPr>
          <w:rFonts w:ascii="Times New Roman" w:hAnsi="Times New Roman" w:cs="Times New Roman"/>
        </w:rPr>
        <w:t>planning</w:t>
      </w:r>
      <w:r w:rsidRPr="004F70A5">
        <w:rPr>
          <w:rFonts w:ascii="Times New Roman" w:hAnsi="Times New Roman" w:cs="Times New Roman"/>
        </w:rPr>
        <w:t xml:space="preserve"> services for the C</w:t>
      </w:r>
      <w:r>
        <w:rPr>
          <w:rFonts w:ascii="Times New Roman" w:hAnsi="Times New Roman" w:cs="Times New Roman"/>
        </w:rPr>
        <w:t>ity</w:t>
      </w:r>
      <w:r w:rsidRPr="004F70A5">
        <w:rPr>
          <w:rFonts w:ascii="Times New Roman" w:hAnsi="Times New Roman" w:cs="Times New Roman"/>
        </w:rPr>
        <w:t>, which it shall do in accordance with the experience it has attained from providing similar services of this nature, under the terms and conditions hereinafter stated.</w:t>
      </w:r>
    </w:p>
    <w:p w14:paraId="7FF2A2AE" w14:textId="197D8F1A" w:rsidR="00CB277D" w:rsidRPr="004F70A5" w:rsidRDefault="00CB277D" w:rsidP="004F70A5">
      <w:pPr>
        <w:jc w:val="both"/>
        <w:rPr>
          <w:rFonts w:ascii="Times New Roman" w:hAnsi="Times New Roman" w:cs="Times New Roman"/>
          <w:b/>
          <w:bCs/>
        </w:rPr>
      </w:pPr>
    </w:p>
    <w:p w14:paraId="1A57EFD0" w14:textId="77777777" w:rsidR="00CB277D" w:rsidRPr="00481515" w:rsidRDefault="00CB277D" w:rsidP="00CB277D">
      <w:pPr>
        <w:spacing w:after="240"/>
        <w:jc w:val="both"/>
        <w:rPr>
          <w:rFonts w:ascii="Times New Roman" w:hAnsi="Times New Roman" w:cs="Times New Roman"/>
          <w:b/>
          <w:bCs/>
        </w:rPr>
      </w:pPr>
      <w:r w:rsidRPr="004F70A5">
        <w:rPr>
          <w:rFonts w:ascii="Times New Roman" w:hAnsi="Times New Roman" w:cs="Times New Roman"/>
          <w:b/>
          <w:bCs/>
        </w:rPr>
        <w:t xml:space="preserve">NOW THEREFORE, </w:t>
      </w:r>
      <w:r w:rsidRPr="004F70A5">
        <w:rPr>
          <w:rFonts w:ascii="Times New Roman" w:hAnsi="Times New Roman" w:cs="Times New Roman"/>
          <w:b/>
        </w:rPr>
        <w:t>FOR</w:t>
      </w:r>
      <w:r w:rsidRPr="004F70A5">
        <w:rPr>
          <w:rFonts w:ascii="Times New Roman" w:hAnsi="Times New Roman" w:cs="Times New Roman"/>
          <w:b/>
          <w:bCs/>
        </w:rPr>
        <w:t xml:space="preserve"> AND IN CONSIDERATION OF THE RESPECTIVE AGREEMENTS AND UNDERTAKINGS</w:t>
      </w:r>
      <w:r w:rsidRPr="00481515">
        <w:rPr>
          <w:rFonts w:ascii="Times New Roman" w:hAnsi="Times New Roman" w:cs="Times New Roman"/>
          <w:b/>
          <w:bCs/>
        </w:rPr>
        <w:t xml:space="preserve"> HEREIN CONTAINED, THE PARTIES AGREE AS FOLLOWS:</w:t>
      </w:r>
    </w:p>
    <w:p w14:paraId="3A97C91E" w14:textId="1BFFADA7" w:rsidR="00CB277D" w:rsidRPr="00481515" w:rsidRDefault="00CB277D" w:rsidP="00CB277D">
      <w:pPr>
        <w:spacing w:after="240"/>
        <w:ind w:firstLine="720"/>
        <w:jc w:val="both"/>
        <w:rPr>
          <w:rFonts w:ascii="Times New Roman" w:hAnsi="Times New Roman" w:cs="Times New Roman"/>
        </w:rPr>
      </w:pPr>
      <w:r w:rsidRPr="00481515">
        <w:rPr>
          <w:rFonts w:ascii="Times New Roman" w:hAnsi="Times New Roman" w:cs="Times New Roman"/>
        </w:rPr>
        <w:t>1.</w:t>
      </w:r>
      <w:r w:rsidRPr="00481515">
        <w:rPr>
          <w:rFonts w:ascii="Times New Roman" w:hAnsi="Times New Roman" w:cs="Times New Roman"/>
        </w:rPr>
        <w:tab/>
        <w:t xml:space="preserve">It is mutually agreed by and between the parties that the documents consisting of the RFP and the </w:t>
      </w:r>
      <w:r w:rsidR="004F70A5">
        <w:rPr>
          <w:rFonts w:ascii="Times New Roman" w:hAnsi="Times New Roman" w:cs="Times New Roman"/>
        </w:rPr>
        <w:t>Proposal</w:t>
      </w:r>
      <w:r w:rsidRPr="00481515">
        <w:rPr>
          <w:rFonts w:ascii="Times New Roman" w:hAnsi="Times New Roman" w:cs="Times New Roman"/>
        </w:rPr>
        <w:t xml:space="preserve"> shall be incorporated herein by </w:t>
      </w:r>
      <w:proofErr w:type="gramStart"/>
      <w:r w:rsidRPr="00481515">
        <w:rPr>
          <w:rFonts w:ascii="Times New Roman" w:hAnsi="Times New Roman" w:cs="Times New Roman"/>
        </w:rPr>
        <w:t>reference, and</w:t>
      </w:r>
      <w:proofErr w:type="gramEnd"/>
      <w:r w:rsidRPr="00481515">
        <w:rPr>
          <w:rFonts w:ascii="Times New Roman" w:hAnsi="Times New Roman" w:cs="Times New Roman"/>
        </w:rPr>
        <w:t xml:space="preserve"> shall become a part of this Agreement (collectively “Contract Documents”), and shall be binding upon both parties hereto.  If any of these documents </w:t>
      </w:r>
      <w:proofErr w:type="gramStart"/>
      <w:r w:rsidRPr="00481515">
        <w:rPr>
          <w:rFonts w:ascii="Times New Roman" w:hAnsi="Times New Roman" w:cs="Times New Roman"/>
        </w:rPr>
        <w:t>are in conflict with</w:t>
      </w:r>
      <w:proofErr w:type="gramEnd"/>
      <w:r w:rsidRPr="00481515">
        <w:rPr>
          <w:rFonts w:ascii="Times New Roman" w:hAnsi="Times New Roman" w:cs="Times New Roman"/>
        </w:rPr>
        <w:t xml:space="preserve"> this Agreement, the terms of this Agreement shall take precedence, then the RFP, then the </w:t>
      </w:r>
      <w:r w:rsidR="004F70A5">
        <w:rPr>
          <w:rFonts w:ascii="Times New Roman" w:hAnsi="Times New Roman" w:cs="Times New Roman"/>
        </w:rPr>
        <w:t>Proposal</w:t>
      </w:r>
      <w:r w:rsidRPr="00481515">
        <w:rPr>
          <w:rFonts w:ascii="Times New Roman" w:hAnsi="Times New Roman" w:cs="Times New Roman"/>
        </w:rPr>
        <w:t xml:space="preserve">. </w:t>
      </w:r>
    </w:p>
    <w:p w14:paraId="6C0B5378" w14:textId="77777777" w:rsidR="00CB277D" w:rsidRPr="00481515" w:rsidRDefault="00CB277D" w:rsidP="00CB277D">
      <w:pPr>
        <w:ind w:firstLine="720"/>
        <w:jc w:val="both"/>
        <w:rPr>
          <w:rFonts w:ascii="Times New Roman" w:hAnsi="Times New Roman" w:cs="Times New Roman"/>
        </w:rPr>
      </w:pPr>
      <w:r w:rsidRPr="00481515">
        <w:rPr>
          <w:rFonts w:ascii="Times New Roman" w:hAnsi="Times New Roman" w:cs="Times New Roman"/>
        </w:rPr>
        <w:t>2.</w:t>
      </w:r>
      <w:r w:rsidRPr="00481515">
        <w:rPr>
          <w:rFonts w:ascii="Times New Roman" w:hAnsi="Times New Roman" w:cs="Times New Roman"/>
        </w:rPr>
        <w:tab/>
        <w:t>The Contractor agrees to perform its obligations in accordance with the specifications and terms and conditions contained in Contract Documents upon the execution of this Agreement, which Agreement shall terminate upon completion of the scope of work.  Notwithstanding anything to the contrary, the City may cancel this Agreement upon 30 days advance written notice.</w:t>
      </w:r>
    </w:p>
    <w:p w14:paraId="098E1F0E" w14:textId="77777777" w:rsidR="00CB277D" w:rsidRPr="00481515" w:rsidRDefault="00CB277D" w:rsidP="00CB277D">
      <w:pPr>
        <w:pStyle w:val="Heading3"/>
        <w:ind w:firstLine="720"/>
        <w:rPr>
          <w:rFonts w:ascii="Times New Roman" w:hAnsi="Times New Roman" w:cs="Times New Roman"/>
        </w:rPr>
      </w:pPr>
      <w:r w:rsidRPr="00481515">
        <w:rPr>
          <w:rFonts w:ascii="Times New Roman" w:hAnsi="Times New Roman" w:cs="Times New Roman"/>
          <w:b w:val="0"/>
        </w:rPr>
        <w:t>3.</w:t>
      </w:r>
      <w:r w:rsidRPr="00481515">
        <w:rPr>
          <w:rFonts w:ascii="Times New Roman" w:hAnsi="Times New Roman" w:cs="Times New Roman"/>
          <w:b w:val="0"/>
        </w:rPr>
        <w:tab/>
      </w:r>
      <w:r w:rsidRPr="00481515">
        <w:rPr>
          <w:rFonts w:ascii="Times New Roman" w:hAnsi="Times New Roman" w:cs="Times New Roman"/>
          <w:b w:val="0"/>
          <w:sz w:val="24"/>
          <w:szCs w:val="24"/>
        </w:rPr>
        <w:t xml:space="preserve">SCOPE OF WORK.  </w:t>
      </w:r>
    </w:p>
    <w:p w14:paraId="3FBA4994" w14:textId="12C42589" w:rsidR="00916A5A" w:rsidRPr="00916A5A" w:rsidRDefault="00CB277D" w:rsidP="00916A5A">
      <w:pPr>
        <w:rPr>
          <w:rFonts w:ascii="Times New Roman" w:hAnsi="Times New Roman" w:cs="Times New Roman"/>
        </w:rPr>
      </w:pPr>
      <w:r w:rsidRPr="00481515">
        <w:rPr>
          <w:rFonts w:ascii="Times New Roman" w:hAnsi="Times New Roman" w:cs="Times New Roman"/>
        </w:rPr>
        <w:t>The Contractor shall perform the following scope of services, which shall include</w:t>
      </w:r>
      <w:r w:rsidR="00916A5A">
        <w:rPr>
          <w:rFonts w:ascii="Times New Roman" w:hAnsi="Times New Roman" w:cs="Times New Roman"/>
        </w:rPr>
        <w:t>, but is not limited to,</w:t>
      </w:r>
      <w:r w:rsidRPr="00481515">
        <w:rPr>
          <w:rFonts w:ascii="Times New Roman" w:hAnsi="Times New Roman" w:cs="Times New Roman"/>
        </w:rPr>
        <w:t xml:space="preserve"> all labor, accessories, incidentals, equipment, coordination, management and staffing necessary to do so:</w:t>
      </w:r>
    </w:p>
    <w:p w14:paraId="68A59166" w14:textId="77777777" w:rsidR="00916A5A" w:rsidRPr="00481515" w:rsidRDefault="00916A5A" w:rsidP="00916A5A">
      <w:pPr>
        <w:pStyle w:val="Title"/>
        <w:ind w:left="360"/>
        <w:jc w:val="left"/>
        <w:outlineLvl w:val="0"/>
        <w:rPr>
          <w:b w:val="0"/>
          <w:bCs w:val="0"/>
        </w:rPr>
      </w:pPr>
    </w:p>
    <w:p w14:paraId="32C7DFB4" w14:textId="707CCFA9" w:rsidR="00916A5A" w:rsidRPr="00481515" w:rsidRDefault="00916A5A" w:rsidP="00916A5A">
      <w:pPr>
        <w:pStyle w:val="Title"/>
        <w:numPr>
          <w:ilvl w:val="0"/>
          <w:numId w:val="22"/>
        </w:numPr>
        <w:jc w:val="left"/>
        <w:outlineLvl w:val="0"/>
        <w:rPr>
          <w:b w:val="0"/>
          <w:bCs w:val="0"/>
        </w:rPr>
      </w:pPr>
      <w:r w:rsidRPr="00481515">
        <w:rPr>
          <w:b w:val="0"/>
          <w:bCs w:val="0"/>
        </w:rPr>
        <w:t>Along with City staff, meet with prospective applicant(s) and/or their consultant team to present Code requirements and discuss initial insights to viability of the proposed project(s). Viability issues will include, but not be limited to, code compliance, the City’s sustainability analysis</w:t>
      </w:r>
      <w:r w:rsidR="00670FAA">
        <w:rPr>
          <w:b w:val="0"/>
          <w:bCs w:val="0"/>
        </w:rPr>
        <w:t xml:space="preserve"> (See: </w:t>
      </w:r>
      <w:hyperlink r:id="rId9" w:history="1">
        <w:r w:rsidR="00670FAA" w:rsidRPr="00493BFF">
          <w:rPr>
            <w:rStyle w:val="Hyperlink"/>
            <w:b w:val="0"/>
            <w:bCs w:val="0"/>
          </w:rPr>
          <w:t>www.rochestermi.org/sustainable</w:t>
        </w:r>
      </w:hyperlink>
      <w:r w:rsidR="00670FAA">
        <w:rPr>
          <w:b w:val="0"/>
          <w:bCs w:val="0"/>
        </w:rPr>
        <w:t xml:space="preserve">), </w:t>
      </w:r>
      <w:r w:rsidRPr="00481515">
        <w:rPr>
          <w:b w:val="0"/>
          <w:bCs w:val="0"/>
        </w:rPr>
        <w:t xml:space="preserve">code compliance, site constraints, access, Master Land Use Plan designation and density. </w:t>
      </w:r>
    </w:p>
    <w:p w14:paraId="38DDDA94" w14:textId="53B5EF1F" w:rsidR="00916A5A" w:rsidRPr="00481515" w:rsidRDefault="00916A5A" w:rsidP="00916A5A">
      <w:pPr>
        <w:pStyle w:val="Title"/>
        <w:numPr>
          <w:ilvl w:val="0"/>
          <w:numId w:val="22"/>
        </w:numPr>
        <w:jc w:val="left"/>
        <w:outlineLvl w:val="0"/>
        <w:rPr>
          <w:b w:val="0"/>
          <w:bCs w:val="0"/>
        </w:rPr>
      </w:pPr>
      <w:r w:rsidRPr="00481515">
        <w:rPr>
          <w:b w:val="0"/>
          <w:bCs w:val="0"/>
        </w:rPr>
        <w:t xml:space="preserve">Review and summarize findings of plans, elevations, and any additional material submitted for technical compliance review. Review and findings shall </w:t>
      </w:r>
      <w:r w:rsidRPr="00481515">
        <w:rPr>
          <w:b w:val="0"/>
          <w:bCs w:val="0"/>
        </w:rPr>
        <w:lastRenderedPageBreak/>
        <w:t>be based on the City’s current codes, guidelines, and other standards as they may apply. Response time for preparation and submittal to the</w:t>
      </w:r>
      <w:r w:rsidR="005F0ACD">
        <w:rPr>
          <w:b w:val="0"/>
          <w:bCs w:val="0"/>
        </w:rPr>
        <w:t xml:space="preserve"> City’s</w:t>
      </w:r>
      <w:r w:rsidRPr="00481515">
        <w:rPr>
          <w:b w:val="0"/>
          <w:bCs w:val="0"/>
        </w:rPr>
        <w:t xml:space="preserve"> Permit Coordinator of summary reports will vary depending on complexity and degree of change from previous submission. </w:t>
      </w:r>
    </w:p>
    <w:p w14:paraId="32171F9B" w14:textId="77777777" w:rsidR="00916A5A" w:rsidRPr="00481515" w:rsidRDefault="00916A5A" w:rsidP="00916A5A">
      <w:pPr>
        <w:pStyle w:val="Title"/>
        <w:numPr>
          <w:ilvl w:val="0"/>
          <w:numId w:val="22"/>
        </w:numPr>
        <w:jc w:val="left"/>
        <w:outlineLvl w:val="0"/>
        <w:rPr>
          <w:b w:val="0"/>
          <w:bCs w:val="0"/>
        </w:rPr>
      </w:pPr>
      <w:r w:rsidRPr="00481515">
        <w:rPr>
          <w:b w:val="0"/>
          <w:bCs w:val="0"/>
        </w:rPr>
        <w:t xml:space="preserve">Conduct field reconnaissance and verification regarding various aspects of site plan approval including, but not limited to, adjacent activities and existing conditions. </w:t>
      </w:r>
    </w:p>
    <w:p w14:paraId="3C244DDB" w14:textId="77777777" w:rsidR="00916A5A" w:rsidRPr="00481515" w:rsidRDefault="00916A5A" w:rsidP="00916A5A">
      <w:pPr>
        <w:pStyle w:val="Title"/>
        <w:numPr>
          <w:ilvl w:val="0"/>
          <w:numId w:val="22"/>
        </w:numPr>
        <w:jc w:val="left"/>
        <w:outlineLvl w:val="0"/>
        <w:rPr>
          <w:b w:val="0"/>
          <w:bCs w:val="0"/>
        </w:rPr>
      </w:pPr>
      <w:r w:rsidRPr="00481515">
        <w:rPr>
          <w:b w:val="0"/>
          <w:bCs w:val="0"/>
        </w:rPr>
        <w:t xml:space="preserve">Update the City’s Master Plan, Parks &amp; Recreation Master Plan, Zoning Ordinance, as required by law. </w:t>
      </w:r>
    </w:p>
    <w:p w14:paraId="57CBAE83" w14:textId="77777777" w:rsidR="00916A5A" w:rsidRPr="00481515" w:rsidRDefault="00916A5A" w:rsidP="00916A5A">
      <w:pPr>
        <w:pStyle w:val="Title"/>
        <w:numPr>
          <w:ilvl w:val="0"/>
          <w:numId w:val="22"/>
        </w:numPr>
        <w:jc w:val="left"/>
        <w:outlineLvl w:val="0"/>
        <w:rPr>
          <w:b w:val="0"/>
          <w:bCs w:val="0"/>
        </w:rPr>
      </w:pPr>
      <w:r w:rsidRPr="00481515">
        <w:rPr>
          <w:b w:val="0"/>
          <w:bCs w:val="0"/>
        </w:rPr>
        <w:t xml:space="preserve">Attend all Planning Commission meetings.  </w:t>
      </w:r>
    </w:p>
    <w:p w14:paraId="3BF2BD45" w14:textId="77777777" w:rsidR="00916A5A" w:rsidRPr="00481515" w:rsidRDefault="00916A5A" w:rsidP="00916A5A">
      <w:pPr>
        <w:pStyle w:val="Title"/>
        <w:numPr>
          <w:ilvl w:val="0"/>
          <w:numId w:val="22"/>
        </w:numPr>
        <w:jc w:val="left"/>
        <w:outlineLvl w:val="0"/>
        <w:rPr>
          <w:b w:val="0"/>
          <w:bCs w:val="0"/>
        </w:rPr>
      </w:pPr>
      <w:r w:rsidRPr="00481515">
        <w:rPr>
          <w:b w:val="0"/>
          <w:bCs w:val="0"/>
        </w:rPr>
        <w:t xml:space="preserve">Attend City Council, Zoning Board of Appeals, Brownfield Commission and other meetings on an as needed basis to present summary reports and answer questions regarding various projects and assignments as requested by the City. </w:t>
      </w:r>
    </w:p>
    <w:p w14:paraId="6A53C632" w14:textId="1D09C19B" w:rsidR="00916A5A" w:rsidRPr="00481515" w:rsidRDefault="00916A5A" w:rsidP="00916A5A">
      <w:pPr>
        <w:pStyle w:val="Title"/>
        <w:numPr>
          <w:ilvl w:val="0"/>
          <w:numId w:val="22"/>
        </w:numPr>
        <w:jc w:val="left"/>
        <w:outlineLvl w:val="0"/>
        <w:rPr>
          <w:b w:val="0"/>
          <w:bCs w:val="0"/>
        </w:rPr>
      </w:pPr>
      <w:r w:rsidRPr="00481515">
        <w:rPr>
          <w:b w:val="0"/>
          <w:bCs w:val="0"/>
        </w:rPr>
        <w:t>Conduct research and analysis on an as needed basis as requested by the City for various issues including</w:t>
      </w:r>
      <w:r w:rsidR="005F0ACD">
        <w:rPr>
          <w:b w:val="0"/>
          <w:bCs w:val="0"/>
        </w:rPr>
        <w:t>,</w:t>
      </w:r>
      <w:r w:rsidRPr="00481515">
        <w:rPr>
          <w:b w:val="0"/>
          <w:bCs w:val="0"/>
        </w:rPr>
        <w:t xml:space="preserve"> but not limited to planning, and land development standards. </w:t>
      </w:r>
    </w:p>
    <w:p w14:paraId="2AE76CF8" w14:textId="0E3CF39E" w:rsidR="00916A5A" w:rsidRPr="00481515" w:rsidRDefault="00916A5A" w:rsidP="00916A5A">
      <w:pPr>
        <w:pStyle w:val="Title"/>
        <w:numPr>
          <w:ilvl w:val="0"/>
          <w:numId w:val="22"/>
        </w:numPr>
        <w:jc w:val="left"/>
        <w:outlineLvl w:val="0"/>
        <w:rPr>
          <w:b w:val="0"/>
          <w:bCs w:val="0"/>
        </w:rPr>
      </w:pPr>
      <w:r w:rsidRPr="00481515">
        <w:rPr>
          <w:b w:val="0"/>
          <w:bCs w:val="0"/>
        </w:rPr>
        <w:t>Assist the City in developing reports</w:t>
      </w:r>
      <w:r w:rsidR="005F0ACD">
        <w:rPr>
          <w:b w:val="0"/>
          <w:bCs w:val="0"/>
        </w:rPr>
        <w:t>, maps,</w:t>
      </w:r>
      <w:r w:rsidRPr="00481515">
        <w:rPr>
          <w:b w:val="0"/>
          <w:bCs w:val="0"/>
        </w:rPr>
        <w:t xml:space="preserve"> and supporting graphics for</w:t>
      </w:r>
      <w:r w:rsidR="005F0ACD">
        <w:rPr>
          <w:b w:val="0"/>
          <w:bCs w:val="0"/>
        </w:rPr>
        <w:t>,</w:t>
      </w:r>
      <w:r w:rsidRPr="00481515">
        <w:rPr>
          <w:b w:val="0"/>
          <w:bCs w:val="0"/>
        </w:rPr>
        <w:t xml:space="preserve"> but not limited to the City Manager, Planning Commission, City Council and Zoning Board of Appeals. </w:t>
      </w:r>
    </w:p>
    <w:p w14:paraId="0B4C22CA" w14:textId="77777777" w:rsidR="00916A5A" w:rsidRPr="00481515" w:rsidRDefault="00916A5A" w:rsidP="00916A5A">
      <w:pPr>
        <w:pStyle w:val="Title"/>
        <w:numPr>
          <w:ilvl w:val="0"/>
          <w:numId w:val="22"/>
        </w:numPr>
        <w:jc w:val="left"/>
        <w:outlineLvl w:val="0"/>
        <w:rPr>
          <w:b w:val="0"/>
          <w:bCs w:val="0"/>
        </w:rPr>
      </w:pPr>
      <w:r w:rsidRPr="00481515">
        <w:rPr>
          <w:b w:val="0"/>
          <w:bCs w:val="0"/>
        </w:rPr>
        <w:t xml:space="preserve">Assist the City in interpreting and applying the standards contained within the City’s zoning and land regulation codes. </w:t>
      </w:r>
    </w:p>
    <w:p w14:paraId="02DF57CF" w14:textId="77777777" w:rsidR="00916A5A" w:rsidRPr="00481515" w:rsidRDefault="00916A5A" w:rsidP="00916A5A">
      <w:pPr>
        <w:pStyle w:val="Title"/>
        <w:numPr>
          <w:ilvl w:val="0"/>
          <w:numId w:val="22"/>
        </w:numPr>
        <w:jc w:val="left"/>
        <w:outlineLvl w:val="0"/>
        <w:rPr>
          <w:b w:val="0"/>
          <w:bCs w:val="0"/>
        </w:rPr>
      </w:pPr>
      <w:r w:rsidRPr="00481515">
        <w:rPr>
          <w:b w:val="0"/>
          <w:bCs w:val="0"/>
        </w:rPr>
        <w:t xml:space="preserve">Additional related services as mutually agreed to by the City and the selected firm. </w:t>
      </w:r>
    </w:p>
    <w:p w14:paraId="4D384B0F" w14:textId="0AD621BA" w:rsidR="00916A5A" w:rsidRPr="00481515" w:rsidRDefault="00916A5A" w:rsidP="00916A5A">
      <w:pPr>
        <w:pStyle w:val="Title"/>
        <w:numPr>
          <w:ilvl w:val="0"/>
          <w:numId w:val="22"/>
        </w:numPr>
        <w:jc w:val="left"/>
        <w:outlineLvl w:val="0"/>
        <w:rPr>
          <w:b w:val="0"/>
          <w:bCs w:val="0"/>
        </w:rPr>
      </w:pPr>
      <w:r w:rsidRPr="00481515">
        <w:rPr>
          <w:b w:val="0"/>
          <w:bCs w:val="0"/>
        </w:rPr>
        <w:t>To ensure continuous service, the firm shall establish a program for the provision of services in the even a subject matter expert of the consultant becomes unavailable. Additionally, the firm shall identify possible constraints that might affect their ability to respond within one</w:t>
      </w:r>
      <w:r w:rsidR="005F0ACD">
        <w:rPr>
          <w:b w:val="0"/>
          <w:bCs w:val="0"/>
        </w:rPr>
        <w:t xml:space="preserve"> (1)</w:t>
      </w:r>
      <w:r w:rsidRPr="00481515">
        <w:rPr>
          <w:b w:val="0"/>
          <w:bCs w:val="0"/>
        </w:rPr>
        <w:t xml:space="preserve"> business day to requests and advice and provide a plan to maintain services when such constraints arise. To further ensure the ability to provide service, the firm shall establish and maintain a process for identifying actual or perceived conflicts of interest situations, and for providing services without interruption in such cases. </w:t>
      </w:r>
    </w:p>
    <w:p w14:paraId="03A45466" w14:textId="3087FE79" w:rsidR="00916A5A" w:rsidRPr="00481515" w:rsidRDefault="00916A5A" w:rsidP="00916A5A">
      <w:pPr>
        <w:pStyle w:val="Title"/>
        <w:numPr>
          <w:ilvl w:val="0"/>
          <w:numId w:val="22"/>
        </w:numPr>
        <w:jc w:val="left"/>
        <w:outlineLvl w:val="0"/>
        <w:rPr>
          <w:b w:val="0"/>
          <w:bCs w:val="0"/>
        </w:rPr>
      </w:pPr>
      <w:r w:rsidRPr="00481515">
        <w:rPr>
          <w:b w:val="0"/>
          <w:bCs w:val="0"/>
        </w:rPr>
        <w:t xml:space="preserve">Project assignments will be made on an as-needed basis. </w:t>
      </w:r>
      <w:r w:rsidR="005F0ACD">
        <w:rPr>
          <w:b w:val="0"/>
          <w:bCs w:val="0"/>
        </w:rPr>
        <w:t>E</w:t>
      </w:r>
      <w:r w:rsidRPr="00481515">
        <w:rPr>
          <w:b w:val="0"/>
          <w:bCs w:val="0"/>
        </w:rPr>
        <w:t>ach project submitted to the City for review and approval will</w:t>
      </w:r>
      <w:r w:rsidR="005F0ACD">
        <w:rPr>
          <w:b w:val="0"/>
          <w:bCs w:val="0"/>
        </w:rPr>
        <w:t xml:space="preserve"> not</w:t>
      </w:r>
      <w:r w:rsidRPr="00481515">
        <w:rPr>
          <w:b w:val="0"/>
          <w:bCs w:val="0"/>
        </w:rPr>
        <w:t xml:space="preserve"> necessarily require any or </w:t>
      </w:r>
      <w:proofErr w:type="gramStart"/>
      <w:r w:rsidRPr="00481515">
        <w:rPr>
          <w:b w:val="0"/>
          <w:bCs w:val="0"/>
        </w:rPr>
        <w:t>all of</w:t>
      </w:r>
      <w:proofErr w:type="gramEnd"/>
      <w:r w:rsidRPr="00481515">
        <w:rPr>
          <w:b w:val="0"/>
          <w:bCs w:val="0"/>
        </w:rPr>
        <w:t xml:space="preserve"> the professional services of the firm. The City reserves the right to perform work in-house or to assign specific projects on a separate competitive or negotiated basis to the selected firm.  </w:t>
      </w:r>
    </w:p>
    <w:p w14:paraId="134B74F2" w14:textId="77777777" w:rsidR="00CB277D" w:rsidRPr="00916A5A" w:rsidRDefault="00CB277D" w:rsidP="00916A5A">
      <w:pPr>
        <w:spacing w:after="200" w:line="276" w:lineRule="auto"/>
        <w:rPr>
          <w:b/>
          <w:bCs/>
          <w:sz w:val="26"/>
          <w:szCs w:val="26"/>
        </w:rPr>
      </w:pPr>
    </w:p>
    <w:p w14:paraId="50D22069" w14:textId="6F418720" w:rsidR="00CB277D" w:rsidRPr="00481515" w:rsidRDefault="00CB277D" w:rsidP="00CB277D">
      <w:pPr>
        <w:pStyle w:val="BodyTextIndent"/>
        <w:tabs>
          <w:tab w:val="left" w:pos="1440"/>
        </w:tabs>
        <w:ind w:left="0" w:firstLine="720"/>
        <w:rPr>
          <w:b w:val="0"/>
          <w:sz w:val="24"/>
          <w:szCs w:val="24"/>
        </w:rPr>
      </w:pPr>
      <w:r w:rsidRPr="00481515">
        <w:rPr>
          <w:b w:val="0"/>
          <w:sz w:val="24"/>
          <w:szCs w:val="24"/>
        </w:rPr>
        <w:t>4.</w:t>
      </w:r>
      <w:r w:rsidRPr="00481515">
        <w:rPr>
          <w:b w:val="0"/>
          <w:sz w:val="24"/>
          <w:szCs w:val="24"/>
        </w:rPr>
        <w:tab/>
        <w:t xml:space="preserve">For the </w:t>
      </w:r>
      <w:proofErr w:type="gramStart"/>
      <w:r w:rsidRPr="00481515">
        <w:rPr>
          <w:b w:val="0"/>
          <w:sz w:val="24"/>
          <w:szCs w:val="24"/>
        </w:rPr>
        <w:t>aforementioned services</w:t>
      </w:r>
      <w:proofErr w:type="gramEnd"/>
      <w:r w:rsidRPr="00481515">
        <w:rPr>
          <w:b w:val="0"/>
          <w:sz w:val="24"/>
          <w:szCs w:val="24"/>
        </w:rPr>
        <w:t>, City will pay Contractor</w:t>
      </w:r>
      <w:r w:rsidR="00916A5A">
        <w:rPr>
          <w:b w:val="0"/>
          <w:sz w:val="24"/>
          <w:szCs w:val="24"/>
        </w:rPr>
        <w:t xml:space="preserve"> as set forth in _____________________</w:t>
      </w:r>
      <w:r w:rsidRPr="00481515">
        <w:rPr>
          <w:b w:val="0"/>
          <w:sz w:val="24"/>
          <w:szCs w:val="24"/>
        </w:rPr>
        <w:t xml:space="preserve">.  Payment will be made within 30 days after an invoice has been received and accepted by the City.  </w:t>
      </w:r>
    </w:p>
    <w:p w14:paraId="28323456" w14:textId="77777777" w:rsidR="00CB277D" w:rsidRPr="00481515" w:rsidRDefault="00CB277D" w:rsidP="00CB277D">
      <w:pPr>
        <w:tabs>
          <w:tab w:val="decimal" w:pos="5760"/>
        </w:tabs>
        <w:ind w:left="1440" w:hanging="720"/>
        <w:jc w:val="both"/>
        <w:rPr>
          <w:rFonts w:ascii="Times New Roman" w:hAnsi="Times New Roman" w:cs="Times New Roman"/>
        </w:rPr>
      </w:pPr>
    </w:p>
    <w:p w14:paraId="290E9911" w14:textId="77777777" w:rsidR="00CB277D" w:rsidRPr="00481515" w:rsidRDefault="00CB277D" w:rsidP="00CB277D">
      <w:pPr>
        <w:spacing w:after="240"/>
        <w:ind w:firstLine="720"/>
        <w:jc w:val="both"/>
        <w:rPr>
          <w:rFonts w:ascii="Times New Roman" w:hAnsi="Times New Roman" w:cs="Times New Roman"/>
        </w:rPr>
      </w:pPr>
      <w:r w:rsidRPr="00481515">
        <w:rPr>
          <w:rFonts w:ascii="Times New Roman" w:hAnsi="Times New Roman" w:cs="Times New Roman"/>
        </w:rPr>
        <w:t>5.</w:t>
      </w:r>
      <w:r w:rsidRPr="00481515">
        <w:rPr>
          <w:rFonts w:ascii="Times New Roman" w:hAnsi="Times New Roman" w:cs="Times New Roman"/>
        </w:rPr>
        <w:tab/>
        <w:t xml:space="preserve">The Contractor agrees that it will apply for and secure all permits and approvals as may be required from the City in accordance with the provisions of applicable laws and ordinances of the City, State of Michigan or federal agencies.  </w:t>
      </w:r>
    </w:p>
    <w:p w14:paraId="3012E224" w14:textId="77777777" w:rsidR="00CB277D" w:rsidRPr="00481515" w:rsidRDefault="00CB277D" w:rsidP="00CB277D">
      <w:pPr>
        <w:spacing w:after="240"/>
        <w:ind w:firstLine="720"/>
        <w:jc w:val="both"/>
        <w:rPr>
          <w:rFonts w:ascii="Times New Roman" w:hAnsi="Times New Roman" w:cs="Times New Roman"/>
          <w:bCs/>
        </w:rPr>
      </w:pPr>
      <w:r w:rsidRPr="00481515">
        <w:rPr>
          <w:rFonts w:ascii="Times New Roman" w:hAnsi="Times New Roman" w:cs="Times New Roman"/>
        </w:rPr>
        <w:lastRenderedPageBreak/>
        <w:t>6.</w:t>
      </w:r>
      <w:r w:rsidRPr="00481515">
        <w:rPr>
          <w:rFonts w:ascii="Times New Roman" w:hAnsi="Times New Roman" w:cs="Times New Roman"/>
        </w:rPr>
        <w:tab/>
        <w:t>The Contractor shall employ personnel of good moral character and fitness in performing all services under this Agreement.</w:t>
      </w:r>
    </w:p>
    <w:p w14:paraId="5F7A450F" w14:textId="77777777" w:rsidR="00CB277D" w:rsidRPr="00481515" w:rsidRDefault="00CB277D" w:rsidP="00CB277D">
      <w:pPr>
        <w:spacing w:after="240"/>
        <w:ind w:firstLine="720"/>
        <w:jc w:val="both"/>
        <w:rPr>
          <w:rFonts w:ascii="Times New Roman" w:hAnsi="Times New Roman" w:cs="Times New Roman"/>
        </w:rPr>
      </w:pPr>
      <w:r w:rsidRPr="00481515">
        <w:rPr>
          <w:rFonts w:ascii="Times New Roman" w:hAnsi="Times New Roman" w:cs="Times New Roman"/>
        </w:rPr>
        <w:t>7.</w:t>
      </w:r>
      <w:r w:rsidRPr="00481515">
        <w:rPr>
          <w:rFonts w:ascii="Times New Roman" w:hAnsi="Times New Roman" w:cs="Times New Roman"/>
        </w:rPr>
        <w:tab/>
        <w:t>The Contractor and the City agree that the Contractor is acting as an independent contractor with respect to the Contractor’s role in providing services to the City pursuant to this Agreement, and as such, shall be liable for its own actions and neither the Contractor nor its employees shall be construed as employees of the City.  Nothing contained in this Agreement shall be construed to imply a joint venture or partnership and neither party, by virtue of this Agreement, shall have any right, power or authority to act or create any obligation, express or implied, on behalf of the other party, except as specifically outlined herein.  Neither the City nor the Contractor shall be considered or construed to be the agent of the other, nor shall either have the right to bind the other in any manner whatsoever, except as specifically provided in this Agreement, and this Agreement shall not be construed as a contract of agency.  The Contractor shall not be considered entitled or eligible to participate in any benefits or privileges given or extended by the City, or be deemed an employee of the City for purposes of federal or state withholding taxes, FICA taxes, unemployment, workers' compensation or any other employer contributions on behalf of the City.</w:t>
      </w:r>
    </w:p>
    <w:p w14:paraId="70B84350" w14:textId="77777777" w:rsidR="00CB277D" w:rsidRPr="00481515" w:rsidRDefault="00CB277D" w:rsidP="00CB277D">
      <w:pPr>
        <w:spacing w:after="240"/>
        <w:ind w:firstLine="720"/>
        <w:jc w:val="both"/>
        <w:rPr>
          <w:rFonts w:ascii="Times New Roman" w:hAnsi="Times New Roman" w:cs="Times New Roman"/>
        </w:rPr>
      </w:pPr>
      <w:r w:rsidRPr="00481515">
        <w:rPr>
          <w:rFonts w:ascii="Times New Roman" w:hAnsi="Times New Roman" w:cs="Times New Roman"/>
        </w:rPr>
        <w:t>8.</w:t>
      </w:r>
      <w:r w:rsidRPr="00481515">
        <w:rPr>
          <w:rFonts w:ascii="Times New Roman" w:hAnsi="Times New Roman" w:cs="Times New Roman"/>
        </w:rPr>
        <w:tab/>
        <w:t>The Contractor acknowledges that in performing services pursuant to this Agreement, certain confidential and/or proprietary information (including, but not limited to, internal organization, methodology, personnel and financial information, etc.) may become involved.  The Contractor recognizes that unauthorized exposure of such confidential or proprietary information could irreparably damage the City.  Therefore, the Contractor agrees to use reasonable care to safeguard the confidential and proprietary information and to prevent the unauthorized use or disclosure thereof.  The Contractor shall inform its employees of the confidential or proprietary nature of such information and shall limit access thereto to employees rendering services pursuant to this Agreement.  The Contractor further agrees to use such confidential or proprietary information only for the purpose of performing services pursuant to this Agreement.</w:t>
      </w:r>
    </w:p>
    <w:p w14:paraId="67FB3F5C" w14:textId="77777777" w:rsidR="00CB277D" w:rsidRPr="00481515" w:rsidRDefault="00CB277D" w:rsidP="00CB277D">
      <w:pPr>
        <w:spacing w:after="240"/>
        <w:ind w:firstLine="720"/>
        <w:jc w:val="both"/>
        <w:rPr>
          <w:rFonts w:ascii="Times New Roman" w:hAnsi="Times New Roman" w:cs="Times New Roman"/>
        </w:rPr>
      </w:pPr>
      <w:r w:rsidRPr="00481515">
        <w:rPr>
          <w:rFonts w:ascii="Times New Roman" w:hAnsi="Times New Roman" w:cs="Times New Roman"/>
        </w:rPr>
        <w:t>9.</w:t>
      </w:r>
      <w:r w:rsidRPr="00481515">
        <w:rPr>
          <w:rFonts w:ascii="Times New Roman" w:hAnsi="Times New Roman" w:cs="Times New Roman"/>
          <w:b/>
          <w:bCs/>
        </w:rPr>
        <w:tab/>
      </w:r>
      <w:r w:rsidRPr="00481515">
        <w:rPr>
          <w:rFonts w:ascii="Times New Roman" w:hAnsi="Times New Roman" w:cs="Times New Roman"/>
        </w:rPr>
        <w:t>This Agreement shall be governed by and performed, interpreted and enforced in accordance with the laws of the State of Michigan.  The Contractor agrees to perform all services provided for in this Agreement in accordance with and in full compliance with all local, state and federal laws and regulations.</w:t>
      </w:r>
    </w:p>
    <w:p w14:paraId="2CBA8A75" w14:textId="77777777" w:rsidR="00CB277D" w:rsidRPr="00481515" w:rsidRDefault="00CB277D" w:rsidP="00CB277D">
      <w:pPr>
        <w:spacing w:after="240"/>
        <w:ind w:firstLine="720"/>
        <w:jc w:val="both"/>
        <w:rPr>
          <w:rFonts w:ascii="Times New Roman" w:hAnsi="Times New Roman" w:cs="Times New Roman"/>
        </w:rPr>
      </w:pPr>
      <w:r w:rsidRPr="00481515">
        <w:rPr>
          <w:rFonts w:ascii="Times New Roman" w:hAnsi="Times New Roman" w:cs="Times New Roman"/>
        </w:rPr>
        <w:t>10.</w:t>
      </w:r>
      <w:r w:rsidRPr="00481515">
        <w:rPr>
          <w:rFonts w:ascii="Times New Roman" w:hAnsi="Times New Roman" w:cs="Times New Roman"/>
        </w:rPr>
        <w:tab/>
        <w:t>If any provision of this Agreement is declared invalid, illegal or unenforceable, such provision shall be severed from this Agreement and all other provisions shall remain in full force and effect.</w:t>
      </w:r>
    </w:p>
    <w:p w14:paraId="0B5E82C6" w14:textId="77777777" w:rsidR="00CB277D" w:rsidRPr="00481515" w:rsidRDefault="00CB277D" w:rsidP="00CB277D">
      <w:pPr>
        <w:spacing w:after="240"/>
        <w:ind w:firstLine="720"/>
        <w:jc w:val="both"/>
        <w:rPr>
          <w:rFonts w:ascii="Times New Roman" w:hAnsi="Times New Roman" w:cs="Times New Roman"/>
        </w:rPr>
      </w:pPr>
      <w:r w:rsidRPr="00481515">
        <w:rPr>
          <w:rFonts w:ascii="Times New Roman" w:hAnsi="Times New Roman" w:cs="Times New Roman"/>
        </w:rPr>
        <w:t>11.</w:t>
      </w:r>
      <w:r w:rsidRPr="00481515">
        <w:rPr>
          <w:rFonts w:ascii="Times New Roman" w:hAnsi="Times New Roman" w:cs="Times New Roman"/>
        </w:rPr>
        <w:tab/>
        <w:t>This Agreement shall be binding upon the successors and assigns of the parties hereto, but no such assignment shall be made by the Contractor without the prior written consent of the City.  Any attempt at assignment without prior written consent shall be void and of no effect.</w:t>
      </w:r>
    </w:p>
    <w:p w14:paraId="43CB985B" w14:textId="77777777" w:rsidR="00CB277D" w:rsidRPr="00481515" w:rsidRDefault="00CB277D" w:rsidP="00CB277D">
      <w:pPr>
        <w:spacing w:after="240"/>
        <w:ind w:firstLine="720"/>
        <w:jc w:val="both"/>
        <w:rPr>
          <w:rFonts w:ascii="Times New Roman" w:hAnsi="Times New Roman" w:cs="Times New Roman"/>
        </w:rPr>
      </w:pPr>
      <w:r w:rsidRPr="00481515">
        <w:rPr>
          <w:rFonts w:ascii="Times New Roman" w:hAnsi="Times New Roman" w:cs="Times New Roman"/>
        </w:rPr>
        <w:t>12.</w:t>
      </w:r>
      <w:r w:rsidRPr="00481515">
        <w:rPr>
          <w:rFonts w:ascii="Times New Roman" w:hAnsi="Times New Roman" w:cs="Times New Roman"/>
        </w:rPr>
        <w:tab/>
        <w:t xml:space="preserve">Contractor agrees that neither it nor its subcontractors will discriminate against any employee or applicant for employment with respect to hire, tenure, terms, </w:t>
      </w:r>
      <w:r w:rsidRPr="00481515">
        <w:rPr>
          <w:rFonts w:ascii="Times New Roman" w:hAnsi="Times New Roman" w:cs="Times New Roman"/>
        </w:rPr>
        <w:lastRenderedPageBreak/>
        <w:t>conditions or privileges of employment, or a matter directly or indirectly related to employment because of race, color, religion, national origin, age, sex, height, weight or marital status.  The Contractor shall inform the City of all claims or suits asserted against it by the Contractor’s employees who work pursuant to this Agreement.  The Contractor shall provide the City with periodic status reports concerning all such claims or suits, at intervals established by the City.</w:t>
      </w:r>
    </w:p>
    <w:p w14:paraId="74A0BE43" w14:textId="77777777" w:rsidR="00CB277D" w:rsidRPr="00481515" w:rsidRDefault="00CB277D" w:rsidP="00CB277D">
      <w:pPr>
        <w:overflowPunct w:val="0"/>
        <w:autoSpaceDE w:val="0"/>
        <w:autoSpaceDN w:val="0"/>
        <w:adjustRightInd w:val="0"/>
        <w:spacing w:after="240"/>
        <w:ind w:firstLine="720"/>
        <w:jc w:val="both"/>
        <w:textAlignment w:val="baseline"/>
        <w:rPr>
          <w:rFonts w:ascii="Times New Roman" w:hAnsi="Times New Roman" w:cs="Times New Roman"/>
        </w:rPr>
      </w:pPr>
      <w:r w:rsidRPr="00481515">
        <w:rPr>
          <w:rFonts w:ascii="Times New Roman" w:hAnsi="Times New Roman" w:cs="Times New Roman"/>
        </w:rPr>
        <w:t>13.</w:t>
      </w:r>
      <w:r w:rsidRPr="00481515">
        <w:rPr>
          <w:rFonts w:ascii="Times New Roman" w:hAnsi="Times New Roman" w:cs="Times New Roman"/>
        </w:rPr>
        <w:tab/>
        <w:t xml:space="preserve">Contractor shall not commence work under this Agreement until it has, at its sole expense, obtained the insurance required by this paragraph. All certificates of insurance shall be with insurance carriers licensed and admitted </w:t>
      </w:r>
      <w:proofErr w:type="gramStart"/>
      <w:r w:rsidRPr="00481515">
        <w:rPr>
          <w:rFonts w:ascii="Times New Roman" w:hAnsi="Times New Roman" w:cs="Times New Roman"/>
        </w:rPr>
        <w:t>to do</w:t>
      </w:r>
      <w:proofErr w:type="gramEnd"/>
      <w:r w:rsidRPr="00481515">
        <w:rPr>
          <w:rFonts w:ascii="Times New Roman" w:hAnsi="Times New Roman" w:cs="Times New Roman"/>
        </w:rPr>
        <w:t xml:space="preserve"> business in the State of Michigan. All coverages shall be with insurance carriers acceptable to the City.</w:t>
      </w:r>
    </w:p>
    <w:p w14:paraId="55AFFD0F" w14:textId="77777777" w:rsidR="00CB277D" w:rsidRPr="00481515" w:rsidRDefault="00CB277D" w:rsidP="00CB277D">
      <w:pPr>
        <w:numPr>
          <w:ilvl w:val="0"/>
          <w:numId w:val="18"/>
        </w:numPr>
        <w:tabs>
          <w:tab w:val="clear" w:pos="903"/>
        </w:tabs>
        <w:spacing w:after="240"/>
        <w:ind w:left="2160" w:hanging="720"/>
        <w:jc w:val="both"/>
        <w:rPr>
          <w:rFonts w:ascii="Times New Roman" w:hAnsi="Times New Roman" w:cs="Times New Roman"/>
        </w:rPr>
      </w:pPr>
      <w:r w:rsidRPr="00481515">
        <w:rPr>
          <w:rFonts w:ascii="Times New Roman" w:hAnsi="Times New Roman" w:cs="Times New Roman"/>
          <w:bCs/>
          <w:u w:val="single"/>
        </w:rPr>
        <w:t>Workers' Compensation Insurance:</w:t>
      </w:r>
      <w:r w:rsidRPr="00481515">
        <w:rPr>
          <w:rFonts w:ascii="Times New Roman" w:hAnsi="Times New Roman" w:cs="Times New Roman"/>
          <w:b/>
          <w:bCs/>
        </w:rPr>
        <w:t xml:space="preserve"> </w:t>
      </w:r>
      <w:r w:rsidRPr="00481515">
        <w:rPr>
          <w:rFonts w:ascii="Times New Roman" w:hAnsi="Times New Roman" w:cs="Times New Roman"/>
        </w:rPr>
        <w:t>Contractor shall procure and maintain during the life of this Agreement, Workers' Compensation Insurance, including Employers Liability Coverage, in accordance with all applicable statutes of the State of Michigan.</w:t>
      </w:r>
    </w:p>
    <w:p w14:paraId="5B8C17DE" w14:textId="77777777" w:rsidR="00CB277D" w:rsidRPr="00481515" w:rsidRDefault="00CB277D" w:rsidP="00CB277D">
      <w:pPr>
        <w:numPr>
          <w:ilvl w:val="0"/>
          <w:numId w:val="18"/>
        </w:numPr>
        <w:tabs>
          <w:tab w:val="clear" w:pos="903"/>
        </w:tabs>
        <w:spacing w:after="240"/>
        <w:ind w:left="2160" w:hanging="720"/>
        <w:jc w:val="both"/>
        <w:rPr>
          <w:rFonts w:ascii="Times New Roman" w:hAnsi="Times New Roman" w:cs="Times New Roman"/>
        </w:rPr>
      </w:pPr>
      <w:r w:rsidRPr="00481515">
        <w:rPr>
          <w:rFonts w:ascii="Times New Roman" w:hAnsi="Times New Roman" w:cs="Times New Roman"/>
          <w:bCs/>
          <w:u w:val="single"/>
        </w:rPr>
        <w:t>Commercial General Liability Insurance:</w:t>
      </w:r>
      <w:r w:rsidRPr="00481515">
        <w:rPr>
          <w:rFonts w:ascii="Times New Roman" w:hAnsi="Times New Roman" w:cs="Times New Roman"/>
          <w:b/>
          <w:bCs/>
        </w:rPr>
        <w:t xml:space="preserve"> </w:t>
      </w:r>
      <w:r w:rsidRPr="00481515">
        <w:rPr>
          <w:rFonts w:ascii="Times New Roman" w:hAnsi="Times New Roman" w:cs="Times New Roman"/>
        </w:rPr>
        <w:t>Contractor shall procure and maintain during the life of this Agreement, Commercial General Liability Insurance on an "Occurrence Basis" with limits of liability not less than $1,000,000 per occurrence combined single limit, Personal Injury, Bodily Injury and Property Damage. Coverage shall include the following extensions: (A) Contractual Liability; (B) Products and Completed Operations; (C) Independent Contractors Coverage; (D) Broad Form General Liability Extensions or equivalent; (E) Deletion of all Explosion, Collapse and Underground (XCU) Exclusions, if applicable.</w:t>
      </w:r>
    </w:p>
    <w:p w14:paraId="287C7D50" w14:textId="77777777" w:rsidR="00CB277D" w:rsidRPr="00481515" w:rsidRDefault="00CB277D" w:rsidP="00CB277D">
      <w:pPr>
        <w:numPr>
          <w:ilvl w:val="0"/>
          <w:numId w:val="19"/>
        </w:numPr>
        <w:spacing w:after="240"/>
        <w:ind w:left="2160" w:hanging="720"/>
        <w:jc w:val="both"/>
        <w:rPr>
          <w:rFonts w:ascii="Times New Roman" w:hAnsi="Times New Roman" w:cs="Times New Roman"/>
        </w:rPr>
      </w:pPr>
      <w:r w:rsidRPr="00481515">
        <w:rPr>
          <w:rFonts w:ascii="Times New Roman" w:hAnsi="Times New Roman" w:cs="Times New Roman"/>
          <w:bCs/>
          <w:u w:val="single"/>
        </w:rPr>
        <w:t>Motor Vehicle Liability</w:t>
      </w:r>
      <w:r w:rsidRPr="00481515">
        <w:rPr>
          <w:rFonts w:ascii="Times New Roman" w:hAnsi="Times New Roman" w:cs="Times New Roman"/>
          <w:bCs/>
        </w:rPr>
        <w:t>:</w:t>
      </w:r>
      <w:r w:rsidRPr="00481515">
        <w:rPr>
          <w:rFonts w:ascii="Times New Roman" w:hAnsi="Times New Roman" w:cs="Times New Roman"/>
          <w:b/>
          <w:bCs/>
        </w:rPr>
        <w:t xml:space="preserve"> </w:t>
      </w:r>
      <w:r w:rsidRPr="00481515">
        <w:rPr>
          <w:rFonts w:ascii="Times New Roman" w:hAnsi="Times New Roman" w:cs="Times New Roman"/>
        </w:rPr>
        <w:t>The Contractor shall procure and maintain during the life of this Agreement Motor Vehicle Liability Insurance, including all applicable no-fault coverages, with limits of liability of not less than $ 1,000,000 per occurrence combined single limit Bodily Injury and Property Damage. Coverage shall include all owned vehicles, all non-owned vehicles, and all hired vehicles.</w:t>
      </w:r>
    </w:p>
    <w:p w14:paraId="4AE01B7C" w14:textId="77777777" w:rsidR="00CB277D" w:rsidRPr="00481515" w:rsidRDefault="00CB277D" w:rsidP="00CB277D">
      <w:pPr>
        <w:numPr>
          <w:ilvl w:val="0"/>
          <w:numId w:val="19"/>
        </w:numPr>
        <w:spacing w:after="240"/>
        <w:ind w:left="2160" w:hanging="720"/>
        <w:jc w:val="both"/>
        <w:rPr>
          <w:rFonts w:ascii="Times New Roman" w:hAnsi="Times New Roman" w:cs="Times New Roman"/>
        </w:rPr>
      </w:pPr>
      <w:r w:rsidRPr="00481515">
        <w:rPr>
          <w:rFonts w:ascii="Times New Roman" w:hAnsi="Times New Roman" w:cs="Times New Roman"/>
          <w:bCs/>
          <w:u w:val="single"/>
        </w:rPr>
        <w:t>Additional Insured</w:t>
      </w:r>
      <w:r w:rsidRPr="00481515">
        <w:rPr>
          <w:rFonts w:ascii="Times New Roman" w:hAnsi="Times New Roman" w:cs="Times New Roman"/>
          <w:bCs/>
        </w:rPr>
        <w:t>:</w:t>
      </w:r>
      <w:r w:rsidRPr="00481515">
        <w:rPr>
          <w:rFonts w:ascii="Times New Roman" w:hAnsi="Times New Roman" w:cs="Times New Roman"/>
          <w:b/>
          <w:bCs/>
        </w:rPr>
        <w:t xml:space="preserve"> </w:t>
      </w:r>
      <w:r w:rsidRPr="00481515">
        <w:rPr>
          <w:rFonts w:ascii="Times New Roman" w:hAnsi="Times New Roman" w:cs="Times New Roman"/>
        </w:rPr>
        <w:t xml:space="preserve">Commercial General Liability and Motor Vehicle Liability Insurance, as described above, shall include an endorsement stating the following shall be </w:t>
      </w:r>
      <w:r w:rsidRPr="00481515">
        <w:rPr>
          <w:rFonts w:ascii="Times New Roman" w:hAnsi="Times New Roman" w:cs="Times New Roman"/>
          <w:i/>
        </w:rPr>
        <w:t>Additional Insureds</w:t>
      </w:r>
      <w:r w:rsidRPr="00481515">
        <w:rPr>
          <w:rFonts w:ascii="Times New Roman" w:hAnsi="Times New Roman" w:cs="Times New Roman"/>
        </w:rPr>
        <w:t xml:space="preserve">: The City of Rochester, including all elected and appointed officials, all employee and volunteers, all boards, commissions and/or authorities and board members, including employees and volunteers thereof.  This coverage shall be primary to any other coverage that may be available to the additional insured, whether any other available coverage by primary, contributing or excess. </w:t>
      </w:r>
    </w:p>
    <w:p w14:paraId="128B5172" w14:textId="77777777" w:rsidR="00CB277D" w:rsidRPr="00481515" w:rsidRDefault="00CB277D" w:rsidP="00CB277D">
      <w:pPr>
        <w:numPr>
          <w:ilvl w:val="0"/>
          <w:numId w:val="19"/>
        </w:numPr>
        <w:spacing w:after="240"/>
        <w:ind w:left="2160" w:hanging="720"/>
        <w:jc w:val="both"/>
        <w:rPr>
          <w:rFonts w:ascii="Times New Roman" w:hAnsi="Times New Roman" w:cs="Times New Roman"/>
          <w:bCs/>
        </w:rPr>
      </w:pPr>
      <w:r w:rsidRPr="00481515">
        <w:rPr>
          <w:rFonts w:ascii="Times New Roman" w:hAnsi="Times New Roman" w:cs="Times New Roman"/>
          <w:bCs/>
          <w:u w:val="single"/>
        </w:rPr>
        <w:lastRenderedPageBreak/>
        <w:t>Professional Liability</w:t>
      </w:r>
      <w:r w:rsidRPr="00481515">
        <w:rPr>
          <w:rFonts w:ascii="Times New Roman" w:hAnsi="Times New Roman" w:cs="Times New Roman"/>
        </w:rPr>
        <w:t>:  Professional liability insurance with limits of not less than $1,000,000 per claim if Contractor will provide service that are customarily subject to this type of coverage.</w:t>
      </w:r>
    </w:p>
    <w:p w14:paraId="05C03D63" w14:textId="77777777" w:rsidR="00CB277D" w:rsidRPr="00481515" w:rsidRDefault="00CB277D" w:rsidP="00CB277D">
      <w:pPr>
        <w:numPr>
          <w:ilvl w:val="0"/>
          <w:numId w:val="19"/>
        </w:numPr>
        <w:spacing w:after="240"/>
        <w:ind w:left="2160" w:hanging="720"/>
        <w:jc w:val="both"/>
        <w:rPr>
          <w:rFonts w:ascii="Times New Roman" w:hAnsi="Times New Roman" w:cs="Times New Roman"/>
        </w:rPr>
      </w:pPr>
      <w:r w:rsidRPr="00481515">
        <w:rPr>
          <w:rFonts w:ascii="Times New Roman" w:hAnsi="Times New Roman" w:cs="Times New Roman"/>
          <w:bCs/>
          <w:u w:val="single"/>
        </w:rPr>
        <w:t>Cancellation Notice</w:t>
      </w:r>
      <w:r w:rsidRPr="00481515">
        <w:rPr>
          <w:rFonts w:ascii="Times New Roman" w:hAnsi="Times New Roman" w:cs="Times New Roman"/>
        </w:rPr>
        <w:t>:  Workers' Compensation Insurance, Commercial General Liability Insurance and Motor Vehicle Liability Insurance (and Professional Liability Insurance, if applicable), as described above, shall include an endorsement stating the following: "Thirty (30) days Advance Written Notice of Cancellation or Non-Renewal, shall be sent to: Finance Director, City of Rochester, 400 Sixth Street, Rochester, Michigan 48307.</w:t>
      </w:r>
    </w:p>
    <w:p w14:paraId="3AFFB091" w14:textId="77777777" w:rsidR="00CB277D" w:rsidRPr="00481515" w:rsidRDefault="00CB277D" w:rsidP="00CB277D">
      <w:pPr>
        <w:numPr>
          <w:ilvl w:val="0"/>
          <w:numId w:val="19"/>
        </w:numPr>
        <w:spacing w:after="240"/>
        <w:ind w:left="2160" w:hanging="720"/>
        <w:jc w:val="both"/>
        <w:rPr>
          <w:rFonts w:ascii="Times New Roman" w:hAnsi="Times New Roman" w:cs="Times New Roman"/>
        </w:rPr>
      </w:pPr>
      <w:r w:rsidRPr="00481515">
        <w:rPr>
          <w:rFonts w:ascii="Times New Roman" w:hAnsi="Times New Roman" w:cs="Times New Roman"/>
          <w:bCs/>
          <w:u w:val="single"/>
        </w:rPr>
        <w:t>Proof of Insurance Coverage</w:t>
      </w:r>
      <w:r w:rsidRPr="00481515">
        <w:rPr>
          <w:rFonts w:ascii="Times New Roman" w:hAnsi="Times New Roman" w:cs="Times New Roman"/>
        </w:rPr>
        <w:t>: Contractor shall provide the City at the time the Agreement is returned for execution, Certificates of Insurance and/or policies, acceptable to the City, as listed below.</w:t>
      </w:r>
    </w:p>
    <w:p w14:paraId="7E258DF4" w14:textId="77777777" w:rsidR="00CB277D" w:rsidRPr="00481515" w:rsidRDefault="00CB277D" w:rsidP="00CB277D">
      <w:pPr>
        <w:numPr>
          <w:ilvl w:val="0"/>
          <w:numId w:val="20"/>
        </w:numPr>
        <w:overflowPunct w:val="0"/>
        <w:autoSpaceDE w:val="0"/>
        <w:autoSpaceDN w:val="0"/>
        <w:adjustRightInd w:val="0"/>
        <w:spacing w:after="240"/>
        <w:ind w:left="2880"/>
        <w:textAlignment w:val="baseline"/>
        <w:rPr>
          <w:rFonts w:ascii="Times New Roman" w:hAnsi="Times New Roman" w:cs="Times New Roman"/>
        </w:rPr>
      </w:pPr>
      <w:r w:rsidRPr="00481515">
        <w:rPr>
          <w:rFonts w:ascii="Times New Roman" w:hAnsi="Times New Roman" w:cs="Times New Roman"/>
        </w:rPr>
        <w:t>Two (2) copies of Certificate of Insurance for Workers' Compensation Insurance;</w:t>
      </w:r>
    </w:p>
    <w:p w14:paraId="01C3BD56" w14:textId="77777777" w:rsidR="00CB277D" w:rsidRPr="00481515" w:rsidRDefault="00CB277D" w:rsidP="00CB277D">
      <w:pPr>
        <w:numPr>
          <w:ilvl w:val="0"/>
          <w:numId w:val="20"/>
        </w:numPr>
        <w:tabs>
          <w:tab w:val="left" w:pos="1440"/>
        </w:tabs>
        <w:overflowPunct w:val="0"/>
        <w:autoSpaceDE w:val="0"/>
        <w:autoSpaceDN w:val="0"/>
        <w:adjustRightInd w:val="0"/>
        <w:spacing w:after="240"/>
        <w:ind w:left="2880"/>
        <w:textAlignment w:val="baseline"/>
        <w:rPr>
          <w:rFonts w:ascii="Times New Roman" w:hAnsi="Times New Roman" w:cs="Times New Roman"/>
        </w:rPr>
      </w:pPr>
      <w:r w:rsidRPr="00481515">
        <w:rPr>
          <w:rFonts w:ascii="Times New Roman" w:hAnsi="Times New Roman" w:cs="Times New Roman"/>
        </w:rPr>
        <w:t>Two (2) copies of Certificate of Insurance for Commercial General Liability Insurance;</w:t>
      </w:r>
    </w:p>
    <w:p w14:paraId="4D432ABD" w14:textId="77777777" w:rsidR="00CB277D" w:rsidRPr="00481515" w:rsidRDefault="00CB277D" w:rsidP="00CB277D">
      <w:pPr>
        <w:numPr>
          <w:ilvl w:val="0"/>
          <w:numId w:val="20"/>
        </w:numPr>
        <w:tabs>
          <w:tab w:val="left" w:pos="1440"/>
        </w:tabs>
        <w:overflowPunct w:val="0"/>
        <w:autoSpaceDE w:val="0"/>
        <w:autoSpaceDN w:val="0"/>
        <w:adjustRightInd w:val="0"/>
        <w:spacing w:after="240"/>
        <w:ind w:left="2880"/>
        <w:textAlignment w:val="baseline"/>
        <w:rPr>
          <w:rFonts w:ascii="Times New Roman" w:hAnsi="Times New Roman" w:cs="Times New Roman"/>
        </w:rPr>
      </w:pPr>
      <w:r w:rsidRPr="00481515">
        <w:rPr>
          <w:rFonts w:ascii="Times New Roman" w:hAnsi="Times New Roman" w:cs="Times New Roman"/>
        </w:rPr>
        <w:t>Two (2) copies of Certificate of Insurance for Vehicle Liability Insurance;</w:t>
      </w:r>
    </w:p>
    <w:p w14:paraId="24CB6BBB" w14:textId="77777777" w:rsidR="00CB277D" w:rsidRPr="00481515" w:rsidRDefault="00CB277D" w:rsidP="00CB277D">
      <w:pPr>
        <w:numPr>
          <w:ilvl w:val="0"/>
          <w:numId w:val="20"/>
        </w:numPr>
        <w:tabs>
          <w:tab w:val="left" w:pos="1440"/>
        </w:tabs>
        <w:overflowPunct w:val="0"/>
        <w:autoSpaceDE w:val="0"/>
        <w:autoSpaceDN w:val="0"/>
        <w:adjustRightInd w:val="0"/>
        <w:spacing w:after="240"/>
        <w:ind w:left="2880"/>
        <w:textAlignment w:val="baseline"/>
        <w:rPr>
          <w:rFonts w:ascii="Times New Roman" w:hAnsi="Times New Roman" w:cs="Times New Roman"/>
        </w:rPr>
      </w:pPr>
      <w:r w:rsidRPr="00481515">
        <w:rPr>
          <w:rFonts w:ascii="Times New Roman" w:hAnsi="Times New Roman" w:cs="Times New Roman"/>
        </w:rPr>
        <w:t>Two (2) copies of Certificate of Insurance for Professional Liability Insurance;</w:t>
      </w:r>
    </w:p>
    <w:p w14:paraId="2AF0B1F6" w14:textId="77777777" w:rsidR="00CB277D" w:rsidRPr="00481515" w:rsidRDefault="00CB277D" w:rsidP="00CB277D">
      <w:pPr>
        <w:numPr>
          <w:ilvl w:val="0"/>
          <w:numId w:val="20"/>
        </w:numPr>
        <w:tabs>
          <w:tab w:val="left" w:pos="1440"/>
        </w:tabs>
        <w:overflowPunct w:val="0"/>
        <w:autoSpaceDE w:val="0"/>
        <w:autoSpaceDN w:val="0"/>
        <w:adjustRightInd w:val="0"/>
        <w:spacing w:after="240"/>
        <w:ind w:left="2880"/>
        <w:textAlignment w:val="baseline"/>
        <w:rPr>
          <w:rFonts w:ascii="Times New Roman" w:hAnsi="Times New Roman" w:cs="Times New Roman"/>
        </w:rPr>
      </w:pPr>
      <w:r w:rsidRPr="00481515">
        <w:rPr>
          <w:rFonts w:ascii="Times New Roman" w:hAnsi="Times New Roman" w:cs="Times New Roman"/>
        </w:rPr>
        <w:t xml:space="preserve">If so requested, Certified Copies of all policies mentioned above will be furnished.  </w:t>
      </w:r>
    </w:p>
    <w:p w14:paraId="6EE7F9B7" w14:textId="77777777" w:rsidR="00CB277D" w:rsidRPr="00481515" w:rsidRDefault="00CB277D" w:rsidP="00CB277D">
      <w:pPr>
        <w:numPr>
          <w:ilvl w:val="0"/>
          <w:numId w:val="19"/>
        </w:numPr>
        <w:spacing w:after="240"/>
        <w:ind w:left="2160" w:hanging="720"/>
        <w:jc w:val="both"/>
        <w:rPr>
          <w:rFonts w:ascii="Times New Roman" w:hAnsi="Times New Roman" w:cs="Times New Roman"/>
        </w:rPr>
      </w:pPr>
      <w:r w:rsidRPr="00481515">
        <w:rPr>
          <w:rFonts w:ascii="Times New Roman" w:hAnsi="Times New Roman" w:cs="Times New Roman"/>
          <w:bCs/>
          <w:u w:val="single"/>
        </w:rPr>
        <w:t>Coverage Expiration</w:t>
      </w:r>
      <w:r w:rsidRPr="00481515">
        <w:rPr>
          <w:rFonts w:ascii="Times New Roman" w:hAnsi="Times New Roman" w:cs="Times New Roman"/>
        </w:rPr>
        <w:t>: If any of the above coverages expire during the term of this Agreement, Contractor shall deliver renewal certificates and/or policies to the City of Rochester at least (10) days prior to the expiration date.</w:t>
      </w:r>
    </w:p>
    <w:p w14:paraId="5463C908" w14:textId="77777777" w:rsidR="00CB277D" w:rsidRPr="00481515" w:rsidRDefault="00CB277D" w:rsidP="00CB277D">
      <w:pPr>
        <w:numPr>
          <w:ilvl w:val="0"/>
          <w:numId w:val="19"/>
        </w:numPr>
        <w:spacing w:after="240"/>
        <w:ind w:left="2160" w:hanging="720"/>
        <w:jc w:val="both"/>
        <w:rPr>
          <w:rFonts w:ascii="Times New Roman" w:hAnsi="Times New Roman" w:cs="Times New Roman"/>
        </w:rPr>
      </w:pPr>
      <w:r w:rsidRPr="00481515">
        <w:rPr>
          <w:rFonts w:ascii="Times New Roman" w:hAnsi="Times New Roman" w:cs="Times New Roman"/>
          <w:bCs/>
          <w:u w:val="single"/>
        </w:rPr>
        <w:t>Maintaining Insurance</w:t>
      </w:r>
      <w:r w:rsidRPr="00481515">
        <w:rPr>
          <w:rFonts w:ascii="Times New Roman" w:hAnsi="Times New Roman" w:cs="Times New Roman"/>
        </w:rPr>
        <w:t xml:space="preserve">:   Upon failure of Contractor to obtain or maintain such insurance coverage for the term of the Agreement, the City may, at its option, purchase such coverage and subtract the cost of obtaining such coverage from the Agreement amount.  In obtaining such coverage, the City shall have no obligation to procure the most cost-effective coverage but may contract with any insurer for such coverage.  </w:t>
      </w:r>
    </w:p>
    <w:p w14:paraId="132412F2" w14:textId="77777777" w:rsidR="00CB277D" w:rsidRPr="00481515" w:rsidRDefault="00CB277D" w:rsidP="00CB277D">
      <w:pPr>
        <w:spacing w:after="240"/>
        <w:ind w:firstLine="720"/>
        <w:jc w:val="both"/>
        <w:rPr>
          <w:rFonts w:ascii="Times New Roman" w:hAnsi="Times New Roman" w:cs="Times New Roman"/>
        </w:rPr>
      </w:pPr>
      <w:r w:rsidRPr="00481515">
        <w:rPr>
          <w:rFonts w:ascii="Times New Roman" w:hAnsi="Times New Roman" w:cs="Times New Roman"/>
        </w:rPr>
        <w:t>14.</w:t>
      </w:r>
      <w:r w:rsidRPr="00481515">
        <w:rPr>
          <w:rFonts w:ascii="Times New Roman" w:hAnsi="Times New Roman" w:cs="Times New Roman"/>
        </w:rPr>
        <w:tab/>
        <w:t xml:space="preserve">To the fullest extent permitted by law, Contractor and any entity or person for whom Contractor is legally liable, agrees to be responsible for any liability, defend, pay on behalf of, indemnify, and hold harmless the City, its elected and appointed officials, employees and volunteers and others working on behalf of the City against any and all </w:t>
      </w:r>
      <w:r w:rsidRPr="00481515">
        <w:rPr>
          <w:rFonts w:ascii="Times New Roman" w:hAnsi="Times New Roman" w:cs="Times New Roman"/>
        </w:rPr>
        <w:lastRenderedPageBreak/>
        <w:t>claims, demands, suits, or loss, including all costs and reasonable attorney fees connected therewith, and for any damages which may be asserted, claimed or recovered against or from the City, its elected and appointed officials, employees, volunteers or others working on behalf of the City, by reason of personal injury, including bodily injury and death and/or property damage, including loss of use thereof, which arises out of or is in any way connected or associated with this Agreement.  Such responsibility shall not be construed as liability for damage caused by or resulting from the sole act or omission of its elected or appointed officials, employees, volunteers or others working on behalf of the City.</w:t>
      </w:r>
    </w:p>
    <w:p w14:paraId="69F79BFD" w14:textId="77777777" w:rsidR="00CB277D" w:rsidRPr="00481515" w:rsidRDefault="00CB277D" w:rsidP="00CB277D">
      <w:pPr>
        <w:spacing w:after="240"/>
        <w:ind w:firstLine="720"/>
        <w:jc w:val="both"/>
        <w:rPr>
          <w:rFonts w:ascii="Times New Roman" w:hAnsi="Times New Roman" w:cs="Times New Roman"/>
        </w:rPr>
      </w:pPr>
      <w:r w:rsidRPr="00481515">
        <w:rPr>
          <w:rFonts w:ascii="Times New Roman" w:hAnsi="Times New Roman" w:cs="Times New Roman"/>
        </w:rPr>
        <w:t>15.</w:t>
      </w:r>
      <w:r w:rsidRPr="00481515">
        <w:rPr>
          <w:rFonts w:ascii="Times New Roman" w:hAnsi="Times New Roman" w:cs="Times New Roman"/>
        </w:rPr>
        <w:tab/>
        <w:t>The City will not enter into a contract to furnish materials or services to the City from any City official, or his/her spouse, child or parent, or from any corporation, association or partnership in which any City official, his/her spouse, child or parent, has any direct or indirect interest.</w:t>
      </w:r>
    </w:p>
    <w:p w14:paraId="5B281D17" w14:textId="77777777" w:rsidR="00CB277D" w:rsidRPr="00481515" w:rsidRDefault="00CB277D" w:rsidP="00CB277D">
      <w:pPr>
        <w:spacing w:after="240"/>
        <w:ind w:firstLine="720"/>
        <w:jc w:val="both"/>
        <w:rPr>
          <w:rFonts w:ascii="Times New Roman" w:hAnsi="Times New Roman" w:cs="Times New Roman"/>
        </w:rPr>
      </w:pPr>
      <w:r w:rsidRPr="00481515">
        <w:rPr>
          <w:rFonts w:ascii="Times New Roman" w:hAnsi="Times New Roman" w:cs="Times New Roman"/>
        </w:rPr>
        <w:tab/>
        <w:t xml:space="preserve">Ownership of less than one percent (1%) of the stock or other equity interest in a corporation or unincorporated business shall not be deemed to be a disqualifying interest.  Employment by a business entity shall be deemed to be a disqualifying interest only if such employment is in an administrative, managerial or executive capacity in which the employee could in any way influence the decisions of the business entity </w:t>
      </w:r>
      <w:proofErr w:type="gramStart"/>
      <w:r w:rsidRPr="00481515">
        <w:rPr>
          <w:rFonts w:ascii="Times New Roman" w:hAnsi="Times New Roman" w:cs="Times New Roman"/>
        </w:rPr>
        <w:t>with regard to</w:t>
      </w:r>
      <w:proofErr w:type="gramEnd"/>
      <w:r w:rsidRPr="00481515">
        <w:rPr>
          <w:rFonts w:ascii="Times New Roman" w:hAnsi="Times New Roman" w:cs="Times New Roman"/>
        </w:rPr>
        <w:t xml:space="preserve"> contract proposals or other transactions.</w:t>
      </w:r>
    </w:p>
    <w:p w14:paraId="2CF0CF94" w14:textId="77777777" w:rsidR="00CB277D" w:rsidRPr="00481515" w:rsidRDefault="00CB277D" w:rsidP="00CB277D">
      <w:pPr>
        <w:spacing w:after="240"/>
        <w:ind w:firstLine="720"/>
        <w:jc w:val="both"/>
        <w:rPr>
          <w:rFonts w:ascii="Times New Roman" w:hAnsi="Times New Roman" w:cs="Times New Roman"/>
        </w:rPr>
      </w:pPr>
      <w:r w:rsidRPr="00481515">
        <w:rPr>
          <w:rFonts w:ascii="Times New Roman" w:hAnsi="Times New Roman" w:cs="Times New Roman"/>
        </w:rPr>
        <w:tab/>
        <w:t>Every contract entered into by the City shall contain a provision to the effect that if subsequent to entering into the contract a City official, his spouse, child or parent shall become directly or indirectly interested in the contract without further liability if the disqualification has not been removed within 30 days after the City has given notification of the disqualifying interest.</w:t>
      </w:r>
    </w:p>
    <w:p w14:paraId="2D581A89" w14:textId="77777777" w:rsidR="00CB277D" w:rsidRPr="00481515" w:rsidRDefault="00CB277D" w:rsidP="00CB277D">
      <w:pPr>
        <w:spacing w:after="240"/>
        <w:ind w:firstLine="720"/>
        <w:jc w:val="both"/>
        <w:rPr>
          <w:rFonts w:ascii="Times New Roman" w:hAnsi="Times New Roman" w:cs="Times New Roman"/>
        </w:rPr>
      </w:pPr>
      <w:r w:rsidRPr="00481515">
        <w:rPr>
          <w:rFonts w:ascii="Times New Roman" w:hAnsi="Times New Roman" w:cs="Times New Roman"/>
        </w:rPr>
        <w:t>16.</w:t>
      </w:r>
      <w:r w:rsidRPr="00481515">
        <w:rPr>
          <w:rFonts w:ascii="Times New Roman" w:hAnsi="Times New Roman" w:cs="Times New Roman"/>
        </w:rPr>
        <w:tab/>
        <w:t xml:space="preserve">Should Contractor’s performance under the contract be deficient or contrary to the terms of this Agreement, the City may take any and all remedial actions provided by the general specifications or otherwise permitted by law.  </w:t>
      </w:r>
    </w:p>
    <w:p w14:paraId="27FED555" w14:textId="77777777" w:rsidR="00CB277D" w:rsidRPr="00481515" w:rsidRDefault="00CB277D" w:rsidP="00CB277D">
      <w:pPr>
        <w:spacing w:after="240"/>
        <w:ind w:firstLine="720"/>
        <w:jc w:val="both"/>
        <w:rPr>
          <w:rFonts w:ascii="Times New Roman" w:hAnsi="Times New Roman" w:cs="Times New Roman"/>
        </w:rPr>
      </w:pPr>
      <w:r w:rsidRPr="00481515">
        <w:rPr>
          <w:rFonts w:ascii="Times New Roman" w:hAnsi="Times New Roman" w:cs="Times New Roman"/>
        </w:rPr>
        <w:t>17.</w:t>
      </w:r>
      <w:r w:rsidRPr="00481515">
        <w:rPr>
          <w:rFonts w:ascii="Times New Roman" w:hAnsi="Times New Roman" w:cs="Times New Roman"/>
        </w:rPr>
        <w:tab/>
        <w:t>Any controversy or claim arising out of or relating to this Agreement, or the breach thereof, shall be settled either by commencement of a suit in Oakland County Circuit Court, the 52</w:t>
      </w:r>
      <w:r w:rsidRPr="00481515">
        <w:rPr>
          <w:rFonts w:ascii="Times New Roman" w:hAnsi="Times New Roman" w:cs="Times New Roman"/>
          <w:vertAlign w:val="superscript"/>
        </w:rPr>
        <w:t>nd</w:t>
      </w:r>
      <w:r w:rsidRPr="00481515">
        <w:rPr>
          <w:rFonts w:ascii="Times New Roman" w:hAnsi="Times New Roman" w:cs="Times New Roman"/>
        </w:rPr>
        <w:t>/3</w:t>
      </w:r>
      <w:r w:rsidRPr="00481515">
        <w:rPr>
          <w:rFonts w:ascii="Times New Roman" w:hAnsi="Times New Roman" w:cs="Times New Roman"/>
          <w:vertAlign w:val="superscript"/>
        </w:rPr>
        <w:t>rd</w:t>
      </w:r>
      <w:r w:rsidRPr="00481515">
        <w:rPr>
          <w:rFonts w:ascii="Times New Roman" w:hAnsi="Times New Roman" w:cs="Times New Roman"/>
        </w:rPr>
        <w:t xml:space="preserve"> District Court or by arbitration.  If both parties elect to have the dispute resolved by arbitration, it shall be settled pursuant to Chapter 50 of the Revised Judicature Act for the State of Michigan and administered by the American Arbitration Association with one arbitrator being used, or three arbitrators in the event any party’s claim exceeds $1,000,000. Each party shall bear its own costs and expenses and an equal share of the arbitrator’s and administrative fees of arbitration. Such arbitration shall qualify as statutory arbitration pursuant to MCL §600.5001 et. seq., and the Oakland County Circuit Court or any court having jurisdiction shall render judgment upon the award of the arbitrator made pursuant to this Agreement.  The laws of the State of Michigan shall govern this Agreement, and the arbitration shall take place in Oakland County, Michigan. </w:t>
      </w:r>
      <w:proofErr w:type="gramStart"/>
      <w:r w:rsidRPr="00481515">
        <w:rPr>
          <w:rFonts w:ascii="Times New Roman" w:hAnsi="Times New Roman" w:cs="Times New Roman"/>
        </w:rPr>
        <w:t>In the event that</w:t>
      </w:r>
      <w:proofErr w:type="gramEnd"/>
      <w:r w:rsidRPr="00481515">
        <w:rPr>
          <w:rFonts w:ascii="Times New Roman" w:hAnsi="Times New Roman" w:cs="Times New Roman"/>
        </w:rPr>
        <w:t xml:space="preserve"> the parties elect not to have the matter in dispute arbitrated, any dispute between the parties may be resolved by the filing of a suit in the Oakland County Circuit Court or the 52</w:t>
      </w:r>
      <w:r w:rsidRPr="00481515">
        <w:rPr>
          <w:rFonts w:ascii="Times New Roman" w:hAnsi="Times New Roman" w:cs="Times New Roman"/>
          <w:vertAlign w:val="superscript"/>
        </w:rPr>
        <w:t>nd</w:t>
      </w:r>
      <w:r w:rsidRPr="00481515">
        <w:rPr>
          <w:rFonts w:ascii="Times New Roman" w:hAnsi="Times New Roman" w:cs="Times New Roman"/>
        </w:rPr>
        <w:t>/3</w:t>
      </w:r>
      <w:r w:rsidRPr="00481515">
        <w:rPr>
          <w:rFonts w:ascii="Times New Roman" w:hAnsi="Times New Roman" w:cs="Times New Roman"/>
          <w:vertAlign w:val="superscript"/>
        </w:rPr>
        <w:t>rd</w:t>
      </w:r>
      <w:r w:rsidRPr="00481515">
        <w:rPr>
          <w:rFonts w:ascii="Times New Roman" w:hAnsi="Times New Roman" w:cs="Times New Roman"/>
        </w:rPr>
        <w:t xml:space="preserve"> District Court.</w:t>
      </w:r>
    </w:p>
    <w:p w14:paraId="764AF65E" w14:textId="77777777" w:rsidR="00CB277D" w:rsidRPr="00481515" w:rsidRDefault="00CB277D" w:rsidP="00CB277D">
      <w:pPr>
        <w:jc w:val="both"/>
        <w:rPr>
          <w:rFonts w:ascii="Times New Roman" w:hAnsi="Times New Roman" w:cs="Times New Roman"/>
        </w:rPr>
      </w:pPr>
      <w:r w:rsidRPr="00481515">
        <w:rPr>
          <w:rFonts w:ascii="Times New Roman" w:hAnsi="Times New Roman" w:cs="Times New Roman"/>
        </w:rPr>
        <w:lastRenderedPageBreak/>
        <w:t>FAIR PROCUREMENT OPPORTUNITY:  Procurement for the City of Rochester will be handled in a manner providing fair opportunity for all businesses.  This will be accomplished without abrogation or sacrifice of quality and as determined to be in the best interest of the City of Rochester.</w:t>
      </w:r>
    </w:p>
    <w:p w14:paraId="34DA61D8" w14:textId="77777777" w:rsidR="00CB277D" w:rsidRPr="00481515" w:rsidRDefault="00CB277D" w:rsidP="00CB277D">
      <w:pPr>
        <w:jc w:val="both"/>
        <w:rPr>
          <w:rFonts w:ascii="Times New Roman" w:hAnsi="Times New Roman" w:cs="Times New Roman"/>
        </w:rPr>
      </w:pPr>
    </w:p>
    <w:p w14:paraId="38E87250" w14:textId="77777777" w:rsidR="00CB277D" w:rsidRPr="00481515" w:rsidRDefault="00CB277D" w:rsidP="00CB277D">
      <w:pPr>
        <w:spacing w:line="480" w:lineRule="auto"/>
        <w:jc w:val="both"/>
        <w:rPr>
          <w:rFonts w:ascii="Times New Roman" w:hAnsi="Times New Roman" w:cs="Times New Roman"/>
        </w:rPr>
      </w:pPr>
    </w:p>
    <w:p w14:paraId="48762E8B" w14:textId="77777777" w:rsidR="00CB277D" w:rsidRPr="00481515" w:rsidRDefault="00CB277D" w:rsidP="00CB277D">
      <w:pPr>
        <w:jc w:val="both"/>
        <w:rPr>
          <w:rFonts w:ascii="Times New Roman" w:hAnsi="Times New Roman" w:cs="Times New Roman"/>
        </w:rPr>
      </w:pPr>
    </w:p>
    <w:p w14:paraId="78E46F46" w14:textId="77777777" w:rsidR="00CB277D" w:rsidRPr="00481515" w:rsidRDefault="00CB277D" w:rsidP="00CB277D">
      <w:pPr>
        <w:jc w:val="both"/>
        <w:rPr>
          <w:rFonts w:ascii="Times New Roman" w:hAnsi="Times New Roman" w:cs="Times New Roman"/>
        </w:rPr>
      </w:pPr>
    </w:p>
    <w:p w14:paraId="6E8DB608" w14:textId="77777777" w:rsidR="00CB277D" w:rsidRPr="00481515" w:rsidRDefault="00CB277D" w:rsidP="00CB277D">
      <w:pPr>
        <w:jc w:val="both"/>
        <w:rPr>
          <w:rFonts w:ascii="Times New Roman" w:hAnsi="Times New Roman" w:cs="Times New Roman"/>
        </w:rPr>
      </w:pPr>
    </w:p>
    <w:p w14:paraId="4D8D366F" w14:textId="77777777" w:rsidR="00CB277D" w:rsidRPr="00481515" w:rsidRDefault="00CB277D" w:rsidP="00CB277D">
      <w:pPr>
        <w:jc w:val="both"/>
        <w:rPr>
          <w:rFonts w:ascii="Times New Roman" w:hAnsi="Times New Roman" w:cs="Times New Roman"/>
        </w:rPr>
      </w:pPr>
    </w:p>
    <w:p w14:paraId="3D6E1EF6" w14:textId="77777777" w:rsidR="00CB277D" w:rsidRPr="00481515" w:rsidRDefault="00CB277D" w:rsidP="00CB277D">
      <w:pPr>
        <w:jc w:val="both"/>
        <w:rPr>
          <w:rFonts w:ascii="Times New Roman" w:hAnsi="Times New Roman" w:cs="Times New Roman"/>
        </w:rPr>
      </w:pPr>
    </w:p>
    <w:p w14:paraId="44A686A7" w14:textId="77777777" w:rsidR="00CB277D" w:rsidRPr="00481515" w:rsidRDefault="00CB277D" w:rsidP="00CB277D">
      <w:pPr>
        <w:jc w:val="both"/>
        <w:rPr>
          <w:rFonts w:ascii="Times New Roman" w:hAnsi="Times New Roman" w:cs="Times New Roman"/>
        </w:rPr>
      </w:pPr>
    </w:p>
    <w:p w14:paraId="438892DA" w14:textId="77777777" w:rsidR="00CB277D" w:rsidRPr="00481515" w:rsidRDefault="00CB277D" w:rsidP="00CB277D">
      <w:pPr>
        <w:jc w:val="both"/>
        <w:rPr>
          <w:rFonts w:ascii="Times New Roman" w:hAnsi="Times New Roman" w:cs="Times New Roman"/>
        </w:rPr>
      </w:pPr>
      <w:r w:rsidRPr="00481515">
        <w:rPr>
          <w:rFonts w:ascii="Times New Roman" w:hAnsi="Times New Roman" w:cs="Times New Roman"/>
        </w:rPr>
        <w:t>IN WITNESS WHEREOF, the parties hereto have executed this Agreement on the day and year first above written.</w:t>
      </w:r>
    </w:p>
    <w:p w14:paraId="69769B65" w14:textId="77777777" w:rsidR="00CB277D" w:rsidRPr="00481515" w:rsidRDefault="00CB277D" w:rsidP="00CB277D">
      <w:pPr>
        <w:jc w:val="both"/>
        <w:rPr>
          <w:rFonts w:ascii="Times New Roman" w:hAnsi="Times New Roman" w:cs="Times New Roman"/>
        </w:rPr>
      </w:pPr>
    </w:p>
    <w:p w14:paraId="0634689B" w14:textId="77777777" w:rsidR="00CB277D" w:rsidRPr="00481515" w:rsidRDefault="00CB277D" w:rsidP="00CB277D">
      <w:pPr>
        <w:rPr>
          <w:rFonts w:ascii="Times New Roman" w:hAnsi="Times New Roman" w:cs="Times New Roman"/>
        </w:rPr>
      </w:pPr>
      <w:r w:rsidRPr="00481515">
        <w:rPr>
          <w:rFonts w:ascii="Times New Roman" w:hAnsi="Times New Roman" w:cs="Times New Roman"/>
        </w:rPr>
        <w:t>THE CITY OF ROCHESTER</w:t>
      </w:r>
    </w:p>
    <w:p w14:paraId="239DBFE7" w14:textId="77777777" w:rsidR="00CB277D" w:rsidRPr="00481515" w:rsidRDefault="00CB277D" w:rsidP="00CB277D">
      <w:pPr>
        <w:rPr>
          <w:rFonts w:ascii="Times New Roman" w:hAnsi="Times New Roman" w:cs="Times New Roman"/>
        </w:rPr>
      </w:pPr>
    </w:p>
    <w:p w14:paraId="75D7C03B" w14:textId="77777777" w:rsidR="00CB277D" w:rsidRPr="00481515" w:rsidRDefault="00CB277D" w:rsidP="00CB277D">
      <w:pPr>
        <w:rPr>
          <w:rFonts w:ascii="Times New Roman" w:hAnsi="Times New Roman" w:cs="Times New Roman"/>
        </w:rPr>
      </w:pPr>
    </w:p>
    <w:p w14:paraId="70F683ED" w14:textId="77777777" w:rsidR="00CB277D" w:rsidRPr="00481515" w:rsidRDefault="00CB277D" w:rsidP="00CB277D">
      <w:pPr>
        <w:rPr>
          <w:rFonts w:ascii="Times New Roman" w:hAnsi="Times New Roman" w:cs="Times New Roman"/>
        </w:rPr>
      </w:pPr>
      <w:r w:rsidRPr="00481515">
        <w:rPr>
          <w:rFonts w:ascii="Times New Roman" w:hAnsi="Times New Roman" w:cs="Times New Roman"/>
        </w:rPr>
        <w:t xml:space="preserve">By:  _________________________________ </w:t>
      </w:r>
    </w:p>
    <w:p w14:paraId="3C301BE6" w14:textId="0B983E2C" w:rsidR="00CB277D" w:rsidRPr="00481515" w:rsidRDefault="00CB277D" w:rsidP="00CB277D">
      <w:pPr>
        <w:rPr>
          <w:rFonts w:ascii="Times New Roman" w:hAnsi="Times New Roman" w:cs="Times New Roman"/>
        </w:rPr>
      </w:pPr>
      <w:r w:rsidRPr="00481515">
        <w:rPr>
          <w:rFonts w:ascii="Times New Roman" w:hAnsi="Times New Roman" w:cs="Times New Roman"/>
        </w:rPr>
        <w:tab/>
      </w:r>
      <w:r w:rsidR="00BD43E6">
        <w:rPr>
          <w:rFonts w:ascii="Times New Roman" w:hAnsi="Times New Roman" w:cs="Times New Roman"/>
        </w:rPr>
        <w:t>Debbie Jones</w:t>
      </w:r>
      <w:r w:rsidRPr="00481515">
        <w:rPr>
          <w:rFonts w:ascii="Times New Roman" w:hAnsi="Times New Roman" w:cs="Times New Roman"/>
        </w:rPr>
        <w:t xml:space="preserve"> </w:t>
      </w:r>
    </w:p>
    <w:p w14:paraId="1CAB29B0" w14:textId="77777777" w:rsidR="00CB277D" w:rsidRPr="00481515" w:rsidRDefault="00CB277D" w:rsidP="00CB277D">
      <w:pPr>
        <w:rPr>
          <w:rFonts w:ascii="Times New Roman" w:hAnsi="Times New Roman" w:cs="Times New Roman"/>
        </w:rPr>
      </w:pPr>
    </w:p>
    <w:p w14:paraId="6D6B0453" w14:textId="77777777" w:rsidR="00CB277D" w:rsidRPr="00481515" w:rsidRDefault="00CB277D" w:rsidP="00CB277D">
      <w:pPr>
        <w:rPr>
          <w:rFonts w:ascii="Times New Roman" w:hAnsi="Times New Roman" w:cs="Times New Roman"/>
        </w:rPr>
      </w:pPr>
      <w:r w:rsidRPr="00481515">
        <w:rPr>
          <w:rFonts w:ascii="Times New Roman" w:hAnsi="Times New Roman" w:cs="Times New Roman"/>
        </w:rPr>
        <w:t>Its:   </w:t>
      </w:r>
      <w:r w:rsidRPr="00481515">
        <w:rPr>
          <w:rFonts w:ascii="Times New Roman" w:hAnsi="Times New Roman" w:cs="Times New Roman"/>
        </w:rPr>
        <w:tab/>
        <w:t>Mayor</w:t>
      </w:r>
    </w:p>
    <w:p w14:paraId="3D91D79E" w14:textId="77777777" w:rsidR="00CB277D" w:rsidRPr="00481515" w:rsidRDefault="00CB277D" w:rsidP="00CB277D">
      <w:pPr>
        <w:rPr>
          <w:rFonts w:ascii="Times New Roman" w:hAnsi="Times New Roman" w:cs="Times New Roman"/>
        </w:rPr>
      </w:pPr>
    </w:p>
    <w:p w14:paraId="1F099ECB" w14:textId="77777777" w:rsidR="00CB277D" w:rsidRPr="00481515" w:rsidRDefault="00CB277D" w:rsidP="00CB277D">
      <w:pPr>
        <w:rPr>
          <w:rFonts w:ascii="Times New Roman" w:hAnsi="Times New Roman" w:cs="Times New Roman"/>
        </w:rPr>
      </w:pPr>
    </w:p>
    <w:p w14:paraId="4F1D95C8" w14:textId="7A2AD182" w:rsidR="00CB277D" w:rsidRPr="00481515" w:rsidRDefault="00CB277D" w:rsidP="00CB277D">
      <w:pPr>
        <w:rPr>
          <w:rFonts w:ascii="Times New Roman" w:hAnsi="Times New Roman" w:cs="Times New Roman"/>
        </w:rPr>
      </w:pPr>
      <w:r w:rsidRPr="00481515">
        <w:rPr>
          <w:rFonts w:ascii="Times New Roman" w:hAnsi="Times New Roman" w:cs="Times New Roman"/>
        </w:rPr>
        <w:t xml:space="preserve">“CONTRACTOR” </w:t>
      </w:r>
    </w:p>
    <w:p w14:paraId="3D07F0CC" w14:textId="77777777" w:rsidR="00CB277D" w:rsidRPr="00481515" w:rsidRDefault="00CB277D" w:rsidP="00CB277D">
      <w:pPr>
        <w:rPr>
          <w:rFonts w:ascii="Times New Roman" w:hAnsi="Times New Roman" w:cs="Times New Roman"/>
        </w:rPr>
      </w:pPr>
    </w:p>
    <w:p w14:paraId="74ADA576" w14:textId="77777777" w:rsidR="00CB277D" w:rsidRPr="00481515" w:rsidRDefault="00CB277D" w:rsidP="00CB277D">
      <w:pPr>
        <w:rPr>
          <w:rFonts w:ascii="Times New Roman" w:hAnsi="Times New Roman" w:cs="Times New Roman"/>
        </w:rPr>
      </w:pPr>
      <w:r w:rsidRPr="00481515">
        <w:rPr>
          <w:rFonts w:ascii="Times New Roman" w:hAnsi="Times New Roman" w:cs="Times New Roman"/>
        </w:rPr>
        <w:t>By:  _____________________________</w:t>
      </w:r>
    </w:p>
    <w:p w14:paraId="44B19A86" w14:textId="77777777" w:rsidR="00CB277D" w:rsidRPr="00481515" w:rsidRDefault="00CB277D" w:rsidP="00CB277D">
      <w:pPr>
        <w:ind w:left="450"/>
        <w:rPr>
          <w:rFonts w:ascii="Times New Roman" w:hAnsi="Times New Roman" w:cs="Times New Roman"/>
        </w:rPr>
      </w:pPr>
    </w:p>
    <w:p w14:paraId="6C81EDDB" w14:textId="77777777" w:rsidR="00CB277D" w:rsidRPr="00481515" w:rsidRDefault="00CB277D" w:rsidP="00CB277D">
      <w:pPr>
        <w:rPr>
          <w:rFonts w:ascii="Times New Roman" w:hAnsi="Times New Roman" w:cs="Times New Roman"/>
        </w:rPr>
      </w:pPr>
      <w:r w:rsidRPr="00481515">
        <w:rPr>
          <w:rFonts w:ascii="Times New Roman" w:hAnsi="Times New Roman" w:cs="Times New Roman"/>
        </w:rPr>
        <w:t>Its:  _____________________________</w:t>
      </w:r>
    </w:p>
    <w:p w14:paraId="4F8EC8F8" w14:textId="77777777" w:rsidR="00CB277D" w:rsidRPr="00481515" w:rsidRDefault="00CB277D" w:rsidP="00CB277D">
      <w:pPr>
        <w:rPr>
          <w:rFonts w:ascii="Times New Roman" w:hAnsi="Times New Roman" w:cs="Times New Roman"/>
        </w:rPr>
      </w:pPr>
    </w:p>
    <w:p w14:paraId="33C0A6D7" w14:textId="77777777" w:rsidR="00CB277D" w:rsidRPr="00481515" w:rsidRDefault="00CB277D" w:rsidP="00CB277D">
      <w:pPr>
        <w:rPr>
          <w:rFonts w:ascii="Times New Roman" w:hAnsi="Times New Roman" w:cs="Times New Roman"/>
        </w:rPr>
      </w:pPr>
    </w:p>
    <w:p w14:paraId="00CD4A4B" w14:textId="77777777" w:rsidR="00CB277D" w:rsidRPr="00481515" w:rsidRDefault="00CB277D" w:rsidP="00CB277D">
      <w:pPr>
        <w:rPr>
          <w:rFonts w:ascii="Times New Roman" w:hAnsi="Times New Roman" w:cs="Times New Roman"/>
        </w:rPr>
      </w:pPr>
    </w:p>
    <w:p w14:paraId="5EA7DDF6" w14:textId="77777777" w:rsidR="00CB277D" w:rsidRPr="00481515" w:rsidRDefault="00CB277D" w:rsidP="00CB277D">
      <w:pPr>
        <w:rPr>
          <w:rFonts w:ascii="Times New Roman" w:hAnsi="Times New Roman" w:cs="Times New Roman"/>
        </w:rPr>
      </w:pPr>
      <w:r w:rsidRPr="00481515">
        <w:rPr>
          <w:rFonts w:ascii="Times New Roman" w:hAnsi="Times New Roman" w:cs="Times New Roman"/>
        </w:rPr>
        <w:t>Approved:</w:t>
      </w:r>
    </w:p>
    <w:p w14:paraId="68FB017B" w14:textId="77777777" w:rsidR="00CB277D" w:rsidRPr="00481515" w:rsidRDefault="00CB277D" w:rsidP="00CB277D">
      <w:pPr>
        <w:rPr>
          <w:rFonts w:ascii="Times New Roman" w:hAnsi="Times New Roman" w:cs="Times New Roman"/>
        </w:rPr>
      </w:pPr>
    </w:p>
    <w:p w14:paraId="0074AC32" w14:textId="01ED5714" w:rsidR="00CB277D" w:rsidRPr="00481515" w:rsidRDefault="00CB277D" w:rsidP="00CB277D">
      <w:pPr>
        <w:rPr>
          <w:rFonts w:ascii="Times New Roman" w:hAnsi="Times New Roman" w:cs="Times New Roman"/>
        </w:rPr>
      </w:pPr>
      <w:r w:rsidRPr="00481515">
        <w:rPr>
          <w:rFonts w:ascii="Times New Roman" w:hAnsi="Times New Roman" w:cs="Times New Roman"/>
        </w:rPr>
        <w:t>________________________________</w:t>
      </w:r>
      <w:r w:rsidRPr="00481515">
        <w:rPr>
          <w:rFonts w:ascii="Times New Roman" w:hAnsi="Times New Roman" w:cs="Times New Roman"/>
        </w:rPr>
        <w:tab/>
        <w:t xml:space="preserve">  </w:t>
      </w:r>
      <w:r w:rsidRPr="00481515">
        <w:rPr>
          <w:rFonts w:ascii="Times New Roman" w:hAnsi="Times New Roman" w:cs="Times New Roman"/>
        </w:rPr>
        <w:tab/>
        <w:t xml:space="preserve"> </w:t>
      </w:r>
    </w:p>
    <w:p w14:paraId="16FEABD8" w14:textId="760F09E9" w:rsidR="00CB277D" w:rsidRPr="00481515" w:rsidRDefault="00CB277D" w:rsidP="00CB277D">
      <w:pPr>
        <w:rPr>
          <w:rFonts w:ascii="Times New Roman" w:hAnsi="Times New Roman" w:cs="Times New Roman"/>
        </w:rPr>
      </w:pPr>
      <w:r w:rsidRPr="00481515">
        <w:rPr>
          <w:rFonts w:ascii="Times New Roman" w:hAnsi="Times New Roman" w:cs="Times New Roman"/>
        </w:rPr>
        <w:t>City Manager as to Substance</w:t>
      </w:r>
    </w:p>
    <w:p w14:paraId="4313415B" w14:textId="77777777" w:rsidR="00CB277D" w:rsidRPr="00481515" w:rsidRDefault="00CB277D" w:rsidP="00CB277D">
      <w:pPr>
        <w:rPr>
          <w:rFonts w:ascii="Times New Roman" w:hAnsi="Times New Roman" w:cs="Times New Roman"/>
        </w:rPr>
      </w:pPr>
    </w:p>
    <w:p w14:paraId="54BF14C4" w14:textId="77777777" w:rsidR="00CB277D" w:rsidRPr="00481515" w:rsidRDefault="00CB277D" w:rsidP="00CB277D">
      <w:pPr>
        <w:rPr>
          <w:rFonts w:ascii="Times New Roman" w:hAnsi="Times New Roman" w:cs="Times New Roman"/>
        </w:rPr>
      </w:pPr>
    </w:p>
    <w:p w14:paraId="418C771F" w14:textId="3694721D" w:rsidR="00CB277D" w:rsidRPr="00481515" w:rsidRDefault="00CB277D" w:rsidP="00CB277D">
      <w:pPr>
        <w:rPr>
          <w:rFonts w:ascii="Times New Roman" w:hAnsi="Times New Roman" w:cs="Times New Roman"/>
        </w:rPr>
      </w:pPr>
      <w:r w:rsidRPr="00481515">
        <w:rPr>
          <w:rFonts w:ascii="Times New Roman" w:hAnsi="Times New Roman" w:cs="Times New Roman"/>
        </w:rPr>
        <w:t xml:space="preserve">________________________________  </w:t>
      </w:r>
      <w:r w:rsidRPr="00481515">
        <w:rPr>
          <w:rFonts w:ascii="Times New Roman" w:hAnsi="Times New Roman" w:cs="Times New Roman"/>
        </w:rPr>
        <w:tab/>
      </w:r>
      <w:r w:rsidR="00E377A6" w:rsidRPr="00481515">
        <w:rPr>
          <w:rFonts w:ascii="Times New Roman" w:hAnsi="Times New Roman" w:cs="Times New Roman"/>
        </w:rPr>
        <w:tab/>
      </w:r>
      <w:r w:rsidRPr="00481515">
        <w:rPr>
          <w:rFonts w:ascii="Times New Roman" w:hAnsi="Times New Roman" w:cs="Times New Roman"/>
        </w:rPr>
        <w:t xml:space="preserve">__________________________ </w:t>
      </w:r>
    </w:p>
    <w:p w14:paraId="44C2CAE2" w14:textId="77777777" w:rsidR="00CB277D" w:rsidRPr="00481515" w:rsidRDefault="00CB277D" w:rsidP="00CB277D">
      <w:pPr>
        <w:rPr>
          <w:rFonts w:ascii="Times New Roman" w:hAnsi="Times New Roman" w:cs="Times New Roman"/>
        </w:rPr>
      </w:pPr>
      <w:r w:rsidRPr="00481515">
        <w:rPr>
          <w:rFonts w:ascii="Times New Roman" w:hAnsi="Times New Roman" w:cs="Times New Roman"/>
        </w:rPr>
        <w:t>Director of Finance as to</w:t>
      </w:r>
      <w:r w:rsidRPr="00481515">
        <w:rPr>
          <w:rFonts w:ascii="Times New Roman" w:hAnsi="Times New Roman" w:cs="Times New Roman"/>
        </w:rPr>
        <w:tab/>
      </w:r>
      <w:r w:rsidRPr="00481515">
        <w:rPr>
          <w:rFonts w:ascii="Times New Roman" w:hAnsi="Times New Roman" w:cs="Times New Roman"/>
        </w:rPr>
        <w:tab/>
      </w:r>
      <w:r w:rsidRPr="00481515">
        <w:rPr>
          <w:rFonts w:ascii="Times New Roman" w:hAnsi="Times New Roman" w:cs="Times New Roman"/>
        </w:rPr>
        <w:tab/>
      </w:r>
      <w:r w:rsidRPr="00481515">
        <w:rPr>
          <w:rFonts w:ascii="Times New Roman" w:hAnsi="Times New Roman" w:cs="Times New Roman"/>
        </w:rPr>
        <w:tab/>
        <w:t>City Attorney as to Form</w:t>
      </w:r>
    </w:p>
    <w:p w14:paraId="7FEE2C25" w14:textId="77777777" w:rsidR="00CB277D" w:rsidRPr="00481515" w:rsidRDefault="00CB277D" w:rsidP="00CB277D">
      <w:pPr>
        <w:jc w:val="both"/>
        <w:rPr>
          <w:rFonts w:ascii="Times New Roman" w:hAnsi="Times New Roman" w:cs="Times New Roman"/>
        </w:rPr>
      </w:pPr>
      <w:r w:rsidRPr="00481515">
        <w:rPr>
          <w:rFonts w:ascii="Times New Roman" w:hAnsi="Times New Roman" w:cs="Times New Roman"/>
        </w:rPr>
        <w:t>Financial Obligation</w:t>
      </w:r>
    </w:p>
    <w:p w14:paraId="6F2084CB" w14:textId="77777777" w:rsidR="00CB277D" w:rsidRPr="00481515" w:rsidRDefault="00CB277D" w:rsidP="00CB277D">
      <w:pPr>
        <w:spacing w:after="240"/>
        <w:contextualSpacing/>
        <w:jc w:val="both"/>
        <w:rPr>
          <w:rFonts w:ascii="Times New Roman" w:hAnsi="Times New Roman" w:cs="Times New Roman"/>
        </w:rPr>
      </w:pPr>
    </w:p>
    <w:p w14:paraId="4D935B9A" w14:textId="77777777" w:rsidR="00CB277D" w:rsidRPr="00481515" w:rsidRDefault="00CB277D" w:rsidP="00CB277D">
      <w:pPr>
        <w:spacing w:after="200" w:line="276" w:lineRule="auto"/>
        <w:rPr>
          <w:rFonts w:ascii="Times New Roman" w:hAnsi="Times New Roman" w:cs="Times New Roman"/>
          <w:b/>
          <w:bCs/>
        </w:rPr>
      </w:pPr>
      <w:r w:rsidRPr="00481515">
        <w:rPr>
          <w:rFonts w:ascii="Times New Roman" w:hAnsi="Times New Roman" w:cs="Times New Roman"/>
        </w:rPr>
        <w:br w:type="page"/>
      </w:r>
    </w:p>
    <w:p w14:paraId="292E0687" w14:textId="69B9E1A9" w:rsidR="00CB277D" w:rsidRPr="00481515" w:rsidRDefault="00FF2C61" w:rsidP="00CB277D">
      <w:pPr>
        <w:pStyle w:val="Heading3"/>
        <w:spacing w:before="0" w:after="0"/>
        <w:jc w:val="center"/>
        <w:rPr>
          <w:rFonts w:ascii="Times New Roman" w:hAnsi="Times New Roman" w:cs="Times New Roman"/>
        </w:rPr>
      </w:pPr>
      <w:bookmarkStart w:id="0" w:name="_Toc407011403"/>
      <w:r w:rsidRPr="00481515">
        <w:rPr>
          <w:rFonts w:ascii="Times New Roman" w:hAnsi="Times New Roman" w:cs="Times New Roman"/>
        </w:rPr>
        <w:lastRenderedPageBreak/>
        <w:t>REQUIRED FORMS TO BE SUBMITTED</w:t>
      </w:r>
      <w:bookmarkEnd w:id="0"/>
    </w:p>
    <w:p w14:paraId="1B12FE64" w14:textId="42B60EAE" w:rsidR="00FF2C61" w:rsidRPr="00481515" w:rsidRDefault="00FF2C61" w:rsidP="00FF2C61">
      <w:pPr>
        <w:rPr>
          <w:rFonts w:ascii="Times New Roman" w:hAnsi="Times New Roman" w:cs="Times New Roman"/>
        </w:rPr>
      </w:pPr>
    </w:p>
    <w:p w14:paraId="561F2C62" w14:textId="77777777" w:rsidR="00FF2C61" w:rsidRPr="00481515" w:rsidRDefault="00FF2C61" w:rsidP="00FF2C61">
      <w:pPr>
        <w:pStyle w:val="Title"/>
        <w:outlineLvl w:val="0"/>
      </w:pPr>
    </w:p>
    <w:p w14:paraId="04F691A8" w14:textId="77777777" w:rsidR="00FF2C61" w:rsidRPr="00481515" w:rsidRDefault="00FF2C61" w:rsidP="00FF2C61">
      <w:pPr>
        <w:pStyle w:val="Title"/>
        <w:outlineLvl w:val="0"/>
      </w:pPr>
    </w:p>
    <w:p w14:paraId="023E9CA6" w14:textId="6A479EE9" w:rsidR="00FF2C61" w:rsidRPr="00481515" w:rsidRDefault="00FF2C61" w:rsidP="00FF2C61">
      <w:pPr>
        <w:pStyle w:val="Title"/>
        <w:jc w:val="left"/>
        <w:outlineLvl w:val="0"/>
        <w:rPr>
          <w:b w:val="0"/>
          <w:bCs w:val="0"/>
        </w:rPr>
      </w:pPr>
      <w:r w:rsidRPr="00481515">
        <w:rPr>
          <w:b w:val="0"/>
          <w:bCs w:val="0"/>
        </w:rPr>
        <w:t>PROPOSAL FORM</w:t>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p>
    <w:p w14:paraId="370C2BC7" w14:textId="49F8E419" w:rsidR="00FF2C61" w:rsidRPr="00481515" w:rsidRDefault="00FF2C61" w:rsidP="00FF2C61">
      <w:pPr>
        <w:pStyle w:val="Title"/>
        <w:jc w:val="left"/>
        <w:outlineLvl w:val="0"/>
        <w:rPr>
          <w:b w:val="0"/>
          <w:bCs w:val="0"/>
        </w:rPr>
      </w:pPr>
      <w:r w:rsidRPr="00481515">
        <w:rPr>
          <w:b w:val="0"/>
          <w:bCs w:val="0"/>
        </w:rPr>
        <w:t>PRICE SHEET</w:t>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p>
    <w:p w14:paraId="68F82FDC" w14:textId="58B15DF5" w:rsidR="00FF2C61" w:rsidRPr="00481515" w:rsidRDefault="00FF2C61" w:rsidP="00FF2C61">
      <w:pPr>
        <w:pStyle w:val="Title"/>
        <w:jc w:val="left"/>
        <w:outlineLvl w:val="0"/>
        <w:rPr>
          <w:b w:val="0"/>
          <w:bCs w:val="0"/>
        </w:rPr>
      </w:pPr>
      <w:r w:rsidRPr="00481515">
        <w:rPr>
          <w:b w:val="0"/>
          <w:bCs w:val="0"/>
        </w:rPr>
        <w:t>BUSINESS INFORMATION QUESTIONNAIRE</w:t>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p>
    <w:p w14:paraId="1450EF1B" w14:textId="4E71110A" w:rsidR="00FF2C61" w:rsidRPr="00481515" w:rsidRDefault="00FF2C61" w:rsidP="00FF2C61">
      <w:pPr>
        <w:pStyle w:val="Title"/>
        <w:jc w:val="left"/>
        <w:outlineLvl w:val="0"/>
        <w:rPr>
          <w:b w:val="0"/>
          <w:bCs w:val="0"/>
        </w:rPr>
      </w:pPr>
      <w:r w:rsidRPr="00481515">
        <w:rPr>
          <w:b w:val="0"/>
          <w:bCs w:val="0"/>
        </w:rPr>
        <w:t>VENDOR CERTIFICATION</w:t>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r w:rsidRPr="00481515">
        <w:rPr>
          <w:b w:val="0"/>
          <w:bCs w:val="0"/>
        </w:rPr>
        <w:tab/>
      </w:r>
    </w:p>
    <w:p w14:paraId="5D5E0692" w14:textId="0641F7A9" w:rsidR="00FF2C61" w:rsidRPr="00481515" w:rsidRDefault="00FF2C61" w:rsidP="00FF2C61">
      <w:pPr>
        <w:rPr>
          <w:rFonts w:ascii="Times New Roman" w:hAnsi="Times New Roman" w:cs="Times New Roman"/>
        </w:rPr>
      </w:pPr>
    </w:p>
    <w:p w14:paraId="2BC6B19D" w14:textId="009895C0" w:rsidR="005B1692" w:rsidRPr="00481515" w:rsidRDefault="005B1692" w:rsidP="00FF2C61">
      <w:pPr>
        <w:rPr>
          <w:rFonts w:ascii="Times New Roman" w:hAnsi="Times New Roman" w:cs="Times New Roman"/>
        </w:rPr>
      </w:pPr>
    </w:p>
    <w:p w14:paraId="78B5A5B0" w14:textId="6BA240F4" w:rsidR="005B1692" w:rsidRPr="00481515" w:rsidRDefault="005B1692" w:rsidP="00FF2C61">
      <w:pPr>
        <w:rPr>
          <w:rFonts w:ascii="Times New Roman" w:hAnsi="Times New Roman" w:cs="Times New Roman"/>
        </w:rPr>
      </w:pPr>
    </w:p>
    <w:p w14:paraId="4AA2CB4C" w14:textId="625E09C9" w:rsidR="005B1692" w:rsidRPr="00481515" w:rsidRDefault="005B1692" w:rsidP="00FF2C61">
      <w:pPr>
        <w:rPr>
          <w:rFonts w:ascii="Times New Roman" w:hAnsi="Times New Roman" w:cs="Times New Roman"/>
        </w:rPr>
      </w:pPr>
    </w:p>
    <w:p w14:paraId="4CAA426E" w14:textId="3AC34AB5" w:rsidR="005B1692" w:rsidRPr="00481515" w:rsidRDefault="005B1692" w:rsidP="00FF2C61">
      <w:pPr>
        <w:rPr>
          <w:rFonts w:ascii="Times New Roman" w:hAnsi="Times New Roman" w:cs="Times New Roman"/>
        </w:rPr>
      </w:pPr>
    </w:p>
    <w:p w14:paraId="7115C5F0" w14:textId="6B576D43" w:rsidR="005B1692" w:rsidRPr="00481515" w:rsidRDefault="005B1692" w:rsidP="00FF2C61">
      <w:pPr>
        <w:rPr>
          <w:rFonts w:ascii="Times New Roman" w:hAnsi="Times New Roman" w:cs="Times New Roman"/>
        </w:rPr>
      </w:pPr>
    </w:p>
    <w:p w14:paraId="1407A4E5" w14:textId="044D9AEB" w:rsidR="005B1692" w:rsidRPr="00481515" w:rsidRDefault="005B1692" w:rsidP="00FF2C61">
      <w:pPr>
        <w:rPr>
          <w:rFonts w:ascii="Times New Roman" w:hAnsi="Times New Roman" w:cs="Times New Roman"/>
        </w:rPr>
      </w:pPr>
    </w:p>
    <w:p w14:paraId="303CE5EA" w14:textId="2B4D12DB" w:rsidR="005B1692" w:rsidRPr="00481515" w:rsidRDefault="005B1692" w:rsidP="00FF2C61">
      <w:pPr>
        <w:rPr>
          <w:rFonts w:ascii="Times New Roman" w:hAnsi="Times New Roman" w:cs="Times New Roman"/>
        </w:rPr>
      </w:pPr>
    </w:p>
    <w:p w14:paraId="46D93506" w14:textId="15D3FC60" w:rsidR="005B1692" w:rsidRPr="00481515" w:rsidRDefault="005B1692" w:rsidP="00FF2C61">
      <w:pPr>
        <w:rPr>
          <w:rFonts w:ascii="Times New Roman" w:hAnsi="Times New Roman" w:cs="Times New Roman"/>
        </w:rPr>
      </w:pPr>
    </w:p>
    <w:p w14:paraId="0085B683" w14:textId="24B76595" w:rsidR="005B1692" w:rsidRPr="00481515" w:rsidRDefault="005B1692" w:rsidP="00FF2C61">
      <w:pPr>
        <w:rPr>
          <w:rFonts w:ascii="Times New Roman" w:hAnsi="Times New Roman" w:cs="Times New Roman"/>
        </w:rPr>
      </w:pPr>
    </w:p>
    <w:p w14:paraId="2AC0BC21" w14:textId="3EFE0967" w:rsidR="005B1692" w:rsidRPr="00481515" w:rsidRDefault="005B1692" w:rsidP="00FF2C61">
      <w:pPr>
        <w:rPr>
          <w:rFonts w:ascii="Times New Roman" w:hAnsi="Times New Roman" w:cs="Times New Roman"/>
        </w:rPr>
      </w:pPr>
    </w:p>
    <w:p w14:paraId="32BB9A95" w14:textId="62262656" w:rsidR="005B1692" w:rsidRPr="00481515" w:rsidRDefault="005B1692" w:rsidP="00FF2C61">
      <w:pPr>
        <w:rPr>
          <w:rFonts w:ascii="Times New Roman" w:hAnsi="Times New Roman" w:cs="Times New Roman"/>
        </w:rPr>
      </w:pPr>
    </w:p>
    <w:p w14:paraId="6C9993C5" w14:textId="5AC6E74C" w:rsidR="005B1692" w:rsidRPr="00481515" w:rsidRDefault="005B1692" w:rsidP="00FF2C61">
      <w:pPr>
        <w:rPr>
          <w:rFonts w:ascii="Times New Roman" w:hAnsi="Times New Roman" w:cs="Times New Roman"/>
        </w:rPr>
      </w:pPr>
    </w:p>
    <w:p w14:paraId="1BA43CD5" w14:textId="06BE7247" w:rsidR="005B1692" w:rsidRPr="00481515" w:rsidRDefault="005B1692" w:rsidP="00FF2C61">
      <w:pPr>
        <w:rPr>
          <w:rFonts w:ascii="Times New Roman" w:hAnsi="Times New Roman" w:cs="Times New Roman"/>
        </w:rPr>
      </w:pPr>
    </w:p>
    <w:p w14:paraId="5332B86D" w14:textId="5BDA14FF" w:rsidR="005B1692" w:rsidRPr="00481515" w:rsidRDefault="005B1692" w:rsidP="00FF2C61">
      <w:pPr>
        <w:rPr>
          <w:rFonts w:ascii="Times New Roman" w:hAnsi="Times New Roman" w:cs="Times New Roman"/>
        </w:rPr>
      </w:pPr>
    </w:p>
    <w:p w14:paraId="58646DF3" w14:textId="1FDAF206" w:rsidR="005B1692" w:rsidRPr="00481515" w:rsidRDefault="005B1692" w:rsidP="00FF2C61">
      <w:pPr>
        <w:rPr>
          <w:rFonts w:ascii="Times New Roman" w:hAnsi="Times New Roman" w:cs="Times New Roman"/>
        </w:rPr>
      </w:pPr>
    </w:p>
    <w:p w14:paraId="2D83957D" w14:textId="2C0AB6ED" w:rsidR="005B1692" w:rsidRPr="00481515" w:rsidRDefault="005B1692" w:rsidP="00FF2C61">
      <w:pPr>
        <w:rPr>
          <w:rFonts w:ascii="Times New Roman" w:hAnsi="Times New Roman" w:cs="Times New Roman"/>
        </w:rPr>
      </w:pPr>
    </w:p>
    <w:p w14:paraId="321865C2" w14:textId="6D049E23" w:rsidR="005B1692" w:rsidRPr="00481515" w:rsidRDefault="005B1692" w:rsidP="00FF2C61">
      <w:pPr>
        <w:rPr>
          <w:rFonts w:ascii="Times New Roman" w:hAnsi="Times New Roman" w:cs="Times New Roman"/>
        </w:rPr>
      </w:pPr>
    </w:p>
    <w:p w14:paraId="65339CAC" w14:textId="080E6B59" w:rsidR="005B1692" w:rsidRPr="00481515" w:rsidRDefault="005B1692" w:rsidP="00FF2C61">
      <w:pPr>
        <w:rPr>
          <w:rFonts w:ascii="Times New Roman" w:hAnsi="Times New Roman" w:cs="Times New Roman"/>
        </w:rPr>
      </w:pPr>
    </w:p>
    <w:p w14:paraId="2C38E849" w14:textId="1E33FFC7" w:rsidR="005B1692" w:rsidRPr="00481515" w:rsidRDefault="005B1692" w:rsidP="00FF2C61">
      <w:pPr>
        <w:rPr>
          <w:rFonts w:ascii="Times New Roman" w:hAnsi="Times New Roman" w:cs="Times New Roman"/>
        </w:rPr>
      </w:pPr>
    </w:p>
    <w:p w14:paraId="4BE8452B" w14:textId="28B24E3A" w:rsidR="005B1692" w:rsidRPr="00481515" w:rsidRDefault="005B1692" w:rsidP="00FF2C61">
      <w:pPr>
        <w:rPr>
          <w:rFonts w:ascii="Times New Roman" w:hAnsi="Times New Roman" w:cs="Times New Roman"/>
        </w:rPr>
      </w:pPr>
    </w:p>
    <w:p w14:paraId="5B6FC51C" w14:textId="69E9AC4B" w:rsidR="005B1692" w:rsidRPr="00481515" w:rsidRDefault="005B1692" w:rsidP="00FF2C61">
      <w:pPr>
        <w:rPr>
          <w:rFonts w:ascii="Times New Roman" w:hAnsi="Times New Roman" w:cs="Times New Roman"/>
        </w:rPr>
      </w:pPr>
    </w:p>
    <w:p w14:paraId="4483B361" w14:textId="0B856CEE" w:rsidR="005B1692" w:rsidRPr="00481515" w:rsidRDefault="005B1692" w:rsidP="00FF2C61">
      <w:pPr>
        <w:rPr>
          <w:rFonts w:ascii="Times New Roman" w:hAnsi="Times New Roman" w:cs="Times New Roman"/>
        </w:rPr>
      </w:pPr>
    </w:p>
    <w:p w14:paraId="18B08E07" w14:textId="4845526C" w:rsidR="005B1692" w:rsidRPr="00481515" w:rsidRDefault="005B1692" w:rsidP="00FF2C61">
      <w:pPr>
        <w:rPr>
          <w:rFonts w:ascii="Times New Roman" w:hAnsi="Times New Roman" w:cs="Times New Roman"/>
        </w:rPr>
      </w:pPr>
    </w:p>
    <w:p w14:paraId="2677D5B3" w14:textId="5E4DED0C" w:rsidR="005B1692" w:rsidRPr="00481515" w:rsidRDefault="005B1692" w:rsidP="00FF2C61">
      <w:pPr>
        <w:rPr>
          <w:rFonts w:ascii="Times New Roman" w:hAnsi="Times New Roman" w:cs="Times New Roman"/>
        </w:rPr>
      </w:pPr>
    </w:p>
    <w:p w14:paraId="6E8BC7F6" w14:textId="03832A12" w:rsidR="005B1692" w:rsidRPr="00481515" w:rsidRDefault="005B1692" w:rsidP="00FF2C61">
      <w:pPr>
        <w:rPr>
          <w:rFonts w:ascii="Times New Roman" w:hAnsi="Times New Roman" w:cs="Times New Roman"/>
        </w:rPr>
      </w:pPr>
    </w:p>
    <w:p w14:paraId="59F1B833" w14:textId="29345731" w:rsidR="005B1692" w:rsidRPr="00481515" w:rsidRDefault="005B1692" w:rsidP="00FF2C61">
      <w:pPr>
        <w:rPr>
          <w:rFonts w:ascii="Times New Roman" w:hAnsi="Times New Roman" w:cs="Times New Roman"/>
        </w:rPr>
      </w:pPr>
    </w:p>
    <w:p w14:paraId="5801C466" w14:textId="56D84F7A" w:rsidR="005B1692" w:rsidRPr="00481515" w:rsidRDefault="005B1692" w:rsidP="00FF2C61">
      <w:pPr>
        <w:rPr>
          <w:rFonts w:ascii="Times New Roman" w:hAnsi="Times New Roman" w:cs="Times New Roman"/>
        </w:rPr>
      </w:pPr>
    </w:p>
    <w:p w14:paraId="436DCDAB" w14:textId="6677E47F" w:rsidR="005B1692" w:rsidRPr="00481515" w:rsidRDefault="005B1692" w:rsidP="00FF2C61">
      <w:pPr>
        <w:rPr>
          <w:rFonts w:ascii="Times New Roman" w:hAnsi="Times New Roman" w:cs="Times New Roman"/>
        </w:rPr>
      </w:pPr>
    </w:p>
    <w:p w14:paraId="2085D200" w14:textId="48D61920" w:rsidR="005B1692" w:rsidRPr="00481515" w:rsidRDefault="005B1692" w:rsidP="00FF2C61">
      <w:pPr>
        <w:rPr>
          <w:rFonts w:ascii="Times New Roman" w:hAnsi="Times New Roman" w:cs="Times New Roman"/>
        </w:rPr>
      </w:pPr>
    </w:p>
    <w:p w14:paraId="588EB345" w14:textId="75804551" w:rsidR="005B1692" w:rsidRPr="00481515" w:rsidRDefault="005B1692" w:rsidP="00FF2C61">
      <w:pPr>
        <w:rPr>
          <w:rFonts w:ascii="Times New Roman" w:hAnsi="Times New Roman" w:cs="Times New Roman"/>
        </w:rPr>
      </w:pPr>
    </w:p>
    <w:p w14:paraId="54F019CE" w14:textId="1A1AC489" w:rsidR="005B1692" w:rsidRPr="00481515" w:rsidRDefault="005B1692" w:rsidP="00FF2C61">
      <w:pPr>
        <w:rPr>
          <w:rFonts w:ascii="Times New Roman" w:hAnsi="Times New Roman" w:cs="Times New Roman"/>
        </w:rPr>
      </w:pPr>
    </w:p>
    <w:p w14:paraId="0FF2874D" w14:textId="663D4C0B" w:rsidR="005B1692" w:rsidRPr="00481515" w:rsidRDefault="005B1692" w:rsidP="00FF2C61">
      <w:pPr>
        <w:rPr>
          <w:rFonts w:ascii="Times New Roman" w:hAnsi="Times New Roman" w:cs="Times New Roman"/>
        </w:rPr>
      </w:pPr>
    </w:p>
    <w:p w14:paraId="589B2F3E" w14:textId="547030EB" w:rsidR="005B1692" w:rsidRPr="00481515" w:rsidRDefault="005B1692" w:rsidP="00FF2C61">
      <w:pPr>
        <w:rPr>
          <w:rFonts w:ascii="Times New Roman" w:hAnsi="Times New Roman" w:cs="Times New Roman"/>
        </w:rPr>
      </w:pPr>
    </w:p>
    <w:p w14:paraId="6F118794" w14:textId="0E8B1B4D" w:rsidR="005B1692" w:rsidRPr="00481515" w:rsidRDefault="005B1692" w:rsidP="00FF2C61">
      <w:pPr>
        <w:rPr>
          <w:rFonts w:ascii="Times New Roman" w:hAnsi="Times New Roman" w:cs="Times New Roman"/>
        </w:rPr>
      </w:pPr>
    </w:p>
    <w:p w14:paraId="09A3070F" w14:textId="4E5272C3" w:rsidR="005B1692" w:rsidRPr="00481515" w:rsidRDefault="005B1692" w:rsidP="00FF2C61">
      <w:pPr>
        <w:rPr>
          <w:rFonts w:ascii="Times New Roman" w:hAnsi="Times New Roman" w:cs="Times New Roman"/>
        </w:rPr>
      </w:pPr>
    </w:p>
    <w:p w14:paraId="4C09720A" w14:textId="2168C340" w:rsidR="005B1692" w:rsidRPr="00481515" w:rsidRDefault="005B1692" w:rsidP="00FF2C61">
      <w:pPr>
        <w:rPr>
          <w:rFonts w:ascii="Times New Roman" w:hAnsi="Times New Roman" w:cs="Times New Roman"/>
        </w:rPr>
      </w:pPr>
    </w:p>
    <w:p w14:paraId="4B172B04" w14:textId="52DA1E34" w:rsidR="005B1692" w:rsidRPr="00481515" w:rsidRDefault="005B1692" w:rsidP="00FF2C61">
      <w:pPr>
        <w:rPr>
          <w:rFonts w:ascii="Times New Roman" w:hAnsi="Times New Roman" w:cs="Times New Roman"/>
        </w:rPr>
      </w:pPr>
    </w:p>
    <w:p w14:paraId="14C5A45C" w14:textId="00679E1B" w:rsidR="005B1692" w:rsidRDefault="00481515" w:rsidP="00481515">
      <w:pPr>
        <w:jc w:val="center"/>
        <w:rPr>
          <w:rFonts w:ascii="Times New Roman" w:hAnsi="Times New Roman" w:cs="Times New Roman"/>
          <w:b/>
          <w:bCs/>
        </w:rPr>
      </w:pPr>
      <w:r w:rsidRPr="00481515">
        <w:rPr>
          <w:rFonts w:ascii="Times New Roman" w:hAnsi="Times New Roman" w:cs="Times New Roman"/>
          <w:b/>
          <w:bCs/>
        </w:rPr>
        <w:lastRenderedPageBreak/>
        <w:t>PROPOSAL FORM</w:t>
      </w:r>
    </w:p>
    <w:p w14:paraId="222932C6" w14:textId="218D9BEB" w:rsidR="00481515" w:rsidRDefault="00481515" w:rsidP="00481515">
      <w:pPr>
        <w:jc w:val="center"/>
        <w:rPr>
          <w:rFonts w:ascii="Times New Roman" w:hAnsi="Times New Roman" w:cs="Times New Roman"/>
          <w:b/>
          <w:bCs/>
        </w:rPr>
      </w:pPr>
    </w:p>
    <w:p w14:paraId="50A33AE5" w14:textId="3DE59924" w:rsidR="00481515" w:rsidRDefault="00481515" w:rsidP="00481515">
      <w:pPr>
        <w:rPr>
          <w:rFonts w:ascii="Times New Roman" w:hAnsi="Times New Roman" w:cs="Times New Roman"/>
          <w:b/>
          <w:bCs/>
        </w:rPr>
      </w:pPr>
      <w:r>
        <w:rPr>
          <w:rFonts w:ascii="Times New Roman" w:hAnsi="Times New Roman" w:cs="Times New Roman"/>
          <w:b/>
          <w:bCs/>
        </w:rPr>
        <w:t xml:space="preserve">Failure to complete this form will result in your Proposal being deemed non-responsive and rejected without further evaluation. </w:t>
      </w:r>
    </w:p>
    <w:p w14:paraId="2C30C921" w14:textId="66A0C2AA" w:rsidR="00481515" w:rsidRDefault="00481515" w:rsidP="00481515">
      <w:pPr>
        <w:rPr>
          <w:rFonts w:ascii="Times New Roman" w:hAnsi="Times New Roman" w:cs="Times New Roman"/>
          <w:b/>
          <w:bCs/>
        </w:rPr>
      </w:pPr>
    </w:p>
    <w:p w14:paraId="4058DF21" w14:textId="0A12D04D" w:rsidR="00481515" w:rsidRDefault="00481515" w:rsidP="00481515">
      <w:pPr>
        <w:rPr>
          <w:rFonts w:ascii="Times New Roman" w:hAnsi="Times New Roman" w:cs="Times New Roman"/>
          <w:b/>
          <w:bCs/>
        </w:rPr>
      </w:pPr>
      <w:r>
        <w:rPr>
          <w:rFonts w:ascii="Times New Roman" w:hAnsi="Times New Roman" w:cs="Times New Roman"/>
          <w:b/>
          <w:bCs/>
        </w:rPr>
        <w:t>TO: CITY OF ROCHESTER</w:t>
      </w:r>
    </w:p>
    <w:p w14:paraId="0ECDCEE0" w14:textId="088623FF" w:rsidR="00481515" w:rsidRDefault="00481515" w:rsidP="00481515">
      <w:pPr>
        <w:rPr>
          <w:rFonts w:ascii="Times New Roman" w:hAnsi="Times New Roman" w:cs="Times New Roman"/>
          <w:b/>
          <w:bCs/>
        </w:rPr>
      </w:pPr>
    </w:p>
    <w:p w14:paraId="1D1F9F18" w14:textId="01846054" w:rsidR="00481515" w:rsidRDefault="00481515" w:rsidP="00481515">
      <w:pPr>
        <w:rPr>
          <w:rFonts w:ascii="Times New Roman" w:hAnsi="Times New Roman" w:cs="Times New Roman"/>
        </w:rPr>
      </w:pPr>
      <w:r>
        <w:rPr>
          <w:rFonts w:ascii="Times New Roman" w:hAnsi="Times New Roman" w:cs="Times New Roman"/>
        </w:rPr>
        <w:t xml:space="preserve">The Undersigned hereby offer and agrees to furnish the service in compliance with all terms, scope of work, conditions, specifications, and addenda in the RFP. </w:t>
      </w:r>
    </w:p>
    <w:p w14:paraId="4E70256C" w14:textId="3F586ED6" w:rsidR="00481515" w:rsidRDefault="00481515" w:rsidP="00481515">
      <w:pPr>
        <w:rPr>
          <w:rFonts w:ascii="Times New Roman" w:hAnsi="Times New Roman" w:cs="Times New Roman"/>
        </w:rPr>
      </w:pPr>
    </w:p>
    <w:p w14:paraId="3EA0DB70" w14:textId="48A2F457" w:rsidR="00481515" w:rsidRDefault="00481515" w:rsidP="00481515">
      <w:pPr>
        <w:rPr>
          <w:rFonts w:ascii="Times New Roman" w:hAnsi="Times New Roman" w:cs="Times New Roman"/>
          <w:b/>
          <w:bCs/>
        </w:rPr>
      </w:pPr>
      <w:r>
        <w:rPr>
          <w:rFonts w:ascii="Times New Roman" w:hAnsi="Times New Roman" w:cs="Times New Roman"/>
          <w:b/>
          <w:bCs/>
        </w:rPr>
        <w:t>ADDENDA:</w:t>
      </w:r>
    </w:p>
    <w:p w14:paraId="2E8485F3" w14:textId="011879A0" w:rsidR="00481515" w:rsidRDefault="00481515" w:rsidP="00481515">
      <w:pPr>
        <w:rPr>
          <w:rFonts w:ascii="Times New Roman" w:hAnsi="Times New Roman" w:cs="Times New Roman"/>
        </w:rPr>
      </w:pPr>
      <w:r>
        <w:rPr>
          <w:rFonts w:ascii="Times New Roman" w:hAnsi="Times New Roman" w:cs="Times New Roman"/>
        </w:rPr>
        <w:t xml:space="preserve">The Undersigned has read and understands the RFP with all exhibits thereto, together with any written addendum issued in connection with any of the above. The Undersigned hereby acknowledges receipt of the following addenda: </w:t>
      </w:r>
    </w:p>
    <w:p w14:paraId="22FE90EB" w14:textId="77777777" w:rsidR="00481515" w:rsidRDefault="00481515" w:rsidP="00481515">
      <w:pPr>
        <w:rPr>
          <w:rFonts w:ascii="Times New Roman" w:hAnsi="Times New Roman" w:cs="Times New Roman"/>
        </w:rPr>
      </w:pPr>
    </w:p>
    <w:p w14:paraId="5627E152" w14:textId="718FBE4A" w:rsidR="00481515" w:rsidRDefault="00481515" w:rsidP="00481515">
      <w:pPr>
        <w:rPr>
          <w:rFonts w:ascii="Times New Roman" w:hAnsi="Times New Roman" w:cs="Times New Roman"/>
        </w:rPr>
      </w:pPr>
      <w:r w:rsidRPr="00282C74">
        <w:rPr>
          <w:rFonts w:ascii="Times New Roman" w:hAnsi="Times New Roman" w:cs="Times New Roman"/>
          <w:u w:val="single"/>
        </w:rPr>
        <w:t>________________________________________________________________________</w:t>
      </w:r>
      <w:r w:rsidR="00282C74">
        <w:rPr>
          <w:rFonts w:ascii="Times New Roman" w:hAnsi="Times New Roman" w:cs="Times New Roman"/>
        </w:rPr>
        <w:t>(W</w:t>
      </w:r>
      <w:r>
        <w:rPr>
          <w:rFonts w:ascii="Times New Roman" w:hAnsi="Times New Roman" w:cs="Times New Roman"/>
        </w:rPr>
        <w:t>rite “None” if none.)</w:t>
      </w:r>
    </w:p>
    <w:p w14:paraId="22A4F240" w14:textId="2CEE4669" w:rsidR="00481515" w:rsidRDefault="00481515" w:rsidP="00481515">
      <w:pPr>
        <w:rPr>
          <w:rFonts w:ascii="Times New Roman" w:hAnsi="Times New Roman" w:cs="Times New Roman"/>
        </w:rPr>
      </w:pPr>
    </w:p>
    <w:p w14:paraId="4C0FF6B9" w14:textId="5207F501" w:rsidR="00481515" w:rsidRDefault="00481515" w:rsidP="00481515">
      <w:pPr>
        <w:rPr>
          <w:rFonts w:ascii="Times New Roman" w:hAnsi="Times New Roman" w:cs="Times New Roman"/>
        </w:rPr>
      </w:pPr>
      <w:r>
        <w:rPr>
          <w:rFonts w:ascii="Times New Roman" w:hAnsi="Times New Roman" w:cs="Times New Roman"/>
        </w:rPr>
        <w:t xml:space="preserve">In addition, the Undersigned has fully and accurately completed all required forms. </w:t>
      </w:r>
    </w:p>
    <w:p w14:paraId="164F0806" w14:textId="70F38DCB" w:rsidR="00481515" w:rsidRDefault="00481515" w:rsidP="00481515">
      <w:pPr>
        <w:rPr>
          <w:rFonts w:ascii="Times New Roman" w:hAnsi="Times New Roman" w:cs="Times New Roman"/>
        </w:rPr>
      </w:pPr>
    </w:p>
    <w:p w14:paraId="4A9386C1" w14:textId="6C76A24A" w:rsidR="00481515" w:rsidRDefault="00481515" w:rsidP="00481515">
      <w:pPr>
        <w:rPr>
          <w:rFonts w:ascii="Times New Roman" w:hAnsi="Times New Roman" w:cs="Times New Roman"/>
          <w:b/>
          <w:bCs/>
        </w:rPr>
      </w:pPr>
      <w:r>
        <w:rPr>
          <w:rFonts w:ascii="Times New Roman" w:hAnsi="Times New Roman" w:cs="Times New Roman"/>
          <w:b/>
          <w:bCs/>
        </w:rPr>
        <w:t xml:space="preserve">OBLIGATION: </w:t>
      </w:r>
    </w:p>
    <w:p w14:paraId="1E3CE7A6" w14:textId="20E9A2E6" w:rsidR="00481515" w:rsidRPr="00481515" w:rsidRDefault="00481515" w:rsidP="00481515">
      <w:pPr>
        <w:rPr>
          <w:rFonts w:ascii="Times New Roman" w:hAnsi="Times New Roman" w:cs="Times New Roman"/>
        </w:rPr>
      </w:pPr>
      <w:r>
        <w:rPr>
          <w:rFonts w:ascii="Times New Roman" w:hAnsi="Times New Roman" w:cs="Times New Roman"/>
        </w:rPr>
        <w:t xml:space="preserve">The Undersigned, by submission of this Offer, hereby agrees to be obligated, if selected, to provide the stated services to the City, for the term stated herein, and to enter into an agreement with the City, in accordance with the Conditions, Scope, and Terms, as well as the form of Agreement, together with any written addenda as specified above. </w:t>
      </w:r>
    </w:p>
    <w:p w14:paraId="1A897DB0" w14:textId="27A78E79" w:rsidR="00481515" w:rsidRDefault="00481515" w:rsidP="00481515">
      <w:pPr>
        <w:rPr>
          <w:rFonts w:ascii="Times New Roman" w:hAnsi="Times New Roman" w:cs="Times New Roman"/>
          <w:b/>
          <w:bCs/>
        </w:rPr>
      </w:pPr>
    </w:p>
    <w:p w14:paraId="62118103" w14:textId="3E1B1F42" w:rsidR="00481515" w:rsidRDefault="00481515" w:rsidP="00481515">
      <w:pPr>
        <w:rPr>
          <w:rFonts w:ascii="Times New Roman" w:hAnsi="Times New Roman" w:cs="Times New Roman"/>
          <w:b/>
          <w:bCs/>
        </w:rPr>
      </w:pPr>
      <w:r>
        <w:rPr>
          <w:rFonts w:ascii="Times New Roman" w:hAnsi="Times New Roman" w:cs="Times New Roman"/>
          <w:b/>
          <w:bCs/>
        </w:rPr>
        <w:t xml:space="preserve">COMPLIANCE: </w:t>
      </w:r>
    </w:p>
    <w:p w14:paraId="318AF3D1" w14:textId="1B0113DC" w:rsidR="00481515" w:rsidRPr="00481515" w:rsidRDefault="00481515" w:rsidP="00481515">
      <w:pPr>
        <w:rPr>
          <w:rFonts w:ascii="Times New Roman" w:hAnsi="Times New Roman" w:cs="Times New Roman"/>
        </w:rPr>
      </w:pPr>
      <w:r>
        <w:rPr>
          <w:rFonts w:ascii="Times New Roman" w:hAnsi="Times New Roman" w:cs="Times New Roman"/>
        </w:rPr>
        <w:t xml:space="preserve">The Undersigned hereby accepts all administrative requirements of the RFP and will </w:t>
      </w:r>
      <w:proofErr w:type="gramStart"/>
      <w:r>
        <w:rPr>
          <w:rFonts w:ascii="Times New Roman" w:hAnsi="Times New Roman" w:cs="Times New Roman"/>
        </w:rPr>
        <w:t>be in compliance with</w:t>
      </w:r>
      <w:proofErr w:type="gramEnd"/>
      <w:r>
        <w:rPr>
          <w:rFonts w:ascii="Times New Roman" w:hAnsi="Times New Roman" w:cs="Times New Roman"/>
        </w:rPr>
        <w:t xml:space="preserve"> these requirements. By submitting this Proposal Form, the Respondent represents that: 1) the Respondent is in compliance with any applicable provisions of the City’s Charter and Code of Ordinances; and 2) if awarded a contract to provide the Services required in the RFP, the Respondent will comply with the City’s Charter and Code of Ordinances. </w:t>
      </w:r>
    </w:p>
    <w:p w14:paraId="331FF05A" w14:textId="6B546F9B" w:rsidR="00481515" w:rsidRDefault="00481515" w:rsidP="00481515">
      <w:pPr>
        <w:rPr>
          <w:rFonts w:ascii="Times New Roman" w:hAnsi="Times New Roman" w:cs="Times New Roman"/>
          <w:b/>
          <w:bCs/>
        </w:rPr>
      </w:pPr>
    </w:p>
    <w:p w14:paraId="55A2063A" w14:textId="73C24A64" w:rsidR="00481515" w:rsidRDefault="00481515" w:rsidP="00481515">
      <w:pPr>
        <w:rPr>
          <w:rFonts w:ascii="Times New Roman" w:hAnsi="Times New Roman" w:cs="Times New Roman"/>
          <w:b/>
          <w:bCs/>
        </w:rPr>
      </w:pPr>
      <w:r>
        <w:rPr>
          <w:rFonts w:ascii="Times New Roman" w:hAnsi="Times New Roman" w:cs="Times New Roman"/>
          <w:b/>
          <w:bCs/>
        </w:rPr>
        <w:t>NONCOLLUSION:</w:t>
      </w:r>
    </w:p>
    <w:p w14:paraId="7FACC3ED" w14:textId="7BF6C717" w:rsidR="00CF344F" w:rsidRPr="00CF344F" w:rsidRDefault="00CF344F" w:rsidP="00481515">
      <w:pPr>
        <w:rPr>
          <w:rFonts w:ascii="Times New Roman" w:hAnsi="Times New Roman" w:cs="Times New Roman"/>
        </w:rPr>
      </w:pPr>
      <w:r>
        <w:rPr>
          <w:rFonts w:ascii="Times New Roman" w:hAnsi="Times New Roman" w:cs="Times New Roman"/>
        </w:rPr>
        <w:t xml:space="preserve">The Undersigned, by submission of this Proposal Form, hereby declares that this Proposal is made without collusion with any other person or entity, or which otherwise make a Proposal. </w:t>
      </w:r>
    </w:p>
    <w:p w14:paraId="3A5A5429" w14:textId="365B874E" w:rsidR="00481515" w:rsidRDefault="00481515" w:rsidP="00481515">
      <w:pPr>
        <w:rPr>
          <w:rFonts w:ascii="Times New Roman" w:hAnsi="Times New Roman" w:cs="Times New Roman"/>
          <w:b/>
          <w:bCs/>
        </w:rPr>
      </w:pPr>
    </w:p>
    <w:p w14:paraId="70629014" w14:textId="4540BF6E" w:rsidR="00481515" w:rsidRDefault="00481515" w:rsidP="00481515">
      <w:pPr>
        <w:rPr>
          <w:rFonts w:ascii="Times New Roman" w:hAnsi="Times New Roman" w:cs="Times New Roman"/>
          <w:b/>
          <w:bCs/>
        </w:rPr>
      </w:pPr>
      <w:r>
        <w:rPr>
          <w:rFonts w:ascii="Times New Roman" w:hAnsi="Times New Roman" w:cs="Times New Roman"/>
          <w:b/>
          <w:bCs/>
        </w:rPr>
        <w:t>SUBMITTAL REQUIREMENTS:</w:t>
      </w:r>
    </w:p>
    <w:p w14:paraId="5FFCC563" w14:textId="45EB295A" w:rsidR="00CF344F" w:rsidRDefault="00CF344F" w:rsidP="00481515">
      <w:pPr>
        <w:rPr>
          <w:rFonts w:ascii="Times New Roman" w:hAnsi="Times New Roman" w:cs="Times New Roman"/>
        </w:rPr>
      </w:pPr>
      <w:r>
        <w:rPr>
          <w:rFonts w:ascii="Times New Roman" w:hAnsi="Times New Roman" w:cs="Times New Roman"/>
        </w:rPr>
        <w:t>The Undersigned certifies it has attached a complete response to each of the submittal requirements listed in the Evaluation Criteria and Submittal Requirements section of this RFP.</w:t>
      </w:r>
    </w:p>
    <w:p w14:paraId="699E29C6" w14:textId="73B58717" w:rsidR="00CF344F" w:rsidRDefault="00CF344F" w:rsidP="00481515">
      <w:pPr>
        <w:rPr>
          <w:rFonts w:ascii="Times New Roman" w:hAnsi="Times New Roman" w:cs="Times New Roman"/>
        </w:rPr>
      </w:pPr>
    </w:p>
    <w:p w14:paraId="160C685B" w14:textId="750C2D38" w:rsidR="00CF344F" w:rsidRDefault="00CF344F" w:rsidP="00481515">
      <w:pPr>
        <w:rPr>
          <w:rFonts w:ascii="Times New Roman" w:hAnsi="Times New Roman" w:cs="Times New Roman"/>
        </w:rPr>
      </w:pPr>
    </w:p>
    <w:p w14:paraId="6F2FA617" w14:textId="1203BE2A" w:rsidR="00CF344F" w:rsidRDefault="00CF344F" w:rsidP="00481515">
      <w:pPr>
        <w:rPr>
          <w:rFonts w:ascii="Times New Roman" w:hAnsi="Times New Roman" w:cs="Times New Roman"/>
        </w:rPr>
      </w:pPr>
    </w:p>
    <w:p w14:paraId="34A303D6" w14:textId="6CD6F385" w:rsidR="00CF344F" w:rsidRDefault="00CF344F" w:rsidP="00481515">
      <w:pPr>
        <w:rPr>
          <w:rFonts w:ascii="Times New Roman" w:hAnsi="Times New Roman" w:cs="Times New Roman"/>
        </w:rPr>
      </w:pPr>
    </w:p>
    <w:p w14:paraId="0D4919CC" w14:textId="40B9F597" w:rsidR="00CF344F" w:rsidRDefault="00CF344F" w:rsidP="00481515">
      <w:pPr>
        <w:rPr>
          <w:rFonts w:ascii="Times New Roman" w:hAnsi="Times New Roman" w:cs="Times New Roman"/>
          <w:b/>
          <w:bCs/>
          <w:u w:val="single"/>
        </w:rPr>
      </w:pPr>
      <w:r>
        <w:rPr>
          <w:rFonts w:ascii="Times New Roman" w:hAnsi="Times New Roman" w:cs="Times New Roman"/>
          <w:b/>
          <w:bCs/>
          <w:u w:val="single"/>
        </w:rPr>
        <w:t>No proposal shall be accepted which has not been manually signed in ink in the appropriate space below:</w:t>
      </w:r>
    </w:p>
    <w:p w14:paraId="390F6E6F" w14:textId="200C643B" w:rsidR="00CF344F" w:rsidRDefault="00CF344F" w:rsidP="00481515">
      <w:pPr>
        <w:rPr>
          <w:rFonts w:ascii="Times New Roman" w:hAnsi="Times New Roman" w:cs="Times New Roman"/>
          <w:b/>
          <w:bCs/>
          <w:u w:val="single"/>
        </w:rPr>
      </w:pPr>
    </w:p>
    <w:p w14:paraId="166DDEFD" w14:textId="10104231" w:rsidR="00CF344F" w:rsidRDefault="00CF344F" w:rsidP="00481515">
      <w:pPr>
        <w:rPr>
          <w:rFonts w:ascii="Times New Roman" w:hAnsi="Times New Roman" w:cs="Times New Roman"/>
          <w:b/>
          <w:bCs/>
          <w:u w:val="single"/>
        </w:rPr>
      </w:pPr>
    </w:p>
    <w:p w14:paraId="5AC800B4" w14:textId="45CFEE5B" w:rsidR="00CF344F" w:rsidRDefault="00CF344F" w:rsidP="00481515">
      <w:pPr>
        <w:rPr>
          <w:rFonts w:ascii="Times New Roman" w:hAnsi="Times New Roman" w:cs="Times New Roman"/>
          <w:b/>
          <w:bCs/>
          <w:u w:val="single"/>
        </w:rPr>
      </w:pPr>
    </w:p>
    <w:p w14:paraId="54F7E14A" w14:textId="78164937" w:rsidR="00CF344F" w:rsidRDefault="00CF344F" w:rsidP="00481515">
      <w:pPr>
        <w:rPr>
          <w:rFonts w:ascii="Times New Roman" w:hAnsi="Times New Roman" w:cs="Times New Roman"/>
          <w:b/>
          <w:bCs/>
        </w:rPr>
      </w:pPr>
      <w:r>
        <w:rPr>
          <w:rFonts w:ascii="Times New Roman" w:hAnsi="Times New Roman" w:cs="Times New Roman"/>
          <w:b/>
          <w:bCs/>
        </w:rPr>
        <w:t>I certify, under penalty of perjury, that I have the legal authorization to bind the firm hereunder:</w:t>
      </w:r>
    </w:p>
    <w:p w14:paraId="0A03AFB4" w14:textId="4A785572" w:rsidR="00CF344F" w:rsidRDefault="00CF344F" w:rsidP="00481515">
      <w:pPr>
        <w:rPr>
          <w:rFonts w:ascii="Times New Roman" w:hAnsi="Times New Roman" w:cs="Times New Roman"/>
          <w:b/>
          <w:bCs/>
        </w:rPr>
      </w:pPr>
    </w:p>
    <w:p w14:paraId="7E402554" w14:textId="7DE50F35" w:rsidR="00CF344F" w:rsidRDefault="00CF344F" w:rsidP="00481515">
      <w:pPr>
        <w:rPr>
          <w:rFonts w:ascii="Times New Roman" w:hAnsi="Times New Roman" w:cs="Times New Roman"/>
          <w:b/>
          <w:bCs/>
        </w:rPr>
      </w:pPr>
    </w:p>
    <w:p w14:paraId="578562A8" w14:textId="273761A7" w:rsidR="00CF344F" w:rsidRDefault="00CF344F" w:rsidP="00481515">
      <w:pPr>
        <w:rPr>
          <w:rFonts w:ascii="Times New Roman" w:hAnsi="Times New Roman" w:cs="Times New Roman"/>
        </w:rPr>
      </w:pPr>
      <w:r>
        <w:rPr>
          <w:rFonts w:ascii="Times New Roman" w:hAnsi="Times New Roman" w:cs="Times New Roman"/>
          <w:b/>
          <w:bCs/>
        </w:rPr>
        <w:t>_________________________________</w:t>
      </w:r>
      <w:r>
        <w:rPr>
          <w:rFonts w:ascii="Times New Roman" w:hAnsi="Times New Roman" w:cs="Times New Roman"/>
          <w:b/>
          <w:bCs/>
        </w:rPr>
        <w:tab/>
        <w:t xml:space="preserve">           </w:t>
      </w:r>
      <w:r>
        <w:rPr>
          <w:rFonts w:ascii="Times New Roman" w:hAnsi="Times New Roman" w:cs="Times New Roman"/>
        </w:rPr>
        <w:t>For clarification of this offer, contact:</w:t>
      </w:r>
    </w:p>
    <w:p w14:paraId="12AA0469" w14:textId="4623EF76" w:rsidR="00CF344F" w:rsidRDefault="00CF344F" w:rsidP="00481515">
      <w:pPr>
        <w:rPr>
          <w:rFonts w:ascii="Times New Roman" w:hAnsi="Times New Roman" w:cs="Times New Roman"/>
        </w:rPr>
      </w:pPr>
      <w:r>
        <w:rPr>
          <w:rFonts w:ascii="Times New Roman" w:hAnsi="Times New Roman" w:cs="Times New Roman"/>
        </w:rPr>
        <w:t>Company Name</w:t>
      </w:r>
    </w:p>
    <w:p w14:paraId="6BA6581B" w14:textId="678F06A2" w:rsidR="00CF344F" w:rsidRDefault="00CF344F" w:rsidP="00481515">
      <w:pPr>
        <w:rPr>
          <w:rFonts w:ascii="Times New Roman" w:hAnsi="Times New Roman" w:cs="Times New Roman"/>
        </w:rPr>
      </w:pPr>
    </w:p>
    <w:p w14:paraId="74FE5462" w14:textId="503195FD" w:rsidR="00CF344F" w:rsidRDefault="00CF344F" w:rsidP="00481515">
      <w:pPr>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Name: ________________________</w:t>
      </w:r>
    </w:p>
    <w:p w14:paraId="1953D8C3" w14:textId="31800186" w:rsidR="00CF344F" w:rsidRDefault="00CF344F" w:rsidP="00481515">
      <w:pPr>
        <w:rPr>
          <w:rFonts w:ascii="Times New Roman" w:hAnsi="Times New Roman" w:cs="Times New Roman"/>
        </w:rPr>
      </w:pPr>
      <w:r>
        <w:rPr>
          <w:rFonts w:ascii="Times New Roman" w:hAnsi="Times New Roman" w:cs="Times New Roman"/>
        </w:rPr>
        <w:t>Address</w:t>
      </w:r>
    </w:p>
    <w:p w14:paraId="16C73A5D" w14:textId="7416BC9A" w:rsidR="00CF344F" w:rsidRDefault="00CF344F" w:rsidP="00481515">
      <w:pPr>
        <w:rPr>
          <w:rFonts w:ascii="Times New Roman" w:hAnsi="Times New Roman" w:cs="Times New Roman"/>
        </w:rPr>
      </w:pPr>
    </w:p>
    <w:p w14:paraId="274E5057" w14:textId="7D07CE6A" w:rsidR="00CF344F" w:rsidRDefault="00CF344F" w:rsidP="00481515">
      <w:pPr>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Phone: _______________________</w:t>
      </w:r>
    </w:p>
    <w:p w14:paraId="2F86A7B4" w14:textId="535A4C0A" w:rsidR="00CF344F" w:rsidRDefault="00CF344F" w:rsidP="00481515">
      <w:pPr>
        <w:rPr>
          <w:rFonts w:ascii="Times New Roman" w:hAnsi="Times New Roman" w:cs="Times New Roman"/>
        </w:rPr>
      </w:pPr>
      <w:r>
        <w:rPr>
          <w:rFonts w:ascii="Times New Roman" w:hAnsi="Times New Roman" w:cs="Times New Roman"/>
        </w:rPr>
        <w:t xml:space="preserve">City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State</w:t>
      </w:r>
      <w:r>
        <w:rPr>
          <w:rFonts w:ascii="Times New Roman" w:hAnsi="Times New Roman" w:cs="Times New Roman"/>
        </w:rPr>
        <w:tab/>
      </w:r>
      <w:r>
        <w:rPr>
          <w:rFonts w:ascii="Times New Roman" w:hAnsi="Times New Roman" w:cs="Times New Roman"/>
        </w:rPr>
        <w:tab/>
        <w:t>Zip</w:t>
      </w:r>
    </w:p>
    <w:p w14:paraId="4A240B5A" w14:textId="63D44EDD" w:rsidR="00CF344F" w:rsidRDefault="00CF344F" w:rsidP="00481515">
      <w:pPr>
        <w:rPr>
          <w:rFonts w:ascii="Times New Roman" w:hAnsi="Times New Roman" w:cs="Times New Roman"/>
        </w:rPr>
      </w:pPr>
    </w:p>
    <w:p w14:paraId="62E265F3" w14:textId="148EC6FE" w:rsidR="00CF344F" w:rsidRDefault="00CF344F" w:rsidP="00481515">
      <w:pPr>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Fax: _________________________</w:t>
      </w:r>
    </w:p>
    <w:p w14:paraId="4474BFB0" w14:textId="6115B31E" w:rsidR="00CF344F" w:rsidRDefault="00CF344F" w:rsidP="00481515">
      <w:pPr>
        <w:rPr>
          <w:rFonts w:ascii="Times New Roman" w:hAnsi="Times New Roman" w:cs="Times New Roman"/>
        </w:rPr>
      </w:pPr>
      <w:r>
        <w:rPr>
          <w:rFonts w:ascii="Times New Roman" w:hAnsi="Times New Roman" w:cs="Times New Roman"/>
        </w:rPr>
        <w:t>Signature of Person Authorized to Sign</w:t>
      </w:r>
    </w:p>
    <w:p w14:paraId="18857998" w14:textId="539671B7" w:rsidR="00CF344F" w:rsidRDefault="00CF344F" w:rsidP="00481515">
      <w:pPr>
        <w:rPr>
          <w:rFonts w:ascii="Times New Roman" w:hAnsi="Times New Roman" w:cs="Times New Roman"/>
        </w:rPr>
      </w:pPr>
    </w:p>
    <w:p w14:paraId="4D956DD8" w14:textId="56740434" w:rsidR="00CF344F" w:rsidRDefault="00CF344F" w:rsidP="00481515">
      <w:pPr>
        <w:rPr>
          <w:rFonts w:ascii="Times New Roman" w:hAnsi="Times New Roman" w:cs="Times New Roman"/>
        </w:rPr>
      </w:pPr>
      <w:r>
        <w:rPr>
          <w:rFonts w:ascii="Times New Roman" w:hAnsi="Times New Roman" w:cs="Times New Roman"/>
        </w:rPr>
        <w:t>_________________________________</w:t>
      </w:r>
    </w:p>
    <w:p w14:paraId="64B518C2" w14:textId="607CDB00" w:rsidR="00CF344F" w:rsidRDefault="00CF344F" w:rsidP="00481515">
      <w:pPr>
        <w:rPr>
          <w:rFonts w:ascii="Times New Roman" w:hAnsi="Times New Roman" w:cs="Times New Roman"/>
        </w:rPr>
      </w:pPr>
      <w:r>
        <w:rPr>
          <w:rFonts w:ascii="Times New Roman" w:hAnsi="Times New Roman" w:cs="Times New Roman"/>
        </w:rPr>
        <w:t>Printed Name</w:t>
      </w:r>
    </w:p>
    <w:p w14:paraId="30EA738E" w14:textId="2D5FDF49" w:rsidR="00CF344F" w:rsidRDefault="00CF344F" w:rsidP="00481515">
      <w:pPr>
        <w:rPr>
          <w:rFonts w:ascii="Times New Roman" w:hAnsi="Times New Roman" w:cs="Times New Roman"/>
        </w:rPr>
      </w:pPr>
    </w:p>
    <w:p w14:paraId="421AB4FE" w14:textId="3C5DCD4E" w:rsidR="00CF344F" w:rsidRDefault="00CF344F" w:rsidP="00481515">
      <w:pPr>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br/>
        <w:t>Title</w:t>
      </w:r>
    </w:p>
    <w:p w14:paraId="7599FB4E" w14:textId="2F4AD49A" w:rsidR="00CF344F" w:rsidRDefault="00CF344F" w:rsidP="00481515">
      <w:pPr>
        <w:rPr>
          <w:rFonts w:ascii="Times New Roman" w:hAnsi="Times New Roman" w:cs="Times New Roman"/>
        </w:rPr>
      </w:pPr>
    </w:p>
    <w:p w14:paraId="64CAD5C2" w14:textId="54776E0F" w:rsidR="00CF344F" w:rsidRDefault="00CF344F" w:rsidP="00481515">
      <w:pPr>
        <w:rPr>
          <w:rFonts w:ascii="Times New Roman" w:hAnsi="Times New Roman" w:cs="Times New Roman"/>
        </w:rPr>
      </w:pPr>
    </w:p>
    <w:p w14:paraId="04C61596" w14:textId="3E36D0B1" w:rsidR="00CF344F" w:rsidRDefault="00CF344F" w:rsidP="00481515">
      <w:pPr>
        <w:rPr>
          <w:rFonts w:ascii="Times New Roman" w:hAnsi="Times New Roman" w:cs="Times New Roman"/>
        </w:rPr>
      </w:pPr>
    </w:p>
    <w:p w14:paraId="57F0EECA" w14:textId="5105A914" w:rsidR="00CF344F" w:rsidRDefault="00CF344F" w:rsidP="00481515">
      <w:pPr>
        <w:rPr>
          <w:rFonts w:ascii="Times New Roman" w:hAnsi="Times New Roman" w:cs="Times New Roman"/>
        </w:rPr>
      </w:pPr>
    </w:p>
    <w:p w14:paraId="61343B1B" w14:textId="2BCC68A8" w:rsidR="00CF344F" w:rsidRDefault="00CF344F" w:rsidP="00481515">
      <w:pPr>
        <w:rPr>
          <w:rFonts w:ascii="Times New Roman" w:hAnsi="Times New Roman" w:cs="Times New Roman"/>
        </w:rPr>
      </w:pPr>
    </w:p>
    <w:p w14:paraId="5BD7B372" w14:textId="7D0C0203" w:rsidR="00CF344F" w:rsidRDefault="00CF344F" w:rsidP="00481515">
      <w:pPr>
        <w:rPr>
          <w:rFonts w:ascii="Times New Roman" w:hAnsi="Times New Roman" w:cs="Times New Roman"/>
        </w:rPr>
      </w:pPr>
    </w:p>
    <w:p w14:paraId="50B638FB" w14:textId="79B4D3D1" w:rsidR="00CF344F" w:rsidRDefault="00CF344F" w:rsidP="00481515">
      <w:pPr>
        <w:rPr>
          <w:rFonts w:ascii="Times New Roman" w:hAnsi="Times New Roman" w:cs="Times New Roman"/>
        </w:rPr>
      </w:pPr>
    </w:p>
    <w:p w14:paraId="292EE294" w14:textId="06B6FFBE" w:rsidR="00CF344F" w:rsidRDefault="00CF344F" w:rsidP="00481515">
      <w:pPr>
        <w:rPr>
          <w:rFonts w:ascii="Times New Roman" w:hAnsi="Times New Roman" w:cs="Times New Roman"/>
        </w:rPr>
      </w:pPr>
    </w:p>
    <w:p w14:paraId="357DC370" w14:textId="34BF67FF" w:rsidR="00CF344F" w:rsidRDefault="00CF344F" w:rsidP="00481515">
      <w:pPr>
        <w:rPr>
          <w:rFonts w:ascii="Times New Roman" w:hAnsi="Times New Roman" w:cs="Times New Roman"/>
        </w:rPr>
      </w:pPr>
    </w:p>
    <w:p w14:paraId="2E055FFA" w14:textId="1F3FD875" w:rsidR="00CF344F" w:rsidRDefault="00CF344F" w:rsidP="00481515">
      <w:pPr>
        <w:rPr>
          <w:rFonts w:ascii="Times New Roman" w:hAnsi="Times New Roman" w:cs="Times New Roman"/>
        </w:rPr>
      </w:pPr>
    </w:p>
    <w:p w14:paraId="6F5FC3C9" w14:textId="47E6FA91" w:rsidR="00CF344F" w:rsidRDefault="00CF344F" w:rsidP="00481515">
      <w:pPr>
        <w:rPr>
          <w:rFonts w:ascii="Times New Roman" w:hAnsi="Times New Roman" w:cs="Times New Roman"/>
        </w:rPr>
      </w:pPr>
    </w:p>
    <w:p w14:paraId="032772F5" w14:textId="1B71D229" w:rsidR="00CF344F" w:rsidRDefault="00CF344F" w:rsidP="00481515">
      <w:pPr>
        <w:rPr>
          <w:rFonts w:ascii="Times New Roman" w:hAnsi="Times New Roman" w:cs="Times New Roman"/>
        </w:rPr>
      </w:pPr>
    </w:p>
    <w:p w14:paraId="7898285D" w14:textId="005174D8" w:rsidR="00CF344F" w:rsidRDefault="00CF344F" w:rsidP="00481515">
      <w:pPr>
        <w:rPr>
          <w:rFonts w:ascii="Times New Roman" w:hAnsi="Times New Roman" w:cs="Times New Roman"/>
        </w:rPr>
      </w:pPr>
    </w:p>
    <w:p w14:paraId="4FFC3C17" w14:textId="1A9A0BFC" w:rsidR="00CF344F" w:rsidRDefault="00CF344F" w:rsidP="00481515">
      <w:pPr>
        <w:rPr>
          <w:rFonts w:ascii="Times New Roman" w:hAnsi="Times New Roman" w:cs="Times New Roman"/>
        </w:rPr>
      </w:pPr>
    </w:p>
    <w:p w14:paraId="22CA8B4E" w14:textId="4F4EF11F" w:rsidR="00CF344F" w:rsidRDefault="00CF344F" w:rsidP="00481515">
      <w:pPr>
        <w:rPr>
          <w:rFonts w:ascii="Times New Roman" w:hAnsi="Times New Roman" w:cs="Times New Roman"/>
        </w:rPr>
      </w:pPr>
    </w:p>
    <w:p w14:paraId="22851E89" w14:textId="67F1334D" w:rsidR="00CF344F" w:rsidRDefault="00CF344F" w:rsidP="00481515">
      <w:pPr>
        <w:rPr>
          <w:rFonts w:ascii="Times New Roman" w:hAnsi="Times New Roman" w:cs="Times New Roman"/>
        </w:rPr>
      </w:pPr>
    </w:p>
    <w:p w14:paraId="2B4A0065" w14:textId="50FDD9FD" w:rsidR="00CF344F" w:rsidRDefault="00CF344F" w:rsidP="00481515">
      <w:pPr>
        <w:rPr>
          <w:rFonts w:ascii="Times New Roman" w:hAnsi="Times New Roman" w:cs="Times New Roman"/>
        </w:rPr>
      </w:pPr>
    </w:p>
    <w:p w14:paraId="35A09AB3" w14:textId="6D5B8C0F" w:rsidR="00CF344F" w:rsidRDefault="00CF344F" w:rsidP="00481515">
      <w:pPr>
        <w:rPr>
          <w:rFonts w:ascii="Times New Roman" w:hAnsi="Times New Roman" w:cs="Times New Roman"/>
        </w:rPr>
      </w:pPr>
    </w:p>
    <w:p w14:paraId="6C18FCC7" w14:textId="15A65CB3" w:rsidR="00CF344F" w:rsidRDefault="00CF344F" w:rsidP="00481515">
      <w:pPr>
        <w:rPr>
          <w:rFonts w:ascii="Times New Roman" w:hAnsi="Times New Roman" w:cs="Times New Roman"/>
        </w:rPr>
      </w:pPr>
    </w:p>
    <w:p w14:paraId="320C311B" w14:textId="1E079BCB" w:rsidR="00CF344F" w:rsidRDefault="00CF344F" w:rsidP="00CF344F">
      <w:pPr>
        <w:jc w:val="center"/>
        <w:rPr>
          <w:rFonts w:ascii="Times New Roman" w:hAnsi="Times New Roman" w:cs="Times New Roman"/>
          <w:b/>
          <w:bCs/>
        </w:rPr>
      </w:pPr>
      <w:r>
        <w:rPr>
          <w:rFonts w:ascii="Times New Roman" w:hAnsi="Times New Roman" w:cs="Times New Roman"/>
          <w:b/>
          <w:bCs/>
        </w:rPr>
        <w:lastRenderedPageBreak/>
        <w:t>PRICE SHEET</w:t>
      </w:r>
    </w:p>
    <w:p w14:paraId="24F08A06" w14:textId="3AEBCDE7" w:rsidR="00CF344F" w:rsidRDefault="00CF344F" w:rsidP="00CF344F">
      <w:pPr>
        <w:jc w:val="center"/>
        <w:rPr>
          <w:rFonts w:ascii="Times New Roman" w:hAnsi="Times New Roman" w:cs="Times New Roman"/>
          <w:b/>
          <w:bCs/>
        </w:rPr>
      </w:pPr>
    </w:p>
    <w:p w14:paraId="0346DE37" w14:textId="222661DD" w:rsidR="00CF344F" w:rsidRDefault="00CF344F" w:rsidP="00CF344F">
      <w:pPr>
        <w:rPr>
          <w:rFonts w:ascii="Times New Roman" w:hAnsi="Times New Roman" w:cs="Times New Roman"/>
        </w:rPr>
      </w:pPr>
      <w:r>
        <w:rPr>
          <w:rFonts w:ascii="Times New Roman" w:hAnsi="Times New Roman" w:cs="Times New Roman"/>
        </w:rPr>
        <w:t xml:space="preserve">Failure to complete this form shall result in your Bid or Proposal being deemed nonresponsive and rejected without any further evaluation. Respondents must submit a detailed cost proposal for completing the SCOPE OF SERVICES. </w:t>
      </w:r>
    </w:p>
    <w:p w14:paraId="358531FA" w14:textId="51DB23BA" w:rsidR="00CF344F" w:rsidRDefault="00CF344F" w:rsidP="00CF344F">
      <w:pPr>
        <w:rPr>
          <w:rFonts w:ascii="Times New Roman" w:hAnsi="Times New Roman" w:cs="Times New Roman"/>
        </w:rPr>
      </w:pPr>
    </w:p>
    <w:p w14:paraId="5EF68397" w14:textId="7F915ACD" w:rsidR="00CF344F" w:rsidRDefault="00CF344F" w:rsidP="00CF344F">
      <w:pPr>
        <w:rPr>
          <w:rFonts w:ascii="Times New Roman" w:hAnsi="Times New Roman" w:cs="Times New Roman"/>
        </w:rPr>
      </w:pPr>
      <w:r>
        <w:rPr>
          <w:rFonts w:ascii="Times New Roman" w:hAnsi="Times New Roman" w:cs="Times New Roman"/>
        </w:rPr>
        <w:t xml:space="preserve">The City is requesting hourly rates for personnel, identified by classification. Provide a staff listing with names and classification. </w:t>
      </w:r>
      <w:r>
        <w:rPr>
          <w:rFonts w:ascii="Times New Roman" w:hAnsi="Times New Roman" w:cs="Times New Roman"/>
          <w:b/>
          <w:bCs/>
        </w:rPr>
        <w:t xml:space="preserve">Respondents may submit for consideration alternative non-traditional pricing formula for billing rates and/or charges, including retainer fee arrangements, but must also provide hourly service rates. </w:t>
      </w:r>
      <w:r w:rsidR="00587D24">
        <w:rPr>
          <w:rFonts w:ascii="Times New Roman" w:hAnsi="Times New Roman" w:cs="Times New Roman"/>
        </w:rPr>
        <w:t xml:space="preserve">Please use additional pages if necessary. </w:t>
      </w:r>
    </w:p>
    <w:p w14:paraId="0655746B" w14:textId="175FEFC9" w:rsidR="00587D24" w:rsidRDefault="00587D24" w:rsidP="00CF344F">
      <w:pPr>
        <w:rPr>
          <w:rFonts w:ascii="Times New Roman" w:hAnsi="Times New Roman" w:cs="Times New Roman"/>
        </w:rPr>
      </w:pPr>
    </w:p>
    <w:p w14:paraId="567EAD5D" w14:textId="572398C8" w:rsidR="00587D24" w:rsidRDefault="00587D24" w:rsidP="00CF344F">
      <w:pPr>
        <w:rPr>
          <w:rFonts w:ascii="Times New Roman" w:hAnsi="Times New Roman" w:cs="Times New Roman"/>
          <w:u w:val="single"/>
        </w:rPr>
      </w:pPr>
      <w:r>
        <w:rPr>
          <w:rFonts w:ascii="Times New Roman" w:hAnsi="Times New Roman" w:cs="Times New Roman"/>
          <w:u w:val="single"/>
        </w:rPr>
        <w:t>Hourly Services</w:t>
      </w:r>
    </w:p>
    <w:p w14:paraId="0BA9240D" w14:textId="72D8AFB5" w:rsidR="00587D24" w:rsidRDefault="00587D24" w:rsidP="00CF344F">
      <w:pPr>
        <w:rPr>
          <w:rFonts w:ascii="Times New Roman" w:hAnsi="Times New Roman" w:cs="Times New Roman"/>
          <w:u w:val="single"/>
        </w:rPr>
      </w:pPr>
    </w:p>
    <w:p w14:paraId="7DD99A4D" w14:textId="39C6EBEB" w:rsidR="00587D24" w:rsidRDefault="00587D24" w:rsidP="00CF344F">
      <w:pPr>
        <w:rPr>
          <w:rFonts w:ascii="Times New Roman" w:hAnsi="Times New Roman" w:cs="Times New Roman"/>
          <w:u w:val="single"/>
        </w:rPr>
      </w:pPr>
      <w:r>
        <w:rPr>
          <w:rFonts w:ascii="Times New Roman" w:hAnsi="Times New Roman" w:cs="Times New Roman"/>
          <w:u w:val="single"/>
        </w:rPr>
        <w:t>_______________________________________</w:t>
      </w:r>
      <w:r>
        <w:rPr>
          <w:rFonts w:ascii="Times New Roman" w:hAnsi="Times New Roman" w:cs="Times New Roman"/>
        </w:rPr>
        <w:t xml:space="preserve">   $</w:t>
      </w:r>
      <w:r>
        <w:rPr>
          <w:rFonts w:ascii="Times New Roman" w:hAnsi="Times New Roman" w:cs="Times New Roman"/>
          <w:u w:val="single"/>
        </w:rPr>
        <w:t>____________________________</w:t>
      </w:r>
    </w:p>
    <w:p w14:paraId="1F556952" w14:textId="2AB62530" w:rsidR="00587D24" w:rsidRDefault="00587D24" w:rsidP="00CF344F">
      <w:pPr>
        <w:rPr>
          <w:rFonts w:ascii="Times New Roman" w:hAnsi="Times New Roman" w:cs="Times New Roman"/>
          <w:u w:val="single"/>
        </w:rPr>
      </w:pPr>
    </w:p>
    <w:p w14:paraId="0797CA01" w14:textId="77777777" w:rsidR="00587D24" w:rsidRPr="00587D24" w:rsidRDefault="00587D24" w:rsidP="00587D24">
      <w:pPr>
        <w:rPr>
          <w:rFonts w:ascii="Times New Roman" w:hAnsi="Times New Roman" w:cs="Times New Roman"/>
          <w:u w:val="single"/>
        </w:rPr>
      </w:pPr>
      <w:r>
        <w:rPr>
          <w:rFonts w:ascii="Times New Roman" w:hAnsi="Times New Roman" w:cs="Times New Roman"/>
          <w:u w:val="single"/>
        </w:rPr>
        <w:t>_______________________________________</w:t>
      </w:r>
      <w:r>
        <w:rPr>
          <w:rFonts w:ascii="Times New Roman" w:hAnsi="Times New Roman" w:cs="Times New Roman"/>
        </w:rPr>
        <w:t xml:space="preserve">   $</w:t>
      </w:r>
      <w:r>
        <w:rPr>
          <w:rFonts w:ascii="Times New Roman" w:hAnsi="Times New Roman" w:cs="Times New Roman"/>
          <w:u w:val="single"/>
        </w:rPr>
        <w:t>____________________________</w:t>
      </w:r>
    </w:p>
    <w:p w14:paraId="28BD7755" w14:textId="652D3ED6" w:rsidR="00587D24" w:rsidRDefault="00587D24" w:rsidP="00CF344F">
      <w:pPr>
        <w:rPr>
          <w:rFonts w:ascii="Times New Roman" w:hAnsi="Times New Roman" w:cs="Times New Roman"/>
          <w:u w:val="single"/>
        </w:rPr>
      </w:pPr>
    </w:p>
    <w:p w14:paraId="04D750FD" w14:textId="77777777" w:rsidR="00587D24" w:rsidRPr="00587D24" w:rsidRDefault="00587D24" w:rsidP="00587D24">
      <w:pPr>
        <w:rPr>
          <w:rFonts w:ascii="Times New Roman" w:hAnsi="Times New Roman" w:cs="Times New Roman"/>
          <w:u w:val="single"/>
        </w:rPr>
      </w:pPr>
      <w:r>
        <w:rPr>
          <w:rFonts w:ascii="Times New Roman" w:hAnsi="Times New Roman" w:cs="Times New Roman"/>
          <w:u w:val="single"/>
        </w:rPr>
        <w:t>_______________________________________</w:t>
      </w:r>
      <w:r>
        <w:rPr>
          <w:rFonts w:ascii="Times New Roman" w:hAnsi="Times New Roman" w:cs="Times New Roman"/>
        </w:rPr>
        <w:t xml:space="preserve">   $</w:t>
      </w:r>
      <w:r>
        <w:rPr>
          <w:rFonts w:ascii="Times New Roman" w:hAnsi="Times New Roman" w:cs="Times New Roman"/>
          <w:u w:val="single"/>
        </w:rPr>
        <w:t>____________________________</w:t>
      </w:r>
    </w:p>
    <w:p w14:paraId="10F0E6EA" w14:textId="534AB34E" w:rsidR="00587D24" w:rsidRDefault="00587D24" w:rsidP="00CF344F">
      <w:pPr>
        <w:rPr>
          <w:rFonts w:ascii="Times New Roman" w:hAnsi="Times New Roman" w:cs="Times New Roman"/>
          <w:u w:val="single"/>
        </w:rPr>
      </w:pPr>
    </w:p>
    <w:p w14:paraId="311073F8" w14:textId="77777777" w:rsidR="00587D24" w:rsidRPr="00587D24" w:rsidRDefault="00587D24" w:rsidP="00587D24">
      <w:pPr>
        <w:rPr>
          <w:rFonts w:ascii="Times New Roman" w:hAnsi="Times New Roman" w:cs="Times New Roman"/>
          <w:u w:val="single"/>
        </w:rPr>
      </w:pPr>
      <w:r>
        <w:rPr>
          <w:rFonts w:ascii="Times New Roman" w:hAnsi="Times New Roman" w:cs="Times New Roman"/>
          <w:u w:val="single"/>
        </w:rPr>
        <w:t>_______________________________________</w:t>
      </w:r>
      <w:r>
        <w:rPr>
          <w:rFonts w:ascii="Times New Roman" w:hAnsi="Times New Roman" w:cs="Times New Roman"/>
        </w:rPr>
        <w:t xml:space="preserve">   $</w:t>
      </w:r>
      <w:r>
        <w:rPr>
          <w:rFonts w:ascii="Times New Roman" w:hAnsi="Times New Roman" w:cs="Times New Roman"/>
          <w:u w:val="single"/>
        </w:rPr>
        <w:t>____________________________</w:t>
      </w:r>
    </w:p>
    <w:p w14:paraId="73CD966B" w14:textId="5F3DB68D" w:rsidR="00587D24" w:rsidRDefault="00587D24" w:rsidP="00CF344F">
      <w:pPr>
        <w:rPr>
          <w:rFonts w:ascii="Times New Roman" w:hAnsi="Times New Roman" w:cs="Times New Roman"/>
          <w:u w:val="single"/>
        </w:rPr>
      </w:pPr>
    </w:p>
    <w:p w14:paraId="6ED4B31D" w14:textId="6A01578F" w:rsidR="00587D24" w:rsidRDefault="00587D24" w:rsidP="00CF344F">
      <w:pPr>
        <w:rPr>
          <w:rFonts w:ascii="Times New Roman" w:hAnsi="Times New Roman" w:cs="Times New Roman"/>
        </w:rPr>
      </w:pPr>
      <w:r>
        <w:rPr>
          <w:rFonts w:ascii="Times New Roman" w:hAnsi="Times New Roman" w:cs="Times New Roman"/>
        </w:rPr>
        <w:t xml:space="preserve">Rate of increases, if any, for there subsequent years of this contract must be provided if Respondent intends to request rate increases during that period. </w:t>
      </w:r>
    </w:p>
    <w:p w14:paraId="508901CF" w14:textId="33173B84" w:rsidR="00587D24" w:rsidRDefault="00587D24" w:rsidP="00CF344F">
      <w:pPr>
        <w:rPr>
          <w:rFonts w:ascii="Times New Roman" w:hAnsi="Times New Roman" w:cs="Times New Roman"/>
        </w:rPr>
      </w:pPr>
    </w:p>
    <w:p w14:paraId="1D52FE36" w14:textId="13EF2D7E" w:rsidR="00587D24" w:rsidRDefault="00587D24" w:rsidP="00CF344F">
      <w:pPr>
        <w:rPr>
          <w:rFonts w:ascii="Times New Roman" w:hAnsi="Times New Roman" w:cs="Times New Roman"/>
        </w:rPr>
      </w:pPr>
    </w:p>
    <w:p w14:paraId="59B10660" w14:textId="1DF5A767" w:rsidR="00587D24" w:rsidRDefault="00587D24" w:rsidP="00CF344F">
      <w:pPr>
        <w:rPr>
          <w:rFonts w:ascii="Times New Roman" w:hAnsi="Times New Roman" w:cs="Times New Roman"/>
        </w:rPr>
      </w:pPr>
      <w:r>
        <w:rPr>
          <w:rFonts w:ascii="Times New Roman" w:hAnsi="Times New Roman" w:cs="Times New Roman"/>
        </w:rPr>
        <w:t>Provide a list of reimbursable items and an all</w:t>
      </w:r>
      <w:r w:rsidR="00B045FD">
        <w:rPr>
          <w:rFonts w:ascii="Times New Roman" w:hAnsi="Times New Roman" w:cs="Times New Roman"/>
        </w:rPr>
        <w:t>-</w:t>
      </w:r>
      <w:r>
        <w:rPr>
          <w:rFonts w:ascii="Times New Roman" w:hAnsi="Times New Roman" w:cs="Times New Roman"/>
        </w:rPr>
        <w:t xml:space="preserve">inclusive list of other charges. </w:t>
      </w:r>
    </w:p>
    <w:p w14:paraId="2CDE690A" w14:textId="6B70751A" w:rsidR="00587D24" w:rsidRDefault="00587D24" w:rsidP="00CF344F">
      <w:pPr>
        <w:rPr>
          <w:rFonts w:ascii="Times New Roman" w:hAnsi="Times New Roman" w:cs="Times New Roman"/>
        </w:rPr>
      </w:pPr>
    </w:p>
    <w:p w14:paraId="532A17E8" w14:textId="77777777" w:rsidR="00587D24" w:rsidRPr="00587D24" w:rsidRDefault="00587D24" w:rsidP="00587D24">
      <w:pPr>
        <w:rPr>
          <w:rFonts w:ascii="Times New Roman" w:hAnsi="Times New Roman" w:cs="Times New Roman"/>
        </w:rPr>
      </w:pPr>
      <w:r>
        <w:rPr>
          <w:rFonts w:ascii="Times New Roman" w:hAnsi="Times New Roman" w:cs="Times New Roman"/>
        </w:rPr>
        <w:t>_______________________________________________________________________</w:t>
      </w:r>
      <w:r>
        <w:rPr>
          <w:rFonts w:ascii="Times New Roman" w:hAnsi="Times New Roman" w:cs="Times New Roman"/>
        </w:rPr>
        <w:br/>
      </w:r>
      <w:r>
        <w:rPr>
          <w:rFonts w:ascii="Times New Roman" w:hAnsi="Times New Roman" w:cs="Times New Roman"/>
        </w:rPr>
        <w:br/>
        <w:t>_______________________________________________________________________</w:t>
      </w:r>
    </w:p>
    <w:p w14:paraId="2D3CD3A1" w14:textId="4AE782D0" w:rsidR="00587D24" w:rsidRPr="00587D24" w:rsidRDefault="00587D24" w:rsidP="00587D24">
      <w:pPr>
        <w:rPr>
          <w:rFonts w:ascii="Times New Roman" w:hAnsi="Times New Roman" w:cs="Times New Roman"/>
        </w:rPr>
      </w:pPr>
      <w:r>
        <w:rPr>
          <w:rFonts w:ascii="Times New Roman" w:hAnsi="Times New Roman" w:cs="Times New Roman"/>
        </w:rPr>
        <w:br/>
        <w:t>_______________________________________________________________________</w:t>
      </w:r>
    </w:p>
    <w:p w14:paraId="544969CB" w14:textId="2E92306B" w:rsidR="00587D24" w:rsidRDefault="00587D24" w:rsidP="00CF344F">
      <w:pPr>
        <w:rPr>
          <w:rFonts w:ascii="Times New Roman" w:hAnsi="Times New Roman" w:cs="Times New Roman"/>
        </w:rPr>
      </w:pPr>
    </w:p>
    <w:p w14:paraId="39583DF5" w14:textId="094DA59E" w:rsidR="00587D24" w:rsidRDefault="00587D24" w:rsidP="00CF344F">
      <w:pPr>
        <w:rPr>
          <w:rFonts w:ascii="Times New Roman" w:hAnsi="Times New Roman" w:cs="Times New Roman"/>
        </w:rPr>
      </w:pPr>
    </w:p>
    <w:p w14:paraId="02D74810" w14:textId="6BE2784C" w:rsidR="00587D24" w:rsidRDefault="00587D24" w:rsidP="00CF344F">
      <w:pPr>
        <w:rPr>
          <w:rFonts w:ascii="Times New Roman" w:hAnsi="Times New Roman" w:cs="Times New Roman"/>
        </w:rPr>
      </w:pPr>
      <w:r>
        <w:rPr>
          <w:rFonts w:ascii="Times New Roman" w:hAnsi="Times New Roman" w:cs="Times New Roman"/>
        </w:rPr>
        <w:t>Does your firm charge administrative overhead on subcontracted and/or reimbursable costs or any other fees not listed above? If so, please describe _____________________</w:t>
      </w:r>
      <w:r>
        <w:rPr>
          <w:rFonts w:ascii="Times New Roman" w:hAnsi="Times New Roman" w:cs="Times New Roman"/>
        </w:rPr>
        <w:br/>
      </w:r>
      <w:r>
        <w:rPr>
          <w:rFonts w:ascii="Times New Roman" w:hAnsi="Times New Roman" w:cs="Times New Roman"/>
        </w:rPr>
        <w:br/>
        <w:t>_______________________________________________________________________</w:t>
      </w:r>
      <w:r>
        <w:rPr>
          <w:rFonts w:ascii="Times New Roman" w:hAnsi="Times New Roman" w:cs="Times New Roman"/>
        </w:rPr>
        <w:br/>
      </w:r>
      <w:r>
        <w:rPr>
          <w:rFonts w:ascii="Times New Roman" w:hAnsi="Times New Roman" w:cs="Times New Roman"/>
        </w:rPr>
        <w:br/>
        <w:t>_______________________________________________________________________</w:t>
      </w:r>
      <w:r>
        <w:rPr>
          <w:rFonts w:ascii="Times New Roman" w:hAnsi="Times New Roman" w:cs="Times New Roman"/>
        </w:rPr>
        <w:br/>
      </w:r>
    </w:p>
    <w:p w14:paraId="6A2DEF85" w14:textId="7F4AC184" w:rsidR="00587D24" w:rsidRDefault="00587D24" w:rsidP="00CF344F">
      <w:pPr>
        <w:rPr>
          <w:rFonts w:ascii="Times New Roman" w:hAnsi="Times New Roman" w:cs="Times New Roman"/>
        </w:rPr>
      </w:pPr>
    </w:p>
    <w:p w14:paraId="71EEDCFC" w14:textId="73A0AF72" w:rsidR="00587D24" w:rsidRDefault="00587D24" w:rsidP="00CF344F">
      <w:pPr>
        <w:rPr>
          <w:rFonts w:ascii="Times New Roman" w:hAnsi="Times New Roman" w:cs="Times New Roman"/>
        </w:rPr>
      </w:pPr>
    </w:p>
    <w:p w14:paraId="7677AB03" w14:textId="67E88301" w:rsidR="00587D24" w:rsidRDefault="00587D24" w:rsidP="00CF344F">
      <w:pPr>
        <w:rPr>
          <w:rFonts w:ascii="Times New Roman" w:hAnsi="Times New Roman" w:cs="Times New Roman"/>
        </w:rPr>
      </w:pPr>
    </w:p>
    <w:p w14:paraId="4A050180" w14:textId="77777777" w:rsidR="00760046" w:rsidRDefault="00760046" w:rsidP="00587D24">
      <w:pPr>
        <w:jc w:val="center"/>
        <w:rPr>
          <w:rFonts w:ascii="Times New Roman" w:hAnsi="Times New Roman" w:cs="Times New Roman"/>
          <w:b/>
          <w:bCs/>
        </w:rPr>
      </w:pPr>
    </w:p>
    <w:p w14:paraId="5DF6B360" w14:textId="354242AF" w:rsidR="00587D24" w:rsidRDefault="00587D24" w:rsidP="00587D24">
      <w:pPr>
        <w:jc w:val="center"/>
        <w:rPr>
          <w:rFonts w:ascii="Times New Roman" w:hAnsi="Times New Roman" w:cs="Times New Roman"/>
          <w:b/>
          <w:bCs/>
        </w:rPr>
      </w:pPr>
      <w:r>
        <w:rPr>
          <w:rFonts w:ascii="Times New Roman" w:hAnsi="Times New Roman" w:cs="Times New Roman"/>
          <w:b/>
          <w:bCs/>
        </w:rPr>
        <w:lastRenderedPageBreak/>
        <w:t>BUSINESS INFORMATION QUESTIONNAIRE</w:t>
      </w:r>
    </w:p>
    <w:p w14:paraId="6B214618" w14:textId="768AFDA0" w:rsidR="003C5EDB" w:rsidRDefault="003C5EDB" w:rsidP="00587D24">
      <w:pPr>
        <w:jc w:val="center"/>
        <w:rPr>
          <w:rFonts w:ascii="Times New Roman" w:hAnsi="Times New Roman" w:cs="Times New Roman"/>
          <w:b/>
          <w:bCs/>
        </w:rPr>
      </w:pPr>
    </w:p>
    <w:p w14:paraId="4D30ED84" w14:textId="29284025" w:rsidR="003C5EDB" w:rsidRDefault="003C5EDB" w:rsidP="003C5EDB">
      <w:pPr>
        <w:rPr>
          <w:rFonts w:ascii="Times New Roman" w:hAnsi="Times New Roman" w:cs="Times New Roman"/>
          <w:b/>
          <w:bCs/>
        </w:rPr>
      </w:pPr>
      <w:r>
        <w:rPr>
          <w:rFonts w:ascii="Times New Roman" w:hAnsi="Times New Roman" w:cs="Times New Roman"/>
          <w:b/>
          <w:bCs/>
        </w:rPr>
        <w:t xml:space="preserve">Failure to complete this form may result in your Bid or Proposal being deemed nonresponsive and rejected without any further evaluation. </w:t>
      </w:r>
    </w:p>
    <w:p w14:paraId="08318178" w14:textId="6E408AA5" w:rsidR="003C5EDB" w:rsidRDefault="003C5EDB" w:rsidP="003C5EDB">
      <w:pPr>
        <w:rPr>
          <w:rFonts w:ascii="Times New Roman" w:hAnsi="Times New Roman" w:cs="Times New Roman"/>
          <w:b/>
          <w:bCs/>
        </w:rPr>
      </w:pPr>
    </w:p>
    <w:p w14:paraId="3D13C2AB" w14:textId="5ED8906F" w:rsidR="003C5EDB" w:rsidRDefault="003C5EDB" w:rsidP="003C5EDB">
      <w:pPr>
        <w:rPr>
          <w:rFonts w:ascii="Times New Roman" w:hAnsi="Times New Roman" w:cs="Times New Roman"/>
        </w:rPr>
      </w:pPr>
      <w:r>
        <w:rPr>
          <w:rFonts w:ascii="Times New Roman" w:hAnsi="Times New Roman" w:cs="Times New Roman"/>
        </w:rPr>
        <w:t>NAME OF COMPANY ____________________________________________________</w:t>
      </w:r>
    </w:p>
    <w:p w14:paraId="3529E856" w14:textId="23C3084E" w:rsidR="003C5EDB" w:rsidRDefault="003C5EDB" w:rsidP="003C5EDB">
      <w:pPr>
        <w:rPr>
          <w:rFonts w:ascii="Times New Roman" w:hAnsi="Times New Roman" w:cs="Times New Roman"/>
        </w:rPr>
      </w:pPr>
    </w:p>
    <w:p w14:paraId="0C2262BE" w14:textId="678D72A9" w:rsidR="003C5EDB" w:rsidRDefault="003C5EDB" w:rsidP="003C5EDB">
      <w:pPr>
        <w:rPr>
          <w:rFonts w:ascii="Times New Roman" w:hAnsi="Times New Roman" w:cs="Times New Roman"/>
        </w:rPr>
      </w:pPr>
      <w:r>
        <w:rPr>
          <w:rFonts w:ascii="Times New Roman" w:hAnsi="Times New Roman" w:cs="Times New Roman"/>
        </w:rPr>
        <w:t>PRINCIPAL OFFICE ADDRESS ____________________________________________</w:t>
      </w:r>
    </w:p>
    <w:p w14:paraId="3874B402" w14:textId="702A78CE" w:rsidR="003C5EDB" w:rsidRDefault="003C5EDB" w:rsidP="003C5EDB">
      <w:pPr>
        <w:rPr>
          <w:rFonts w:ascii="Times New Roman" w:hAnsi="Times New Roman" w:cs="Times New Roman"/>
        </w:rPr>
      </w:pPr>
    </w:p>
    <w:p w14:paraId="28696D00" w14:textId="0DA38A7F" w:rsidR="003C5EDB" w:rsidRDefault="003C5EDB" w:rsidP="003C5EDB">
      <w:pPr>
        <w:rPr>
          <w:rFonts w:ascii="Times New Roman" w:hAnsi="Times New Roman" w:cs="Times New Roman"/>
        </w:rPr>
      </w:pPr>
      <w:r>
        <w:rPr>
          <w:rFonts w:ascii="Times New Roman" w:hAnsi="Times New Roman" w:cs="Times New Roman"/>
        </w:rPr>
        <w:t>TELEPHONE NUMBER __________________________________________________</w:t>
      </w:r>
    </w:p>
    <w:p w14:paraId="5604EF72" w14:textId="1662C2EE" w:rsidR="003C5EDB" w:rsidRDefault="003C5EDB" w:rsidP="003C5EDB">
      <w:pPr>
        <w:rPr>
          <w:rFonts w:ascii="Times New Roman" w:hAnsi="Times New Roman" w:cs="Times New Roman"/>
        </w:rPr>
      </w:pPr>
    </w:p>
    <w:p w14:paraId="65DCE81F" w14:textId="169F7264" w:rsidR="003C5EDB" w:rsidRDefault="003C5EDB" w:rsidP="003C5EDB">
      <w:pPr>
        <w:rPr>
          <w:rFonts w:ascii="Times New Roman" w:hAnsi="Times New Roman" w:cs="Times New Roman"/>
        </w:rPr>
      </w:pPr>
      <w:r>
        <w:rPr>
          <w:rFonts w:ascii="Times New Roman" w:hAnsi="Times New Roman" w:cs="Times New Roman"/>
        </w:rPr>
        <w:t>FORM OF OWNERSHIP (Check One)</w:t>
      </w:r>
    </w:p>
    <w:p w14:paraId="7DF42D48" w14:textId="1B7A23E3" w:rsidR="003C5EDB" w:rsidRDefault="003C5EDB" w:rsidP="003C5EDB">
      <w:pPr>
        <w:rPr>
          <w:rFonts w:ascii="Times New Roman" w:hAnsi="Times New Roman" w:cs="Times New Roman"/>
        </w:rPr>
      </w:pPr>
    </w:p>
    <w:p w14:paraId="37BF7157" w14:textId="57A7A861" w:rsidR="003C5EDB" w:rsidRDefault="003C5EDB" w:rsidP="003C5EDB">
      <w:pPr>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Corporation </w:t>
      </w:r>
      <w:proofErr w:type="gramStart"/>
      <w:r>
        <w:rPr>
          <w:rFonts w:ascii="Times New Roman" w:hAnsi="Times New Roman" w:cs="Times New Roman"/>
        </w:rPr>
        <w:tab/>
        <w:t xml:space="preserve">(  </w:t>
      </w:r>
      <w:proofErr w:type="gramEnd"/>
      <w:r>
        <w:rPr>
          <w:rFonts w:ascii="Times New Roman" w:hAnsi="Times New Roman" w:cs="Times New Roman"/>
        </w:rPr>
        <w:t>) LLC</w:t>
      </w:r>
      <w:proofErr w:type="gramStart"/>
      <w:r>
        <w:rPr>
          <w:rFonts w:ascii="Times New Roman" w:hAnsi="Times New Roman" w:cs="Times New Roman"/>
        </w:rPr>
        <w:tab/>
        <w:t xml:space="preserve">(  </w:t>
      </w:r>
      <w:proofErr w:type="gramEnd"/>
      <w:r>
        <w:rPr>
          <w:rFonts w:ascii="Times New Roman" w:hAnsi="Times New Roman" w:cs="Times New Roman"/>
        </w:rPr>
        <w:t>) Joint Venture</w:t>
      </w:r>
    </w:p>
    <w:p w14:paraId="55F36801" w14:textId="75E9D53D" w:rsidR="003C5EDB" w:rsidRDefault="003C5EDB" w:rsidP="003C5EDB">
      <w:pPr>
        <w:rPr>
          <w:rFonts w:ascii="Times New Roman" w:hAnsi="Times New Roman" w:cs="Times New Roman"/>
        </w:rPr>
      </w:pPr>
    </w:p>
    <w:p w14:paraId="26A66E10" w14:textId="64163EE9" w:rsidR="003C5EDB" w:rsidRDefault="003C5EDB" w:rsidP="003C5EDB">
      <w:pPr>
        <w:rPr>
          <w:rFonts w:ascii="Times New Roman" w:hAnsi="Times New Roman" w:cs="Times New Roman"/>
        </w:rPr>
      </w:pPr>
      <w:r>
        <w:rPr>
          <w:rFonts w:ascii="Times New Roman" w:hAnsi="Times New Roman" w:cs="Times New Roman"/>
        </w:rPr>
        <w:t xml:space="preserve">State of Incorporation/Registration ___________ </w:t>
      </w:r>
    </w:p>
    <w:p w14:paraId="3C81F262" w14:textId="44786143" w:rsidR="003C5EDB" w:rsidRDefault="003C5EDB" w:rsidP="003C5EDB">
      <w:pPr>
        <w:rPr>
          <w:rFonts w:ascii="Times New Roman" w:hAnsi="Times New Roman" w:cs="Times New Roman"/>
        </w:rPr>
      </w:pPr>
      <w:r>
        <w:rPr>
          <w:rFonts w:ascii="Times New Roman" w:hAnsi="Times New Roman" w:cs="Times New Roman"/>
        </w:rPr>
        <w:t>Date of Incorporation/Registration ___________</w:t>
      </w:r>
    </w:p>
    <w:p w14:paraId="59382167" w14:textId="596652FE" w:rsidR="003C5EDB" w:rsidRDefault="003C5EDB" w:rsidP="003C5EDB">
      <w:pPr>
        <w:rPr>
          <w:rFonts w:ascii="Times New Roman" w:hAnsi="Times New Roman" w:cs="Times New Roman"/>
        </w:rPr>
      </w:pPr>
    </w:p>
    <w:p w14:paraId="458ACDAA" w14:textId="580DC64A" w:rsidR="003C5EDB" w:rsidRDefault="003C5EDB" w:rsidP="003C5EDB">
      <w:pPr>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Partnership</w:t>
      </w:r>
    </w:p>
    <w:p w14:paraId="3B26BC2C" w14:textId="237CEAB6" w:rsidR="003C5EDB" w:rsidRDefault="003C5EDB" w:rsidP="003C5EDB">
      <w:pPr>
        <w:rPr>
          <w:rFonts w:ascii="Times New Roman" w:hAnsi="Times New Roman" w:cs="Times New Roman"/>
        </w:rPr>
      </w:pPr>
    </w:p>
    <w:p w14:paraId="0A451C31" w14:textId="75A4C91E" w:rsidR="003C5EDB" w:rsidRDefault="003C5EDB" w:rsidP="003C5EDB">
      <w:pPr>
        <w:rPr>
          <w:rFonts w:ascii="Times New Roman" w:hAnsi="Times New Roman" w:cs="Times New Roman"/>
        </w:rPr>
      </w:pPr>
      <w:r>
        <w:rPr>
          <w:rFonts w:ascii="Times New Roman" w:hAnsi="Times New Roman" w:cs="Times New Roman"/>
        </w:rPr>
        <w:t>If Partnership, select one of the following:</w:t>
      </w:r>
    </w:p>
    <w:p w14:paraId="4DC486DF" w14:textId="07770656" w:rsidR="003C5EDB" w:rsidRDefault="003C5EDB" w:rsidP="003C5EDB">
      <w:pPr>
        <w:rPr>
          <w:rFonts w:ascii="Times New Roman" w:hAnsi="Times New Roman" w:cs="Times New Roman"/>
        </w:rPr>
      </w:pPr>
    </w:p>
    <w:p w14:paraId="7C3AC53D" w14:textId="2BE71615" w:rsidR="003C5EDB" w:rsidRDefault="003C5EDB" w:rsidP="003C5EDB">
      <w:pPr>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Limited </w:t>
      </w:r>
      <w:r>
        <w:rPr>
          <w:rFonts w:ascii="Times New Roman" w:hAnsi="Times New Roman" w:cs="Times New Roman"/>
        </w:rPr>
        <w:tab/>
      </w:r>
      <w:proofErr w:type="gramStart"/>
      <w:r>
        <w:rPr>
          <w:rFonts w:ascii="Times New Roman" w:hAnsi="Times New Roman" w:cs="Times New Roman"/>
        </w:rPr>
        <w:tab/>
        <w:t xml:space="preserve">(  </w:t>
      </w:r>
      <w:proofErr w:type="gramEnd"/>
      <w:r>
        <w:rPr>
          <w:rFonts w:ascii="Times New Roman" w:hAnsi="Times New Roman" w:cs="Times New Roman"/>
        </w:rPr>
        <w:t xml:space="preserve">) or General </w:t>
      </w:r>
      <w:r>
        <w:rPr>
          <w:rFonts w:ascii="Times New Roman" w:hAnsi="Times New Roman" w:cs="Times New Roman"/>
        </w:rPr>
        <w:tab/>
      </w:r>
      <w:proofErr w:type="gramStart"/>
      <w:r>
        <w:rPr>
          <w:rFonts w:ascii="Times New Roman" w:hAnsi="Times New Roman" w:cs="Times New Roman"/>
        </w:rPr>
        <w:tab/>
        <w:t xml:space="preserve">(  </w:t>
      </w:r>
      <w:proofErr w:type="gramEnd"/>
      <w:r>
        <w:rPr>
          <w:rFonts w:ascii="Times New Roman" w:hAnsi="Times New Roman" w:cs="Times New Roman"/>
        </w:rPr>
        <w:t>) or Individual</w:t>
      </w:r>
    </w:p>
    <w:p w14:paraId="5B46E185" w14:textId="49468681" w:rsidR="003C5EDB" w:rsidRDefault="003C5EDB" w:rsidP="003C5EDB">
      <w:pPr>
        <w:rPr>
          <w:rFonts w:ascii="Times New Roman" w:hAnsi="Times New Roman" w:cs="Times New Roman"/>
        </w:rPr>
      </w:pPr>
    </w:p>
    <w:p w14:paraId="31A2DEE0" w14:textId="259E2FAD" w:rsidR="003C5EDB" w:rsidRDefault="003C5EDB" w:rsidP="003C5EDB">
      <w:pPr>
        <w:rPr>
          <w:rFonts w:ascii="Times New Roman" w:hAnsi="Times New Roman" w:cs="Times New Roman"/>
          <w:u w:val="single"/>
        </w:rPr>
      </w:pPr>
      <w:r>
        <w:rPr>
          <w:rFonts w:ascii="Times New Roman" w:hAnsi="Times New Roman" w:cs="Times New Roman"/>
          <w:u w:val="single"/>
        </w:rPr>
        <w:t>LIST OF PARTNERS, PRINCIPALS, CORPORATE OFFICERS OR OWNERS</w:t>
      </w:r>
    </w:p>
    <w:p w14:paraId="4097D770" w14:textId="1C30CA7E" w:rsidR="003C5EDB" w:rsidRDefault="003C5EDB" w:rsidP="003C5EDB">
      <w:pPr>
        <w:rPr>
          <w:rFonts w:ascii="Times New Roman" w:hAnsi="Times New Roman" w:cs="Times New Roman"/>
          <w:u w:val="single"/>
        </w:rPr>
      </w:pPr>
    </w:p>
    <w:p w14:paraId="16D4FF58" w14:textId="13A1186C" w:rsidR="003C5EDB" w:rsidRDefault="00B02DFD" w:rsidP="003C5EDB">
      <w:pPr>
        <w:rPr>
          <w:rFonts w:ascii="Times New Roman" w:hAnsi="Times New Roman" w:cs="Times New Roman"/>
          <w:u w:val="single"/>
        </w:rPr>
      </w:pPr>
      <w:r>
        <w:rPr>
          <w:rFonts w:ascii="Times New Roman" w:hAnsi="Times New Roman" w:cs="Times New Roman"/>
          <w:u w:val="single"/>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700BF">
        <w:rPr>
          <w:rFonts w:ascii="Times New Roman" w:hAnsi="Times New Roman" w:cs="Times New Roman"/>
          <w:u w:val="single"/>
        </w:rPr>
        <w:t>Title</w:t>
      </w:r>
    </w:p>
    <w:p w14:paraId="68F87ED4" w14:textId="2026750B" w:rsidR="00B02DFD" w:rsidRDefault="00B02DFD" w:rsidP="003C5EDB">
      <w:pPr>
        <w:rPr>
          <w:rFonts w:ascii="Times New Roman" w:hAnsi="Times New Roman" w:cs="Times New Roman"/>
          <w:u w:val="single"/>
        </w:rPr>
      </w:pPr>
    </w:p>
    <w:p w14:paraId="7E64DB4B" w14:textId="2757B17E" w:rsidR="00B02DFD" w:rsidRDefault="00B02DFD" w:rsidP="003C5EDB">
      <w:pPr>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t>_______________________________</w:t>
      </w:r>
    </w:p>
    <w:p w14:paraId="433C325A" w14:textId="7764718C" w:rsidR="00B02DFD" w:rsidRDefault="00B02DFD" w:rsidP="003C5EDB">
      <w:pPr>
        <w:rPr>
          <w:rFonts w:ascii="Times New Roman" w:hAnsi="Times New Roman" w:cs="Times New Roman"/>
        </w:rPr>
      </w:pPr>
    </w:p>
    <w:p w14:paraId="6364F34E" w14:textId="389ABE40" w:rsidR="00B02DFD" w:rsidRDefault="00B02DFD" w:rsidP="003C5EDB">
      <w:pPr>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t>_______________________________</w:t>
      </w:r>
      <w:r>
        <w:rPr>
          <w:rFonts w:ascii="Times New Roman" w:hAnsi="Times New Roman" w:cs="Times New Roman"/>
        </w:rPr>
        <w:br/>
      </w:r>
    </w:p>
    <w:p w14:paraId="509DEB07" w14:textId="7BA9B53C" w:rsidR="00B02DFD" w:rsidRDefault="00B02DFD" w:rsidP="003C5EDB">
      <w:pPr>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t>_______________________________</w:t>
      </w:r>
      <w:r>
        <w:rPr>
          <w:rFonts w:ascii="Times New Roman" w:hAnsi="Times New Roman" w:cs="Times New Roman"/>
        </w:rPr>
        <w:br/>
      </w:r>
    </w:p>
    <w:p w14:paraId="08367B89" w14:textId="5F633308" w:rsidR="00B02DFD" w:rsidRDefault="00B02DFD" w:rsidP="003C5EDB">
      <w:pPr>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t>_______________________________</w:t>
      </w:r>
    </w:p>
    <w:p w14:paraId="389A40D7" w14:textId="77777777" w:rsidR="00B02DFD" w:rsidRDefault="00B02DFD" w:rsidP="003C5EDB">
      <w:pPr>
        <w:rPr>
          <w:rFonts w:ascii="Times New Roman" w:hAnsi="Times New Roman" w:cs="Times New Roman"/>
          <w:u w:val="single"/>
        </w:rPr>
      </w:pPr>
    </w:p>
    <w:p w14:paraId="1977D3CE" w14:textId="2381760B" w:rsidR="00B02DFD" w:rsidRDefault="00B02DFD" w:rsidP="003C5EDB">
      <w:pPr>
        <w:rPr>
          <w:rFonts w:ascii="Times New Roman" w:hAnsi="Times New Roman" w:cs="Times New Roman"/>
          <w:u w:val="single"/>
        </w:rPr>
      </w:pPr>
      <w:r>
        <w:rPr>
          <w:rFonts w:ascii="Times New Roman" w:hAnsi="Times New Roman" w:cs="Times New Roman"/>
          <w:u w:val="single"/>
        </w:rPr>
        <w:t>LIST OF CORPORATE DIRECTORS</w:t>
      </w:r>
    </w:p>
    <w:p w14:paraId="48812434" w14:textId="5863261F" w:rsidR="00B02DFD" w:rsidRPr="00B02DFD" w:rsidRDefault="00B02DFD" w:rsidP="003C5EDB">
      <w:pPr>
        <w:rPr>
          <w:rFonts w:ascii="Times New Roman" w:hAnsi="Times New Roman" w:cs="Times New Roman"/>
        </w:rPr>
      </w:pPr>
      <w:r>
        <w:rPr>
          <w:rFonts w:ascii="Times New Roman" w:hAnsi="Times New Roman" w:cs="Times New Roman"/>
        </w:rPr>
        <w:t>Principal Business Affiliation</w:t>
      </w:r>
    </w:p>
    <w:p w14:paraId="57CFFD11" w14:textId="612C49FE" w:rsidR="00B02DFD" w:rsidRDefault="00B02DFD" w:rsidP="003C5EDB">
      <w:pPr>
        <w:rPr>
          <w:rFonts w:ascii="Times New Roman" w:hAnsi="Times New Roman" w:cs="Times New Roman"/>
        </w:rPr>
      </w:pPr>
    </w:p>
    <w:p w14:paraId="7F5D0B63" w14:textId="7379683E" w:rsidR="00B02DFD" w:rsidRDefault="00B02DFD" w:rsidP="00B02DFD">
      <w:pPr>
        <w:rPr>
          <w:rFonts w:ascii="Times New Roman" w:hAnsi="Times New Roman" w:cs="Times New Roman"/>
          <w:u w:val="single"/>
        </w:rPr>
      </w:pPr>
      <w:r>
        <w:rPr>
          <w:rFonts w:ascii="Times New Roman" w:hAnsi="Times New Roman" w:cs="Times New Roman"/>
          <w:u w:val="single"/>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700BF">
        <w:rPr>
          <w:rFonts w:ascii="Times New Roman" w:hAnsi="Times New Roman" w:cs="Times New Roman"/>
        </w:rPr>
        <w:t>Other Than Respondent Directorship</w:t>
      </w:r>
    </w:p>
    <w:p w14:paraId="56F3965E" w14:textId="77777777" w:rsidR="00B02DFD" w:rsidRDefault="00B02DFD" w:rsidP="00B02DFD">
      <w:pPr>
        <w:rPr>
          <w:rFonts w:ascii="Times New Roman" w:hAnsi="Times New Roman" w:cs="Times New Roman"/>
        </w:rPr>
      </w:pPr>
    </w:p>
    <w:p w14:paraId="59DC80B8" w14:textId="77777777" w:rsidR="00B02DFD" w:rsidRDefault="00B02DFD" w:rsidP="00B02DFD">
      <w:pPr>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t>_______________________________</w:t>
      </w:r>
      <w:r>
        <w:rPr>
          <w:rFonts w:ascii="Times New Roman" w:hAnsi="Times New Roman" w:cs="Times New Roman"/>
        </w:rPr>
        <w:br/>
      </w:r>
    </w:p>
    <w:p w14:paraId="7B42F43F" w14:textId="77777777" w:rsidR="00B02DFD" w:rsidRDefault="00B02DFD" w:rsidP="00B02DFD">
      <w:pPr>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t>_______________________________</w:t>
      </w:r>
      <w:r>
        <w:rPr>
          <w:rFonts w:ascii="Times New Roman" w:hAnsi="Times New Roman" w:cs="Times New Roman"/>
        </w:rPr>
        <w:br/>
      </w:r>
    </w:p>
    <w:p w14:paraId="52A11A2F" w14:textId="77777777" w:rsidR="00B02DFD" w:rsidRDefault="00B02DFD" w:rsidP="00B02DFD">
      <w:pPr>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t>_______________________________</w:t>
      </w:r>
    </w:p>
    <w:p w14:paraId="7B540E44" w14:textId="46FE7CBB" w:rsidR="00B02DFD" w:rsidRDefault="003F0E47" w:rsidP="003C5EDB">
      <w:pPr>
        <w:rPr>
          <w:rFonts w:ascii="Times New Roman" w:hAnsi="Times New Roman" w:cs="Times New Roman"/>
          <w:u w:val="single"/>
        </w:rPr>
      </w:pPr>
      <w:r>
        <w:rPr>
          <w:rFonts w:ascii="Times New Roman" w:hAnsi="Times New Roman" w:cs="Times New Roman"/>
          <w:u w:val="single"/>
        </w:rPr>
        <w:lastRenderedPageBreak/>
        <w:t xml:space="preserve">ADDITIONAL INFORMATION REQUIRED: </w:t>
      </w:r>
    </w:p>
    <w:p w14:paraId="2C03E82D" w14:textId="2CEEE2D0" w:rsidR="003F0E47" w:rsidRDefault="003F0E47" w:rsidP="003C5EDB">
      <w:pPr>
        <w:rPr>
          <w:rFonts w:ascii="Times New Roman" w:hAnsi="Times New Roman" w:cs="Times New Roman"/>
          <w:u w:val="single"/>
        </w:rPr>
      </w:pPr>
    </w:p>
    <w:p w14:paraId="637FFE95" w14:textId="19A9887D" w:rsidR="003F0E47" w:rsidRDefault="003F0E47" w:rsidP="003C5EDB">
      <w:pPr>
        <w:rPr>
          <w:rFonts w:ascii="Times New Roman" w:hAnsi="Times New Roman" w:cs="Times New Roman"/>
        </w:rPr>
      </w:pPr>
      <w:r>
        <w:rPr>
          <w:rFonts w:ascii="Times New Roman" w:hAnsi="Times New Roman" w:cs="Times New Roman"/>
          <w:u w:val="single"/>
        </w:rPr>
        <w:t xml:space="preserve">LIST OF PRINCIPAL STOCKHOLDERS </w:t>
      </w:r>
      <w:r>
        <w:rPr>
          <w:rFonts w:ascii="Times New Roman" w:hAnsi="Times New Roman" w:cs="Times New Roman"/>
        </w:rPr>
        <w:t>(i.e., those holding 5% or more of the outstanding stock)</w:t>
      </w:r>
    </w:p>
    <w:p w14:paraId="17E5ECD8" w14:textId="6ABBCE3E" w:rsidR="003F0E47" w:rsidRDefault="003F0E47" w:rsidP="003C5EDB">
      <w:pPr>
        <w:rPr>
          <w:rFonts w:ascii="Times New Roman" w:hAnsi="Times New Roman" w:cs="Times New Roman"/>
        </w:rPr>
      </w:pPr>
    </w:p>
    <w:p w14:paraId="0E6EC5D2" w14:textId="77777777" w:rsidR="003F0E47" w:rsidRDefault="003F0E47" w:rsidP="003F0E47">
      <w:pPr>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Other Than Respondent Directorship</w:t>
      </w:r>
    </w:p>
    <w:p w14:paraId="4AA7BCFD" w14:textId="77777777" w:rsidR="003F0E47" w:rsidRDefault="003F0E47" w:rsidP="003F0E47">
      <w:pPr>
        <w:rPr>
          <w:rFonts w:ascii="Times New Roman" w:hAnsi="Times New Roman" w:cs="Times New Roman"/>
        </w:rPr>
      </w:pPr>
    </w:p>
    <w:p w14:paraId="200A1C7D" w14:textId="58C885EC" w:rsidR="003F0E47" w:rsidRDefault="003F0E47" w:rsidP="003F0E47">
      <w:pPr>
        <w:ind w:left="720"/>
        <w:rPr>
          <w:rFonts w:ascii="Times New Roman" w:hAnsi="Times New Roman" w:cs="Times New Roman"/>
        </w:rPr>
      </w:pPr>
      <w:r>
        <w:rPr>
          <w:rFonts w:ascii="Times New Roman" w:hAnsi="Times New Roman" w:cs="Times New Roman"/>
        </w:rPr>
        <w:t>_____________________________</w:t>
      </w:r>
      <w:r>
        <w:rPr>
          <w:rFonts w:ascii="Times New Roman" w:hAnsi="Times New Roman" w:cs="Times New Roman"/>
        </w:rPr>
        <w:tab/>
      </w:r>
      <w:r>
        <w:rPr>
          <w:rFonts w:ascii="Times New Roman" w:hAnsi="Times New Roman" w:cs="Times New Roman"/>
        </w:rPr>
        <w:tab/>
        <w:t>_____________________________</w:t>
      </w:r>
      <w:r>
        <w:rPr>
          <w:rFonts w:ascii="Times New Roman" w:hAnsi="Times New Roman" w:cs="Times New Roman"/>
        </w:rPr>
        <w:br/>
      </w:r>
      <w:r>
        <w:rPr>
          <w:rFonts w:ascii="Times New Roman" w:hAnsi="Times New Roman" w:cs="Times New Roman"/>
        </w:rPr>
        <w:br/>
        <w:t>_____________________________</w:t>
      </w:r>
      <w:r>
        <w:rPr>
          <w:rFonts w:ascii="Times New Roman" w:hAnsi="Times New Roman" w:cs="Times New Roman"/>
        </w:rPr>
        <w:tab/>
      </w:r>
      <w:r>
        <w:rPr>
          <w:rFonts w:ascii="Times New Roman" w:hAnsi="Times New Roman" w:cs="Times New Roman"/>
        </w:rPr>
        <w:tab/>
        <w:t>_____________________________</w:t>
      </w:r>
      <w:r>
        <w:rPr>
          <w:rFonts w:ascii="Times New Roman" w:hAnsi="Times New Roman" w:cs="Times New Roman"/>
        </w:rPr>
        <w:br/>
      </w:r>
      <w:r>
        <w:rPr>
          <w:rFonts w:ascii="Times New Roman" w:hAnsi="Times New Roman" w:cs="Times New Roman"/>
        </w:rPr>
        <w:br/>
        <w:t>_____________________________</w:t>
      </w:r>
      <w:r>
        <w:rPr>
          <w:rFonts w:ascii="Times New Roman" w:hAnsi="Times New Roman" w:cs="Times New Roman"/>
        </w:rPr>
        <w:tab/>
      </w:r>
      <w:r>
        <w:rPr>
          <w:rFonts w:ascii="Times New Roman" w:hAnsi="Times New Roman" w:cs="Times New Roman"/>
        </w:rPr>
        <w:tab/>
        <w:t>_____________________________</w:t>
      </w:r>
      <w:r>
        <w:rPr>
          <w:rFonts w:ascii="Times New Roman" w:hAnsi="Times New Roman" w:cs="Times New Roman"/>
        </w:rPr>
        <w:br/>
      </w:r>
    </w:p>
    <w:p w14:paraId="77FDDA61" w14:textId="77777777" w:rsidR="003F0E47" w:rsidRDefault="003F0E47" w:rsidP="003C5EDB">
      <w:pPr>
        <w:rPr>
          <w:rFonts w:ascii="Times New Roman" w:hAnsi="Times New Roman" w:cs="Times New Roman"/>
          <w:u w:val="single"/>
        </w:rPr>
      </w:pPr>
    </w:p>
    <w:p w14:paraId="41E40E12" w14:textId="795D8645" w:rsidR="003F0E47" w:rsidRDefault="003F0E47" w:rsidP="003C5EDB">
      <w:pPr>
        <w:rPr>
          <w:rFonts w:ascii="Times New Roman" w:hAnsi="Times New Roman" w:cs="Times New Roman"/>
        </w:rPr>
      </w:pPr>
      <w:r>
        <w:rPr>
          <w:rFonts w:ascii="Times New Roman" w:hAnsi="Times New Roman" w:cs="Times New Roman"/>
          <w:u w:val="single"/>
        </w:rPr>
        <w:t>FINANCIAL DISCLOSURE/CONFLICTS OF INTEREST:</w:t>
      </w:r>
      <w:r>
        <w:rPr>
          <w:rFonts w:ascii="Times New Roman" w:hAnsi="Times New Roman" w:cs="Times New Roman"/>
        </w:rPr>
        <w:t xml:space="preserve"> Identify any contract(s), including any contract involving an employment or consulting relationship, which the firm, or its partners, principals, corporate officers or owners currently has with the City of Rochester, or with any of its Council members or officers. </w:t>
      </w:r>
    </w:p>
    <w:p w14:paraId="13F5074B" w14:textId="3A259666" w:rsidR="003F0E47" w:rsidRDefault="003F0E47" w:rsidP="003C5EDB">
      <w:pPr>
        <w:rPr>
          <w:rFonts w:ascii="Times New Roman" w:hAnsi="Times New Roman" w:cs="Times New Roman"/>
        </w:rPr>
      </w:pPr>
    </w:p>
    <w:p w14:paraId="4F078BD7" w14:textId="5CCDE6B7" w:rsidR="003F0E47" w:rsidRDefault="003F0E47" w:rsidP="003C5EDB">
      <w:pPr>
        <w:rPr>
          <w:rFonts w:ascii="Times New Roman" w:hAnsi="Times New Roman" w:cs="Times New Roman"/>
        </w:rPr>
      </w:pPr>
      <w:r>
        <w:rPr>
          <w:rFonts w:ascii="Times New Roman" w:hAnsi="Times New Roman" w:cs="Times New Roman"/>
        </w:rPr>
        <w:tab/>
        <w:t>__________________________________________________________________</w:t>
      </w:r>
      <w:r>
        <w:rPr>
          <w:rFonts w:ascii="Times New Roman" w:hAnsi="Times New Roman" w:cs="Times New Roman"/>
        </w:rPr>
        <w:br/>
      </w:r>
      <w:r>
        <w:rPr>
          <w:rFonts w:ascii="Times New Roman" w:hAnsi="Times New Roman" w:cs="Times New Roman"/>
        </w:rPr>
        <w:br/>
      </w:r>
      <w:r>
        <w:rPr>
          <w:rFonts w:ascii="Times New Roman" w:hAnsi="Times New Roman" w:cs="Times New Roman"/>
        </w:rPr>
        <w:tab/>
        <w:t>__________________________________________________________________</w:t>
      </w:r>
      <w:r>
        <w:rPr>
          <w:rFonts w:ascii="Times New Roman" w:hAnsi="Times New Roman" w:cs="Times New Roman"/>
        </w:rPr>
        <w:br/>
      </w:r>
      <w:r>
        <w:rPr>
          <w:rFonts w:ascii="Times New Roman" w:hAnsi="Times New Roman" w:cs="Times New Roman"/>
        </w:rPr>
        <w:br/>
      </w:r>
      <w:r>
        <w:rPr>
          <w:rFonts w:ascii="Times New Roman" w:hAnsi="Times New Roman" w:cs="Times New Roman"/>
        </w:rPr>
        <w:tab/>
        <w:t>__________________________________________________________________</w:t>
      </w:r>
    </w:p>
    <w:p w14:paraId="6218F0CA" w14:textId="71DA6E50" w:rsidR="003F0E47" w:rsidRDefault="003F0E47" w:rsidP="003C5EDB">
      <w:pPr>
        <w:rPr>
          <w:rFonts w:ascii="Times New Roman" w:hAnsi="Times New Roman" w:cs="Times New Roman"/>
        </w:rPr>
      </w:pPr>
    </w:p>
    <w:p w14:paraId="63C6F9B5" w14:textId="6557FE8C" w:rsidR="003F0E47" w:rsidRDefault="003F0E47" w:rsidP="003C5EDB">
      <w:pPr>
        <w:rPr>
          <w:rFonts w:ascii="Times New Roman" w:hAnsi="Times New Roman" w:cs="Times New Roman"/>
        </w:rPr>
      </w:pPr>
      <w:r>
        <w:rPr>
          <w:rFonts w:ascii="Times New Roman" w:hAnsi="Times New Roman" w:cs="Times New Roman"/>
          <w:u w:val="single"/>
        </w:rPr>
        <w:t>LATEST CREDIT RATING</w:t>
      </w:r>
      <w:r>
        <w:rPr>
          <w:rFonts w:ascii="Times New Roman" w:hAnsi="Times New Roman" w:cs="Times New Roman"/>
        </w:rPr>
        <w:t xml:space="preserve"> (Specify if other than Dun and Bradstreet)</w:t>
      </w:r>
    </w:p>
    <w:p w14:paraId="7BCD3AD7" w14:textId="0B573F39" w:rsidR="003F0E47" w:rsidRDefault="003F0E47" w:rsidP="003C5EDB">
      <w:pPr>
        <w:rPr>
          <w:rFonts w:ascii="Times New Roman" w:hAnsi="Times New Roman" w:cs="Times New Roman"/>
        </w:rPr>
      </w:pPr>
    </w:p>
    <w:p w14:paraId="2D211D96" w14:textId="4E39F8BE" w:rsidR="003F0E47" w:rsidRDefault="003F0E47" w:rsidP="003C5EDB">
      <w:pPr>
        <w:rPr>
          <w:rFonts w:ascii="Times New Roman" w:hAnsi="Times New Roman" w:cs="Times New Roman"/>
        </w:rPr>
      </w:pPr>
      <w:r>
        <w:rPr>
          <w:rFonts w:ascii="Times New Roman" w:hAnsi="Times New Roman" w:cs="Times New Roman"/>
        </w:rPr>
        <w:tab/>
        <w:t>_________________________________________________</w:t>
      </w:r>
      <w:r>
        <w:rPr>
          <w:rFonts w:ascii="Times New Roman" w:hAnsi="Times New Roman" w:cs="Times New Roman"/>
        </w:rPr>
        <w:br/>
      </w:r>
      <w:r>
        <w:rPr>
          <w:rFonts w:ascii="Times New Roman" w:hAnsi="Times New Roman" w:cs="Times New Roman"/>
        </w:rPr>
        <w:br/>
        <w:t xml:space="preserve">I hereby certify that the foregoing business information is true, correct and complete to the best of (my/our) knowledge and belief: </w:t>
      </w:r>
    </w:p>
    <w:p w14:paraId="21087967" w14:textId="5D2618DE" w:rsidR="003F0E47" w:rsidRDefault="003F0E47" w:rsidP="003C5EDB">
      <w:pPr>
        <w:rPr>
          <w:rFonts w:ascii="Times New Roman" w:hAnsi="Times New Roman" w:cs="Times New Roman"/>
        </w:rPr>
      </w:pPr>
    </w:p>
    <w:p w14:paraId="1994DC2F" w14:textId="7ECFC140" w:rsidR="003F0E47" w:rsidRDefault="003F0E47" w:rsidP="003C5EDB">
      <w:pPr>
        <w:rPr>
          <w:rFonts w:ascii="Times New Roman" w:hAnsi="Times New Roman" w:cs="Times New Roman"/>
        </w:rPr>
      </w:pPr>
    </w:p>
    <w:p w14:paraId="0335ADB6" w14:textId="1CED75EB" w:rsidR="003F0E47" w:rsidRDefault="003F0E47" w:rsidP="003C5EDB">
      <w:pPr>
        <w:rPr>
          <w:rFonts w:ascii="Times New Roman" w:hAnsi="Times New Roman" w:cs="Times New Roman"/>
        </w:rPr>
      </w:pPr>
      <w:r>
        <w:rPr>
          <w:rFonts w:ascii="Times New Roman" w:hAnsi="Times New Roman" w:cs="Times New Roman"/>
        </w:rPr>
        <w:t>____________________________________</w:t>
      </w:r>
    </w:p>
    <w:p w14:paraId="5CD17284" w14:textId="746CF2FD" w:rsidR="003F0E47" w:rsidRDefault="003F0E47" w:rsidP="003C5EDB">
      <w:pPr>
        <w:rPr>
          <w:rFonts w:ascii="Times New Roman" w:hAnsi="Times New Roman" w:cs="Times New Roman"/>
        </w:rPr>
      </w:pPr>
      <w:r>
        <w:rPr>
          <w:rFonts w:ascii="Times New Roman" w:hAnsi="Times New Roman" w:cs="Times New Roman"/>
        </w:rPr>
        <w:t>(Name of Company)</w:t>
      </w:r>
    </w:p>
    <w:p w14:paraId="12B2BE9C" w14:textId="6E473352" w:rsidR="003F0E47" w:rsidRDefault="003F0E47" w:rsidP="003C5EDB">
      <w:pPr>
        <w:rPr>
          <w:rFonts w:ascii="Times New Roman" w:hAnsi="Times New Roman" w:cs="Times New Roman"/>
        </w:rPr>
      </w:pPr>
    </w:p>
    <w:p w14:paraId="3C88CA06" w14:textId="66BB1E1F" w:rsidR="003F0E47" w:rsidRDefault="003F0E47" w:rsidP="003C5EDB">
      <w:pPr>
        <w:rPr>
          <w:rFonts w:ascii="Times New Roman" w:hAnsi="Times New Roman" w:cs="Times New Roman"/>
        </w:rPr>
      </w:pPr>
    </w:p>
    <w:p w14:paraId="337F7237" w14:textId="54ED813C" w:rsidR="003F0E47" w:rsidRDefault="003F0E47" w:rsidP="003C5EDB">
      <w:pPr>
        <w:rPr>
          <w:rFonts w:ascii="Times New Roman" w:hAnsi="Times New Roman" w:cs="Times New Roman"/>
        </w:rPr>
      </w:pPr>
      <w:r>
        <w:rPr>
          <w:rFonts w:ascii="Times New Roman" w:hAnsi="Times New Roman" w:cs="Times New Roman"/>
        </w:rPr>
        <w:t>By: ________________________________</w:t>
      </w:r>
      <w:r>
        <w:rPr>
          <w:rFonts w:ascii="Times New Roman" w:hAnsi="Times New Roman" w:cs="Times New Roman"/>
        </w:rPr>
        <w:tab/>
      </w:r>
      <w:r>
        <w:rPr>
          <w:rFonts w:ascii="Times New Roman" w:hAnsi="Times New Roman" w:cs="Times New Roman"/>
        </w:rPr>
        <w:tab/>
        <w:t>By: __________________________</w:t>
      </w:r>
    </w:p>
    <w:p w14:paraId="3683CFB0" w14:textId="0168D3AE" w:rsidR="003F0E47" w:rsidRDefault="003F0E47" w:rsidP="003C5EDB">
      <w:pPr>
        <w:rPr>
          <w:rFonts w:ascii="Times New Roman" w:hAnsi="Times New Roman" w:cs="Times New Roman"/>
        </w:rPr>
      </w:pPr>
      <w:r>
        <w:rPr>
          <w:rFonts w:ascii="Times New Roman" w:hAnsi="Times New Roman" w:cs="Times New Roman"/>
        </w:rPr>
        <w:t xml:space="preserve">       (Signature)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r>
        <w:rPr>
          <w:rFonts w:ascii="Times New Roman" w:hAnsi="Times New Roman" w:cs="Times New Roman"/>
        </w:rPr>
        <w:tab/>
      </w:r>
      <w:r>
        <w:rPr>
          <w:rFonts w:ascii="Times New Roman" w:hAnsi="Times New Roman" w:cs="Times New Roman"/>
        </w:rPr>
        <w:tab/>
        <w:t xml:space="preserve">   </w:t>
      </w:r>
      <w:r w:rsidR="00022DC6">
        <w:rPr>
          <w:rFonts w:ascii="Times New Roman" w:hAnsi="Times New Roman" w:cs="Times New Roman"/>
        </w:rPr>
        <w:t xml:space="preserve"> </w:t>
      </w:r>
      <w:proofErr w:type="gramStart"/>
      <w:r w:rsidR="00022DC6">
        <w:rPr>
          <w:rFonts w:ascii="Times New Roman" w:hAnsi="Times New Roman" w:cs="Times New Roman"/>
        </w:rPr>
        <w:t xml:space="preserve">   (</w:t>
      </w:r>
      <w:proofErr w:type="gramEnd"/>
      <w:r>
        <w:rPr>
          <w:rFonts w:ascii="Times New Roman" w:hAnsi="Times New Roman" w:cs="Times New Roman"/>
        </w:rPr>
        <w:t xml:space="preserve">Signature) </w:t>
      </w:r>
      <w:r>
        <w:rPr>
          <w:rFonts w:ascii="Times New Roman" w:hAnsi="Times New Roman" w:cs="Times New Roman"/>
        </w:rPr>
        <w:tab/>
      </w:r>
      <w:r>
        <w:rPr>
          <w:rFonts w:ascii="Times New Roman" w:hAnsi="Times New Roman" w:cs="Times New Roman"/>
        </w:rPr>
        <w:tab/>
        <w:t>(Date)</w:t>
      </w:r>
    </w:p>
    <w:p w14:paraId="2693A7FC" w14:textId="35B13B0B" w:rsidR="003F0E47" w:rsidRDefault="003F0E47" w:rsidP="003C5EDB">
      <w:pPr>
        <w:rPr>
          <w:rFonts w:ascii="Times New Roman" w:hAnsi="Times New Roman" w:cs="Times New Roman"/>
        </w:rPr>
      </w:pPr>
    </w:p>
    <w:p w14:paraId="6B32E205" w14:textId="48368204" w:rsidR="00022DC6" w:rsidRDefault="00022DC6" w:rsidP="003C5EDB">
      <w:pPr>
        <w:rPr>
          <w:rFonts w:ascii="Times New Roman" w:hAnsi="Times New Roman" w:cs="Times New Roman"/>
        </w:rPr>
      </w:pPr>
      <w:r>
        <w:rPr>
          <w:rFonts w:ascii="Times New Roman" w:hAnsi="Times New Roman" w:cs="Times New Roman"/>
        </w:rPr>
        <w:t xml:space="preserve">      ________________________________</w:t>
      </w:r>
      <w:r>
        <w:rPr>
          <w:rFonts w:ascii="Times New Roman" w:hAnsi="Times New Roman" w:cs="Times New Roman"/>
        </w:rPr>
        <w:tab/>
      </w:r>
      <w:r>
        <w:rPr>
          <w:rFonts w:ascii="Times New Roman" w:hAnsi="Times New Roman" w:cs="Times New Roman"/>
        </w:rPr>
        <w:tab/>
        <w:t xml:space="preserve">       __________________________</w:t>
      </w:r>
    </w:p>
    <w:p w14:paraId="6E26A892" w14:textId="08D7B8A3" w:rsidR="00022DC6" w:rsidRDefault="00022DC6" w:rsidP="003C5EDB">
      <w:pPr>
        <w:rPr>
          <w:rFonts w:ascii="Times New Roman" w:hAnsi="Times New Roman" w:cs="Times New Roman"/>
        </w:rPr>
      </w:pPr>
      <w:r>
        <w:rPr>
          <w:rFonts w:ascii="Times New Roman" w:hAnsi="Times New Roman" w:cs="Times New Roman"/>
        </w:rPr>
        <w:t xml:space="preserve">      (Title)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proofErr w:type="gramEnd"/>
      <w:r>
        <w:rPr>
          <w:rFonts w:ascii="Times New Roman" w:hAnsi="Times New Roman" w:cs="Times New Roman"/>
        </w:rPr>
        <w:t>Title)</w:t>
      </w:r>
    </w:p>
    <w:p w14:paraId="56D30654" w14:textId="78A6986F" w:rsidR="009D49DA" w:rsidRDefault="009D49DA" w:rsidP="003C5EDB">
      <w:pPr>
        <w:rPr>
          <w:rFonts w:ascii="Times New Roman" w:hAnsi="Times New Roman" w:cs="Times New Roman"/>
        </w:rPr>
      </w:pPr>
    </w:p>
    <w:p w14:paraId="2A32C4F3" w14:textId="78BA6408" w:rsidR="009D49DA" w:rsidRDefault="009D49DA" w:rsidP="003C5EDB">
      <w:pPr>
        <w:rPr>
          <w:rFonts w:ascii="Times New Roman" w:hAnsi="Times New Roman" w:cs="Times New Roman"/>
        </w:rPr>
      </w:pPr>
    </w:p>
    <w:p w14:paraId="219C8B3B" w14:textId="0D9627E2" w:rsidR="009D49DA" w:rsidRDefault="009D49DA" w:rsidP="003C5EDB">
      <w:pPr>
        <w:rPr>
          <w:rFonts w:ascii="Times New Roman" w:hAnsi="Times New Roman" w:cs="Times New Roman"/>
        </w:rPr>
      </w:pPr>
    </w:p>
    <w:p w14:paraId="5484CD96" w14:textId="05CFCE16" w:rsidR="009D49DA" w:rsidRDefault="009D49DA" w:rsidP="003C5EDB">
      <w:pPr>
        <w:rPr>
          <w:rFonts w:ascii="Times New Roman" w:hAnsi="Times New Roman" w:cs="Times New Roman"/>
        </w:rPr>
      </w:pPr>
    </w:p>
    <w:p w14:paraId="554D2FBC" w14:textId="5D131F3A" w:rsidR="009D49DA" w:rsidRDefault="009D49DA" w:rsidP="009D49DA">
      <w:pPr>
        <w:pBdr>
          <w:bottom w:val="single" w:sz="12" w:space="1" w:color="auto"/>
        </w:pBdr>
        <w:jc w:val="center"/>
        <w:rPr>
          <w:rFonts w:ascii="Times New Roman" w:hAnsi="Times New Roman" w:cs="Times New Roman"/>
          <w:b/>
          <w:szCs w:val="24"/>
        </w:rPr>
      </w:pPr>
      <w:r w:rsidRPr="00F7360A">
        <w:rPr>
          <w:rFonts w:ascii="Times New Roman" w:hAnsi="Times New Roman" w:cs="Times New Roman"/>
          <w:b/>
          <w:szCs w:val="24"/>
        </w:rPr>
        <w:lastRenderedPageBreak/>
        <w:t xml:space="preserve">CERTIFICATION THAT IT IS </w:t>
      </w:r>
      <w:r w:rsidRPr="00F7360A">
        <w:rPr>
          <w:rFonts w:ascii="Times New Roman" w:hAnsi="Times New Roman" w:cs="Times New Roman"/>
          <w:b/>
          <w:szCs w:val="24"/>
          <w:u w:val="single"/>
        </w:rPr>
        <w:t>NOT</w:t>
      </w:r>
      <w:r w:rsidRPr="00F7360A">
        <w:rPr>
          <w:rFonts w:ascii="Times New Roman" w:hAnsi="Times New Roman" w:cs="Times New Roman"/>
          <w:b/>
          <w:szCs w:val="24"/>
        </w:rPr>
        <w:t xml:space="preserve"> AN </w:t>
      </w:r>
    </w:p>
    <w:p w14:paraId="5251D580" w14:textId="514B6ACE" w:rsidR="009D49DA" w:rsidRPr="00F7360A" w:rsidRDefault="009D49DA" w:rsidP="009D49DA">
      <w:pPr>
        <w:pBdr>
          <w:bottom w:val="single" w:sz="12" w:space="1" w:color="auto"/>
        </w:pBdr>
        <w:jc w:val="center"/>
        <w:rPr>
          <w:rFonts w:ascii="Times New Roman" w:hAnsi="Times New Roman" w:cs="Times New Roman"/>
          <w:b/>
          <w:szCs w:val="24"/>
        </w:rPr>
      </w:pPr>
      <w:r w:rsidRPr="00F7360A">
        <w:rPr>
          <w:rFonts w:ascii="Times New Roman" w:hAnsi="Times New Roman" w:cs="Times New Roman"/>
          <w:b/>
          <w:szCs w:val="24"/>
        </w:rPr>
        <w:t>“IRAN LINKED BUSINESS”</w:t>
      </w:r>
    </w:p>
    <w:p w14:paraId="17B3F3AC" w14:textId="77777777" w:rsidR="009D49DA" w:rsidRDefault="009D49DA" w:rsidP="009D49DA">
      <w:pPr>
        <w:jc w:val="both"/>
        <w:rPr>
          <w:rFonts w:ascii="Times New Roman" w:hAnsi="Times New Roman" w:cs="Times New Roman"/>
          <w:szCs w:val="24"/>
        </w:rPr>
      </w:pPr>
    </w:p>
    <w:p w14:paraId="28787AE0" w14:textId="66371DDD" w:rsidR="009D49DA" w:rsidRDefault="009D49DA" w:rsidP="009D49DA">
      <w:pPr>
        <w:jc w:val="both"/>
        <w:rPr>
          <w:rFonts w:ascii="Times New Roman" w:hAnsi="Times New Roman" w:cs="Times New Roman"/>
          <w:szCs w:val="24"/>
        </w:rPr>
      </w:pPr>
      <w:r w:rsidRPr="00F7360A">
        <w:rPr>
          <w:rFonts w:ascii="Times New Roman" w:hAnsi="Times New Roman" w:cs="Times New Roman"/>
          <w:szCs w:val="24"/>
        </w:rPr>
        <w:t>Pursuant to Michigan law, (</w:t>
      </w:r>
      <w:r w:rsidRPr="00F7360A">
        <w:rPr>
          <w:rFonts w:ascii="Times New Roman" w:hAnsi="Times New Roman" w:cs="Times New Roman"/>
          <w:i/>
          <w:szCs w:val="24"/>
        </w:rPr>
        <w:t>the Iran Economic Sanctions Act, 2013 PA 517, MCL 129.311 et seq.)</w:t>
      </w:r>
      <w:r w:rsidRPr="00F7360A">
        <w:rPr>
          <w:rFonts w:ascii="Times New Roman" w:hAnsi="Times New Roman" w:cs="Times New Roman"/>
          <w:szCs w:val="24"/>
        </w:rPr>
        <w:t xml:space="preserve">, before accepting any bid or proposal, or entering into any contract for goods or services with any prospective Service Provider, the </w:t>
      </w:r>
      <w:r w:rsidR="00B045FD">
        <w:rPr>
          <w:rFonts w:ascii="Times New Roman" w:hAnsi="Times New Roman" w:cs="Times New Roman"/>
          <w:szCs w:val="24"/>
        </w:rPr>
        <w:t>Contractor s</w:t>
      </w:r>
      <w:r w:rsidRPr="00F7360A">
        <w:rPr>
          <w:rFonts w:ascii="Times New Roman" w:hAnsi="Times New Roman" w:cs="Times New Roman"/>
          <w:szCs w:val="24"/>
        </w:rPr>
        <w:t xml:space="preserve">ervice </w:t>
      </w:r>
      <w:r w:rsidR="00B045FD">
        <w:rPr>
          <w:rFonts w:ascii="Times New Roman" w:hAnsi="Times New Roman" w:cs="Times New Roman"/>
          <w:szCs w:val="24"/>
        </w:rPr>
        <w:t>p</w:t>
      </w:r>
      <w:r w:rsidRPr="00F7360A">
        <w:rPr>
          <w:rFonts w:ascii="Times New Roman" w:hAnsi="Times New Roman" w:cs="Times New Roman"/>
          <w:szCs w:val="24"/>
        </w:rPr>
        <w:t>rovider must first certify that it is not an “IRAN LINKED BUSINESS,” as defined by law.</w:t>
      </w:r>
    </w:p>
    <w:p w14:paraId="7361FD0F" w14:textId="77777777" w:rsidR="009D49DA" w:rsidRPr="00F7360A" w:rsidRDefault="009D49DA" w:rsidP="009D49DA">
      <w:pPr>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5909"/>
      </w:tblGrid>
      <w:tr w:rsidR="009D49DA" w:rsidRPr="00F7360A" w14:paraId="1D4991C0" w14:textId="77777777" w:rsidTr="009D49DA">
        <w:trPr>
          <w:trHeight w:val="665"/>
        </w:trPr>
        <w:tc>
          <w:tcPr>
            <w:tcW w:w="2875" w:type="dxa"/>
          </w:tcPr>
          <w:p w14:paraId="310EA204" w14:textId="77777777" w:rsidR="009D49DA" w:rsidRPr="00F7360A" w:rsidRDefault="009D49DA" w:rsidP="00EA0547">
            <w:pPr>
              <w:spacing w:before="120"/>
              <w:ind w:left="-113"/>
              <w:jc w:val="center"/>
              <w:rPr>
                <w:rFonts w:ascii="Times New Roman" w:hAnsi="Times New Roman" w:cs="Times New Roman"/>
                <w:b/>
                <w:szCs w:val="24"/>
              </w:rPr>
            </w:pPr>
            <w:r w:rsidRPr="00F7360A">
              <w:rPr>
                <w:rFonts w:ascii="Times New Roman" w:hAnsi="Times New Roman" w:cs="Times New Roman"/>
                <w:b/>
                <w:szCs w:val="24"/>
              </w:rPr>
              <w:t>Service Provider</w:t>
            </w:r>
          </w:p>
        </w:tc>
        <w:tc>
          <w:tcPr>
            <w:tcW w:w="6475" w:type="dxa"/>
          </w:tcPr>
          <w:p w14:paraId="196A479A" w14:textId="77777777" w:rsidR="009D49DA" w:rsidRPr="00F7360A" w:rsidRDefault="009D49DA" w:rsidP="00EA0547">
            <w:pPr>
              <w:jc w:val="both"/>
              <w:rPr>
                <w:rFonts w:ascii="Times New Roman" w:hAnsi="Times New Roman" w:cs="Times New Roman"/>
                <w:szCs w:val="24"/>
              </w:rPr>
            </w:pPr>
          </w:p>
        </w:tc>
      </w:tr>
      <w:tr w:rsidR="009D49DA" w:rsidRPr="00F7360A" w14:paraId="0456A5E3" w14:textId="77777777" w:rsidTr="009D49DA">
        <w:trPr>
          <w:trHeight w:val="530"/>
        </w:trPr>
        <w:tc>
          <w:tcPr>
            <w:tcW w:w="2875" w:type="dxa"/>
          </w:tcPr>
          <w:p w14:paraId="2A692C12" w14:textId="77777777" w:rsidR="009D49DA" w:rsidRPr="00F7360A" w:rsidRDefault="009D49DA" w:rsidP="00EA0547">
            <w:pPr>
              <w:spacing w:before="120"/>
              <w:jc w:val="both"/>
              <w:rPr>
                <w:rFonts w:ascii="Times New Roman" w:hAnsi="Times New Roman" w:cs="Times New Roman"/>
                <w:szCs w:val="24"/>
              </w:rPr>
            </w:pPr>
            <w:r w:rsidRPr="00F7360A">
              <w:rPr>
                <w:rFonts w:ascii="Times New Roman" w:hAnsi="Times New Roman" w:cs="Times New Roman"/>
                <w:szCs w:val="24"/>
              </w:rPr>
              <w:t>Legal Name</w:t>
            </w:r>
          </w:p>
        </w:tc>
        <w:tc>
          <w:tcPr>
            <w:tcW w:w="6475" w:type="dxa"/>
          </w:tcPr>
          <w:p w14:paraId="1FCC86A8" w14:textId="77777777" w:rsidR="009D49DA" w:rsidRPr="00F7360A" w:rsidRDefault="009D49DA" w:rsidP="00EA0547">
            <w:pPr>
              <w:jc w:val="both"/>
              <w:rPr>
                <w:rFonts w:ascii="Times New Roman" w:hAnsi="Times New Roman" w:cs="Times New Roman"/>
                <w:szCs w:val="24"/>
              </w:rPr>
            </w:pPr>
          </w:p>
        </w:tc>
      </w:tr>
      <w:tr w:rsidR="009D49DA" w:rsidRPr="00F7360A" w14:paraId="1D5B5368" w14:textId="77777777" w:rsidTr="009D49DA">
        <w:trPr>
          <w:trHeight w:val="530"/>
        </w:trPr>
        <w:tc>
          <w:tcPr>
            <w:tcW w:w="2875" w:type="dxa"/>
          </w:tcPr>
          <w:p w14:paraId="0B26BA8D" w14:textId="77777777" w:rsidR="009D49DA" w:rsidRPr="00F7360A" w:rsidRDefault="009D49DA" w:rsidP="00EA0547">
            <w:pPr>
              <w:spacing w:before="120"/>
              <w:jc w:val="both"/>
              <w:rPr>
                <w:rFonts w:ascii="Times New Roman" w:hAnsi="Times New Roman" w:cs="Times New Roman"/>
                <w:szCs w:val="24"/>
              </w:rPr>
            </w:pPr>
            <w:r w:rsidRPr="00F7360A">
              <w:rPr>
                <w:rFonts w:ascii="Times New Roman" w:hAnsi="Times New Roman" w:cs="Times New Roman"/>
                <w:szCs w:val="24"/>
              </w:rPr>
              <w:t>Street Address</w:t>
            </w:r>
          </w:p>
        </w:tc>
        <w:tc>
          <w:tcPr>
            <w:tcW w:w="6475" w:type="dxa"/>
          </w:tcPr>
          <w:p w14:paraId="67CF78D4" w14:textId="77777777" w:rsidR="009D49DA" w:rsidRPr="00F7360A" w:rsidRDefault="009D49DA" w:rsidP="00EA0547">
            <w:pPr>
              <w:jc w:val="both"/>
              <w:rPr>
                <w:rFonts w:ascii="Times New Roman" w:hAnsi="Times New Roman" w:cs="Times New Roman"/>
                <w:szCs w:val="24"/>
              </w:rPr>
            </w:pPr>
          </w:p>
        </w:tc>
      </w:tr>
      <w:tr w:rsidR="009D49DA" w:rsidRPr="00F7360A" w14:paraId="0EE4C323" w14:textId="77777777" w:rsidTr="009D49DA">
        <w:trPr>
          <w:trHeight w:val="530"/>
        </w:trPr>
        <w:tc>
          <w:tcPr>
            <w:tcW w:w="2875" w:type="dxa"/>
          </w:tcPr>
          <w:p w14:paraId="539B6FF5" w14:textId="77777777" w:rsidR="009D49DA" w:rsidRPr="00F7360A" w:rsidRDefault="009D49DA" w:rsidP="00EA0547">
            <w:pPr>
              <w:spacing w:before="120"/>
              <w:jc w:val="both"/>
              <w:rPr>
                <w:rFonts w:ascii="Times New Roman" w:hAnsi="Times New Roman" w:cs="Times New Roman"/>
                <w:szCs w:val="24"/>
              </w:rPr>
            </w:pPr>
            <w:r w:rsidRPr="00F7360A">
              <w:rPr>
                <w:rFonts w:ascii="Times New Roman" w:hAnsi="Times New Roman" w:cs="Times New Roman"/>
                <w:szCs w:val="24"/>
              </w:rPr>
              <w:t>City</w:t>
            </w:r>
          </w:p>
        </w:tc>
        <w:tc>
          <w:tcPr>
            <w:tcW w:w="6475" w:type="dxa"/>
          </w:tcPr>
          <w:p w14:paraId="0D22E62B" w14:textId="77777777" w:rsidR="009D49DA" w:rsidRPr="00F7360A" w:rsidRDefault="009D49DA" w:rsidP="00EA0547">
            <w:pPr>
              <w:jc w:val="both"/>
              <w:rPr>
                <w:rFonts w:ascii="Times New Roman" w:hAnsi="Times New Roman" w:cs="Times New Roman"/>
                <w:szCs w:val="24"/>
              </w:rPr>
            </w:pPr>
          </w:p>
        </w:tc>
      </w:tr>
      <w:tr w:rsidR="009D49DA" w:rsidRPr="00F7360A" w14:paraId="57F64E8E" w14:textId="77777777" w:rsidTr="009D49DA">
        <w:trPr>
          <w:trHeight w:val="521"/>
        </w:trPr>
        <w:tc>
          <w:tcPr>
            <w:tcW w:w="2875" w:type="dxa"/>
          </w:tcPr>
          <w:p w14:paraId="791EBC13" w14:textId="77777777" w:rsidR="009D49DA" w:rsidRPr="00F7360A" w:rsidRDefault="009D49DA" w:rsidP="00EA0547">
            <w:pPr>
              <w:spacing w:before="120"/>
              <w:jc w:val="both"/>
              <w:rPr>
                <w:rFonts w:ascii="Times New Roman" w:hAnsi="Times New Roman" w:cs="Times New Roman"/>
                <w:szCs w:val="24"/>
              </w:rPr>
            </w:pPr>
            <w:r w:rsidRPr="00F7360A">
              <w:rPr>
                <w:rFonts w:ascii="Times New Roman" w:hAnsi="Times New Roman" w:cs="Times New Roman"/>
                <w:szCs w:val="24"/>
              </w:rPr>
              <w:t>State, Zip</w:t>
            </w:r>
          </w:p>
        </w:tc>
        <w:tc>
          <w:tcPr>
            <w:tcW w:w="6475" w:type="dxa"/>
          </w:tcPr>
          <w:p w14:paraId="2B22251B" w14:textId="77777777" w:rsidR="009D49DA" w:rsidRPr="00F7360A" w:rsidRDefault="009D49DA" w:rsidP="00EA0547">
            <w:pPr>
              <w:jc w:val="both"/>
              <w:rPr>
                <w:rFonts w:ascii="Times New Roman" w:hAnsi="Times New Roman" w:cs="Times New Roman"/>
                <w:szCs w:val="24"/>
              </w:rPr>
            </w:pPr>
          </w:p>
        </w:tc>
      </w:tr>
      <w:tr w:rsidR="009D49DA" w:rsidRPr="00F7360A" w14:paraId="7932FA5E" w14:textId="77777777" w:rsidTr="009D49DA">
        <w:trPr>
          <w:trHeight w:val="539"/>
        </w:trPr>
        <w:tc>
          <w:tcPr>
            <w:tcW w:w="2875" w:type="dxa"/>
          </w:tcPr>
          <w:p w14:paraId="1F307DF2" w14:textId="77777777" w:rsidR="009D49DA" w:rsidRPr="00F7360A" w:rsidRDefault="009D49DA" w:rsidP="00EA0547">
            <w:pPr>
              <w:spacing w:before="120"/>
              <w:jc w:val="both"/>
              <w:rPr>
                <w:rFonts w:ascii="Times New Roman" w:hAnsi="Times New Roman" w:cs="Times New Roman"/>
                <w:szCs w:val="24"/>
              </w:rPr>
            </w:pPr>
            <w:r w:rsidRPr="00F7360A">
              <w:rPr>
                <w:rFonts w:ascii="Times New Roman" w:hAnsi="Times New Roman" w:cs="Times New Roman"/>
                <w:szCs w:val="24"/>
              </w:rPr>
              <w:t>Corporate I.D.</w:t>
            </w:r>
          </w:p>
          <w:p w14:paraId="225C7705" w14:textId="77777777" w:rsidR="009D49DA" w:rsidRPr="00F7360A" w:rsidRDefault="009D49DA" w:rsidP="00EA0547">
            <w:pPr>
              <w:jc w:val="both"/>
              <w:rPr>
                <w:rFonts w:ascii="Times New Roman" w:hAnsi="Times New Roman" w:cs="Times New Roman"/>
                <w:szCs w:val="24"/>
              </w:rPr>
            </w:pPr>
            <w:r w:rsidRPr="00F7360A">
              <w:rPr>
                <w:rFonts w:ascii="Times New Roman" w:hAnsi="Times New Roman" w:cs="Times New Roman"/>
                <w:szCs w:val="24"/>
              </w:rPr>
              <w:t>Number / State</w:t>
            </w:r>
          </w:p>
        </w:tc>
        <w:tc>
          <w:tcPr>
            <w:tcW w:w="6475" w:type="dxa"/>
          </w:tcPr>
          <w:p w14:paraId="504EC6F1" w14:textId="77777777" w:rsidR="009D49DA" w:rsidRPr="00F7360A" w:rsidRDefault="009D49DA" w:rsidP="00EA0547">
            <w:pPr>
              <w:jc w:val="both"/>
              <w:rPr>
                <w:rFonts w:ascii="Times New Roman" w:hAnsi="Times New Roman" w:cs="Times New Roman"/>
                <w:szCs w:val="24"/>
              </w:rPr>
            </w:pPr>
          </w:p>
        </w:tc>
      </w:tr>
      <w:tr w:rsidR="009D49DA" w:rsidRPr="00F7360A" w14:paraId="544B4F11" w14:textId="77777777" w:rsidTr="009D49DA">
        <w:trPr>
          <w:trHeight w:val="566"/>
        </w:trPr>
        <w:tc>
          <w:tcPr>
            <w:tcW w:w="2875" w:type="dxa"/>
          </w:tcPr>
          <w:p w14:paraId="33BBDACA" w14:textId="77777777" w:rsidR="009D49DA" w:rsidRPr="00F7360A" w:rsidRDefault="009D49DA" w:rsidP="00EA0547">
            <w:pPr>
              <w:spacing w:before="120"/>
              <w:jc w:val="both"/>
              <w:rPr>
                <w:rFonts w:ascii="Times New Roman" w:hAnsi="Times New Roman" w:cs="Times New Roman"/>
                <w:szCs w:val="24"/>
              </w:rPr>
            </w:pPr>
            <w:r w:rsidRPr="00F7360A">
              <w:rPr>
                <w:rFonts w:ascii="Times New Roman" w:hAnsi="Times New Roman" w:cs="Times New Roman"/>
                <w:szCs w:val="24"/>
              </w:rPr>
              <w:t>Taxpayer I.D. #</w:t>
            </w:r>
          </w:p>
        </w:tc>
        <w:tc>
          <w:tcPr>
            <w:tcW w:w="6475" w:type="dxa"/>
          </w:tcPr>
          <w:p w14:paraId="48C54DED" w14:textId="77777777" w:rsidR="009D49DA" w:rsidRPr="00F7360A" w:rsidRDefault="009D49DA" w:rsidP="00EA0547">
            <w:pPr>
              <w:jc w:val="both"/>
              <w:rPr>
                <w:rFonts w:ascii="Times New Roman" w:hAnsi="Times New Roman" w:cs="Times New Roman"/>
                <w:szCs w:val="24"/>
              </w:rPr>
            </w:pPr>
          </w:p>
        </w:tc>
      </w:tr>
    </w:tbl>
    <w:p w14:paraId="68253470" w14:textId="73242828" w:rsidR="009D49DA" w:rsidRPr="00F7360A" w:rsidRDefault="009D49DA" w:rsidP="009D49DA">
      <w:pPr>
        <w:jc w:val="both"/>
        <w:rPr>
          <w:rFonts w:ascii="Times New Roman" w:hAnsi="Times New Roman" w:cs="Times New Roman"/>
          <w:szCs w:val="24"/>
        </w:rPr>
      </w:pPr>
      <w:r>
        <w:rPr>
          <w:rFonts w:ascii="Times New Roman" w:hAnsi="Times New Roman" w:cs="Times New Roman"/>
          <w:szCs w:val="24"/>
        </w:rPr>
        <w:br/>
      </w:r>
      <w:r w:rsidRPr="00F7360A">
        <w:rPr>
          <w:rFonts w:ascii="Times New Roman" w:hAnsi="Times New Roman" w:cs="Times New Roman"/>
          <w:szCs w:val="24"/>
        </w:rPr>
        <w:t xml:space="preserve">The undersigned, with 1) full knowledge of all of </w:t>
      </w:r>
      <w:r w:rsidR="00B045FD">
        <w:rPr>
          <w:rFonts w:ascii="Times New Roman" w:hAnsi="Times New Roman" w:cs="Times New Roman"/>
          <w:szCs w:val="24"/>
        </w:rPr>
        <w:t>s</w:t>
      </w:r>
      <w:r w:rsidRPr="00F7360A">
        <w:rPr>
          <w:rFonts w:ascii="Times New Roman" w:hAnsi="Times New Roman" w:cs="Times New Roman"/>
          <w:szCs w:val="24"/>
        </w:rPr>
        <w:t xml:space="preserve">ervice </w:t>
      </w:r>
      <w:r w:rsidR="00B045FD">
        <w:rPr>
          <w:rFonts w:ascii="Times New Roman" w:hAnsi="Times New Roman" w:cs="Times New Roman"/>
          <w:szCs w:val="24"/>
        </w:rPr>
        <w:t>p</w:t>
      </w:r>
      <w:r w:rsidRPr="00F7360A">
        <w:rPr>
          <w:rFonts w:ascii="Times New Roman" w:hAnsi="Times New Roman" w:cs="Times New Roman"/>
          <w:szCs w:val="24"/>
        </w:rPr>
        <w:t xml:space="preserve">rovider’s business activities, 2) full knowledge of the requirements and possible penalties under the law (MCL 129.311 et seq.) and 3) the full and complete authority to make this certification on behalf of the Service Provider, by his/her signature below, certifies that:  the Service Provider is </w:t>
      </w:r>
      <w:r w:rsidRPr="00F7360A">
        <w:rPr>
          <w:rFonts w:ascii="Times New Roman" w:hAnsi="Times New Roman" w:cs="Times New Roman"/>
          <w:szCs w:val="24"/>
          <w:u w:val="single"/>
        </w:rPr>
        <w:t>NOT</w:t>
      </w:r>
      <w:r w:rsidRPr="00F7360A">
        <w:rPr>
          <w:rFonts w:ascii="Times New Roman" w:hAnsi="Times New Roman" w:cs="Times New Roman"/>
          <w:szCs w:val="24"/>
        </w:rPr>
        <w:t xml:space="preserve"> an “IRAN LINKED BUSINESS” as required by MCL 129.311 et seq., and as such that </w:t>
      </w:r>
      <w:r w:rsidR="00B045FD">
        <w:rPr>
          <w:rFonts w:ascii="Times New Roman" w:hAnsi="Times New Roman" w:cs="Times New Roman"/>
          <w:szCs w:val="24"/>
        </w:rPr>
        <w:t>s</w:t>
      </w:r>
      <w:r w:rsidRPr="00F7360A">
        <w:rPr>
          <w:rFonts w:ascii="Times New Roman" w:hAnsi="Times New Roman" w:cs="Times New Roman"/>
          <w:szCs w:val="24"/>
        </w:rPr>
        <w:t xml:space="preserve">ervice </w:t>
      </w:r>
      <w:r w:rsidR="00B045FD">
        <w:rPr>
          <w:rFonts w:ascii="Times New Roman" w:hAnsi="Times New Roman" w:cs="Times New Roman"/>
          <w:szCs w:val="24"/>
        </w:rPr>
        <w:t>p</w:t>
      </w:r>
      <w:r w:rsidRPr="00F7360A">
        <w:rPr>
          <w:rFonts w:ascii="Times New Roman" w:hAnsi="Times New Roman" w:cs="Times New Roman"/>
          <w:szCs w:val="24"/>
        </w:rPr>
        <w:t>rovider is legally eligible to submit a bid and be considered for a possible contract to supply goods and/or services to the County of Oakland.</w:t>
      </w:r>
    </w:p>
    <w:p w14:paraId="765990CA" w14:textId="77777777" w:rsidR="009D49DA" w:rsidRPr="00F7360A" w:rsidRDefault="009D49DA" w:rsidP="009D49DA">
      <w:pPr>
        <w:jc w:val="both"/>
        <w:rPr>
          <w:rFonts w:ascii="Times New Roman" w:hAnsi="Times New Roman" w:cs="Times New Roman"/>
          <w:szCs w:val="24"/>
        </w:rPr>
      </w:pPr>
    </w:p>
    <w:p w14:paraId="369BBA99" w14:textId="68A08ED4" w:rsidR="009D49DA" w:rsidRDefault="009D49DA" w:rsidP="009D49DA">
      <w:pPr>
        <w:rPr>
          <w:rFonts w:ascii="Times New Roman" w:hAnsi="Times New Roman" w:cs="Times New Roman"/>
          <w:szCs w:val="24"/>
        </w:rPr>
      </w:pPr>
      <w:r w:rsidRPr="00F7360A">
        <w:rPr>
          <w:rFonts w:ascii="Times New Roman" w:hAnsi="Times New Roman" w:cs="Times New Roman"/>
          <w:szCs w:val="24"/>
        </w:rPr>
        <w:t xml:space="preserve">Signature of </w:t>
      </w:r>
      <w:r w:rsidR="00B045FD">
        <w:rPr>
          <w:rFonts w:ascii="Times New Roman" w:hAnsi="Times New Roman" w:cs="Times New Roman"/>
          <w:szCs w:val="24"/>
        </w:rPr>
        <w:t>s</w:t>
      </w:r>
      <w:r w:rsidRPr="00F7360A">
        <w:rPr>
          <w:rFonts w:ascii="Times New Roman" w:hAnsi="Times New Roman" w:cs="Times New Roman"/>
          <w:szCs w:val="24"/>
        </w:rPr>
        <w:t xml:space="preserve">ervice </w:t>
      </w:r>
      <w:r w:rsidR="00B045FD">
        <w:rPr>
          <w:rFonts w:ascii="Times New Roman" w:hAnsi="Times New Roman" w:cs="Times New Roman"/>
          <w:szCs w:val="24"/>
        </w:rPr>
        <w:t>p</w:t>
      </w:r>
      <w:r w:rsidRPr="00F7360A">
        <w:rPr>
          <w:rFonts w:ascii="Times New Roman" w:hAnsi="Times New Roman" w:cs="Times New Roman"/>
          <w:szCs w:val="24"/>
        </w:rPr>
        <w:t xml:space="preserve">rovider’s </w:t>
      </w:r>
      <w:r>
        <w:rPr>
          <w:rFonts w:ascii="Times New Roman" w:hAnsi="Times New Roman" w:cs="Times New Roman"/>
          <w:szCs w:val="24"/>
        </w:rPr>
        <w:t>Authorized Agent:</w:t>
      </w:r>
      <w:r>
        <w:rPr>
          <w:rFonts w:ascii="Times New Roman" w:hAnsi="Times New Roman" w:cs="Times New Roman"/>
          <w:szCs w:val="24"/>
        </w:rPr>
        <w:br/>
        <w:t xml:space="preserve"> </w:t>
      </w:r>
    </w:p>
    <w:p w14:paraId="5FD882F7" w14:textId="56B3F218" w:rsidR="009D49DA" w:rsidRPr="00F7360A" w:rsidRDefault="009D49DA" w:rsidP="009D49DA">
      <w:pPr>
        <w:rPr>
          <w:rFonts w:ascii="Times New Roman" w:hAnsi="Times New Roman" w:cs="Times New Roman"/>
          <w:szCs w:val="24"/>
        </w:rPr>
      </w:pPr>
      <w:r>
        <w:rPr>
          <w:rFonts w:ascii="Times New Roman" w:hAnsi="Times New Roman" w:cs="Times New Roman"/>
          <w:szCs w:val="24"/>
        </w:rPr>
        <w:t>______________________________________</w:t>
      </w:r>
      <w:r w:rsidRPr="00F7360A">
        <w:rPr>
          <w:rFonts w:ascii="Times New Roman" w:hAnsi="Times New Roman" w:cs="Times New Roman"/>
          <w:szCs w:val="24"/>
        </w:rPr>
        <w:t>_________________________________</w:t>
      </w:r>
      <w:r w:rsidRPr="00F7360A">
        <w:rPr>
          <w:rFonts w:ascii="Times New Roman" w:hAnsi="Times New Roman" w:cs="Times New Roman"/>
          <w:szCs w:val="24"/>
        </w:rPr>
        <w:tab/>
      </w:r>
      <w:r>
        <w:rPr>
          <w:rFonts w:ascii="Times New Roman" w:hAnsi="Times New Roman" w:cs="Times New Roman"/>
          <w:szCs w:val="24"/>
        </w:rPr>
        <w:br/>
      </w:r>
    </w:p>
    <w:p w14:paraId="7B451F5A" w14:textId="0856D016" w:rsidR="009D49DA" w:rsidRPr="00F7360A" w:rsidRDefault="009D49DA" w:rsidP="009D49DA">
      <w:pPr>
        <w:rPr>
          <w:rFonts w:ascii="Times New Roman" w:hAnsi="Times New Roman" w:cs="Times New Roman"/>
          <w:szCs w:val="24"/>
        </w:rPr>
      </w:pPr>
      <w:r w:rsidRPr="00F7360A">
        <w:rPr>
          <w:rFonts w:ascii="Times New Roman" w:hAnsi="Times New Roman" w:cs="Times New Roman"/>
          <w:szCs w:val="24"/>
        </w:rPr>
        <w:t xml:space="preserve">Printed Name of </w:t>
      </w:r>
      <w:r w:rsidR="00B045FD">
        <w:rPr>
          <w:rFonts w:ascii="Times New Roman" w:hAnsi="Times New Roman" w:cs="Times New Roman"/>
          <w:szCs w:val="24"/>
        </w:rPr>
        <w:t>s</w:t>
      </w:r>
      <w:r w:rsidRPr="00F7360A">
        <w:rPr>
          <w:rFonts w:ascii="Times New Roman" w:hAnsi="Times New Roman" w:cs="Times New Roman"/>
          <w:szCs w:val="24"/>
        </w:rPr>
        <w:t xml:space="preserve">ervice </w:t>
      </w:r>
      <w:r w:rsidR="00B045FD">
        <w:rPr>
          <w:rFonts w:ascii="Times New Roman" w:hAnsi="Times New Roman" w:cs="Times New Roman"/>
          <w:szCs w:val="24"/>
        </w:rPr>
        <w:t>p</w:t>
      </w:r>
      <w:r w:rsidRPr="00F7360A">
        <w:rPr>
          <w:rFonts w:ascii="Times New Roman" w:hAnsi="Times New Roman" w:cs="Times New Roman"/>
          <w:szCs w:val="24"/>
        </w:rPr>
        <w:t>rovider’s</w:t>
      </w:r>
      <w:r>
        <w:rPr>
          <w:rFonts w:ascii="Times New Roman" w:hAnsi="Times New Roman" w:cs="Times New Roman"/>
          <w:szCs w:val="24"/>
        </w:rPr>
        <w:t xml:space="preserve"> Authorized Agent: </w:t>
      </w:r>
      <w:r>
        <w:rPr>
          <w:rFonts w:ascii="Times New Roman" w:hAnsi="Times New Roman" w:cs="Times New Roman"/>
          <w:szCs w:val="24"/>
        </w:rPr>
        <w:br/>
      </w:r>
    </w:p>
    <w:p w14:paraId="25D0C25F" w14:textId="29D7CF3A" w:rsidR="009D49DA" w:rsidRPr="00F7360A" w:rsidRDefault="009D49DA" w:rsidP="009D49DA">
      <w:pPr>
        <w:rPr>
          <w:rFonts w:ascii="Times New Roman" w:hAnsi="Times New Roman" w:cs="Times New Roman"/>
          <w:szCs w:val="24"/>
        </w:rPr>
      </w:pPr>
      <w:r>
        <w:rPr>
          <w:rFonts w:ascii="Times New Roman" w:hAnsi="Times New Roman" w:cs="Times New Roman"/>
          <w:szCs w:val="24"/>
        </w:rPr>
        <w:t>____________________________________</w:t>
      </w:r>
      <w:r w:rsidRPr="00F7360A">
        <w:rPr>
          <w:rFonts w:ascii="Times New Roman" w:hAnsi="Times New Roman" w:cs="Times New Roman"/>
          <w:szCs w:val="24"/>
        </w:rPr>
        <w:t>___________________________________</w:t>
      </w:r>
      <w:r w:rsidRPr="00F7360A">
        <w:rPr>
          <w:rFonts w:ascii="Times New Roman" w:hAnsi="Times New Roman" w:cs="Times New Roman"/>
          <w:szCs w:val="24"/>
        </w:rPr>
        <w:tab/>
      </w:r>
      <w:r>
        <w:rPr>
          <w:rFonts w:ascii="Times New Roman" w:hAnsi="Times New Roman" w:cs="Times New Roman"/>
          <w:szCs w:val="24"/>
        </w:rPr>
        <w:br/>
      </w:r>
      <w:r>
        <w:rPr>
          <w:rFonts w:ascii="Times New Roman" w:hAnsi="Times New Roman" w:cs="Times New Roman"/>
          <w:szCs w:val="24"/>
        </w:rPr>
        <w:br/>
      </w:r>
    </w:p>
    <w:p w14:paraId="0615ACDB" w14:textId="0ADA15C0" w:rsidR="009D49DA" w:rsidRPr="00F7360A" w:rsidRDefault="009D49DA" w:rsidP="009D49DA">
      <w:pPr>
        <w:rPr>
          <w:rFonts w:ascii="Times New Roman" w:hAnsi="Times New Roman" w:cs="Times New Roman"/>
          <w:szCs w:val="24"/>
        </w:rPr>
      </w:pPr>
      <w:r w:rsidRPr="00F7360A">
        <w:rPr>
          <w:rFonts w:ascii="Times New Roman" w:hAnsi="Times New Roman" w:cs="Times New Roman"/>
          <w:szCs w:val="24"/>
        </w:rPr>
        <w:t>Witness</w:t>
      </w:r>
      <w:r>
        <w:rPr>
          <w:rFonts w:ascii="Times New Roman" w:hAnsi="Times New Roman" w:cs="Times New Roman"/>
          <w:szCs w:val="24"/>
        </w:rPr>
        <w:t xml:space="preserve"> </w:t>
      </w:r>
      <w:r w:rsidRPr="00F7360A">
        <w:rPr>
          <w:rFonts w:ascii="Times New Roman" w:hAnsi="Times New Roman" w:cs="Times New Roman"/>
          <w:szCs w:val="24"/>
        </w:rPr>
        <w:t>Signature:</w:t>
      </w:r>
      <w:r>
        <w:rPr>
          <w:rFonts w:ascii="Times New Roman" w:hAnsi="Times New Roman" w:cs="Times New Roman"/>
          <w:szCs w:val="24"/>
        </w:rPr>
        <w:t xml:space="preserve">  ______________________</w:t>
      </w:r>
      <w:r w:rsidRPr="00F7360A">
        <w:rPr>
          <w:rFonts w:ascii="Times New Roman" w:hAnsi="Times New Roman" w:cs="Times New Roman"/>
          <w:szCs w:val="24"/>
        </w:rPr>
        <w:t>_________________________________</w:t>
      </w:r>
    </w:p>
    <w:p w14:paraId="25B0C84A" w14:textId="4D58CAFF" w:rsidR="009D49DA" w:rsidRPr="003F0E47" w:rsidRDefault="000A7D04" w:rsidP="009D49DA">
      <w:pPr>
        <w:rPr>
          <w:rFonts w:ascii="Times New Roman" w:hAnsi="Times New Roman" w:cs="Times New Roman"/>
        </w:rPr>
      </w:pPr>
      <w:r>
        <w:rPr>
          <w:rFonts w:ascii="Times New Roman" w:hAnsi="Times New Roman" w:cs="Times New Roman"/>
          <w:szCs w:val="24"/>
        </w:rPr>
        <w:br/>
      </w:r>
      <w:r w:rsidR="009D49DA" w:rsidRPr="00F7360A">
        <w:rPr>
          <w:rFonts w:ascii="Times New Roman" w:hAnsi="Times New Roman" w:cs="Times New Roman"/>
          <w:szCs w:val="24"/>
        </w:rPr>
        <w:t>Printed Name of Witness:</w:t>
      </w:r>
      <w:r w:rsidR="009D49DA">
        <w:rPr>
          <w:rFonts w:ascii="Times New Roman" w:hAnsi="Times New Roman" w:cs="Times New Roman"/>
          <w:szCs w:val="24"/>
        </w:rPr>
        <w:t xml:space="preserve">  _______________</w:t>
      </w:r>
      <w:r w:rsidR="009D49DA" w:rsidRPr="00F7360A">
        <w:rPr>
          <w:rFonts w:ascii="Times New Roman" w:hAnsi="Times New Roman" w:cs="Times New Roman"/>
          <w:szCs w:val="24"/>
        </w:rPr>
        <w:t>__________________________________</w:t>
      </w:r>
      <w:r w:rsidR="009D49DA">
        <w:rPr>
          <w:rFonts w:ascii="Times New Roman" w:hAnsi="Times New Roman" w:cs="Times New Roman"/>
          <w:szCs w:val="24"/>
        </w:rPr>
        <w:tab/>
      </w:r>
    </w:p>
    <w:sectPr w:rsidR="009D49DA" w:rsidRPr="003F0E47" w:rsidSect="00282C74">
      <w:headerReference w:type="default" r:id="rId10"/>
      <w:footerReference w:type="default" r:id="rId11"/>
      <w:headerReference w:type="first" r:id="rId12"/>
      <w:footerReference w:type="first" r:id="rId13"/>
      <w:pgSz w:w="12240" w:h="15840"/>
      <w:pgMar w:top="1440" w:right="1800" w:bottom="1440" w:left="1800" w:header="720" w:footer="47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1D02" w14:textId="77777777" w:rsidR="00735673" w:rsidRDefault="00735673">
      <w:r>
        <w:separator/>
      </w:r>
    </w:p>
  </w:endnote>
  <w:endnote w:type="continuationSeparator" w:id="0">
    <w:p w14:paraId="3472D8F4" w14:textId="77777777" w:rsidR="00735673" w:rsidRDefault="0073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23348071"/>
      <w:docPartObj>
        <w:docPartGallery w:val="Page Numbers (Bottom of Page)"/>
        <w:docPartUnique/>
      </w:docPartObj>
    </w:sdtPr>
    <w:sdtEndPr>
      <w:rPr>
        <w:noProof/>
      </w:rPr>
    </w:sdtEndPr>
    <w:sdtContent>
      <w:p w14:paraId="57175A36" w14:textId="52F9C928" w:rsidR="003F0E47" w:rsidRPr="00DB35B7" w:rsidRDefault="003F0E47">
        <w:pPr>
          <w:pStyle w:val="Footer"/>
          <w:jc w:val="right"/>
          <w:rPr>
            <w:rFonts w:ascii="Times New Roman" w:hAnsi="Times New Roman" w:cs="Times New Roman"/>
          </w:rPr>
        </w:pPr>
        <w:r w:rsidRPr="00DB35B7">
          <w:rPr>
            <w:rFonts w:ascii="Times New Roman" w:hAnsi="Times New Roman" w:cs="Times New Roman"/>
          </w:rPr>
          <w:fldChar w:fldCharType="begin"/>
        </w:r>
        <w:r w:rsidRPr="00DB35B7">
          <w:rPr>
            <w:rFonts w:ascii="Times New Roman" w:hAnsi="Times New Roman" w:cs="Times New Roman"/>
          </w:rPr>
          <w:instrText xml:space="preserve"> PAGE   \* MERGEFORMAT </w:instrText>
        </w:r>
        <w:r w:rsidRPr="00DB35B7">
          <w:rPr>
            <w:rFonts w:ascii="Times New Roman" w:hAnsi="Times New Roman" w:cs="Times New Roman"/>
          </w:rPr>
          <w:fldChar w:fldCharType="separate"/>
        </w:r>
        <w:r w:rsidRPr="00DB35B7">
          <w:rPr>
            <w:rFonts w:ascii="Times New Roman" w:hAnsi="Times New Roman" w:cs="Times New Roman"/>
            <w:noProof/>
          </w:rPr>
          <w:t>2</w:t>
        </w:r>
        <w:r w:rsidRPr="00DB35B7">
          <w:rPr>
            <w:rFonts w:ascii="Times New Roman" w:hAnsi="Times New Roman" w:cs="Times New Roman"/>
            <w:noProof/>
          </w:rPr>
          <w:fldChar w:fldCharType="end"/>
        </w:r>
      </w:p>
    </w:sdtContent>
  </w:sdt>
  <w:p w14:paraId="006D802B" w14:textId="37142DB5" w:rsidR="003F0E47" w:rsidRDefault="003F0E47" w:rsidP="003757AA">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D430" w14:textId="6AE06625" w:rsidR="003F0E47" w:rsidRDefault="003F0E47" w:rsidP="009C05DD">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58CB" w14:textId="77777777" w:rsidR="00735673" w:rsidRDefault="00735673">
      <w:r>
        <w:separator/>
      </w:r>
    </w:p>
  </w:footnote>
  <w:footnote w:type="continuationSeparator" w:id="0">
    <w:p w14:paraId="62B989CC" w14:textId="77777777" w:rsidR="00735673" w:rsidRDefault="00735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8EF0" w14:textId="77777777" w:rsidR="003F0E47" w:rsidRDefault="003F0E47" w:rsidP="003757AA">
    <w:pPr>
      <w:pStyle w:val="Header"/>
      <w:ind w:left="-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429A" w14:textId="77777777" w:rsidR="00EC302B" w:rsidRDefault="00EC302B" w:rsidP="00EC302B">
    <w:pPr>
      <w:pStyle w:val="Header"/>
      <w:ind w:left="-990"/>
    </w:pPr>
    <w:r>
      <w:rPr>
        <w:noProof/>
      </w:rPr>
      <mc:AlternateContent>
        <mc:Choice Requires="wps">
          <w:drawing>
            <wp:anchor distT="0" distB="0" distL="114300" distR="114300" simplePos="0" relativeHeight="251660288" behindDoc="0" locked="0" layoutInCell="1" allowOverlap="1" wp14:anchorId="62D1BFFF" wp14:editId="23BF8EBD">
              <wp:simplePos x="0" y="0"/>
              <wp:positionH relativeFrom="column">
                <wp:posOffset>4739640</wp:posOffset>
              </wp:positionH>
              <wp:positionV relativeFrom="paragraph">
                <wp:posOffset>662940</wp:posOffset>
              </wp:positionV>
              <wp:extent cx="1455420" cy="8305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830580"/>
                      </a:xfrm>
                      <a:prstGeom prst="rect">
                        <a:avLst/>
                      </a:prstGeom>
                      <a:noFill/>
                      <a:ln w="9525">
                        <a:noFill/>
                        <a:miter lim="800000"/>
                        <a:headEnd/>
                        <a:tailEnd/>
                      </a:ln>
                    </wps:spPr>
                    <wps:txbx>
                      <w:txbxContent>
                        <w:p w14:paraId="1E39DF06" w14:textId="77777777" w:rsidR="00EC302B" w:rsidRPr="0063336A" w:rsidRDefault="00EC302B" w:rsidP="00EC302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400 Sixth Street</w:t>
                          </w:r>
                        </w:p>
                        <w:p w14:paraId="2D2DB0BD" w14:textId="77777777" w:rsidR="00EC302B" w:rsidRPr="0063336A" w:rsidRDefault="00EC302B" w:rsidP="00EC302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Rochester, MI 48307</w:t>
                          </w:r>
                        </w:p>
                        <w:p w14:paraId="4CE2080B" w14:textId="77777777" w:rsidR="00EC302B" w:rsidRPr="0063336A" w:rsidRDefault="00EC302B" w:rsidP="00EC302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P: (248) 733-3700</w:t>
                          </w:r>
                        </w:p>
                        <w:p w14:paraId="165B6F7B" w14:textId="77777777" w:rsidR="00EC302B" w:rsidRPr="0063336A" w:rsidRDefault="00EC302B" w:rsidP="00EC302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F: (248) 733-3170</w:t>
                          </w:r>
                        </w:p>
                        <w:p w14:paraId="4CD08139" w14:textId="77777777" w:rsidR="00EC302B" w:rsidRPr="0063336A" w:rsidRDefault="00EC302B" w:rsidP="00EC302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www.rochestermi.org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D1BFFF" id="_x0000_t202" coordsize="21600,21600" o:spt="202" path="m,l,21600r21600,l21600,xe">
              <v:stroke joinstyle="miter"/>
              <v:path gradientshapeok="t" o:connecttype="rect"/>
            </v:shapetype>
            <v:shape id="Text Box 2" o:spid="_x0000_s1026" type="#_x0000_t202" style="position:absolute;left:0;text-align:left;margin-left:373.2pt;margin-top:52.2pt;width:114.6pt;height:6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" filled="f" stroked="f">
              <v:textbox>
                <w:txbxContent>
                  <w:p w14:paraId="1E39DF06" w14:textId="77777777" w:rsidR="00EC302B" w:rsidRPr="0063336A" w:rsidRDefault="00EC302B" w:rsidP="00EC302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400 Sixth Street</w:t>
                    </w:r>
                  </w:p>
                  <w:p w14:paraId="2D2DB0BD" w14:textId="77777777" w:rsidR="00EC302B" w:rsidRPr="0063336A" w:rsidRDefault="00EC302B" w:rsidP="00EC302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Rochester, MI 48307</w:t>
                    </w:r>
                  </w:p>
                  <w:p w14:paraId="4CE2080B" w14:textId="77777777" w:rsidR="00EC302B" w:rsidRPr="0063336A" w:rsidRDefault="00EC302B" w:rsidP="00EC302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P: (248) 733-3700</w:t>
                    </w:r>
                  </w:p>
                  <w:p w14:paraId="165B6F7B" w14:textId="77777777" w:rsidR="00EC302B" w:rsidRPr="0063336A" w:rsidRDefault="00EC302B" w:rsidP="00EC302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F: (248) 733-3170</w:t>
                    </w:r>
                  </w:p>
                  <w:p w14:paraId="4CD08139" w14:textId="77777777" w:rsidR="00EC302B" w:rsidRPr="0063336A" w:rsidRDefault="00EC302B" w:rsidP="00EC302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www.rochestermi.org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6D3A7FA" wp14:editId="00DFE7F5">
              <wp:simplePos x="0" y="0"/>
              <wp:positionH relativeFrom="column">
                <wp:posOffset>960120</wp:posOffset>
              </wp:positionH>
              <wp:positionV relativeFrom="paragraph">
                <wp:posOffset>274320</wp:posOffset>
              </wp:positionV>
              <wp:extent cx="5120640" cy="1028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28700"/>
                      </a:xfrm>
                      <a:prstGeom prst="rect">
                        <a:avLst/>
                      </a:prstGeom>
                      <a:noFill/>
                      <a:ln w="9525">
                        <a:noFill/>
                        <a:miter lim="800000"/>
                        <a:headEnd/>
                        <a:tailEnd/>
                      </a:ln>
                    </wps:spPr>
                    <wps:txbx>
                      <w:txbxContent>
                        <w:p w14:paraId="1CDF6777" w14:textId="77777777" w:rsidR="00EC302B" w:rsidRDefault="00EC302B" w:rsidP="00EC302B">
                          <w:r>
                            <w:rPr>
                              <w:noProof/>
                            </w:rPr>
                            <w:drawing>
                              <wp:inline distT="0" distB="0" distL="0" distR="0" wp14:anchorId="7274A651" wp14:editId="001D6FAF">
                                <wp:extent cx="5257477" cy="40386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298979" cy="40704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3A7FA" id="_x0000_s1027" type="#_x0000_t202" style="position:absolute;left:0;text-align:left;margin-left:75.6pt;margin-top:21.6pt;width:403.2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" filled="f" stroked="f">
              <v:textbox>
                <w:txbxContent>
                  <w:p w14:paraId="1CDF6777" w14:textId="77777777" w:rsidR="00EC302B" w:rsidRDefault="00EC302B" w:rsidP="00EC302B">
                    <w:r>
                      <w:rPr>
                        <w:noProof/>
                      </w:rPr>
                      <w:drawing>
                        <wp:inline distT="0" distB="0" distL="0" distR="0" wp14:anchorId="7274A651" wp14:editId="001D6FAF">
                          <wp:extent cx="5257477" cy="40386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298979" cy="407048"/>
                                  </a:xfrm>
                                  <a:prstGeom prst="rect">
                                    <a:avLst/>
                                  </a:prstGeom>
                                </pic:spPr>
                              </pic:pic>
                            </a:graphicData>
                          </a:graphic>
                        </wp:inline>
                      </w:drawing>
                    </w:r>
                  </w:p>
                </w:txbxContent>
              </v:textbox>
            </v:shape>
          </w:pict>
        </mc:Fallback>
      </mc:AlternateContent>
    </w:r>
    <w:r>
      <w:rPr>
        <w:noProof/>
      </w:rPr>
      <w:drawing>
        <wp:inline distT="0" distB="0" distL="0" distR="0" wp14:anchorId="28D25615" wp14:editId="283D2053">
          <wp:extent cx="1493520" cy="1493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vettraino\AppData\Local\Microsoft\Windows\Temporary Internet Files\Content.Outlook\PIINAO57\Rochester FD patch_Full color.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3520" cy="149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383"/>
    <w:multiLevelType w:val="hybridMultilevel"/>
    <w:tmpl w:val="35BCBF5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D65DFD"/>
    <w:multiLevelType w:val="hybridMultilevel"/>
    <w:tmpl w:val="1AB4EFDC"/>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1080" w:hanging="360"/>
      </w:pPr>
      <w:rPr>
        <w:b w:val="0"/>
        <w:b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FE3EC8"/>
    <w:multiLevelType w:val="hybridMultilevel"/>
    <w:tmpl w:val="87A2E2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D93A1C"/>
    <w:multiLevelType w:val="hybridMultilevel"/>
    <w:tmpl w:val="6EC4D1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85866"/>
    <w:multiLevelType w:val="hybridMultilevel"/>
    <w:tmpl w:val="FB5C81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27D72"/>
    <w:multiLevelType w:val="hybridMultilevel"/>
    <w:tmpl w:val="6D38939A"/>
    <w:lvl w:ilvl="0" w:tplc="0630DA5C">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1A8B18D"/>
    <w:multiLevelType w:val="singleLevel"/>
    <w:tmpl w:val="6735C69C"/>
    <w:lvl w:ilvl="0">
      <w:start w:val="3"/>
      <w:numFmt w:val="upperLetter"/>
      <w:lvlText w:val="%1."/>
      <w:lvlJc w:val="left"/>
      <w:pPr>
        <w:tabs>
          <w:tab w:val="num" w:pos="962"/>
        </w:tabs>
        <w:ind w:left="962" w:hanging="576"/>
      </w:pPr>
      <w:rPr>
        <w:color w:val="000000"/>
      </w:rPr>
    </w:lvl>
  </w:abstractNum>
  <w:abstractNum w:abstractNumId="7" w15:restartNumberingAfterBreak="0">
    <w:nsid w:val="27580FC7"/>
    <w:multiLevelType w:val="hybridMultilevel"/>
    <w:tmpl w:val="994C8F96"/>
    <w:lvl w:ilvl="0" w:tplc="543A9858">
      <w:start w:val="1"/>
      <w:numFmt w:val="decimal"/>
      <w:lvlText w:val="%1."/>
      <w:lvlJc w:val="left"/>
      <w:pPr>
        <w:ind w:left="175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3F293C8">
      <w:start w:val="1"/>
      <w:numFmt w:val="lowerLetter"/>
      <w:lvlText w:val="%2"/>
      <w:lvlJc w:val="left"/>
      <w:pPr>
        <w:ind w:left="116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FF2AAAE">
      <w:start w:val="1"/>
      <w:numFmt w:val="lowerRoman"/>
      <w:lvlText w:val="%3"/>
      <w:lvlJc w:val="left"/>
      <w:pPr>
        <w:ind w:left="188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1426922">
      <w:start w:val="1"/>
      <w:numFmt w:val="decimal"/>
      <w:lvlText w:val="%4"/>
      <w:lvlJc w:val="left"/>
      <w:pPr>
        <w:ind w:left="26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F30DD2A">
      <w:start w:val="1"/>
      <w:numFmt w:val="lowerLetter"/>
      <w:lvlText w:val="%5"/>
      <w:lvlJc w:val="left"/>
      <w:pPr>
        <w:ind w:left="332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ED8481E">
      <w:start w:val="1"/>
      <w:numFmt w:val="lowerRoman"/>
      <w:lvlText w:val="%6"/>
      <w:lvlJc w:val="left"/>
      <w:pPr>
        <w:ind w:left="404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FDC9B9E">
      <w:start w:val="1"/>
      <w:numFmt w:val="decimal"/>
      <w:lvlText w:val="%7"/>
      <w:lvlJc w:val="left"/>
      <w:pPr>
        <w:ind w:left="476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F602D50">
      <w:start w:val="1"/>
      <w:numFmt w:val="lowerLetter"/>
      <w:lvlText w:val="%8"/>
      <w:lvlJc w:val="left"/>
      <w:pPr>
        <w:ind w:left="548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DACA7D0">
      <w:start w:val="1"/>
      <w:numFmt w:val="lowerRoman"/>
      <w:lvlText w:val="%9"/>
      <w:lvlJc w:val="left"/>
      <w:pPr>
        <w:ind w:left="62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7D67F5"/>
    <w:multiLevelType w:val="hybridMultilevel"/>
    <w:tmpl w:val="F0A6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51F5C"/>
    <w:multiLevelType w:val="hybridMultilevel"/>
    <w:tmpl w:val="F7E82B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F8AD452">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F4457"/>
    <w:multiLevelType w:val="hybridMultilevel"/>
    <w:tmpl w:val="F0625DD8"/>
    <w:lvl w:ilvl="0" w:tplc="04090015">
      <w:start w:val="1"/>
      <w:numFmt w:val="upperLetter"/>
      <w:lvlText w:val="%1."/>
      <w:lvlJc w:val="left"/>
      <w:pPr>
        <w:ind w:left="3060" w:hanging="360"/>
      </w:pPr>
    </w:lvl>
    <w:lvl w:ilvl="1" w:tplc="04090019">
      <w:start w:val="1"/>
      <w:numFmt w:val="lowerLetter"/>
      <w:lvlText w:val="%2."/>
      <w:lvlJc w:val="left"/>
      <w:pPr>
        <w:ind w:left="3780" w:hanging="360"/>
      </w:pPr>
    </w:lvl>
    <w:lvl w:ilvl="2" w:tplc="04090015">
      <w:start w:val="1"/>
      <w:numFmt w:val="upperLetter"/>
      <w:lvlText w:val="%3."/>
      <w:lvlJc w:val="lef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 w15:restartNumberingAfterBreak="0">
    <w:nsid w:val="3B433C03"/>
    <w:multiLevelType w:val="hybridMultilevel"/>
    <w:tmpl w:val="1730D52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BBE035B"/>
    <w:multiLevelType w:val="singleLevel"/>
    <w:tmpl w:val="49A9838A"/>
    <w:lvl w:ilvl="0">
      <w:start w:val="1"/>
      <w:numFmt w:val="upperLetter"/>
      <w:lvlText w:val="%1."/>
      <w:lvlJc w:val="left"/>
      <w:pPr>
        <w:tabs>
          <w:tab w:val="num" w:pos="903"/>
        </w:tabs>
        <w:ind w:left="903" w:hanging="576"/>
      </w:pPr>
      <w:rPr>
        <w:color w:val="000000"/>
      </w:rPr>
    </w:lvl>
  </w:abstractNum>
  <w:abstractNum w:abstractNumId="13" w15:restartNumberingAfterBreak="0">
    <w:nsid w:val="4F53783E"/>
    <w:multiLevelType w:val="hybridMultilevel"/>
    <w:tmpl w:val="5552B6E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2457566"/>
    <w:multiLevelType w:val="hybridMultilevel"/>
    <w:tmpl w:val="FB5C81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6730F8"/>
    <w:multiLevelType w:val="hybridMultilevel"/>
    <w:tmpl w:val="BFA47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F1A949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517169"/>
    <w:multiLevelType w:val="hybridMultilevel"/>
    <w:tmpl w:val="74FA3A80"/>
    <w:lvl w:ilvl="0" w:tplc="A73644E4">
      <w:start w:val="1"/>
      <w:numFmt w:val="decimal"/>
      <w:lvlText w:val="%1."/>
      <w:lvlJc w:val="left"/>
      <w:pPr>
        <w:ind w:left="720" w:hanging="360"/>
      </w:pPr>
      <w:rPr>
        <w:b w:val="0"/>
        <w:bCs w:val="0"/>
      </w:rPr>
    </w:lvl>
    <w:lvl w:ilvl="1" w:tplc="C43CEF5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E11774"/>
    <w:multiLevelType w:val="hybridMultilevel"/>
    <w:tmpl w:val="FCC0DBC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E8D5E4D"/>
    <w:multiLevelType w:val="hybridMultilevel"/>
    <w:tmpl w:val="A0649D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D4639B"/>
    <w:multiLevelType w:val="hybridMultilevel"/>
    <w:tmpl w:val="040A46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9F4F4B"/>
    <w:multiLevelType w:val="singleLevel"/>
    <w:tmpl w:val="7812AF14"/>
    <w:lvl w:ilvl="0">
      <w:start w:val="1"/>
      <w:numFmt w:val="decimal"/>
      <w:lvlText w:val="%1)"/>
      <w:legacy w:legacy="1" w:legacySpace="120" w:legacyIndent="360"/>
      <w:lvlJc w:val="left"/>
      <w:pPr>
        <w:ind w:left="2520" w:hanging="360"/>
      </w:pPr>
    </w:lvl>
  </w:abstractNum>
  <w:num w:numId="1" w16cid:durableId="532572294">
    <w:abstractNumId w:val="15"/>
  </w:num>
  <w:num w:numId="2" w16cid:durableId="1034841976">
    <w:abstractNumId w:val="10"/>
  </w:num>
  <w:num w:numId="3" w16cid:durableId="2065445305">
    <w:abstractNumId w:val="0"/>
  </w:num>
  <w:num w:numId="4" w16cid:durableId="1083063742">
    <w:abstractNumId w:val="13"/>
  </w:num>
  <w:num w:numId="5" w16cid:durableId="78722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8107209">
    <w:abstractNumId w:val="7"/>
  </w:num>
  <w:num w:numId="7" w16cid:durableId="165289565">
    <w:abstractNumId w:val="3"/>
  </w:num>
  <w:num w:numId="8" w16cid:durableId="79839634">
    <w:abstractNumId w:val="9"/>
  </w:num>
  <w:num w:numId="9" w16cid:durableId="508838229">
    <w:abstractNumId w:val="19"/>
  </w:num>
  <w:num w:numId="10" w16cid:durableId="1593471670">
    <w:abstractNumId w:val="18"/>
  </w:num>
  <w:num w:numId="11" w16cid:durableId="1511022627">
    <w:abstractNumId w:val="4"/>
  </w:num>
  <w:num w:numId="12" w16cid:durableId="687484574">
    <w:abstractNumId w:val="17"/>
  </w:num>
  <w:num w:numId="13" w16cid:durableId="573710165">
    <w:abstractNumId w:val="2"/>
  </w:num>
  <w:num w:numId="14" w16cid:durableId="1512378299">
    <w:abstractNumId w:val="1"/>
  </w:num>
  <w:num w:numId="15" w16cid:durableId="1730374626">
    <w:abstractNumId w:val="11"/>
  </w:num>
  <w:num w:numId="16" w16cid:durableId="791486221">
    <w:abstractNumId w:val="16"/>
  </w:num>
  <w:num w:numId="17" w16cid:durableId="2076589597">
    <w:abstractNumId w:val="5"/>
  </w:num>
  <w:num w:numId="18" w16cid:durableId="2071420265">
    <w:abstractNumId w:val="12"/>
  </w:num>
  <w:num w:numId="19" w16cid:durableId="784542191">
    <w:abstractNumId w:val="6"/>
  </w:num>
  <w:num w:numId="20" w16cid:durableId="330522132">
    <w:abstractNumId w:val="20"/>
  </w:num>
  <w:num w:numId="21" w16cid:durableId="656147652">
    <w:abstractNumId w:val="8"/>
  </w:num>
  <w:num w:numId="22" w16cid:durableId="709311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56F"/>
    <w:rsid w:val="00002BAB"/>
    <w:rsid w:val="00022DC6"/>
    <w:rsid w:val="000429B5"/>
    <w:rsid w:val="0004448F"/>
    <w:rsid w:val="000461D0"/>
    <w:rsid w:val="000474EE"/>
    <w:rsid w:val="00053B07"/>
    <w:rsid w:val="00072314"/>
    <w:rsid w:val="000853F2"/>
    <w:rsid w:val="00092CD3"/>
    <w:rsid w:val="000A4F92"/>
    <w:rsid w:val="000A7D04"/>
    <w:rsid w:val="000C48F8"/>
    <w:rsid w:val="000E2F87"/>
    <w:rsid w:val="000E5A63"/>
    <w:rsid w:val="000F3F75"/>
    <w:rsid w:val="0012019E"/>
    <w:rsid w:val="0012479E"/>
    <w:rsid w:val="00145144"/>
    <w:rsid w:val="001552D4"/>
    <w:rsid w:val="001843C3"/>
    <w:rsid w:val="00196240"/>
    <w:rsid w:val="001A6EEE"/>
    <w:rsid w:val="001A7943"/>
    <w:rsid w:val="001C48CD"/>
    <w:rsid w:val="001D6707"/>
    <w:rsid w:val="001F0DE4"/>
    <w:rsid w:val="001F3C12"/>
    <w:rsid w:val="001F69A8"/>
    <w:rsid w:val="00213690"/>
    <w:rsid w:val="002240C9"/>
    <w:rsid w:val="002370B3"/>
    <w:rsid w:val="00261809"/>
    <w:rsid w:val="002700BF"/>
    <w:rsid w:val="00282C74"/>
    <w:rsid w:val="002D1BFE"/>
    <w:rsid w:val="0032287B"/>
    <w:rsid w:val="003757AA"/>
    <w:rsid w:val="00394DE2"/>
    <w:rsid w:val="003C5EDB"/>
    <w:rsid w:val="003D33B5"/>
    <w:rsid w:val="003D3557"/>
    <w:rsid w:val="003E58A3"/>
    <w:rsid w:val="003F068E"/>
    <w:rsid w:val="003F0E47"/>
    <w:rsid w:val="004151AA"/>
    <w:rsid w:val="004670F0"/>
    <w:rsid w:val="00474099"/>
    <w:rsid w:val="00481515"/>
    <w:rsid w:val="00495DE7"/>
    <w:rsid w:val="004C4E87"/>
    <w:rsid w:val="004F70A5"/>
    <w:rsid w:val="005103DE"/>
    <w:rsid w:val="00541E5F"/>
    <w:rsid w:val="005518DC"/>
    <w:rsid w:val="005603D8"/>
    <w:rsid w:val="005633C3"/>
    <w:rsid w:val="005730AE"/>
    <w:rsid w:val="00576D40"/>
    <w:rsid w:val="00587D24"/>
    <w:rsid w:val="00592541"/>
    <w:rsid w:val="005A4BEE"/>
    <w:rsid w:val="005B1692"/>
    <w:rsid w:val="005C6B9A"/>
    <w:rsid w:val="005D3CF5"/>
    <w:rsid w:val="005F0ACD"/>
    <w:rsid w:val="005F104C"/>
    <w:rsid w:val="0062328F"/>
    <w:rsid w:val="0064146B"/>
    <w:rsid w:val="00651423"/>
    <w:rsid w:val="00670FAA"/>
    <w:rsid w:val="00671939"/>
    <w:rsid w:val="006908D8"/>
    <w:rsid w:val="00697BC9"/>
    <w:rsid w:val="006A3804"/>
    <w:rsid w:val="006C09A4"/>
    <w:rsid w:val="006C4374"/>
    <w:rsid w:val="006D14D5"/>
    <w:rsid w:val="006F1108"/>
    <w:rsid w:val="00702BFE"/>
    <w:rsid w:val="007031E0"/>
    <w:rsid w:val="007100AA"/>
    <w:rsid w:val="00710803"/>
    <w:rsid w:val="007332E6"/>
    <w:rsid w:val="00735673"/>
    <w:rsid w:val="00753FC3"/>
    <w:rsid w:val="007564D5"/>
    <w:rsid w:val="00756E31"/>
    <w:rsid w:val="00760046"/>
    <w:rsid w:val="007825CE"/>
    <w:rsid w:val="007835C1"/>
    <w:rsid w:val="00791548"/>
    <w:rsid w:val="007A1381"/>
    <w:rsid w:val="007B6437"/>
    <w:rsid w:val="007F073E"/>
    <w:rsid w:val="00812869"/>
    <w:rsid w:val="008223B2"/>
    <w:rsid w:val="00835736"/>
    <w:rsid w:val="00851798"/>
    <w:rsid w:val="00875CC3"/>
    <w:rsid w:val="00891894"/>
    <w:rsid w:val="0089616F"/>
    <w:rsid w:val="008B203C"/>
    <w:rsid w:val="0091256F"/>
    <w:rsid w:val="00915FEC"/>
    <w:rsid w:val="00916A5A"/>
    <w:rsid w:val="0093258F"/>
    <w:rsid w:val="00953775"/>
    <w:rsid w:val="00957570"/>
    <w:rsid w:val="009832E8"/>
    <w:rsid w:val="009B669B"/>
    <w:rsid w:val="009C05DD"/>
    <w:rsid w:val="009D49DA"/>
    <w:rsid w:val="009F4DA0"/>
    <w:rsid w:val="00A06E4C"/>
    <w:rsid w:val="00A0716C"/>
    <w:rsid w:val="00A15047"/>
    <w:rsid w:val="00A37824"/>
    <w:rsid w:val="00A433AC"/>
    <w:rsid w:val="00A454F4"/>
    <w:rsid w:val="00A6404D"/>
    <w:rsid w:val="00A74F31"/>
    <w:rsid w:val="00AB71CF"/>
    <w:rsid w:val="00AD3692"/>
    <w:rsid w:val="00B02DFD"/>
    <w:rsid w:val="00B045FD"/>
    <w:rsid w:val="00B10A74"/>
    <w:rsid w:val="00B25C98"/>
    <w:rsid w:val="00B33DEF"/>
    <w:rsid w:val="00B41B74"/>
    <w:rsid w:val="00B7662A"/>
    <w:rsid w:val="00B80EB5"/>
    <w:rsid w:val="00B85242"/>
    <w:rsid w:val="00B913D4"/>
    <w:rsid w:val="00BA533D"/>
    <w:rsid w:val="00BB4DE5"/>
    <w:rsid w:val="00BC330E"/>
    <w:rsid w:val="00BD43E6"/>
    <w:rsid w:val="00BE2EDF"/>
    <w:rsid w:val="00BF3194"/>
    <w:rsid w:val="00C01308"/>
    <w:rsid w:val="00C16428"/>
    <w:rsid w:val="00C2021D"/>
    <w:rsid w:val="00C456B5"/>
    <w:rsid w:val="00C57774"/>
    <w:rsid w:val="00C70784"/>
    <w:rsid w:val="00C71054"/>
    <w:rsid w:val="00CB277D"/>
    <w:rsid w:val="00CF344F"/>
    <w:rsid w:val="00D14E69"/>
    <w:rsid w:val="00D355AC"/>
    <w:rsid w:val="00D4115F"/>
    <w:rsid w:val="00D44F3A"/>
    <w:rsid w:val="00D4717E"/>
    <w:rsid w:val="00DA7F22"/>
    <w:rsid w:val="00DB35B7"/>
    <w:rsid w:val="00DB766C"/>
    <w:rsid w:val="00DE130E"/>
    <w:rsid w:val="00DE2ED7"/>
    <w:rsid w:val="00E012C1"/>
    <w:rsid w:val="00E30104"/>
    <w:rsid w:val="00E377A6"/>
    <w:rsid w:val="00E40AA5"/>
    <w:rsid w:val="00E52458"/>
    <w:rsid w:val="00EB204E"/>
    <w:rsid w:val="00EC302B"/>
    <w:rsid w:val="00EE6E1F"/>
    <w:rsid w:val="00F20075"/>
    <w:rsid w:val="00F4046F"/>
    <w:rsid w:val="00F464A3"/>
    <w:rsid w:val="00FD4CAD"/>
    <w:rsid w:val="00FF2C6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17654B"/>
  <w15:docId w15:val="{4F3F7027-BFFA-438C-9021-2BF893C1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465"/>
    <w:rPr>
      <w:sz w:val="24"/>
    </w:rPr>
  </w:style>
  <w:style w:type="paragraph" w:styleId="Heading3">
    <w:name w:val="heading 3"/>
    <w:basedOn w:val="Normal"/>
    <w:next w:val="Normal"/>
    <w:link w:val="Heading3Char"/>
    <w:qFormat/>
    <w:rsid w:val="00CB277D"/>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7AA"/>
    <w:pPr>
      <w:tabs>
        <w:tab w:val="center" w:pos="4320"/>
        <w:tab w:val="right" w:pos="8640"/>
      </w:tabs>
    </w:pPr>
  </w:style>
  <w:style w:type="character" w:customStyle="1" w:styleId="HeaderChar">
    <w:name w:val="Header Char"/>
    <w:basedOn w:val="DefaultParagraphFont"/>
    <w:link w:val="Header"/>
    <w:uiPriority w:val="99"/>
    <w:rsid w:val="003757AA"/>
    <w:rPr>
      <w:sz w:val="24"/>
    </w:rPr>
  </w:style>
  <w:style w:type="paragraph" w:styleId="Footer">
    <w:name w:val="footer"/>
    <w:basedOn w:val="Normal"/>
    <w:link w:val="FooterChar"/>
    <w:uiPriority w:val="99"/>
    <w:unhideWhenUsed/>
    <w:rsid w:val="003757AA"/>
    <w:pPr>
      <w:tabs>
        <w:tab w:val="center" w:pos="4320"/>
        <w:tab w:val="right" w:pos="8640"/>
      </w:tabs>
    </w:pPr>
  </w:style>
  <w:style w:type="character" w:customStyle="1" w:styleId="FooterChar">
    <w:name w:val="Footer Char"/>
    <w:basedOn w:val="DefaultParagraphFont"/>
    <w:link w:val="Footer"/>
    <w:uiPriority w:val="99"/>
    <w:rsid w:val="003757AA"/>
    <w:rPr>
      <w:sz w:val="24"/>
    </w:rPr>
  </w:style>
  <w:style w:type="paragraph" w:styleId="BalloonText">
    <w:name w:val="Balloon Text"/>
    <w:basedOn w:val="Normal"/>
    <w:link w:val="BalloonTextChar"/>
    <w:uiPriority w:val="99"/>
    <w:semiHidden/>
    <w:unhideWhenUsed/>
    <w:rsid w:val="005603D8"/>
    <w:rPr>
      <w:rFonts w:ascii="Tahoma" w:hAnsi="Tahoma" w:cs="Tahoma"/>
      <w:sz w:val="16"/>
      <w:szCs w:val="16"/>
    </w:rPr>
  </w:style>
  <w:style w:type="character" w:customStyle="1" w:styleId="BalloonTextChar">
    <w:name w:val="Balloon Text Char"/>
    <w:basedOn w:val="DefaultParagraphFont"/>
    <w:link w:val="BalloonText"/>
    <w:uiPriority w:val="99"/>
    <w:semiHidden/>
    <w:rsid w:val="005603D8"/>
    <w:rPr>
      <w:rFonts w:ascii="Tahoma" w:hAnsi="Tahoma" w:cs="Tahoma"/>
      <w:sz w:val="16"/>
      <w:szCs w:val="16"/>
    </w:rPr>
  </w:style>
  <w:style w:type="paragraph" w:styleId="Title">
    <w:name w:val="Title"/>
    <w:basedOn w:val="Normal"/>
    <w:link w:val="TitleChar"/>
    <w:qFormat/>
    <w:rsid w:val="0004448F"/>
    <w:pPr>
      <w:jc w:val="center"/>
    </w:pPr>
    <w:rPr>
      <w:rFonts w:ascii="Times New Roman" w:eastAsia="Times New Roman" w:hAnsi="Times New Roman" w:cs="Times New Roman"/>
      <w:b/>
      <w:bCs/>
      <w:szCs w:val="24"/>
    </w:rPr>
  </w:style>
  <w:style w:type="character" w:customStyle="1" w:styleId="TitleChar">
    <w:name w:val="Title Char"/>
    <w:basedOn w:val="DefaultParagraphFont"/>
    <w:link w:val="Title"/>
    <w:rsid w:val="0004448F"/>
    <w:rPr>
      <w:rFonts w:ascii="Times New Roman" w:eastAsia="Times New Roman" w:hAnsi="Times New Roman" w:cs="Times New Roman"/>
      <w:b/>
      <w:bCs/>
      <w:sz w:val="24"/>
      <w:szCs w:val="24"/>
    </w:rPr>
  </w:style>
  <w:style w:type="paragraph" w:styleId="ListParagraph">
    <w:name w:val="List Paragraph"/>
    <w:basedOn w:val="Normal"/>
    <w:uiPriority w:val="34"/>
    <w:qFormat/>
    <w:rsid w:val="0004448F"/>
    <w:pPr>
      <w:ind w:left="720"/>
    </w:pPr>
    <w:rPr>
      <w:rFonts w:ascii="Times New Roman" w:eastAsia="Times New Roman" w:hAnsi="Times New Roman" w:cs="Times New Roman"/>
      <w:szCs w:val="24"/>
    </w:rPr>
  </w:style>
  <w:style w:type="character" w:styleId="Emphasis">
    <w:name w:val="Emphasis"/>
    <w:qFormat/>
    <w:rsid w:val="0004448F"/>
    <w:rPr>
      <w:i/>
      <w:iCs/>
    </w:rPr>
  </w:style>
  <w:style w:type="character" w:styleId="Hyperlink">
    <w:name w:val="Hyperlink"/>
    <w:basedOn w:val="DefaultParagraphFont"/>
    <w:uiPriority w:val="99"/>
    <w:unhideWhenUsed/>
    <w:rsid w:val="00092CD3"/>
    <w:rPr>
      <w:color w:val="0000FF" w:themeColor="hyperlink"/>
      <w:u w:val="single"/>
    </w:rPr>
  </w:style>
  <w:style w:type="character" w:styleId="UnresolvedMention">
    <w:name w:val="Unresolved Mention"/>
    <w:basedOn w:val="DefaultParagraphFont"/>
    <w:uiPriority w:val="99"/>
    <w:semiHidden/>
    <w:unhideWhenUsed/>
    <w:rsid w:val="00092CD3"/>
    <w:rPr>
      <w:color w:val="605E5C"/>
      <w:shd w:val="clear" w:color="auto" w:fill="E1DFDD"/>
    </w:rPr>
  </w:style>
  <w:style w:type="character" w:customStyle="1" w:styleId="Heading3Char">
    <w:name w:val="Heading 3 Char"/>
    <w:basedOn w:val="DefaultParagraphFont"/>
    <w:link w:val="Heading3"/>
    <w:rsid w:val="00CB277D"/>
    <w:rPr>
      <w:rFonts w:ascii="Arial" w:eastAsia="Times New Roman" w:hAnsi="Arial" w:cs="Arial"/>
      <w:b/>
      <w:bCs/>
      <w:sz w:val="26"/>
      <w:szCs w:val="26"/>
    </w:rPr>
  </w:style>
  <w:style w:type="paragraph" w:styleId="BodyTextIndent">
    <w:name w:val="Body Text Indent"/>
    <w:basedOn w:val="Normal"/>
    <w:link w:val="BodyTextIndentChar"/>
    <w:rsid w:val="00CB277D"/>
    <w:pPr>
      <w:ind w:left="1440" w:hanging="1440"/>
      <w:jc w:val="both"/>
    </w:pPr>
    <w:rPr>
      <w:rFonts w:ascii="Times New Roman" w:eastAsia="Times New Roman" w:hAnsi="Times New Roman" w:cs="Times New Roman"/>
      <w:b/>
      <w:sz w:val="20"/>
    </w:rPr>
  </w:style>
  <w:style w:type="character" w:customStyle="1" w:styleId="BodyTextIndentChar">
    <w:name w:val="Body Text Indent Char"/>
    <w:basedOn w:val="DefaultParagraphFont"/>
    <w:link w:val="BodyTextIndent"/>
    <w:rsid w:val="00CB277D"/>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3849">
      <w:bodyDiv w:val="1"/>
      <w:marLeft w:val="0"/>
      <w:marRight w:val="0"/>
      <w:marTop w:val="0"/>
      <w:marBottom w:val="0"/>
      <w:divBdr>
        <w:top w:val="none" w:sz="0" w:space="0" w:color="auto"/>
        <w:left w:val="none" w:sz="0" w:space="0" w:color="auto"/>
        <w:bottom w:val="none" w:sz="0" w:space="0" w:color="auto"/>
        <w:right w:val="none" w:sz="0" w:space="0" w:color="auto"/>
      </w:divBdr>
    </w:div>
    <w:div w:id="467746551">
      <w:bodyDiv w:val="1"/>
      <w:marLeft w:val="0"/>
      <w:marRight w:val="0"/>
      <w:marTop w:val="0"/>
      <w:marBottom w:val="0"/>
      <w:divBdr>
        <w:top w:val="none" w:sz="0" w:space="0" w:color="auto"/>
        <w:left w:val="none" w:sz="0" w:space="0" w:color="auto"/>
        <w:bottom w:val="none" w:sz="0" w:space="0" w:color="auto"/>
        <w:right w:val="none" w:sz="0" w:space="0" w:color="auto"/>
      </w:divBdr>
    </w:div>
    <w:div w:id="610672347">
      <w:bodyDiv w:val="1"/>
      <w:marLeft w:val="0"/>
      <w:marRight w:val="0"/>
      <w:marTop w:val="0"/>
      <w:marBottom w:val="0"/>
      <w:divBdr>
        <w:top w:val="none" w:sz="0" w:space="0" w:color="auto"/>
        <w:left w:val="none" w:sz="0" w:space="0" w:color="auto"/>
        <w:bottom w:val="none" w:sz="0" w:space="0" w:color="auto"/>
        <w:right w:val="none" w:sz="0" w:space="0" w:color="auto"/>
      </w:divBdr>
    </w:div>
    <w:div w:id="10166128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hestermi.org/sustainabl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peckens@rochestermi.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ochestermi.org/sustainabl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27</Pages>
  <Words>7846</Words>
  <Characters>44728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Quill</Company>
  <LinksUpToDate>false</LinksUpToDate>
  <CharactersWithSpaces>52470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Farrah</dc:creator>
  <cp:lastModifiedBy>Jeremy Peckens</cp:lastModifiedBy>
  <cp:revision>3</cp:revision>
  <cp:lastPrinted>2019-04-18T14:41:00Z</cp:lastPrinted>
  <dcterms:created xsi:type="dcterms:W3CDTF">2026-06-17T14:49:00Z</dcterms:created>
  <dcterms:modified xsi:type="dcterms:W3CDTF">2026-06-17T17:53:00Z</dcterms:modified>
</cp:coreProperties>
</file>