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33947A" w14:textId="77777777" w:rsidR="007679F5" w:rsidRPr="00B3782B" w:rsidRDefault="00C577EC" w:rsidP="006C3D7C">
      <w:pPr>
        <w:spacing w:before="240"/>
        <w:jc w:val="center"/>
        <w:rPr>
          <w:rFonts w:ascii="Times New Roman" w:hAnsi="Times New Roman"/>
          <w:b/>
          <w:szCs w:val="24"/>
        </w:rPr>
      </w:pPr>
      <w:r>
        <w:rPr>
          <w:rFonts w:ascii="Times New Roman" w:hAnsi="Times New Roman"/>
          <w:b/>
          <w:szCs w:val="24"/>
        </w:rPr>
        <w:t xml:space="preserve">AGREEMENT </w:t>
      </w:r>
      <w:r w:rsidRPr="00B3782B">
        <w:rPr>
          <w:rFonts w:ascii="Times New Roman" w:hAnsi="Times New Roman"/>
          <w:b/>
          <w:szCs w:val="24"/>
        </w:rPr>
        <w:t>BETWEEN TEXAS STATE UNIVERSITY</w:t>
      </w:r>
    </w:p>
    <w:p w14:paraId="69D3C470" w14:textId="77777777" w:rsidR="007679F5" w:rsidRDefault="00C577EC" w:rsidP="006C3D7C">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and</w:t>
      </w:r>
    </w:p>
    <w:p w14:paraId="7C23FEC2" w14:textId="77777777" w:rsidR="007679F5" w:rsidRDefault="007679F5" w:rsidP="006C3D7C">
      <w:pPr>
        <w:rPr>
          <w:rFonts w:ascii="Times New Roman" w:eastAsia="Times New Roman" w:hAnsi="Times New Roman" w:cs="Times New Roman"/>
          <w:sz w:val="20"/>
          <w:szCs w:val="20"/>
        </w:rPr>
      </w:pPr>
    </w:p>
    <w:p w14:paraId="0BF16545" w14:textId="77777777" w:rsidR="007679F5" w:rsidRPr="002E3BDE" w:rsidRDefault="002220E8" w:rsidP="006C3D7C">
      <w:pPr>
        <w:jc w:val="center"/>
        <w:rPr>
          <w:rFonts w:ascii="Times New Roman" w:eastAsia="Times New Roman" w:hAnsi="Times New Roman" w:cs="Times New Roman"/>
          <w:sz w:val="20"/>
          <w:szCs w:val="20"/>
        </w:rPr>
      </w:pPr>
      <w:sdt>
        <w:sdtPr>
          <w:rPr>
            <w:rFonts w:ascii="Times New Roman" w:hAnsi="Times New Roman" w:cs="Times New Roman"/>
          </w:rPr>
          <w:alias w:val="Name"/>
          <w:tag w:val="PlaceholderLegalEntityName"/>
          <w:id w:val="-1120987057"/>
          <w:dataBinding w:prefixMappings="xmlns:sqph='http://schemas.sciquest.com/tcm/office/placeholders/v1'" w:xpath="/sqph:contractplaceholders[1]/sqph:SecondParties[1]/sqph:SecondParty[1]/sqph:PlaceholderLegalEntityName[1]" w:storeItemID="{6A26E1C6-19D1-4CB2-B271-3A7397B8E20C}"/>
          <w:text/>
        </w:sdtPr>
        <w:sdtEndPr/>
        <w:sdtContent>
          <w:r w:rsidR="00C577EC">
            <w:rPr>
              <w:rFonts w:ascii="Times New Roman" w:hAnsi="Times New Roman" w:cs="Times New Roman"/>
            </w:rPr>
            <w:t>[[ Name (Primary Second Party) ]]</w:t>
          </w:r>
        </w:sdtContent>
      </w:sdt>
    </w:p>
    <w:p w14:paraId="46C6C73B" w14:textId="77777777" w:rsidR="007679F5" w:rsidRDefault="007679F5" w:rsidP="006C3D7C">
      <w:pPr>
        <w:rPr>
          <w:rFonts w:ascii="Times New Roman" w:eastAsia="Times New Roman" w:hAnsi="Times New Roman" w:cs="Times New Roman"/>
          <w:sz w:val="20"/>
          <w:szCs w:val="20"/>
        </w:rPr>
      </w:pPr>
    </w:p>
    <w:p w14:paraId="52D600FE" w14:textId="77777777" w:rsidR="007679F5" w:rsidRPr="000777DD" w:rsidRDefault="007679F5" w:rsidP="006C3D7C">
      <w:pPr>
        <w:tabs>
          <w:tab w:val="left" w:pos="1080"/>
        </w:tabs>
        <w:ind w:left="1080"/>
        <w:rPr>
          <w:rFonts w:ascii="Times New Roman" w:hAnsi="Times New Roman" w:cs="Times New Roman"/>
        </w:rPr>
      </w:pPr>
    </w:p>
    <w:p w14:paraId="76F0F2F3" w14:textId="4451D570" w:rsidR="007679F5" w:rsidRPr="006F1322" w:rsidRDefault="00C577EC" w:rsidP="006C3D7C">
      <w:pPr>
        <w:tabs>
          <w:tab w:val="left" w:pos="0"/>
        </w:tabs>
        <w:ind w:left="0" w:firstLine="0"/>
        <w:rPr>
          <w:rFonts w:ascii="Times New Roman" w:hAnsi="Times New Roman" w:cs="Times New Roman"/>
        </w:rPr>
      </w:pPr>
      <w:r w:rsidRPr="00741B15">
        <w:rPr>
          <w:rFonts w:ascii="Times New Roman" w:hAnsi="Times New Roman" w:cs="Times New Roman"/>
        </w:rPr>
        <w:tab/>
      </w:r>
      <w:r w:rsidRPr="006F1322">
        <w:rPr>
          <w:rFonts w:ascii="Times New Roman" w:hAnsi="Times New Roman" w:cs="Times New Roman"/>
        </w:rPr>
        <w:t xml:space="preserve">This </w:t>
      </w:r>
      <w:r w:rsidRPr="00A216E8">
        <w:rPr>
          <w:rFonts w:ascii="Times New Roman" w:hAnsi="Times New Roman" w:cs="Times New Roman"/>
        </w:rPr>
        <w:t xml:space="preserve">Agreement </w:t>
      </w:r>
      <w:r w:rsidR="00A216E8" w:rsidRPr="00A216E8">
        <w:rPr>
          <w:rFonts w:ascii="Times New Roman" w:hAnsi="Times New Roman" w:cs="Times New Roman"/>
        </w:rPr>
        <w:t>(“the “Agreement”)</w:t>
      </w:r>
      <w:r w:rsidR="00A216E8" w:rsidRPr="002D07BF">
        <w:rPr>
          <w:sz w:val="24"/>
          <w:szCs w:val="24"/>
        </w:rPr>
        <w:t xml:space="preserve"> </w:t>
      </w:r>
      <w:r w:rsidRPr="006F1322">
        <w:rPr>
          <w:rFonts w:ascii="Times New Roman" w:hAnsi="Times New Roman" w:cs="Times New Roman"/>
        </w:rPr>
        <w:t xml:space="preserve">to provide </w:t>
      </w:r>
      <w:sdt>
        <w:sdtPr>
          <w:rPr>
            <w:rFonts w:ascii="Times New Roman" w:hAnsi="Times New Roman" w:cs="Times New Roman"/>
          </w:rPr>
          <w:alias w:val="Description of Services"/>
          <w:tag w:val="13912"/>
          <w:id w:val="-1576195601"/>
          <w:dataBinding w:prefixMappings="xmlns:sqph='http://schemas.sciquest.com/tcm/office/placeholders/v1'" w:xpath="/sqph:contractplaceholders[1]/sqph:UDF_13912[1]" w:storeItemID="{6A26E1C6-19D1-4CB2-B271-3A7397B8E20C}"/>
          <w:text/>
        </w:sdtPr>
        <w:sdtEndPr/>
        <w:sdtContent>
          <w:r w:rsidRPr="006F1322">
            <w:rPr>
              <w:rFonts w:ascii="Times New Roman" w:hAnsi="Times New Roman" w:cs="Times New Roman"/>
            </w:rPr>
            <w:t>[[ Description of Services ]]</w:t>
          </w:r>
        </w:sdtContent>
      </w:sdt>
      <w:r w:rsidRPr="006F1322">
        <w:rPr>
          <w:rFonts w:ascii="Times New Roman" w:hAnsi="Times New Roman" w:cs="Times New Roman"/>
        </w:rPr>
        <w:t xml:space="preserve">  (“Work”) is made and entered into effect as </w:t>
      </w:r>
      <w:r w:rsidR="003D16D2" w:rsidRPr="006F1322">
        <w:rPr>
          <w:rFonts w:ascii="Times New Roman" w:hAnsi="Times New Roman" w:cs="Times New Roman"/>
        </w:rPr>
        <w:t xml:space="preserve">of the date fully executed by both </w:t>
      </w:r>
      <w:r w:rsidR="00225315" w:rsidRPr="006F1322">
        <w:rPr>
          <w:rFonts w:ascii="Times New Roman" w:hAnsi="Times New Roman" w:cs="Times New Roman"/>
        </w:rPr>
        <w:t>P</w:t>
      </w:r>
      <w:r w:rsidR="003D16D2" w:rsidRPr="006F1322">
        <w:rPr>
          <w:rFonts w:ascii="Times New Roman" w:hAnsi="Times New Roman" w:cs="Times New Roman"/>
        </w:rPr>
        <w:t xml:space="preserve">arties </w:t>
      </w:r>
      <w:r w:rsidRPr="006F1322">
        <w:rPr>
          <w:rFonts w:ascii="Times New Roman" w:hAnsi="Times New Roman" w:cs="Times New Roman"/>
        </w:rPr>
        <w:t xml:space="preserve">("Effective Date") by and between Texas State University (“University”), an Agency and Institution of Higher Education authorized under the laws of the State of Texas and </w:t>
      </w:r>
      <w:sdt>
        <w:sdtPr>
          <w:rPr>
            <w:rFonts w:ascii="Times New Roman" w:hAnsi="Times New Roman" w:cs="Times New Roman"/>
          </w:rPr>
          <w:alias w:val="Name"/>
          <w:tag w:val="PlaceholderLegalEntityName"/>
          <w:id w:val="-415481197"/>
          <w:dataBinding w:prefixMappings="xmlns:sqph='http://schemas.sciquest.com/tcm/office/placeholders/v1'" w:xpath="/sqph:contractplaceholders[1]/sqph:SecondParties[1]/sqph:SecondParty[1]/sqph:PlaceholderLegalEntityName[1]" w:storeItemID="{6A26E1C6-19D1-4CB2-B271-3A7397B8E20C}"/>
          <w:text/>
        </w:sdtPr>
        <w:sdtEndPr/>
        <w:sdtContent>
          <w:r w:rsidRPr="006F1322">
            <w:rPr>
              <w:rFonts w:ascii="Times New Roman" w:hAnsi="Times New Roman" w:cs="Times New Roman"/>
            </w:rPr>
            <w:t>[[ Name (Primary Second Party) ]]</w:t>
          </w:r>
        </w:sdtContent>
      </w:sdt>
      <w:r w:rsidRPr="006F1322">
        <w:rPr>
          <w:rFonts w:ascii="Times New Roman" w:hAnsi="Times New Roman" w:cs="Times New Roman"/>
        </w:rPr>
        <w:t xml:space="preserve"> (“Contractor”).</w:t>
      </w:r>
      <w:r w:rsidR="00225315" w:rsidRPr="006F1322">
        <w:rPr>
          <w:rFonts w:ascii="Times New Roman" w:hAnsi="Times New Roman" w:cs="Times New Roman"/>
        </w:rPr>
        <w:t xml:space="preserve"> University and Contractor are each a “Party” and collectively the “Parties.” </w:t>
      </w:r>
    </w:p>
    <w:p w14:paraId="14A55CF3" w14:textId="77777777" w:rsidR="007679F5" w:rsidRPr="006F1322" w:rsidRDefault="007679F5" w:rsidP="006C3D7C">
      <w:pPr>
        <w:tabs>
          <w:tab w:val="left" w:pos="0"/>
        </w:tabs>
        <w:ind w:left="0" w:firstLine="0"/>
        <w:rPr>
          <w:rFonts w:ascii="Times New Roman" w:hAnsi="Times New Roman" w:cs="Times New Roman"/>
        </w:rPr>
      </w:pPr>
    </w:p>
    <w:p w14:paraId="26EB95BE" w14:textId="77777777" w:rsidR="007679F5" w:rsidRPr="006F1322" w:rsidRDefault="00C577EC" w:rsidP="006C3D7C">
      <w:pPr>
        <w:tabs>
          <w:tab w:val="left" w:pos="0"/>
        </w:tabs>
        <w:ind w:left="0" w:firstLine="0"/>
        <w:rPr>
          <w:rFonts w:ascii="Times New Roman" w:hAnsi="Times New Roman" w:cs="Times New Roman"/>
        </w:rPr>
      </w:pPr>
      <w:r w:rsidRPr="006F1322">
        <w:rPr>
          <w:rFonts w:ascii="Times New Roman" w:hAnsi="Times New Roman" w:cs="Times New Roman"/>
        </w:rPr>
        <w:t>In consideration of the mutual promises and covenants contained in the Agreement, University and Contractor agree as follows:</w:t>
      </w:r>
    </w:p>
    <w:p w14:paraId="36DC6E18" w14:textId="77777777" w:rsidR="007679F5" w:rsidRPr="006F1322" w:rsidRDefault="007679F5" w:rsidP="006C3D7C">
      <w:pPr>
        <w:tabs>
          <w:tab w:val="left" w:pos="1080"/>
        </w:tabs>
        <w:ind w:left="1080"/>
        <w:rPr>
          <w:rFonts w:ascii="Times New Roman" w:hAnsi="Times New Roman" w:cs="Times New Roman"/>
        </w:rPr>
      </w:pPr>
    </w:p>
    <w:p w14:paraId="095F639D" w14:textId="0868E94B" w:rsidR="00D125DB" w:rsidRPr="006F1322" w:rsidRDefault="00C577EC" w:rsidP="00AE58DA">
      <w:pPr>
        <w:pStyle w:val="ListParagraph"/>
        <w:numPr>
          <w:ilvl w:val="0"/>
          <w:numId w:val="19"/>
        </w:numPr>
        <w:tabs>
          <w:tab w:val="left" w:pos="720"/>
          <w:tab w:val="left" w:pos="1980"/>
          <w:tab w:val="left" w:pos="2700"/>
          <w:tab w:val="left" w:pos="3780"/>
          <w:tab w:val="left" w:pos="4680"/>
          <w:tab w:val="left" w:pos="6480"/>
          <w:tab w:val="left" w:pos="9180"/>
        </w:tabs>
        <w:rPr>
          <w:rFonts w:ascii="Times New Roman" w:hAnsi="Times New Roman" w:cs="Times New Roman"/>
        </w:rPr>
      </w:pPr>
      <w:r w:rsidRPr="006F1322">
        <w:rPr>
          <w:rFonts w:ascii="Times New Roman" w:hAnsi="Times New Roman" w:cs="Times New Roman"/>
          <w:b/>
        </w:rPr>
        <w:t>TERM</w:t>
      </w:r>
      <w:r w:rsidRPr="006F1322">
        <w:rPr>
          <w:rFonts w:ascii="Times New Roman" w:hAnsi="Times New Roman" w:cs="Times New Roman"/>
        </w:rPr>
        <w:t xml:space="preserve"> </w:t>
      </w:r>
      <w:r w:rsidRPr="006F1322">
        <w:rPr>
          <w:rFonts w:ascii="Times New Roman" w:hAnsi="Times New Roman" w:cs="Times New Roman"/>
          <w:b/>
        </w:rPr>
        <w:t>–</w:t>
      </w:r>
      <w:r w:rsidRPr="006F1322">
        <w:rPr>
          <w:rFonts w:ascii="Times New Roman" w:hAnsi="Times New Roman" w:cs="Times New Roman"/>
        </w:rPr>
        <w:t xml:space="preserve"> The initial term of this Agreement will be for </w:t>
      </w:r>
      <w:sdt>
        <w:sdtPr>
          <w:rPr>
            <w:rFonts w:ascii="Times New Roman" w:hAnsi="Times New Roman" w:cs="Times New Roman"/>
          </w:rPr>
          <w:alias w:val="Contract Term"/>
          <w:tag w:val="13255"/>
          <w:id w:val="-1807388441"/>
          <w:dataBinding w:prefixMappings="xmlns:sqph='http://schemas.sciquest.com/tcm/office/placeholders/v1'" w:xpath="/sqph:contractplaceholders[1]/sqph:UDF_13255[1]" w:storeItemID="{6A26E1C6-19D1-4CB2-B271-3A7397B8E20C}"/>
          <w:text/>
        </w:sdtPr>
        <w:sdtEndPr/>
        <w:sdtContent>
          <w:r w:rsidRPr="006F1322">
            <w:rPr>
              <w:rFonts w:ascii="Times New Roman" w:hAnsi="Times New Roman" w:cs="Times New Roman"/>
            </w:rPr>
            <w:t>[[ Contract Term ]]</w:t>
          </w:r>
        </w:sdtContent>
      </w:sdt>
      <w:r w:rsidRPr="006F1322">
        <w:rPr>
          <w:rFonts w:ascii="Times New Roman" w:hAnsi="Times New Roman" w:cs="Times New Roman"/>
        </w:rPr>
        <w:t xml:space="preserve"> and will begin on the Effective Date and expire </w:t>
      </w:r>
      <w:sdt>
        <w:sdtPr>
          <w:rPr>
            <w:rFonts w:ascii="Times New Roman" w:hAnsi="Times New Roman" w:cs="Times New Roman"/>
          </w:rPr>
          <w:alias w:val="End Date"/>
          <w:tag w:val="ContractMgmt_ExpirationDate"/>
          <w:id w:val="-1683660981"/>
          <w:dataBinding w:prefixMappings="xmlns:sqph='http://schemas.sciquest.com/tcm/office/placeholders/v1'" w:xpath="/sqph:contractplaceholders[1]/sqph:ContractMgmt_ExpirationDate[1]" w:storeItemID="{6A26E1C6-19D1-4CB2-B271-3A7397B8E20C}"/>
          <w:date>
            <w:dateFormat w:val="MMMM d, yyyy"/>
            <w:lid w:val="en-US"/>
            <w:storeMappedDataAs w:val="dateTime"/>
            <w:calendar w:val="gregorian"/>
          </w:date>
        </w:sdtPr>
        <w:sdtEndPr/>
        <w:sdtContent>
          <w:r w:rsidRPr="006F1322">
            <w:rPr>
              <w:rFonts w:ascii="Times New Roman" w:hAnsi="Times New Roman" w:cs="Times New Roman"/>
            </w:rPr>
            <w:t>[[ End Date ]]</w:t>
          </w:r>
        </w:sdtContent>
      </w:sdt>
      <w:r w:rsidRPr="006F1322">
        <w:rPr>
          <w:rFonts w:ascii="Times New Roman" w:hAnsi="Times New Roman" w:cs="Times New Roman"/>
        </w:rPr>
        <w:t xml:space="preserve">.  University will have the option to renew this Agreement for </w:t>
      </w:r>
      <w:sdt>
        <w:sdtPr>
          <w:rPr>
            <w:rFonts w:ascii="Times New Roman" w:hAnsi="Times New Roman" w:cs="Times New Roman"/>
          </w:rPr>
          <w:alias w:val="Contract Renewal Term"/>
          <w:tag w:val="13285"/>
          <w:id w:val="1500153923"/>
          <w:dataBinding w:prefixMappings="xmlns:sqph='http://schemas.sciquest.com/tcm/office/placeholders/v1'" w:xpath="/sqph:contractplaceholders[1]/sqph:UDF_13285[1]" w:storeItemID="{6A26E1C6-19D1-4CB2-B271-3A7397B8E20C}"/>
          <w:text/>
        </w:sdtPr>
        <w:sdtEndPr/>
        <w:sdtContent>
          <w:r w:rsidRPr="006F1322">
            <w:rPr>
              <w:rFonts w:ascii="Times New Roman" w:hAnsi="Times New Roman" w:cs="Times New Roman"/>
            </w:rPr>
            <w:t>[[ Contract Renewal Term ]]</w:t>
          </w:r>
        </w:sdtContent>
      </w:sdt>
      <w:r w:rsidRPr="006F1322">
        <w:rPr>
          <w:rFonts w:ascii="Times New Roman" w:hAnsi="Times New Roman" w:cs="Times New Roman"/>
        </w:rPr>
        <w:t xml:space="preserve"> additional one</w:t>
      </w:r>
      <w:r w:rsidR="003D16D2" w:rsidRPr="006F1322">
        <w:rPr>
          <w:rFonts w:ascii="Times New Roman" w:hAnsi="Times New Roman" w:cs="Times New Roman"/>
        </w:rPr>
        <w:t>-</w:t>
      </w:r>
      <w:r w:rsidRPr="006F1322">
        <w:rPr>
          <w:rFonts w:ascii="Times New Roman" w:hAnsi="Times New Roman" w:cs="Times New Roman"/>
        </w:rPr>
        <w:t xml:space="preserve">year term(s). </w:t>
      </w:r>
    </w:p>
    <w:p w14:paraId="422AD4D0" w14:textId="77777777" w:rsidR="007679F5" w:rsidRPr="006F1322" w:rsidRDefault="007679F5" w:rsidP="00AE58DA">
      <w:pPr>
        <w:tabs>
          <w:tab w:val="left" w:pos="720"/>
          <w:tab w:val="left" w:pos="1980"/>
          <w:tab w:val="left" w:pos="2700"/>
          <w:tab w:val="left" w:pos="3780"/>
          <w:tab w:val="left" w:pos="4680"/>
          <w:tab w:val="left" w:pos="9720"/>
        </w:tabs>
        <w:rPr>
          <w:rFonts w:ascii="Times New Roman" w:hAnsi="Times New Roman" w:cs="Times New Roman"/>
        </w:rPr>
      </w:pPr>
    </w:p>
    <w:p w14:paraId="307CBA0D" w14:textId="5F32E0A1" w:rsidR="00730F19" w:rsidRPr="006F1322" w:rsidRDefault="00C577EC" w:rsidP="00AE58DA">
      <w:pPr>
        <w:pStyle w:val="ListParagraph"/>
        <w:numPr>
          <w:ilvl w:val="0"/>
          <w:numId w:val="19"/>
        </w:numPr>
        <w:tabs>
          <w:tab w:val="left" w:pos="720"/>
        </w:tabs>
        <w:rPr>
          <w:rFonts w:ascii="Times New Roman" w:hAnsi="Times New Roman" w:cs="Times New Roman"/>
        </w:rPr>
      </w:pPr>
      <w:r w:rsidRPr="006F1322">
        <w:rPr>
          <w:rFonts w:ascii="Times New Roman" w:hAnsi="Times New Roman" w:cs="Times New Roman"/>
          <w:b/>
        </w:rPr>
        <w:t>STATEMENT OF WORK</w:t>
      </w:r>
      <w:r w:rsidRPr="006F1322">
        <w:rPr>
          <w:rFonts w:ascii="Times New Roman" w:hAnsi="Times New Roman" w:cs="Times New Roman"/>
        </w:rPr>
        <w:t xml:space="preserve"> – The Scope of Work (“Work”) and time for performance thereof, is set forth in </w:t>
      </w:r>
      <w:r w:rsidR="003D16D2" w:rsidRPr="006F1322">
        <w:rPr>
          <w:rFonts w:ascii="Times New Roman" w:hAnsi="Times New Roman" w:cs="Times New Roman"/>
        </w:rPr>
        <w:t xml:space="preserve">Attachment </w:t>
      </w:r>
      <w:r w:rsidRPr="006F1322">
        <w:rPr>
          <w:rFonts w:ascii="Times New Roman" w:hAnsi="Times New Roman" w:cs="Times New Roman"/>
        </w:rPr>
        <w:t>A, i</w:t>
      </w:r>
      <w:r w:rsidR="00132263">
        <w:rPr>
          <w:rFonts w:ascii="Times New Roman" w:hAnsi="Times New Roman" w:cs="Times New Roman"/>
        </w:rPr>
        <w:t>s</w:t>
      </w:r>
      <w:r w:rsidRPr="006F1322">
        <w:rPr>
          <w:rFonts w:ascii="Times New Roman" w:hAnsi="Times New Roman" w:cs="Times New Roman"/>
        </w:rPr>
        <w:t xml:space="preserve"> </w:t>
      </w:r>
      <w:r w:rsidR="00D76D66">
        <w:rPr>
          <w:rFonts w:ascii="Times New Roman" w:hAnsi="Times New Roman" w:cs="Times New Roman"/>
        </w:rPr>
        <w:t xml:space="preserve">hereby </w:t>
      </w:r>
      <w:r w:rsidRPr="006F1322">
        <w:rPr>
          <w:rFonts w:ascii="Times New Roman" w:hAnsi="Times New Roman" w:cs="Times New Roman"/>
        </w:rPr>
        <w:t>attached and incorporated for all purposes.</w:t>
      </w:r>
    </w:p>
    <w:p w14:paraId="4F1010EE" w14:textId="77777777" w:rsidR="00730F19" w:rsidRPr="006F1322" w:rsidRDefault="00730F19" w:rsidP="00AE58DA">
      <w:pPr>
        <w:pStyle w:val="ListParagraph"/>
        <w:rPr>
          <w:rFonts w:ascii="Times New Roman" w:hAnsi="Times New Roman" w:cs="Times New Roman"/>
        </w:rPr>
      </w:pPr>
    </w:p>
    <w:p w14:paraId="3B8C727D" w14:textId="34BF9880" w:rsidR="00730F19" w:rsidRPr="006F1322" w:rsidRDefault="00724E95" w:rsidP="00AE58DA">
      <w:pPr>
        <w:pStyle w:val="ListParagraph"/>
        <w:tabs>
          <w:tab w:val="left" w:pos="720"/>
        </w:tabs>
        <w:rPr>
          <w:rFonts w:ascii="Times New Roman" w:hAnsi="Times New Roman" w:cs="Times New Roman"/>
        </w:rPr>
      </w:pPr>
      <w:r w:rsidRPr="006F1322">
        <w:rPr>
          <w:rFonts w:ascii="Times New Roman" w:hAnsi="Times New Roman" w:cs="Times New Roman"/>
        </w:rPr>
        <w:tab/>
      </w:r>
      <w:r w:rsidR="00C577EC" w:rsidRPr="006F1322">
        <w:rPr>
          <w:rFonts w:ascii="Times New Roman" w:hAnsi="Times New Roman" w:cs="Times New Roman"/>
        </w:rPr>
        <w:t>Upon execution of the Agreement, all services previously performed by Contractor on behalf of the University and included in t</w:t>
      </w:r>
      <w:r w:rsidR="00D125DB" w:rsidRPr="006F1322">
        <w:rPr>
          <w:rFonts w:ascii="Times New Roman" w:hAnsi="Times New Roman" w:cs="Times New Roman"/>
        </w:rPr>
        <w:t>he</w:t>
      </w:r>
      <w:r w:rsidR="00C577EC" w:rsidRPr="006F1322">
        <w:rPr>
          <w:rFonts w:ascii="Times New Roman" w:hAnsi="Times New Roman" w:cs="Times New Roman"/>
        </w:rPr>
        <w:t xml:space="preserve"> description of the Work, shall become part of the Work subject to the terms and conditions of this</w:t>
      </w:r>
      <w:r w:rsidR="002648B4" w:rsidRPr="006F1322">
        <w:rPr>
          <w:rFonts w:ascii="Times New Roman" w:hAnsi="Times New Roman" w:cs="Times New Roman"/>
        </w:rPr>
        <w:t xml:space="preserve"> Agreement</w:t>
      </w:r>
      <w:r w:rsidR="00C577EC" w:rsidRPr="006F1322">
        <w:rPr>
          <w:rFonts w:ascii="Times New Roman" w:hAnsi="Times New Roman" w:cs="Times New Roman"/>
        </w:rPr>
        <w:t xml:space="preserve">. </w:t>
      </w:r>
    </w:p>
    <w:p w14:paraId="581DD542" w14:textId="0B8B36B9" w:rsidR="00D125DB" w:rsidRPr="006F1322" w:rsidRDefault="00D125DB" w:rsidP="00AE58DA">
      <w:pPr>
        <w:pStyle w:val="ListParagraph"/>
        <w:tabs>
          <w:tab w:val="left" w:pos="720"/>
        </w:tabs>
        <w:rPr>
          <w:rFonts w:ascii="Times New Roman" w:hAnsi="Times New Roman" w:cs="Times New Roman"/>
        </w:rPr>
      </w:pPr>
    </w:p>
    <w:p w14:paraId="76BF0057" w14:textId="4099870B" w:rsidR="00D125DB" w:rsidRPr="006F1322" w:rsidRDefault="00C577EC" w:rsidP="00AE58DA">
      <w:pPr>
        <w:pStyle w:val="ListParagraph"/>
        <w:tabs>
          <w:tab w:val="left" w:pos="720"/>
        </w:tabs>
        <w:rPr>
          <w:rFonts w:ascii="Times New Roman" w:hAnsi="Times New Roman" w:cs="Times New Roman"/>
        </w:rPr>
      </w:pPr>
      <w:r w:rsidRPr="006F1322">
        <w:rPr>
          <w:rFonts w:ascii="Times New Roman" w:hAnsi="Times New Roman" w:cs="Times New Roman"/>
        </w:rPr>
        <w:tab/>
        <w:t xml:space="preserve">The Scope of Work may be amended by mutual written </w:t>
      </w:r>
      <w:r w:rsidR="00A216E8">
        <w:rPr>
          <w:rFonts w:ascii="Times New Roman" w:hAnsi="Times New Roman" w:cs="Times New Roman"/>
        </w:rPr>
        <w:t>a</w:t>
      </w:r>
      <w:r w:rsidRPr="006F1322">
        <w:rPr>
          <w:rFonts w:ascii="Times New Roman" w:hAnsi="Times New Roman" w:cs="Times New Roman"/>
        </w:rPr>
        <w:t xml:space="preserve">greement by both parties. </w:t>
      </w:r>
    </w:p>
    <w:p w14:paraId="40AC09B6" w14:textId="77777777" w:rsidR="007679F5" w:rsidRPr="006F1322" w:rsidRDefault="007679F5" w:rsidP="00AE58DA">
      <w:pPr>
        <w:tabs>
          <w:tab w:val="left" w:pos="720"/>
        </w:tabs>
        <w:rPr>
          <w:rFonts w:ascii="Times New Roman" w:hAnsi="Times New Roman" w:cs="Times New Roman"/>
        </w:rPr>
      </w:pPr>
    </w:p>
    <w:p w14:paraId="22FD64CF" w14:textId="1838C91E" w:rsidR="007679F5" w:rsidRPr="006F1322" w:rsidRDefault="00C577EC" w:rsidP="00AE58DA">
      <w:pPr>
        <w:pStyle w:val="ListParagraph"/>
        <w:numPr>
          <w:ilvl w:val="0"/>
          <w:numId w:val="19"/>
        </w:numPr>
        <w:tabs>
          <w:tab w:val="left" w:pos="720"/>
        </w:tabs>
        <w:rPr>
          <w:rFonts w:ascii="Times New Roman" w:hAnsi="Times New Roman" w:cs="Times New Roman"/>
        </w:rPr>
      </w:pPr>
      <w:r w:rsidRPr="006F1322">
        <w:rPr>
          <w:rFonts w:ascii="Times New Roman" w:hAnsi="Times New Roman" w:cs="Times New Roman"/>
          <w:b/>
        </w:rPr>
        <w:t>PERMITS AND LICENSES</w:t>
      </w:r>
      <w:r w:rsidRPr="006F1322">
        <w:rPr>
          <w:rFonts w:ascii="Times New Roman" w:hAnsi="Times New Roman" w:cs="Times New Roman"/>
        </w:rPr>
        <w:t xml:space="preserve"> – Contractor agrees to obtain and keep in effect all necessary permits, licenses and notices required for its performance under this </w:t>
      </w:r>
      <w:r w:rsidR="004962D2" w:rsidRPr="006F1322">
        <w:rPr>
          <w:rFonts w:ascii="Times New Roman" w:hAnsi="Times New Roman" w:cs="Times New Roman"/>
        </w:rPr>
        <w:t>Agreement and</w:t>
      </w:r>
      <w:r w:rsidRPr="006F1322">
        <w:rPr>
          <w:rFonts w:ascii="Times New Roman" w:hAnsi="Times New Roman" w:cs="Times New Roman"/>
        </w:rPr>
        <w:t xml:space="preserve"> will post or display in a prominent place the permits, licenses and notices as required by Applicable Laws. </w:t>
      </w:r>
    </w:p>
    <w:p w14:paraId="6E112B51" w14:textId="77777777" w:rsidR="007679F5" w:rsidRPr="006F1322" w:rsidRDefault="007679F5" w:rsidP="00AE58DA">
      <w:pPr>
        <w:tabs>
          <w:tab w:val="left" w:pos="720"/>
        </w:tabs>
        <w:rPr>
          <w:rFonts w:ascii="Times New Roman" w:hAnsi="Times New Roman" w:cs="Times New Roman"/>
        </w:rPr>
      </w:pPr>
    </w:p>
    <w:p w14:paraId="23B7C5A1" w14:textId="77777777" w:rsidR="007679F5" w:rsidRPr="006F1322" w:rsidRDefault="00C577EC" w:rsidP="00AE58DA">
      <w:pPr>
        <w:pStyle w:val="Default"/>
        <w:numPr>
          <w:ilvl w:val="0"/>
          <w:numId w:val="19"/>
        </w:numPr>
        <w:tabs>
          <w:tab w:val="left" w:pos="720"/>
        </w:tabs>
        <w:rPr>
          <w:rFonts w:ascii="Times New Roman" w:hAnsi="Times New Roman" w:cs="Times New Roman"/>
          <w:color w:val="auto"/>
          <w:sz w:val="22"/>
          <w:szCs w:val="22"/>
        </w:rPr>
      </w:pPr>
      <w:r w:rsidRPr="006F1322">
        <w:rPr>
          <w:rFonts w:ascii="Times New Roman" w:hAnsi="Times New Roman" w:cs="Times New Roman"/>
          <w:b/>
          <w:bCs/>
          <w:color w:val="auto"/>
          <w:sz w:val="22"/>
          <w:szCs w:val="22"/>
        </w:rPr>
        <w:t>STANDARD OF PERFORMANCE</w:t>
      </w:r>
      <w:r w:rsidRPr="006F1322">
        <w:rPr>
          <w:rFonts w:ascii="Times New Roman" w:hAnsi="Times New Roman" w:cs="Times New Roman"/>
          <w:bCs/>
          <w:color w:val="auto"/>
          <w:sz w:val="22"/>
          <w:szCs w:val="22"/>
        </w:rPr>
        <w:t xml:space="preserve"> </w:t>
      </w:r>
      <w:r w:rsidRPr="006F1322">
        <w:rPr>
          <w:rFonts w:ascii="Times New Roman" w:hAnsi="Times New Roman" w:cs="Times New Roman"/>
          <w:sz w:val="22"/>
          <w:szCs w:val="22"/>
        </w:rPr>
        <w:t>–</w:t>
      </w:r>
      <w:r w:rsidRPr="006F1322">
        <w:rPr>
          <w:rFonts w:ascii="Times New Roman" w:hAnsi="Times New Roman" w:cs="Times New Roman"/>
          <w:bCs/>
          <w:color w:val="auto"/>
          <w:sz w:val="22"/>
          <w:szCs w:val="22"/>
        </w:rPr>
        <w:t xml:space="preserve"> </w:t>
      </w:r>
      <w:r w:rsidRPr="006F1322">
        <w:rPr>
          <w:rFonts w:ascii="Times New Roman" w:hAnsi="Times New Roman" w:cs="Times New Roman"/>
          <w:color w:val="auto"/>
          <w:sz w:val="22"/>
          <w:szCs w:val="22"/>
        </w:rPr>
        <w:t>Contractor agrees to use its best efforts, skill, diligence, judgment, and abilities to perform the Work in accordance with the standards specified in this Agreement and the Scope of Work to the highest standards of Contractor's business, and all Applicable Laws.</w:t>
      </w:r>
    </w:p>
    <w:p w14:paraId="5C256710" w14:textId="77777777" w:rsidR="007679F5" w:rsidRPr="006F1322" w:rsidRDefault="007679F5" w:rsidP="00AE58DA">
      <w:pPr>
        <w:pStyle w:val="Default"/>
        <w:tabs>
          <w:tab w:val="left" w:pos="720"/>
        </w:tabs>
        <w:rPr>
          <w:rFonts w:ascii="Times New Roman" w:hAnsi="Times New Roman" w:cs="Times New Roman"/>
          <w:color w:val="auto"/>
          <w:sz w:val="22"/>
          <w:szCs w:val="22"/>
        </w:rPr>
      </w:pPr>
    </w:p>
    <w:p w14:paraId="21EFA5C9" w14:textId="3ADB673E" w:rsidR="007679F5" w:rsidRPr="006F1322" w:rsidRDefault="00C577EC" w:rsidP="00AE58DA">
      <w:pPr>
        <w:pStyle w:val="ListParagraph"/>
        <w:widowControl w:val="0"/>
        <w:numPr>
          <w:ilvl w:val="0"/>
          <w:numId w:val="19"/>
        </w:numPr>
        <w:tabs>
          <w:tab w:val="left" w:pos="841"/>
        </w:tabs>
        <w:autoSpaceDE w:val="0"/>
        <w:autoSpaceDN w:val="0"/>
        <w:rPr>
          <w:rFonts w:ascii="Times New Roman" w:hAnsi="Times New Roman" w:cs="Times New Roman"/>
        </w:rPr>
      </w:pPr>
      <w:r w:rsidRPr="006F1322">
        <w:rPr>
          <w:rFonts w:ascii="Times New Roman" w:hAnsi="Times New Roman" w:cs="Times New Roman"/>
          <w:b/>
          <w:bCs/>
        </w:rPr>
        <w:t xml:space="preserve">PAYMENT TERMS – </w:t>
      </w:r>
      <w:r w:rsidRPr="006F1322">
        <w:rPr>
          <w:rFonts w:ascii="Times New Roman" w:hAnsi="Times New Roman" w:cs="Times New Roman"/>
        </w:rPr>
        <w:t xml:space="preserve">University will pay for Work performed under this </w:t>
      </w:r>
      <w:r w:rsidR="0095475D" w:rsidRPr="006F1322">
        <w:rPr>
          <w:rFonts w:ascii="Times New Roman" w:hAnsi="Times New Roman" w:cs="Times New Roman"/>
        </w:rPr>
        <w:t xml:space="preserve">Agreement </w:t>
      </w:r>
      <w:r w:rsidRPr="006F1322">
        <w:rPr>
          <w:rFonts w:ascii="Times New Roman" w:hAnsi="Times New Roman" w:cs="Times New Roman"/>
        </w:rPr>
        <w:t xml:space="preserve">in accordance with Texas Government Code </w:t>
      </w:r>
      <w:r w:rsidR="00603962" w:rsidRPr="006F1322">
        <w:rPr>
          <w:rFonts w:ascii="Times New Roman" w:hAnsi="Times New Roman" w:cs="Times New Roman"/>
        </w:rPr>
        <w:t>S</w:t>
      </w:r>
      <w:r w:rsidRPr="006F1322">
        <w:rPr>
          <w:rFonts w:ascii="Times New Roman" w:hAnsi="Times New Roman" w:cs="Times New Roman"/>
        </w:rPr>
        <w:t xml:space="preserve">ection 2251 “Prompt Payment”. </w:t>
      </w:r>
      <w:r w:rsidR="000E0845" w:rsidRPr="006F1322">
        <w:rPr>
          <w:rFonts w:ascii="Times New Roman" w:hAnsi="Times New Roman" w:cs="Times New Roman"/>
          <w:color w:val="242424"/>
          <w:shd w:val="clear" w:color="auto" w:fill="FFFFFF"/>
        </w:rPr>
        <w:t xml:space="preserve">The </w:t>
      </w:r>
      <w:r w:rsidR="00225315" w:rsidRPr="006F1322">
        <w:rPr>
          <w:rFonts w:ascii="Times New Roman" w:hAnsi="Times New Roman" w:cs="Times New Roman"/>
          <w:color w:val="242424"/>
          <w:shd w:val="clear" w:color="auto" w:fill="FFFFFF"/>
        </w:rPr>
        <w:t>P</w:t>
      </w:r>
      <w:r w:rsidR="000E0845" w:rsidRPr="006F1322">
        <w:rPr>
          <w:rFonts w:ascii="Times New Roman" w:hAnsi="Times New Roman" w:cs="Times New Roman"/>
          <w:color w:val="242424"/>
          <w:shd w:val="clear" w:color="auto" w:fill="FFFFFF"/>
        </w:rPr>
        <w:t>arties agree that the total amount payable during the term of this Agreement, including any renewal terms, shall not exceed $XXXXX. University does not guarantee any minimum or maximum amounts to be awarded or paid hereunder. </w:t>
      </w:r>
      <w:r w:rsidR="003D16D2" w:rsidRPr="006F1322">
        <w:rPr>
          <w:rFonts w:ascii="Times New Roman" w:hAnsi="Times New Roman" w:cs="Times New Roman"/>
          <w:spacing w:val="1"/>
        </w:rPr>
        <w:t xml:space="preserve"> </w:t>
      </w:r>
    </w:p>
    <w:p w14:paraId="01B7C2C0" w14:textId="77777777" w:rsidR="007679F5" w:rsidRPr="006F1322" w:rsidRDefault="007679F5" w:rsidP="006C3D7C">
      <w:pPr>
        <w:widowControl w:val="0"/>
        <w:tabs>
          <w:tab w:val="left" w:pos="1800"/>
        </w:tabs>
        <w:autoSpaceDE w:val="0"/>
        <w:autoSpaceDN w:val="0"/>
        <w:ind w:left="1440"/>
        <w:rPr>
          <w:rFonts w:ascii="Times New Roman" w:hAnsi="Times New Roman" w:cs="Times New Roman"/>
        </w:rPr>
      </w:pPr>
    </w:p>
    <w:p w14:paraId="17269AF6" w14:textId="441528B1" w:rsidR="00D125DB" w:rsidRPr="006F1322" w:rsidRDefault="00C577EC" w:rsidP="00724E95">
      <w:pPr>
        <w:pStyle w:val="ListParagraph"/>
        <w:widowControl w:val="0"/>
        <w:numPr>
          <w:ilvl w:val="1"/>
          <w:numId w:val="31"/>
        </w:numPr>
        <w:tabs>
          <w:tab w:val="left" w:pos="1800"/>
        </w:tabs>
        <w:autoSpaceDE w:val="0"/>
        <w:autoSpaceDN w:val="0"/>
        <w:ind w:left="1440" w:hanging="720"/>
        <w:rPr>
          <w:rFonts w:ascii="Times New Roman" w:hAnsi="Times New Roman" w:cs="Times New Roman"/>
          <w:bCs/>
        </w:rPr>
      </w:pPr>
      <w:r w:rsidRPr="006F1322">
        <w:rPr>
          <w:rFonts w:ascii="Times New Roman" w:hAnsi="Times New Roman" w:cs="Times New Roman"/>
          <w:bCs/>
        </w:rPr>
        <w:t xml:space="preserve">For the satisfactory performance of the Work, the University shall pay Contractor an amount not to exceed and in a manner that is described in </w:t>
      </w:r>
      <w:r w:rsidR="002B7E09" w:rsidRPr="006F1322">
        <w:rPr>
          <w:rFonts w:ascii="Times New Roman" w:hAnsi="Times New Roman" w:cs="Times New Roman"/>
          <w:bCs/>
        </w:rPr>
        <w:t xml:space="preserve">Attachment </w:t>
      </w:r>
      <w:r w:rsidRPr="006F1322">
        <w:rPr>
          <w:rFonts w:ascii="Times New Roman" w:hAnsi="Times New Roman" w:cs="Times New Roman"/>
          <w:bCs/>
        </w:rPr>
        <w:t xml:space="preserve">B, attached to and made a part of this Agreement for all purposes. </w:t>
      </w:r>
    </w:p>
    <w:p w14:paraId="64D1765D" w14:textId="77777777" w:rsidR="00D125DB" w:rsidRPr="006F1322" w:rsidRDefault="00D125DB" w:rsidP="000A27DE">
      <w:pPr>
        <w:pStyle w:val="ListParagraph"/>
        <w:widowControl w:val="0"/>
        <w:tabs>
          <w:tab w:val="left" w:pos="1800"/>
        </w:tabs>
        <w:autoSpaceDE w:val="0"/>
        <w:autoSpaceDN w:val="0"/>
        <w:ind w:left="1440"/>
        <w:rPr>
          <w:rFonts w:ascii="Times New Roman" w:hAnsi="Times New Roman" w:cs="Times New Roman"/>
          <w:bCs/>
        </w:rPr>
      </w:pPr>
    </w:p>
    <w:p w14:paraId="7D355071" w14:textId="42942BEC" w:rsidR="00D125DB" w:rsidRPr="006F1322" w:rsidRDefault="00C577EC" w:rsidP="006F1322">
      <w:pPr>
        <w:pStyle w:val="ListParagraph"/>
        <w:widowControl w:val="0"/>
        <w:numPr>
          <w:ilvl w:val="1"/>
          <w:numId w:val="31"/>
        </w:numPr>
        <w:tabs>
          <w:tab w:val="left" w:pos="1800"/>
        </w:tabs>
        <w:autoSpaceDE w:val="0"/>
        <w:autoSpaceDN w:val="0"/>
        <w:ind w:left="1440" w:hanging="720"/>
        <w:rPr>
          <w:rFonts w:ascii="Times New Roman" w:hAnsi="Times New Roman" w:cs="Times New Roman"/>
        </w:rPr>
      </w:pPr>
      <w:r w:rsidRPr="006F1322">
        <w:rPr>
          <w:rFonts w:ascii="Times New Roman" w:hAnsi="Times New Roman" w:cs="Times New Roman"/>
        </w:rPr>
        <w:t>The amount due to Contractor will be paid upon receipt of an invoice that details the date of service, describes the Work performed, and provides supporting documentation relating to the Work.</w:t>
      </w:r>
    </w:p>
    <w:p w14:paraId="01B6F21B" w14:textId="479BE380" w:rsidR="007679F5" w:rsidRPr="006F1322" w:rsidRDefault="00C577EC" w:rsidP="000A27DE">
      <w:pPr>
        <w:pStyle w:val="ListParagraph"/>
        <w:widowControl w:val="0"/>
        <w:numPr>
          <w:ilvl w:val="1"/>
          <w:numId w:val="31"/>
        </w:numPr>
        <w:tabs>
          <w:tab w:val="left" w:pos="1800"/>
        </w:tabs>
        <w:autoSpaceDE w:val="0"/>
        <w:autoSpaceDN w:val="0"/>
        <w:ind w:left="1440" w:hanging="720"/>
        <w:rPr>
          <w:rFonts w:ascii="Times New Roman" w:hAnsi="Times New Roman" w:cs="Times New Roman"/>
          <w:bCs/>
        </w:rPr>
      </w:pPr>
      <w:r w:rsidRPr="006F1322">
        <w:rPr>
          <w:rFonts w:ascii="Times New Roman" w:hAnsi="Times New Roman" w:cs="Times New Roman"/>
          <w:bCs/>
        </w:rPr>
        <w:lastRenderedPageBreak/>
        <w:t>No work shall commence until such time as a valid signed purchase order is received.  Invoices that are submitted without a purchase order number and issued before the commencement of work will be subject to loss of payment.</w:t>
      </w:r>
    </w:p>
    <w:p w14:paraId="6272ABAF" w14:textId="77777777" w:rsidR="007679F5" w:rsidRPr="006F1322" w:rsidRDefault="007679F5" w:rsidP="000A27DE">
      <w:pPr>
        <w:widowControl w:val="0"/>
        <w:tabs>
          <w:tab w:val="left" w:pos="1800"/>
        </w:tabs>
        <w:autoSpaceDE w:val="0"/>
        <w:autoSpaceDN w:val="0"/>
        <w:ind w:left="1440"/>
        <w:rPr>
          <w:rFonts w:ascii="Times New Roman" w:hAnsi="Times New Roman" w:cs="Times New Roman"/>
          <w:bCs/>
        </w:rPr>
      </w:pPr>
    </w:p>
    <w:p w14:paraId="64313A0D" w14:textId="013409F2" w:rsidR="007679F5" w:rsidRPr="006F1322" w:rsidRDefault="00C577EC" w:rsidP="000A27DE">
      <w:pPr>
        <w:pStyle w:val="ListParagraph"/>
        <w:widowControl w:val="0"/>
        <w:numPr>
          <w:ilvl w:val="1"/>
          <w:numId w:val="31"/>
        </w:numPr>
        <w:tabs>
          <w:tab w:val="left" w:pos="1800"/>
        </w:tabs>
        <w:autoSpaceDE w:val="0"/>
        <w:autoSpaceDN w:val="0"/>
        <w:ind w:left="1440" w:hanging="720"/>
        <w:rPr>
          <w:rFonts w:ascii="Times New Roman" w:hAnsi="Times New Roman" w:cs="Times New Roman"/>
        </w:rPr>
      </w:pPr>
      <w:r w:rsidRPr="006F1322">
        <w:rPr>
          <w:rFonts w:ascii="Times New Roman" w:eastAsia="Calibri" w:hAnsi="Times New Roman" w:cs="Times New Roman"/>
          <w:b/>
          <w:u w:val="single"/>
        </w:rPr>
        <w:t xml:space="preserve">The purchase order number must be on the invoice(s) or the invoice(s) will be returned to </w:t>
      </w:r>
      <w:r w:rsidR="0095475D" w:rsidRPr="006F1322">
        <w:rPr>
          <w:rFonts w:ascii="Times New Roman" w:eastAsia="Calibri" w:hAnsi="Times New Roman" w:cs="Times New Roman"/>
          <w:b/>
          <w:u w:val="single"/>
        </w:rPr>
        <w:t>Contractor</w:t>
      </w:r>
      <w:r w:rsidRPr="006F1322">
        <w:rPr>
          <w:rFonts w:ascii="Times New Roman" w:eastAsia="Calibri" w:hAnsi="Times New Roman" w:cs="Times New Roman"/>
          <w:b/>
          <w:u w:val="single"/>
        </w:rPr>
        <w:t xml:space="preserve"> for revision, which will delay payment.</w:t>
      </w:r>
    </w:p>
    <w:p w14:paraId="136A037D" w14:textId="77777777" w:rsidR="007679F5" w:rsidRPr="006F1322" w:rsidRDefault="007679F5" w:rsidP="000A27DE">
      <w:pPr>
        <w:pStyle w:val="Default"/>
        <w:ind w:left="1440"/>
        <w:rPr>
          <w:rFonts w:ascii="Times New Roman" w:hAnsi="Times New Roman" w:cs="Times New Roman"/>
          <w:sz w:val="22"/>
          <w:szCs w:val="22"/>
        </w:rPr>
      </w:pPr>
    </w:p>
    <w:p w14:paraId="02798927" w14:textId="4CBA1227" w:rsidR="000A27DE" w:rsidRPr="006F1322" w:rsidRDefault="00014B14" w:rsidP="000A27DE">
      <w:pPr>
        <w:pStyle w:val="Default"/>
        <w:numPr>
          <w:ilvl w:val="1"/>
          <w:numId w:val="31"/>
        </w:numPr>
        <w:ind w:left="1440" w:hanging="720"/>
        <w:rPr>
          <w:rFonts w:ascii="Times New Roman" w:hAnsi="Times New Roman" w:cs="Times New Roman"/>
          <w:sz w:val="22"/>
          <w:szCs w:val="22"/>
        </w:rPr>
      </w:pPr>
      <w:r w:rsidRPr="006F1322">
        <w:rPr>
          <w:rFonts w:ascii="Times New Roman" w:hAnsi="Times New Roman" w:cs="Times New Roman"/>
          <w:sz w:val="22"/>
          <w:szCs w:val="22"/>
        </w:rPr>
        <w:t>University</w:t>
      </w:r>
      <w:r w:rsidR="00C577EC" w:rsidRPr="006F1322">
        <w:rPr>
          <w:rFonts w:ascii="Times New Roman" w:hAnsi="Times New Roman" w:cs="Times New Roman"/>
          <w:sz w:val="22"/>
          <w:szCs w:val="22"/>
        </w:rPr>
        <w:t xml:space="preserve">, an agency of the State of Texas, is exempt from Texas Sales &amp; Use Tax on the Work in accordance with Section 151.309, </w:t>
      </w:r>
      <w:r w:rsidR="00C577EC" w:rsidRPr="006F1322">
        <w:rPr>
          <w:rFonts w:ascii="Times New Roman" w:hAnsi="Times New Roman" w:cs="Times New Roman"/>
          <w:i/>
          <w:iCs/>
          <w:sz w:val="22"/>
          <w:szCs w:val="22"/>
        </w:rPr>
        <w:t xml:space="preserve">Texas Tax Code, </w:t>
      </w:r>
      <w:r w:rsidR="00C577EC" w:rsidRPr="006F1322">
        <w:rPr>
          <w:rFonts w:ascii="Times New Roman" w:hAnsi="Times New Roman" w:cs="Times New Roman"/>
          <w:sz w:val="22"/>
          <w:szCs w:val="22"/>
        </w:rPr>
        <w:t xml:space="preserve">and Title 34 </w:t>
      </w:r>
      <w:r w:rsidR="00C577EC" w:rsidRPr="006F1322">
        <w:rPr>
          <w:rFonts w:ascii="Times New Roman" w:hAnsi="Times New Roman" w:cs="Times New Roman"/>
          <w:i/>
          <w:iCs/>
          <w:sz w:val="22"/>
          <w:szCs w:val="22"/>
        </w:rPr>
        <w:t xml:space="preserve">Texas Administrative Code </w:t>
      </w:r>
      <w:r w:rsidR="00C577EC" w:rsidRPr="006F1322">
        <w:rPr>
          <w:rFonts w:ascii="Times New Roman" w:hAnsi="Times New Roman" w:cs="Times New Roman"/>
          <w:sz w:val="22"/>
          <w:szCs w:val="22"/>
        </w:rPr>
        <w:t>("TAC") Section 3.322.</w:t>
      </w:r>
    </w:p>
    <w:p w14:paraId="0B8F5272" w14:textId="77777777" w:rsidR="000A27DE" w:rsidRPr="006F1322" w:rsidRDefault="000A27DE" w:rsidP="000A27DE">
      <w:pPr>
        <w:pStyle w:val="ListParagraph"/>
        <w:ind w:left="1440"/>
        <w:rPr>
          <w:rFonts w:ascii="Times New Roman" w:hAnsi="Times New Roman" w:cs="Times New Roman"/>
        </w:rPr>
      </w:pPr>
    </w:p>
    <w:p w14:paraId="7BA92BCB" w14:textId="449425C3" w:rsidR="007679F5" w:rsidRPr="006F1322" w:rsidRDefault="00C577EC" w:rsidP="000A27DE">
      <w:pPr>
        <w:pStyle w:val="Default"/>
        <w:numPr>
          <w:ilvl w:val="1"/>
          <w:numId w:val="31"/>
        </w:numPr>
        <w:ind w:left="1440" w:hanging="720"/>
        <w:rPr>
          <w:rFonts w:ascii="Times New Roman" w:hAnsi="Times New Roman" w:cs="Times New Roman"/>
          <w:sz w:val="22"/>
          <w:szCs w:val="22"/>
        </w:rPr>
      </w:pPr>
      <w:r w:rsidRPr="006F1322">
        <w:rPr>
          <w:rFonts w:ascii="Times New Roman" w:hAnsi="Times New Roman" w:cs="Times New Roman"/>
          <w:sz w:val="22"/>
          <w:szCs w:val="22"/>
        </w:rPr>
        <w:t>Within ten calendar days after termination of this Agreement, Contractor will submit any outstanding invoice(s) (</w:t>
      </w:r>
      <w:r w:rsidR="00603962" w:rsidRPr="006F1322">
        <w:rPr>
          <w:rFonts w:ascii="Times New Roman" w:hAnsi="Times New Roman" w:cs="Times New Roman"/>
          <w:sz w:val="22"/>
          <w:szCs w:val="22"/>
        </w:rPr>
        <w:t>“</w:t>
      </w:r>
      <w:r w:rsidRPr="006F1322">
        <w:rPr>
          <w:rFonts w:ascii="Times New Roman" w:hAnsi="Times New Roman" w:cs="Times New Roman"/>
          <w:sz w:val="22"/>
          <w:szCs w:val="22"/>
        </w:rPr>
        <w:t>Final Invoice(s)</w:t>
      </w:r>
      <w:r w:rsidR="00603962" w:rsidRPr="006F1322">
        <w:rPr>
          <w:rFonts w:ascii="Times New Roman" w:hAnsi="Times New Roman" w:cs="Times New Roman"/>
          <w:sz w:val="22"/>
          <w:szCs w:val="22"/>
        </w:rPr>
        <w:t>”</w:t>
      </w:r>
      <w:r w:rsidRPr="006F1322">
        <w:rPr>
          <w:rFonts w:ascii="Times New Roman" w:hAnsi="Times New Roman" w:cs="Times New Roman"/>
          <w:sz w:val="22"/>
          <w:szCs w:val="22"/>
        </w:rPr>
        <w:t xml:space="preserve">) </w:t>
      </w:r>
      <w:r w:rsidRPr="006F1322">
        <w:rPr>
          <w:rFonts w:ascii="Times New Roman" w:hAnsi="Times New Roman" w:cs="Times New Roman"/>
          <w:bCs/>
          <w:sz w:val="22"/>
          <w:szCs w:val="22"/>
        </w:rPr>
        <w:t xml:space="preserve">to the </w:t>
      </w:r>
      <w:r w:rsidRPr="006F1322">
        <w:rPr>
          <w:rFonts w:ascii="Times New Roman" w:hAnsi="Times New Roman" w:cs="Times New Roman"/>
          <w:sz w:val="22"/>
          <w:szCs w:val="22"/>
        </w:rPr>
        <w:t>University Department that ordered the Work, which will set forth all amounts due and remaining unpaid to Contractor and upon approval of the Final Invoice(s) by University, University will pay to Contractor the amount due.</w:t>
      </w:r>
    </w:p>
    <w:p w14:paraId="24020D6C" w14:textId="77777777" w:rsidR="007679F5" w:rsidRPr="006F1322" w:rsidRDefault="007679F5" w:rsidP="000A27DE">
      <w:pPr>
        <w:pStyle w:val="Default"/>
        <w:ind w:left="1440"/>
        <w:rPr>
          <w:rFonts w:ascii="Times New Roman" w:hAnsi="Times New Roman" w:cs="Times New Roman"/>
          <w:sz w:val="22"/>
          <w:szCs w:val="22"/>
        </w:rPr>
      </w:pPr>
    </w:p>
    <w:p w14:paraId="7DC9B9AE" w14:textId="77777777" w:rsidR="007679F5" w:rsidRPr="006F1322" w:rsidRDefault="00C577EC" w:rsidP="000A27DE">
      <w:pPr>
        <w:pStyle w:val="CM31"/>
        <w:numPr>
          <w:ilvl w:val="1"/>
          <w:numId w:val="31"/>
        </w:numPr>
        <w:tabs>
          <w:tab w:val="left" w:pos="2160"/>
        </w:tabs>
        <w:ind w:left="1440" w:hanging="720"/>
        <w:jc w:val="both"/>
        <w:rPr>
          <w:rFonts w:ascii="Times New Roman" w:hAnsi="Times New Roman" w:cs="Times New Roman"/>
          <w:sz w:val="22"/>
          <w:szCs w:val="22"/>
        </w:rPr>
      </w:pPr>
      <w:r w:rsidRPr="006F1322">
        <w:rPr>
          <w:rFonts w:ascii="Times New Roman" w:hAnsi="Times New Roman" w:cs="Times New Roman"/>
          <w:sz w:val="22"/>
          <w:szCs w:val="22"/>
        </w:rPr>
        <w:t xml:space="preserve">Notwithstanding any provision to the contrary, University will not be obligated to make any payment to Contractor if any one or more of the following conditions exist: </w:t>
      </w:r>
    </w:p>
    <w:p w14:paraId="3EE5330F" w14:textId="77777777" w:rsidR="007679F5" w:rsidRPr="006F1322" w:rsidRDefault="007679F5" w:rsidP="006C3D7C">
      <w:pPr>
        <w:pStyle w:val="Default"/>
        <w:ind w:left="2160"/>
        <w:rPr>
          <w:rFonts w:ascii="Times New Roman" w:hAnsi="Times New Roman" w:cs="Times New Roman"/>
          <w:sz w:val="22"/>
          <w:szCs w:val="22"/>
        </w:rPr>
      </w:pPr>
    </w:p>
    <w:p w14:paraId="79E4A12F" w14:textId="77777777" w:rsidR="007679F5" w:rsidRPr="006F1322" w:rsidRDefault="00C577EC" w:rsidP="00442164">
      <w:pPr>
        <w:pStyle w:val="CM31"/>
        <w:numPr>
          <w:ilvl w:val="2"/>
          <w:numId w:val="31"/>
        </w:numPr>
        <w:tabs>
          <w:tab w:val="left" w:pos="1710"/>
        </w:tabs>
        <w:ind w:left="1080" w:firstLine="360"/>
        <w:jc w:val="both"/>
        <w:rPr>
          <w:rFonts w:ascii="Times New Roman" w:hAnsi="Times New Roman" w:cs="Times New Roman"/>
          <w:sz w:val="22"/>
          <w:szCs w:val="22"/>
        </w:rPr>
      </w:pPr>
      <w:r w:rsidRPr="006F1322">
        <w:rPr>
          <w:rFonts w:ascii="Times New Roman" w:hAnsi="Times New Roman" w:cs="Times New Roman"/>
          <w:sz w:val="22"/>
          <w:szCs w:val="22"/>
        </w:rPr>
        <w:t xml:space="preserve">Contractor is in breach or default under this Agreement; or </w:t>
      </w:r>
    </w:p>
    <w:p w14:paraId="53088700" w14:textId="77777777" w:rsidR="007679F5" w:rsidRPr="006F1322" w:rsidRDefault="007679F5" w:rsidP="006C3D7C">
      <w:pPr>
        <w:pStyle w:val="Default"/>
        <w:tabs>
          <w:tab w:val="left" w:pos="2340"/>
        </w:tabs>
        <w:ind w:left="2340"/>
        <w:rPr>
          <w:rFonts w:ascii="Times New Roman" w:hAnsi="Times New Roman" w:cs="Times New Roman"/>
          <w:sz w:val="22"/>
          <w:szCs w:val="22"/>
        </w:rPr>
      </w:pPr>
    </w:p>
    <w:p w14:paraId="092FFFD1" w14:textId="2FE45D05" w:rsidR="007679F5" w:rsidRPr="006F1322" w:rsidRDefault="00C577EC" w:rsidP="000A27DE">
      <w:pPr>
        <w:pStyle w:val="CM31"/>
        <w:numPr>
          <w:ilvl w:val="2"/>
          <w:numId w:val="31"/>
        </w:numPr>
        <w:tabs>
          <w:tab w:val="left" w:pos="2160"/>
        </w:tabs>
        <w:jc w:val="both"/>
        <w:rPr>
          <w:rFonts w:ascii="Times New Roman" w:hAnsi="Times New Roman" w:cs="Times New Roman"/>
          <w:sz w:val="22"/>
          <w:szCs w:val="22"/>
        </w:rPr>
      </w:pPr>
      <w:r w:rsidRPr="006F1322">
        <w:rPr>
          <w:rFonts w:ascii="Times New Roman" w:hAnsi="Times New Roman" w:cs="Times New Roman"/>
          <w:sz w:val="22"/>
          <w:szCs w:val="22"/>
        </w:rPr>
        <w:t>Any part of the payment is attributable to Work</w:t>
      </w:r>
      <w:r w:rsidR="00603962" w:rsidRPr="006F1322">
        <w:rPr>
          <w:rFonts w:ascii="Times New Roman" w:hAnsi="Times New Roman" w:cs="Times New Roman"/>
          <w:sz w:val="22"/>
          <w:szCs w:val="22"/>
        </w:rPr>
        <w:t xml:space="preserve"> </w:t>
      </w:r>
      <w:r w:rsidR="008D29A6" w:rsidRPr="006F1322">
        <w:rPr>
          <w:rFonts w:ascii="Times New Roman" w:hAnsi="Times New Roman" w:cs="Times New Roman"/>
          <w:sz w:val="22"/>
          <w:szCs w:val="22"/>
        </w:rPr>
        <w:t>that is</w:t>
      </w:r>
      <w:r w:rsidR="00603962" w:rsidRPr="006F1322">
        <w:rPr>
          <w:rFonts w:ascii="Times New Roman" w:hAnsi="Times New Roman" w:cs="Times New Roman"/>
          <w:sz w:val="22"/>
          <w:szCs w:val="22"/>
        </w:rPr>
        <w:t xml:space="preserve"> or was</w:t>
      </w:r>
      <w:r w:rsidRPr="006F1322">
        <w:rPr>
          <w:rFonts w:ascii="Times New Roman" w:hAnsi="Times New Roman" w:cs="Times New Roman"/>
          <w:sz w:val="22"/>
          <w:szCs w:val="22"/>
        </w:rPr>
        <w:t xml:space="preserve"> not performed in</w:t>
      </w:r>
      <w:r w:rsidR="000A27DE" w:rsidRPr="006F1322">
        <w:rPr>
          <w:rFonts w:ascii="Times New Roman" w:hAnsi="Times New Roman" w:cs="Times New Roman"/>
          <w:sz w:val="22"/>
          <w:szCs w:val="22"/>
        </w:rPr>
        <w:t xml:space="preserve"> </w:t>
      </w:r>
      <w:r w:rsidRPr="006F1322">
        <w:rPr>
          <w:rFonts w:ascii="Times New Roman" w:hAnsi="Times New Roman" w:cs="Times New Roman"/>
          <w:sz w:val="22"/>
          <w:szCs w:val="22"/>
        </w:rPr>
        <w:t>accordance with this Agreement provided</w:t>
      </w:r>
      <w:r w:rsidR="00603962" w:rsidRPr="006F1322">
        <w:rPr>
          <w:rFonts w:ascii="Times New Roman" w:hAnsi="Times New Roman" w:cs="Times New Roman"/>
          <w:sz w:val="22"/>
          <w:szCs w:val="22"/>
        </w:rPr>
        <w:t>,</w:t>
      </w:r>
      <w:r w:rsidRPr="006F1322">
        <w:rPr>
          <w:rFonts w:ascii="Times New Roman" w:hAnsi="Times New Roman" w:cs="Times New Roman"/>
          <w:sz w:val="22"/>
          <w:szCs w:val="22"/>
        </w:rPr>
        <w:t xml:space="preserve"> however, payment will be made as to the part attributable to Work </w:t>
      </w:r>
      <w:r w:rsidR="00603962" w:rsidRPr="006F1322">
        <w:rPr>
          <w:rFonts w:ascii="Times New Roman" w:hAnsi="Times New Roman" w:cs="Times New Roman"/>
          <w:sz w:val="22"/>
          <w:szCs w:val="22"/>
        </w:rPr>
        <w:t xml:space="preserve">that </w:t>
      </w:r>
      <w:r w:rsidRPr="006F1322">
        <w:rPr>
          <w:rFonts w:ascii="Times New Roman" w:hAnsi="Times New Roman" w:cs="Times New Roman"/>
          <w:sz w:val="22"/>
          <w:szCs w:val="22"/>
        </w:rPr>
        <w:t xml:space="preserve">is </w:t>
      </w:r>
      <w:r w:rsidR="00603962" w:rsidRPr="006F1322">
        <w:rPr>
          <w:rFonts w:ascii="Times New Roman" w:hAnsi="Times New Roman" w:cs="Times New Roman"/>
          <w:sz w:val="22"/>
          <w:szCs w:val="22"/>
        </w:rPr>
        <w:t xml:space="preserve">or was </w:t>
      </w:r>
      <w:r w:rsidRPr="006F1322">
        <w:rPr>
          <w:rFonts w:ascii="Times New Roman" w:hAnsi="Times New Roman" w:cs="Times New Roman"/>
          <w:sz w:val="22"/>
          <w:szCs w:val="22"/>
        </w:rPr>
        <w:t xml:space="preserve">performed in accordance with this Agreement. </w:t>
      </w:r>
    </w:p>
    <w:p w14:paraId="1175AF39" w14:textId="77777777" w:rsidR="007679F5" w:rsidRPr="006F1322" w:rsidRDefault="007679F5" w:rsidP="000A27DE">
      <w:pPr>
        <w:pStyle w:val="Default"/>
        <w:rPr>
          <w:rFonts w:ascii="Times New Roman" w:hAnsi="Times New Roman" w:cs="Times New Roman"/>
          <w:sz w:val="22"/>
          <w:szCs w:val="22"/>
        </w:rPr>
      </w:pPr>
    </w:p>
    <w:p w14:paraId="72AB75C3" w14:textId="36D1B938" w:rsidR="000A27DE" w:rsidRPr="006F1322" w:rsidRDefault="00C577EC" w:rsidP="000A27DE">
      <w:pPr>
        <w:pStyle w:val="CM31"/>
        <w:numPr>
          <w:ilvl w:val="1"/>
          <w:numId w:val="31"/>
        </w:numPr>
        <w:tabs>
          <w:tab w:val="left" w:pos="1440"/>
        </w:tabs>
        <w:ind w:left="1440" w:hanging="720"/>
        <w:jc w:val="both"/>
        <w:rPr>
          <w:rFonts w:ascii="Times New Roman" w:hAnsi="Times New Roman" w:cs="Times New Roman"/>
          <w:sz w:val="22"/>
          <w:szCs w:val="22"/>
        </w:rPr>
      </w:pPr>
      <w:r w:rsidRPr="006F1322">
        <w:rPr>
          <w:rFonts w:ascii="Times New Roman" w:hAnsi="Times New Roman" w:cs="Times New Roman"/>
          <w:sz w:val="22"/>
          <w:szCs w:val="22"/>
        </w:rPr>
        <w:t>No partial payment made will be or construed to be final acceptance or approval of that part of the Work to which the partial payment relates or relieve Contractor of any of its obligations under this Agreement.</w:t>
      </w:r>
    </w:p>
    <w:p w14:paraId="7F0831B6" w14:textId="77777777" w:rsidR="000A27DE" w:rsidRPr="006F1322" w:rsidRDefault="000A27DE" w:rsidP="000A27DE">
      <w:pPr>
        <w:pStyle w:val="Default"/>
        <w:rPr>
          <w:rFonts w:ascii="Times New Roman" w:hAnsi="Times New Roman" w:cs="Times New Roman"/>
          <w:sz w:val="22"/>
          <w:szCs w:val="22"/>
        </w:rPr>
      </w:pPr>
    </w:p>
    <w:p w14:paraId="6A8A56BB" w14:textId="77777777" w:rsidR="000A27DE" w:rsidRPr="006F1322" w:rsidRDefault="00C577EC" w:rsidP="000A27DE">
      <w:pPr>
        <w:pStyle w:val="CM31"/>
        <w:numPr>
          <w:ilvl w:val="1"/>
          <w:numId w:val="31"/>
        </w:numPr>
        <w:tabs>
          <w:tab w:val="left" w:pos="1440"/>
        </w:tabs>
        <w:ind w:left="1440" w:hanging="720"/>
        <w:jc w:val="both"/>
        <w:rPr>
          <w:rFonts w:ascii="Times New Roman" w:hAnsi="Times New Roman" w:cs="Times New Roman"/>
          <w:sz w:val="22"/>
          <w:szCs w:val="22"/>
        </w:rPr>
      </w:pPr>
      <w:r w:rsidRPr="006F1322">
        <w:rPr>
          <w:rFonts w:ascii="Times New Roman" w:hAnsi="Times New Roman" w:cs="Times New Roman"/>
          <w:sz w:val="22"/>
          <w:szCs w:val="22"/>
        </w:rPr>
        <w:t xml:space="preserve">The acceptance of Final Payment(s) constitutes a waiver of all claims by Contractor except those previously made in writing and identified by Contractor as unsettled at the time of the Final Invoice(s). </w:t>
      </w:r>
    </w:p>
    <w:p w14:paraId="7CD9FF5B" w14:textId="77777777" w:rsidR="000A27DE" w:rsidRPr="006F1322" w:rsidRDefault="000A27DE" w:rsidP="000A27DE">
      <w:pPr>
        <w:pStyle w:val="Default"/>
        <w:rPr>
          <w:rFonts w:ascii="Times New Roman" w:hAnsi="Times New Roman" w:cs="Times New Roman"/>
          <w:sz w:val="22"/>
          <w:szCs w:val="22"/>
        </w:rPr>
      </w:pPr>
    </w:p>
    <w:p w14:paraId="485048D9" w14:textId="4255A43C" w:rsidR="007679F5" w:rsidRPr="006F1322" w:rsidRDefault="00C577EC" w:rsidP="000A27DE">
      <w:pPr>
        <w:pStyle w:val="CM31"/>
        <w:numPr>
          <w:ilvl w:val="1"/>
          <w:numId w:val="31"/>
        </w:numPr>
        <w:tabs>
          <w:tab w:val="left" w:pos="1440"/>
        </w:tabs>
        <w:ind w:left="1440" w:hanging="720"/>
        <w:jc w:val="both"/>
        <w:rPr>
          <w:rFonts w:ascii="Times New Roman" w:hAnsi="Times New Roman" w:cs="Times New Roman"/>
          <w:sz w:val="22"/>
          <w:szCs w:val="22"/>
        </w:rPr>
      </w:pPr>
      <w:r w:rsidRPr="006F1322">
        <w:rPr>
          <w:rFonts w:ascii="Times New Roman" w:hAnsi="Times New Roman" w:cs="Times New Roman"/>
          <w:sz w:val="22"/>
          <w:szCs w:val="22"/>
        </w:rPr>
        <w:t xml:space="preserve">Except for the obligation of University to pay Contractor certain amounts pursuant to the terms of this Agreement, University will have no other liability to Contractor or to anyone claiming through or under Contractor by reason of the execution or performance of this Agreement.  Notwithstanding any obligation or liability of University to Contractor, no present or future agent, officer, director, employee, or regent of University or of the institutions comprising The Texas State University System, or anyone claiming under University, has or will have any personal liability to Contractor or to anyone claiming through or under Contractor by reason of the execution or performance of this Agreement. </w:t>
      </w:r>
    </w:p>
    <w:p w14:paraId="4B07786F" w14:textId="77777777" w:rsidR="007679F5" w:rsidRPr="006F1322" w:rsidRDefault="007679F5" w:rsidP="00AE58DA">
      <w:pPr>
        <w:pStyle w:val="Default"/>
        <w:rPr>
          <w:rFonts w:ascii="Times New Roman" w:hAnsi="Times New Roman" w:cs="Times New Roman"/>
          <w:sz w:val="22"/>
          <w:szCs w:val="22"/>
        </w:rPr>
      </w:pPr>
    </w:p>
    <w:p w14:paraId="78A41EBA" w14:textId="6BDAFBEF" w:rsidR="007679F5" w:rsidRPr="006F1322" w:rsidRDefault="00C577EC" w:rsidP="00AE58DA">
      <w:pPr>
        <w:pStyle w:val="Default"/>
        <w:numPr>
          <w:ilvl w:val="0"/>
          <w:numId w:val="19"/>
        </w:numPr>
        <w:tabs>
          <w:tab w:val="left" w:pos="720"/>
        </w:tabs>
        <w:rPr>
          <w:rFonts w:ascii="Times New Roman" w:hAnsi="Times New Roman" w:cs="Times New Roman"/>
          <w:color w:val="auto"/>
          <w:sz w:val="22"/>
          <w:szCs w:val="22"/>
        </w:rPr>
      </w:pPr>
      <w:r w:rsidRPr="006F1322">
        <w:rPr>
          <w:rFonts w:ascii="Times New Roman" w:hAnsi="Times New Roman" w:cs="Times New Roman"/>
          <w:b/>
          <w:bCs/>
          <w:color w:val="auto"/>
          <w:sz w:val="22"/>
          <w:szCs w:val="22"/>
        </w:rPr>
        <w:t xml:space="preserve">INDEPENDENT CONTRACTOR </w:t>
      </w:r>
      <w:r w:rsidRPr="006F1322">
        <w:rPr>
          <w:rFonts w:ascii="Times New Roman" w:hAnsi="Times New Roman" w:cs="Times New Roman"/>
          <w:sz w:val="22"/>
          <w:szCs w:val="22"/>
        </w:rPr>
        <w:t xml:space="preserve">– </w:t>
      </w:r>
      <w:r w:rsidRPr="006F1322">
        <w:rPr>
          <w:rFonts w:ascii="Times New Roman" w:hAnsi="Times New Roman" w:cs="Times New Roman"/>
          <w:color w:val="auto"/>
          <w:sz w:val="22"/>
          <w:szCs w:val="22"/>
        </w:rPr>
        <w:t xml:space="preserve">Contractor recognizes that it is engaged as an independent contractor and acknowledges that University has no responsibility to provide transportation, insurance, vacation or other fringe benefits normally associated with employee status.  Contractor, in accordance with its status as an independent contractor, covenants and agrees that it will conduct itself consistent with that status, that it will neither hold itself out as, nor claim to be an officer, partner, employee or agent of University, and that it will not make any claim, demand or application to or for any right or privilege applicable to an officer, representative, employee or agent of </w:t>
      </w:r>
      <w:r w:rsidRPr="006F1322">
        <w:rPr>
          <w:rFonts w:ascii="Times New Roman" w:hAnsi="Times New Roman" w:cs="Times New Roman"/>
          <w:color w:val="auto"/>
          <w:sz w:val="22"/>
          <w:szCs w:val="22"/>
        </w:rPr>
        <w:lastRenderedPageBreak/>
        <w:t>University, including unemployment insurance benefits, social security coverage or retirement benefits.  Contractor agrees to make its own arrangements for any fringe benefits as it may desire and agrees that it is responsible for all income taxes required by Applicable Laws.  All of Contractor</w:t>
      </w:r>
      <w:r w:rsidR="00603962" w:rsidRPr="006F1322">
        <w:rPr>
          <w:rFonts w:ascii="Times New Roman" w:hAnsi="Times New Roman" w:cs="Times New Roman"/>
          <w:color w:val="auto"/>
          <w:sz w:val="22"/>
          <w:szCs w:val="22"/>
        </w:rPr>
        <w:t>’</w:t>
      </w:r>
      <w:r w:rsidRPr="006F1322">
        <w:rPr>
          <w:rFonts w:ascii="Times New Roman" w:hAnsi="Times New Roman" w:cs="Times New Roman"/>
          <w:color w:val="auto"/>
          <w:sz w:val="22"/>
          <w:szCs w:val="22"/>
        </w:rPr>
        <w:t xml:space="preserve">s employees providing the Work to University will be deemed employees solely of Contractor and will not be deemed for any purposes whatsoever employees, agents or borrowed servants of, acting for or on behalf of, University.  No acts performed or representations, whether oral or written, made by Contractor with respect to third parties will be binding upon University. </w:t>
      </w:r>
    </w:p>
    <w:p w14:paraId="4B3BAEB2" w14:textId="77777777" w:rsidR="007679F5" w:rsidRPr="006F1322" w:rsidRDefault="007679F5" w:rsidP="00AE58DA">
      <w:pPr>
        <w:pStyle w:val="Default"/>
        <w:tabs>
          <w:tab w:val="left" w:pos="720"/>
        </w:tabs>
        <w:rPr>
          <w:rFonts w:ascii="Times New Roman" w:hAnsi="Times New Roman" w:cs="Times New Roman"/>
          <w:color w:val="auto"/>
          <w:sz w:val="22"/>
          <w:szCs w:val="22"/>
        </w:rPr>
      </w:pPr>
    </w:p>
    <w:p w14:paraId="4BA9B682" w14:textId="77777777" w:rsidR="007679F5" w:rsidRPr="006F1322" w:rsidRDefault="00C577EC" w:rsidP="00AE58DA">
      <w:pPr>
        <w:pStyle w:val="Default"/>
        <w:numPr>
          <w:ilvl w:val="0"/>
          <w:numId w:val="19"/>
        </w:numPr>
        <w:tabs>
          <w:tab w:val="left" w:pos="720"/>
        </w:tabs>
        <w:rPr>
          <w:rFonts w:ascii="Times New Roman" w:hAnsi="Times New Roman" w:cs="Times New Roman"/>
          <w:color w:val="auto"/>
          <w:sz w:val="22"/>
          <w:szCs w:val="22"/>
        </w:rPr>
      </w:pPr>
      <w:r w:rsidRPr="006F1322">
        <w:rPr>
          <w:rFonts w:ascii="Times New Roman" w:hAnsi="Times New Roman" w:cs="Times New Roman"/>
          <w:b/>
          <w:bCs/>
          <w:color w:val="auto"/>
          <w:sz w:val="22"/>
          <w:szCs w:val="22"/>
        </w:rPr>
        <w:t xml:space="preserve">LABOR RELATIONS </w:t>
      </w:r>
      <w:r w:rsidRPr="006F1322">
        <w:rPr>
          <w:rFonts w:ascii="Times New Roman" w:hAnsi="Times New Roman" w:cs="Times New Roman"/>
          <w:sz w:val="22"/>
          <w:szCs w:val="22"/>
        </w:rPr>
        <w:t xml:space="preserve">– </w:t>
      </w:r>
      <w:r w:rsidRPr="006F1322">
        <w:rPr>
          <w:rFonts w:ascii="Times New Roman" w:hAnsi="Times New Roman" w:cs="Times New Roman"/>
          <w:color w:val="auto"/>
          <w:sz w:val="22"/>
          <w:szCs w:val="22"/>
        </w:rPr>
        <w:t xml:space="preserve">Contractor agrees to take immediate and reasonable steps to continue its provision of the Work under this Agreement in the event of any labor dispute or other action involving its employees. </w:t>
      </w:r>
    </w:p>
    <w:p w14:paraId="4182B3E8" w14:textId="77777777" w:rsidR="007679F5" w:rsidRPr="006F1322" w:rsidRDefault="007679F5" w:rsidP="00AE58DA">
      <w:pPr>
        <w:pStyle w:val="Default"/>
        <w:tabs>
          <w:tab w:val="left" w:pos="720"/>
        </w:tabs>
        <w:rPr>
          <w:rFonts w:ascii="Times New Roman" w:hAnsi="Times New Roman" w:cs="Times New Roman"/>
          <w:bCs/>
          <w:color w:val="auto"/>
          <w:sz w:val="22"/>
          <w:szCs w:val="22"/>
        </w:rPr>
      </w:pPr>
    </w:p>
    <w:p w14:paraId="4E3CA1E6" w14:textId="77777777" w:rsidR="007679F5" w:rsidRPr="006F1322" w:rsidRDefault="00C577EC" w:rsidP="00AE58DA">
      <w:pPr>
        <w:pStyle w:val="Default"/>
        <w:numPr>
          <w:ilvl w:val="0"/>
          <w:numId w:val="19"/>
        </w:numPr>
        <w:tabs>
          <w:tab w:val="left" w:pos="720"/>
        </w:tabs>
        <w:rPr>
          <w:rFonts w:ascii="Times New Roman" w:hAnsi="Times New Roman" w:cs="Times New Roman"/>
          <w:bCs/>
          <w:color w:val="auto"/>
          <w:sz w:val="22"/>
          <w:szCs w:val="22"/>
        </w:rPr>
      </w:pPr>
      <w:r w:rsidRPr="006F1322">
        <w:rPr>
          <w:rFonts w:ascii="Times New Roman" w:hAnsi="Times New Roman" w:cs="Times New Roman"/>
          <w:b/>
          <w:bCs/>
          <w:color w:val="auto"/>
          <w:sz w:val="22"/>
          <w:szCs w:val="22"/>
        </w:rPr>
        <w:t>INSURANCE</w:t>
      </w:r>
      <w:r w:rsidRPr="006F1322">
        <w:rPr>
          <w:rFonts w:ascii="Times New Roman" w:hAnsi="Times New Roman" w:cs="Times New Roman"/>
          <w:bCs/>
          <w:color w:val="auto"/>
          <w:sz w:val="22"/>
          <w:szCs w:val="22"/>
        </w:rPr>
        <w:t xml:space="preserve"> – Contractor, consistent with its status as an independent contractor, will carry, and will cause its subcontractors to carry, at least the following insurance in a form, with companies and in amounts (unless otherwise specified) as University may require: </w:t>
      </w:r>
    </w:p>
    <w:p w14:paraId="071BCD80" w14:textId="77777777" w:rsidR="007679F5" w:rsidRPr="006F1322" w:rsidRDefault="007679F5" w:rsidP="006C3D7C">
      <w:pPr>
        <w:pStyle w:val="Default"/>
        <w:tabs>
          <w:tab w:val="left" w:pos="720"/>
        </w:tabs>
        <w:rPr>
          <w:rFonts w:ascii="Times New Roman" w:hAnsi="Times New Roman" w:cs="Times New Roman"/>
          <w:bCs/>
          <w:color w:val="auto"/>
          <w:sz w:val="22"/>
          <w:szCs w:val="22"/>
        </w:rPr>
      </w:pPr>
    </w:p>
    <w:p w14:paraId="50A74BEA" w14:textId="575F7B68" w:rsidR="007679F5" w:rsidRPr="006F1322" w:rsidRDefault="00C577EC" w:rsidP="00442164">
      <w:pPr>
        <w:pStyle w:val="Default"/>
        <w:numPr>
          <w:ilvl w:val="1"/>
          <w:numId w:val="32"/>
        </w:numPr>
        <w:ind w:left="1440" w:hanging="720"/>
        <w:rPr>
          <w:rFonts w:ascii="Times New Roman" w:hAnsi="Times New Roman" w:cs="Times New Roman"/>
          <w:bCs/>
          <w:color w:val="auto"/>
          <w:sz w:val="22"/>
          <w:szCs w:val="22"/>
        </w:rPr>
      </w:pPr>
      <w:r w:rsidRPr="006F1322">
        <w:rPr>
          <w:rFonts w:ascii="Times New Roman" w:hAnsi="Times New Roman" w:cs="Times New Roman"/>
          <w:bCs/>
          <w:color w:val="auto"/>
          <w:sz w:val="22"/>
          <w:szCs w:val="22"/>
        </w:rPr>
        <w:t xml:space="preserve">Workers’ compensation insurance coverage for each of Contractor’s employees employed on this project.  Contractor must meet the statutory requirements of the Tex. Lab. Code, 401.011(44); and </w:t>
      </w:r>
    </w:p>
    <w:p w14:paraId="3D18347D" w14:textId="10BF9689" w:rsidR="007679F5" w:rsidRPr="006F1322" w:rsidRDefault="007679F5" w:rsidP="006C3D7C">
      <w:pPr>
        <w:pStyle w:val="Default"/>
        <w:ind w:left="1440" w:firstLine="0"/>
        <w:rPr>
          <w:rFonts w:ascii="Times New Roman" w:hAnsi="Times New Roman" w:cs="Times New Roman"/>
          <w:bCs/>
          <w:color w:val="auto"/>
          <w:sz w:val="22"/>
          <w:szCs w:val="22"/>
        </w:rPr>
      </w:pPr>
    </w:p>
    <w:p w14:paraId="69A4FA0A" w14:textId="77777777" w:rsidR="003D16D2" w:rsidRPr="006F1322" w:rsidRDefault="003D16D2" w:rsidP="00724E95">
      <w:pPr>
        <w:pStyle w:val="BodyText"/>
        <w:spacing w:after="8"/>
        <w:ind w:firstLine="720"/>
        <w:rPr>
          <w:rFonts w:ascii="Times New Roman" w:hAnsi="Times New Roman"/>
          <w:sz w:val="22"/>
          <w:szCs w:val="22"/>
        </w:rPr>
      </w:pPr>
      <w:r w:rsidRPr="006F1322">
        <w:rPr>
          <w:rFonts w:ascii="Times New Roman" w:hAnsi="Times New Roman"/>
          <w:sz w:val="22"/>
          <w:szCs w:val="22"/>
        </w:rPr>
        <w:t>Contractor’s</w:t>
      </w:r>
      <w:r w:rsidRPr="006F1322">
        <w:rPr>
          <w:rFonts w:ascii="Times New Roman" w:hAnsi="Times New Roman"/>
          <w:spacing w:val="-3"/>
          <w:sz w:val="22"/>
          <w:szCs w:val="22"/>
        </w:rPr>
        <w:t xml:space="preserve"> </w:t>
      </w:r>
      <w:r w:rsidRPr="006F1322">
        <w:rPr>
          <w:rFonts w:ascii="Times New Roman" w:hAnsi="Times New Roman"/>
          <w:sz w:val="22"/>
          <w:szCs w:val="22"/>
        </w:rPr>
        <w:t>Public</w:t>
      </w:r>
      <w:r w:rsidRPr="006F1322">
        <w:rPr>
          <w:rFonts w:ascii="Times New Roman" w:hAnsi="Times New Roman"/>
          <w:spacing w:val="-6"/>
          <w:sz w:val="22"/>
          <w:szCs w:val="22"/>
        </w:rPr>
        <w:t xml:space="preserve"> </w:t>
      </w:r>
      <w:r w:rsidRPr="006F1322">
        <w:rPr>
          <w:rFonts w:ascii="Times New Roman" w:hAnsi="Times New Roman"/>
          <w:sz w:val="22"/>
          <w:szCs w:val="22"/>
        </w:rPr>
        <w:t>Liability</w:t>
      </w:r>
      <w:r w:rsidRPr="006F1322">
        <w:rPr>
          <w:rFonts w:ascii="Times New Roman" w:hAnsi="Times New Roman"/>
          <w:spacing w:val="-5"/>
          <w:sz w:val="22"/>
          <w:szCs w:val="22"/>
        </w:rPr>
        <w:t xml:space="preserve"> </w:t>
      </w:r>
      <w:r w:rsidRPr="006F1322">
        <w:rPr>
          <w:rFonts w:ascii="Times New Roman" w:hAnsi="Times New Roman"/>
          <w:sz w:val="22"/>
          <w:szCs w:val="22"/>
        </w:rPr>
        <w:t>and</w:t>
      </w:r>
      <w:r w:rsidRPr="006F1322">
        <w:rPr>
          <w:rFonts w:ascii="Times New Roman" w:hAnsi="Times New Roman"/>
          <w:spacing w:val="-3"/>
          <w:sz w:val="22"/>
          <w:szCs w:val="22"/>
        </w:rPr>
        <w:t xml:space="preserve"> </w:t>
      </w:r>
      <w:r w:rsidRPr="006F1322">
        <w:rPr>
          <w:rFonts w:ascii="Times New Roman" w:hAnsi="Times New Roman"/>
          <w:sz w:val="22"/>
          <w:szCs w:val="22"/>
        </w:rPr>
        <w:t>Property</w:t>
      </w:r>
      <w:r w:rsidRPr="006F1322">
        <w:rPr>
          <w:rFonts w:ascii="Times New Roman" w:hAnsi="Times New Roman"/>
          <w:spacing w:val="-5"/>
          <w:sz w:val="22"/>
          <w:szCs w:val="22"/>
        </w:rPr>
        <w:t xml:space="preserve"> </w:t>
      </w:r>
      <w:r w:rsidRPr="006F1322">
        <w:rPr>
          <w:rFonts w:ascii="Times New Roman" w:hAnsi="Times New Roman"/>
          <w:sz w:val="22"/>
          <w:szCs w:val="22"/>
        </w:rPr>
        <w:t>Damage</w:t>
      </w:r>
      <w:r w:rsidRPr="006F1322">
        <w:rPr>
          <w:rFonts w:ascii="Times New Roman" w:hAnsi="Times New Roman"/>
          <w:spacing w:val="-6"/>
          <w:sz w:val="22"/>
          <w:szCs w:val="22"/>
        </w:rPr>
        <w:t xml:space="preserve"> </w:t>
      </w:r>
      <w:r w:rsidRPr="006F1322">
        <w:rPr>
          <w:rFonts w:ascii="Times New Roman" w:hAnsi="Times New Roman"/>
          <w:sz w:val="22"/>
          <w:szCs w:val="22"/>
        </w:rPr>
        <w:t>Insurance</w:t>
      </w:r>
      <w:r w:rsidRPr="006F1322">
        <w:rPr>
          <w:rFonts w:ascii="Times New Roman" w:hAnsi="Times New Roman"/>
          <w:spacing w:val="-7"/>
          <w:sz w:val="22"/>
          <w:szCs w:val="22"/>
        </w:rPr>
        <w:t xml:space="preserve"> </w:t>
      </w:r>
      <w:r w:rsidRPr="006F1322">
        <w:rPr>
          <w:rFonts w:ascii="Times New Roman" w:hAnsi="Times New Roman"/>
          <w:sz w:val="22"/>
          <w:szCs w:val="22"/>
        </w:rPr>
        <w:t>limits</w:t>
      </w:r>
      <w:r w:rsidRPr="006F1322">
        <w:rPr>
          <w:rFonts w:ascii="Times New Roman" w:hAnsi="Times New Roman"/>
          <w:spacing w:val="-3"/>
          <w:sz w:val="22"/>
          <w:szCs w:val="22"/>
        </w:rPr>
        <w:t xml:space="preserve"> </w:t>
      </w:r>
      <w:r w:rsidRPr="006F1322">
        <w:rPr>
          <w:rFonts w:ascii="Times New Roman" w:hAnsi="Times New Roman"/>
          <w:sz w:val="22"/>
          <w:szCs w:val="22"/>
        </w:rPr>
        <w:t>of</w:t>
      </w:r>
      <w:r w:rsidRPr="006F1322">
        <w:rPr>
          <w:rFonts w:ascii="Times New Roman" w:hAnsi="Times New Roman"/>
          <w:spacing w:val="-4"/>
          <w:sz w:val="22"/>
          <w:szCs w:val="22"/>
        </w:rPr>
        <w:t xml:space="preserve"> </w:t>
      </w:r>
      <w:r w:rsidRPr="006F1322">
        <w:rPr>
          <w:rFonts w:ascii="Times New Roman" w:hAnsi="Times New Roman"/>
          <w:sz w:val="22"/>
          <w:szCs w:val="22"/>
        </w:rPr>
        <w:t>not</w:t>
      </w:r>
      <w:r w:rsidRPr="006F1322">
        <w:rPr>
          <w:rFonts w:ascii="Times New Roman" w:hAnsi="Times New Roman"/>
          <w:spacing w:val="-7"/>
          <w:sz w:val="22"/>
          <w:szCs w:val="22"/>
        </w:rPr>
        <w:t xml:space="preserve"> </w:t>
      </w:r>
      <w:r w:rsidRPr="006F1322">
        <w:rPr>
          <w:rFonts w:ascii="Times New Roman" w:hAnsi="Times New Roman"/>
          <w:sz w:val="22"/>
          <w:szCs w:val="22"/>
        </w:rPr>
        <w:t>less</w:t>
      </w:r>
      <w:r w:rsidRPr="006F1322">
        <w:rPr>
          <w:rFonts w:ascii="Times New Roman" w:hAnsi="Times New Roman"/>
          <w:spacing w:val="-4"/>
          <w:sz w:val="22"/>
          <w:szCs w:val="22"/>
        </w:rPr>
        <w:t xml:space="preserve"> </w:t>
      </w:r>
      <w:r w:rsidRPr="006F1322">
        <w:rPr>
          <w:rFonts w:ascii="Times New Roman" w:hAnsi="Times New Roman"/>
          <w:sz w:val="22"/>
          <w:szCs w:val="22"/>
        </w:rPr>
        <w:t>than:</w:t>
      </w:r>
    </w:p>
    <w:tbl>
      <w:tblPr>
        <w:tblW w:w="0" w:type="auto"/>
        <w:tblInd w:w="2375" w:type="dxa"/>
        <w:tblLayout w:type="fixed"/>
        <w:tblCellMar>
          <w:left w:w="0" w:type="dxa"/>
          <w:right w:w="0" w:type="dxa"/>
        </w:tblCellMar>
        <w:tblLook w:val="01E0" w:firstRow="1" w:lastRow="1" w:firstColumn="1" w:lastColumn="1" w:noHBand="0" w:noVBand="0"/>
      </w:tblPr>
      <w:tblGrid>
        <w:gridCol w:w="4658"/>
        <w:gridCol w:w="1822"/>
      </w:tblGrid>
      <w:tr w:rsidR="003D16D2" w:rsidRPr="006F1322" w14:paraId="1A78ECB9" w14:textId="77777777">
        <w:trPr>
          <w:trHeight w:val="252"/>
        </w:trPr>
        <w:tc>
          <w:tcPr>
            <w:tcW w:w="4658" w:type="dxa"/>
          </w:tcPr>
          <w:p w14:paraId="791935F5" w14:textId="77777777" w:rsidR="003D16D2" w:rsidRPr="006F1322" w:rsidRDefault="003D16D2">
            <w:pPr>
              <w:pStyle w:val="TableParagraph"/>
              <w:spacing w:line="233" w:lineRule="exact"/>
            </w:pPr>
            <w:r w:rsidRPr="006F1322">
              <w:t>Bodily</w:t>
            </w:r>
            <w:r w:rsidRPr="006F1322">
              <w:rPr>
                <w:spacing w:val="-7"/>
              </w:rPr>
              <w:t xml:space="preserve"> </w:t>
            </w:r>
            <w:r w:rsidRPr="006F1322">
              <w:t>Injuries</w:t>
            </w:r>
            <w:r w:rsidRPr="006F1322">
              <w:rPr>
                <w:spacing w:val="-5"/>
              </w:rPr>
              <w:t xml:space="preserve"> </w:t>
            </w:r>
            <w:r w:rsidRPr="006F1322">
              <w:t>(including</w:t>
            </w:r>
            <w:r w:rsidRPr="006F1322">
              <w:rPr>
                <w:spacing w:val="-6"/>
              </w:rPr>
              <w:t xml:space="preserve"> </w:t>
            </w:r>
            <w:r w:rsidRPr="006F1322">
              <w:t>accidental</w:t>
            </w:r>
            <w:r w:rsidRPr="006F1322">
              <w:rPr>
                <w:spacing w:val="-7"/>
              </w:rPr>
              <w:t xml:space="preserve"> </w:t>
            </w:r>
            <w:r w:rsidRPr="006F1322">
              <w:t>death)</w:t>
            </w:r>
          </w:p>
        </w:tc>
        <w:tc>
          <w:tcPr>
            <w:tcW w:w="1822" w:type="dxa"/>
          </w:tcPr>
          <w:p w14:paraId="57380086" w14:textId="77777777" w:rsidR="003D16D2" w:rsidRPr="006F1322" w:rsidRDefault="003D16D2">
            <w:pPr>
              <w:pStyle w:val="TableParagraph"/>
              <w:spacing w:line="233" w:lineRule="exact"/>
              <w:ind w:left="0" w:right="198"/>
              <w:jc w:val="right"/>
            </w:pPr>
            <w:r w:rsidRPr="006F1322">
              <w:t>$1,000,000</w:t>
            </w:r>
          </w:p>
        </w:tc>
      </w:tr>
      <w:tr w:rsidR="003D16D2" w:rsidRPr="006F1322" w14:paraId="59594755" w14:textId="77777777">
        <w:trPr>
          <w:trHeight w:val="261"/>
        </w:trPr>
        <w:tc>
          <w:tcPr>
            <w:tcW w:w="4658" w:type="dxa"/>
          </w:tcPr>
          <w:p w14:paraId="2C1E3918" w14:textId="77777777" w:rsidR="003D16D2" w:rsidRPr="006F1322" w:rsidRDefault="003D16D2">
            <w:pPr>
              <w:pStyle w:val="TableParagraph"/>
              <w:spacing w:line="241" w:lineRule="exact"/>
            </w:pPr>
            <w:r w:rsidRPr="006F1322">
              <w:t>Per</w:t>
            </w:r>
            <w:r w:rsidRPr="006F1322">
              <w:rPr>
                <w:spacing w:val="-8"/>
              </w:rPr>
              <w:t xml:space="preserve"> </w:t>
            </w:r>
            <w:r w:rsidRPr="006F1322">
              <w:t>Occurrence</w:t>
            </w:r>
          </w:p>
        </w:tc>
        <w:tc>
          <w:tcPr>
            <w:tcW w:w="1822" w:type="dxa"/>
          </w:tcPr>
          <w:p w14:paraId="1E8116ED" w14:textId="77777777" w:rsidR="003D16D2" w:rsidRPr="006F1322" w:rsidRDefault="003D16D2">
            <w:pPr>
              <w:pStyle w:val="TableParagraph"/>
              <w:spacing w:line="241" w:lineRule="exact"/>
              <w:ind w:left="0" w:right="198"/>
              <w:jc w:val="right"/>
            </w:pPr>
            <w:r w:rsidRPr="006F1322">
              <w:t>$1,000,000</w:t>
            </w:r>
          </w:p>
        </w:tc>
      </w:tr>
      <w:tr w:rsidR="003D16D2" w:rsidRPr="006F1322" w14:paraId="60955F86" w14:textId="77777777">
        <w:trPr>
          <w:trHeight w:val="259"/>
        </w:trPr>
        <w:tc>
          <w:tcPr>
            <w:tcW w:w="4658" w:type="dxa"/>
          </w:tcPr>
          <w:p w14:paraId="51125B6C" w14:textId="77777777" w:rsidR="003D16D2" w:rsidRPr="006F1322" w:rsidRDefault="003D16D2">
            <w:pPr>
              <w:pStyle w:val="TableParagraph"/>
            </w:pPr>
            <w:r w:rsidRPr="006F1322">
              <w:t>Property</w:t>
            </w:r>
            <w:r w:rsidRPr="006F1322">
              <w:rPr>
                <w:spacing w:val="-7"/>
              </w:rPr>
              <w:t xml:space="preserve"> </w:t>
            </w:r>
            <w:r w:rsidRPr="006F1322">
              <w:t>Damage</w:t>
            </w:r>
          </w:p>
        </w:tc>
        <w:tc>
          <w:tcPr>
            <w:tcW w:w="1822" w:type="dxa"/>
          </w:tcPr>
          <w:p w14:paraId="484A2C61" w14:textId="77777777" w:rsidR="003D16D2" w:rsidRPr="006F1322" w:rsidRDefault="003D16D2">
            <w:pPr>
              <w:pStyle w:val="TableParagraph"/>
              <w:ind w:left="0" w:right="198"/>
              <w:jc w:val="right"/>
            </w:pPr>
            <w:r w:rsidRPr="006F1322">
              <w:t>$1,000,000</w:t>
            </w:r>
          </w:p>
        </w:tc>
      </w:tr>
      <w:tr w:rsidR="003D16D2" w:rsidRPr="006F1322" w14:paraId="4CA59835" w14:textId="77777777">
        <w:trPr>
          <w:trHeight w:val="395"/>
        </w:trPr>
        <w:tc>
          <w:tcPr>
            <w:tcW w:w="4658" w:type="dxa"/>
          </w:tcPr>
          <w:p w14:paraId="5D7E9329" w14:textId="5DC99FE0" w:rsidR="003D16D2" w:rsidRPr="006F1322" w:rsidRDefault="003D16D2" w:rsidP="00642251">
            <w:pPr>
              <w:pStyle w:val="TableParagraph"/>
              <w:spacing w:line="251" w:lineRule="exact"/>
              <w:rPr>
                <w:spacing w:val="-4"/>
              </w:rPr>
            </w:pPr>
            <w:r w:rsidRPr="006F1322">
              <w:t>General</w:t>
            </w:r>
            <w:r w:rsidRPr="006F1322">
              <w:rPr>
                <w:spacing w:val="-2"/>
              </w:rPr>
              <w:t xml:space="preserve"> </w:t>
            </w:r>
            <w:r w:rsidRPr="006F1322">
              <w:t>Aggregate</w:t>
            </w:r>
          </w:p>
        </w:tc>
        <w:tc>
          <w:tcPr>
            <w:tcW w:w="1822" w:type="dxa"/>
          </w:tcPr>
          <w:p w14:paraId="5BE072EB" w14:textId="77777777" w:rsidR="003D16D2" w:rsidRPr="006F1322" w:rsidRDefault="003D16D2">
            <w:pPr>
              <w:pStyle w:val="TableParagraph"/>
              <w:spacing w:line="251" w:lineRule="exact"/>
              <w:ind w:left="0" w:right="198"/>
              <w:jc w:val="right"/>
            </w:pPr>
            <w:r w:rsidRPr="006F1322">
              <w:t>$2,000,000</w:t>
            </w:r>
          </w:p>
        </w:tc>
      </w:tr>
      <w:tr w:rsidR="003D16D2" w:rsidRPr="006F1322" w14:paraId="5F753BF5" w14:textId="77777777">
        <w:trPr>
          <w:trHeight w:val="391"/>
        </w:trPr>
        <w:tc>
          <w:tcPr>
            <w:tcW w:w="6480" w:type="dxa"/>
            <w:gridSpan w:val="2"/>
          </w:tcPr>
          <w:p w14:paraId="07CD063E" w14:textId="77777777" w:rsidR="003D16D2" w:rsidRPr="006F1322" w:rsidRDefault="003D16D2">
            <w:pPr>
              <w:pStyle w:val="TableParagraph"/>
              <w:spacing w:before="134" w:line="237" w:lineRule="exact"/>
            </w:pPr>
            <w:r w:rsidRPr="006F1322">
              <w:t>Owner's</w:t>
            </w:r>
            <w:r w:rsidRPr="006F1322">
              <w:rPr>
                <w:spacing w:val="-6"/>
              </w:rPr>
              <w:t xml:space="preserve"> </w:t>
            </w:r>
            <w:r w:rsidRPr="006F1322">
              <w:t>Protective</w:t>
            </w:r>
            <w:r w:rsidRPr="006F1322">
              <w:rPr>
                <w:spacing w:val="-4"/>
              </w:rPr>
              <w:t xml:space="preserve"> </w:t>
            </w:r>
            <w:r w:rsidRPr="006F1322">
              <w:t>Liability</w:t>
            </w:r>
            <w:r w:rsidRPr="006F1322">
              <w:rPr>
                <w:spacing w:val="-7"/>
              </w:rPr>
              <w:t xml:space="preserve"> </w:t>
            </w:r>
            <w:r w:rsidRPr="006F1322">
              <w:t>Insurance</w:t>
            </w:r>
            <w:r w:rsidRPr="006F1322">
              <w:rPr>
                <w:spacing w:val="-4"/>
              </w:rPr>
              <w:t xml:space="preserve"> </w:t>
            </w:r>
            <w:r w:rsidRPr="006F1322">
              <w:t>limits</w:t>
            </w:r>
            <w:r w:rsidRPr="006F1322">
              <w:rPr>
                <w:spacing w:val="-7"/>
              </w:rPr>
              <w:t xml:space="preserve"> </w:t>
            </w:r>
            <w:r w:rsidRPr="006F1322">
              <w:t>of</w:t>
            </w:r>
            <w:r w:rsidRPr="006F1322">
              <w:rPr>
                <w:spacing w:val="-6"/>
              </w:rPr>
              <w:t xml:space="preserve"> </w:t>
            </w:r>
            <w:r w:rsidRPr="006F1322">
              <w:t>not</w:t>
            </w:r>
            <w:r w:rsidRPr="006F1322">
              <w:rPr>
                <w:spacing w:val="-2"/>
              </w:rPr>
              <w:t xml:space="preserve"> </w:t>
            </w:r>
            <w:r w:rsidRPr="006F1322">
              <w:t>less</w:t>
            </w:r>
            <w:r w:rsidRPr="006F1322">
              <w:rPr>
                <w:spacing w:val="-5"/>
              </w:rPr>
              <w:t xml:space="preserve"> </w:t>
            </w:r>
            <w:r w:rsidRPr="006F1322">
              <w:t>than:</w:t>
            </w:r>
          </w:p>
        </w:tc>
      </w:tr>
      <w:tr w:rsidR="003D16D2" w:rsidRPr="006F1322" w14:paraId="4055D2CA" w14:textId="77777777">
        <w:trPr>
          <w:trHeight w:val="265"/>
        </w:trPr>
        <w:tc>
          <w:tcPr>
            <w:tcW w:w="4658" w:type="dxa"/>
          </w:tcPr>
          <w:p w14:paraId="2F8A1220" w14:textId="77777777" w:rsidR="003D16D2" w:rsidRPr="006F1322" w:rsidRDefault="003D16D2">
            <w:pPr>
              <w:pStyle w:val="TableParagraph"/>
              <w:spacing w:line="245" w:lineRule="exact"/>
            </w:pPr>
            <w:r w:rsidRPr="006F1322">
              <w:t>Bodily</w:t>
            </w:r>
            <w:r w:rsidRPr="006F1322">
              <w:rPr>
                <w:spacing w:val="-7"/>
              </w:rPr>
              <w:t xml:space="preserve"> </w:t>
            </w:r>
            <w:r w:rsidRPr="006F1322">
              <w:t>Injuries</w:t>
            </w:r>
            <w:r w:rsidRPr="006F1322">
              <w:rPr>
                <w:spacing w:val="-5"/>
              </w:rPr>
              <w:t xml:space="preserve"> </w:t>
            </w:r>
            <w:r w:rsidRPr="006F1322">
              <w:t>(including</w:t>
            </w:r>
            <w:r w:rsidRPr="006F1322">
              <w:rPr>
                <w:spacing w:val="-6"/>
              </w:rPr>
              <w:t xml:space="preserve"> </w:t>
            </w:r>
            <w:r w:rsidRPr="006F1322">
              <w:t>accidental</w:t>
            </w:r>
            <w:r w:rsidRPr="006F1322">
              <w:rPr>
                <w:spacing w:val="-7"/>
              </w:rPr>
              <w:t xml:space="preserve"> </w:t>
            </w:r>
            <w:r w:rsidRPr="006F1322">
              <w:t>death)</w:t>
            </w:r>
          </w:p>
        </w:tc>
        <w:tc>
          <w:tcPr>
            <w:tcW w:w="1822" w:type="dxa"/>
          </w:tcPr>
          <w:p w14:paraId="5EE63395" w14:textId="77777777" w:rsidR="003D16D2" w:rsidRPr="006F1322" w:rsidRDefault="003D16D2">
            <w:pPr>
              <w:pStyle w:val="TableParagraph"/>
              <w:spacing w:line="245" w:lineRule="exact"/>
              <w:ind w:left="0" w:right="198"/>
              <w:jc w:val="right"/>
            </w:pPr>
            <w:r w:rsidRPr="006F1322">
              <w:t>$1,000,000</w:t>
            </w:r>
          </w:p>
        </w:tc>
      </w:tr>
      <w:tr w:rsidR="003D16D2" w:rsidRPr="006F1322" w14:paraId="76483524" w14:textId="77777777">
        <w:trPr>
          <w:trHeight w:val="269"/>
        </w:trPr>
        <w:tc>
          <w:tcPr>
            <w:tcW w:w="4658" w:type="dxa"/>
          </w:tcPr>
          <w:p w14:paraId="37846C4B" w14:textId="77777777" w:rsidR="003D16D2" w:rsidRPr="006F1322" w:rsidRDefault="003D16D2">
            <w:pPr>
              <w:pStyle w:val="TableParagraph"/>
              <w:spacing w:before="8" w:line="241" w:lineRule="exact"/>
            </w:pPr>
            <w:r w:rsidRPr="006F1322">
              <w:t>Per</w:t>
            </w:r>
            <w:r w:rsidRPr="006F1322">
              <w:rPr>
                <w:spacing w:val="-8"/>
              </w:rPr>
              <w:t xml:space="preserve"> </w:t>
            </w:r>
            <w:r w:rsidRPr="006F1322">
              <w:t>Occurrence</w:t>
            </w:r>
          </w:p>
        </w:tc>
        <w:tc>
          <w:tcPr>
            <w:tcW w:w="1822" w:type="dxa"/>
          </w:tcPr>
          <w:p w14:paraId="6E3B5C13" w14:textId="77777777" w:rsidR="003D16D2" w:rsidRPr="006F1322" w:rsidRDefault="003D16D2">
            <w:pPr>
              <w:pStyle w:val="TableParagraph"/>
              <w:spacing w:before="8" w:line="241" w:lineRule="exact"/>
              <w:ind w:left="0" w:right="198"/>
              <w:jc w:val="right"/>
            </w:pPr>
            <w:r w:rsidRPr="006F1322">
              <w:t>$1,000,000</w:t>
            </w:r>
          </w:p>
        </w:tc>
      </w:tr>
      <w:tr w:rsidR="003D16D2" w:rsidRPr="006F1322" w14:paraId="72E5A596" w14:textId="77777777">
        <w:trPr>
          <w:trHeight w:val="259"/>
        </w:trPr>
        <w:tc>
          <w:tcPr>
            <w:tcW w:w="4658" w:type="dxa"/>
          </w:tcPr>
          <w:p w14:paraId="4B2BAA2D" w14:textId="77777777" w:rsidR="003D16D2" w:rsidRPr="006F1322" w:rsidRDefault="003D16D2">
            <w:pPr>
              <w:pStyle w:val="TableParagraph"/>
            </w:pPr>
            <w:r w:rsidRPr="006F1322">
              <w:t>Property</w:t>
            </w:r>
            <w:r w:rsidRPr="006F1322">
              <w:rPr>
                <w:spacing w:val="-7"/>
              </w:rPr>
              <w:t xml:space="preserve"> </w:t>
            </w:r>
            <w:r w:rsidRPr="006F1322">
              <w:t>Damage</w:t>
            </w:r>
          </w:p>
        </w:tc>
        <w:tc>
          <w:tcPr>
            <w:tcW w:w="1822" w:type="dxa"/>
          </w:tcPr>
          <w:p w14:paraId="652C632D" w14:textId="77777777" w:rsidR="003D16D2" w:rsidRPr="006F1322" w:rsidRDefault="003D16D2">
            <w:pPr>
              <w:pStyle w:val="TableParagraph"/>
              <w:ind w:left="0" w:right="198"/>
              <w:jc w:val="right"/>
            </w:pPr>
            <w:r w:rsidRPr="006F1322">
              <w:t>$1,000,000</w:t>
            </w:r>
          </w:p>
        </w:tc>
      </w:tr>
      <w:tr w:rsidR="003D16D2" w:rsidRPr="006F1322" w14:paraId="0B3B141D" w14:textId="77777777">
        <w:trPr>
          <w:trHeight w:val="251"/>
        </w:trPr>
        <w:tc>
          <w:tcPr>
            <w:tcW w:w="4658" w:type="dxa"/>
          </w:tcPr>
          <w:p w14:paraId="6F0E6F70" w14:textId="77777777" w:rsidR="003D16D2" w:rsidRPr="006F1322" w:rsidRDefault="003D16D2">
            <w:pPr>
              <w:pStyle w:val="TableParagraph"/>
              <w:spacing w:line="231" w:lineRule="exact"/>
            </w:pPr>
            <w:r w:rsidRPr="006F1322">
              <w:t>General</w:t>
            </w:r>
            <w:r w:rsidRPr="006F1322">
              <w:rPr>
                <w:spacing w:val="-4"/>
              </w:rPr>
              <w:t xml:space="preserve"> </w:t>
            </w:r>
            <w:r w:rsidRPr="006F1322">
              <w:t>Aggregate</w:t>
            </w:r>
          </w:p>
        </w:tc>
        <w:tc>
          <w:tcPr>
            <w:tcW w:w="1822" w:type="dxa"/>
          </w:tcPr>
          <w:p w14:paraId="17D616F3" w14:textId="77777777" w:rsidR="003D16D2" w:rsidRPr="006F1322" w:rsidRDefault="003D16D2">
            <w:pPr>
              <w:pStyle w:val="TableParagraph"/>
              <w:spacing w:line="231" w:lineRule="exact"/>
              <w:ind w:left="0" w:right="198"/>
              <w:jc w:val="right"/>
            </w:pPr>
            <w:r w:rsidRPr="006F1322">
              <w:t>$2,000,000</w:t>
            </w:r>
          </w:p>
        </w:tc>
      </w:tr>
    </w:tbl>
    <w:p w14:paraId="747F59F9" w14:textId="77777777" w:rsidR="003D16D2" w:rsidRPr="006F1322" w:rsidRDefault="003D16D2" w:rsidP="003D16D2">
      <w:pPr>
        <w:pStyle w:val="BodyText"/>
        <w:spacing w:before="3"/>
        <w:rPr>
          <w:rFonts w:ascii="Times New Roman" w:hAnsi="Times New Roman"/>
          <w:sz w:val="22"/>
          <w:szCs w:val="22"/>
        </w:rPr>
      </w:pPr>
    </w:p>
    <w:p w14:paraId="54ABA38F" w14:textId="77777777" w:rsidR="003D16D2" w:rsidRPr="006F1322" w:rsidRDefault="003D16D2" w:rsidP="00724E95">
      <w:pPr>
        <w:pStyle w:val="Default"/>
        <w:ind w:left="1440" w:firstLine="0"/>
        <w:rPr>
          <w:rFonts w:ascii="Times New Roman" w:hAnsi="Times New Roman" w:cs="Times New Roman"/>
          <w:bCs/>
          <w:color w:val="auto"/>
          <w:sz w:val="22"/>
          <w:szCs w:val="22"/>
        </w:rPr>
      </w:pPr>
      <w:r w:rsidRPr="006F1322">
        <w:rPr>
          <w:rFonts w:ascii="Times New Roman" w:hAnsi="Times New Roman" w:cs="Times New Roman"/>
          <w:bCs/>
          <w:color w:val="auto"/>
          <w:sz w:val="22"/>
          <w:szCs w:val="22"/>
        </w:rPr>
        <w:t>Commercial Automobile Liability Insurance Limits, covering all owned, non-owned or hired automobiles of not less than:</w:t>
      </w:r>
    </w:p>
    <w:p w14:paraId="57AE99C3" w14:textId="77777777" w:rsidR="003D16D2" w:rsidRPr="006F1322" w:rsidRDefault="003D16D2" w:rsidP="003D16D2">
      <w:pPr>
        <w:pStyle w:val="Default"/>
        <w:rPr>
          <w:rFonts w:ascii="Times New Roman" w:hAnsi="Times New Roman" w:cs="Times New Roman"/>
          <w:bCs/>
          <w:color w:val="auto"/>
          <w:sz w:val="22"/>
          <w:szCs w:val="22"/>
        </w:rPr>
      </w:pPr>
      <w:r w:rsidRPr="006F1322">
        <w:rPr>
          <w:rFonts w:ascii="Times New Roman" w:hAnsi="Times New Roman" w:cs="Times New Roman"/>
          <w:bCs/>
          <w:color w:val="auto"/>
          <w:sz w:val="22"/>
          <w:szCs w:val="22"/>
        </w:rPr>
        <w:t xml:space="preserve">                                               Bodily Injuries (including accidental death)</w:t>
      </w:r>
      <w:r w:rsidRPr="006F1322">
        <w:rPr>
          <w:rFonts w:ascii="Times New Roman" w:hAnsi="Times New Roman" w:cs="Times New Roman"/>
          <w:bCs/>
          <w:color w:val="auto"/>
          <w:sz w:val="22"/>
          <w:szCs w:val="22"/>
        </w:rPr>
        <w:tab/>
      </w:r>
      <w:r w:rsidRPr="006F1322">
        <w:rPr>
          <w:rFonts w:ascii="Times New Roman" w:hAnsi="Times New Roman" w:cs="Times New Roman"/>
          <w:bCs/>
          <w:color w:val="auto"/>
          <w:sz w:val="22"/>
          <w:szCs w:val="22"/>
        </w:rPr>
        <w:tab/>
        <w:t xml:space="preserve">        $1,000,000</w:t>
      </w:r>
    </w:p>
    <w:p w14:paraId="604DAE7F" w14:textId="77777777" w:rsidR="003D16D2" w:rsidRPr="006F1322" w:rsidRDefault="003D16D2" w:rsidP="003D16D2">
      <w:pPr>
        <w:pStyle w:val="Default"/>
        <w:ind w:left="2160" w:firstLine="0"/>
        <w:rPr>
          <w:rFonts w:ascii="Times New Roman" w:hAnsi="Times New Roman" w:cs="Times New Roman"/>
          <w:bCs/>
          <w:color w:val="auto"/>
          <w:sz w:val="22"/>
          <w:szCs w:val="22"/>
        </w:rPr>
      </w:pPr>
      <w:r w:rsidRPr="006F1322">
        <w:rPr>
          <w:rFonts w:ascii="Times New Roman" w:hAnsi="Times New Roman" w:cs="Times New Roman"/>
          <w:bCs/>
          <w:color w:val="auto"/>
          <w:sz w:val="22"/>
          <w:szCs w:val="22"/>
        </w:rPr>
        <w:t xml:space="preserve">        Per Occurrence</w:t>
      </w:r>
      <w:r w:rsidRPr="006F1322">
        <w:rPr>
          <w:rFonts w:ascii="Times New Roman" w:hAnsi="Times New Roman" w:cs="Times New Roman"/>
          <w:bCs/>
          <w:color w:val="auto"/>
          <w:sz w:val="22"/>
          <w:szCs w:val="22"/>
        </w:rPr>
        <w:tab/>
      </w:r>
      <w:r w:rsidRPr="006F1322">
        <w:rPr>
          <w:rFonts w:ascii="Times New Roman" w:hAnsi="Times New Roman" w:cs="Times New Roman"/>
          <w:bCs/>
          <w:color w:val="auto"/>
          <w:sz w:val="22"/>
          <w:szCs w:val="22"/>
        </w:rPr>
        <w:tab/>
      </w:r>
      <w:r w:rsidRPr="006F1322">
        <w:rPr>
          <w:rFonts w:ascii="Times New Roman" w:hAnsi="Times New Roman" w:cs="Times New Roman"/>
          <w:bCs/>
          <w:color w:val="auto"/>
          <w:sz w:val="22"/>
          <w:szCs w:val="22"/>
        </w:rPr>
        <w:tab/>
      </w:r>
      <w:r w:rsidRPr="006F1322">
        <w:rPr>
          <w:rFonts w:ascii="Times New Roman" w:hAnsi="Times New Roman" w:cs="Times New Roman"/>
          <w:bCs/>
          <w:color w:val="auto"/>
          <w:sz w:val="22"/>
          <w:szCs w:val="22"/>
        </w:rPr>
        <w:tab/>
      </w:r>
      <w:r w:rsidRPr="006F1322">
        <w:rPr>
          <w:rFonts w:ascii="Times New Roman" w:hAnsi="Times New Roman" w:cs="Times New Roman"/>
          <w:bCs/>
          <w:color w:val="auto"/>
          <w:sz w:val="22"/>
          <w:szCs w:val="22"/>
        </w:rPr>
        <w:tab/>
        <w:t xml:space="preserve">        $1,000,000</w:t>
      </w:r>
    </w:p>
    <w:p w14:paraId="20FEC10A" w14:textId="5766D483" w:rsidR="003D16D2" w:rsidRPr="006F1322" w:rsidRDefault="003D16D2" w:rsidP="003D16D2">
      <w:pPr>
        <w:pStyle w:val="Default"/>
        <w:ind w:left="2160" w:firstLine="0"/>
        <w:rPr>
          <w:rFonts w:ascii="Times New Roman" w:hAnsi="Times New Roman" w:cs="Times New Roman"/>
          <w:bCs/>
          <w:color w:val="auto"/>
          <w:sz w:val="22"/>
          <w:szCs w:val="22"/>
        </w:rPr>
      </w:pPr>
      <w:r w:rsidRPr="006F1322">
        <w:rPr>
          <w:rFonts w:ascii="Times New Roman" w:hAnsi="Times New Roman" w:cs="Times New Roman"/>
          <w:bCs/>
          <w:color w:val="auto"/>
          <w:sz w:val="22"/>
          <w:szCs w:val="22"/>
        </w:rPr>
        <w:t xml:space="preserve">        Property Damage     </w:t>
      </w:r>
      <w:r w:rsidRPr="006F1322">
        <w:rPr>
          <w:rFonts w:ascii="Times New Roman" w:hAnsi="Times New Roman" w:cs="Times New Roman"/>
          <w:bCs/>
          <w:color w:val="auto"/>
          <w:sz w:val="22"/>
          <w:szCs w:val="22"/>
        </w:rPr>
        <w:tab/>
      </w:r>
      <w:r w:rsidRPr="006F1322">
        <w:rPr>
          <w:rFonts w:ascii="Times New Roman" w:hAnsi="Times New Roman" w:cs="Times New Roman"/>
          <w:bCs/>
          <w:color w:val="auto"/>
          <w:sz w:val="22"/>
          <w:szCs w:val="22"/>
        </w:rPr>
        <w:tab/>
      </w:r>
      <w:r w:rsidRPr="006F1322">
        <w:rPr>
          <w:rFonts w:ascii="Times New Roman" w:hAnsi="Times New Roman" w:cs="Times New Roman"/>
          <w:bCs/>
          <w:color w:val="auto"/>
          <w:sz w:val="22"/>
          <w:szCs w:val="22"/>
        </w:rPr>
        <w:tab/>
      </w:r>
      <w:r w:rsidRPr="006F1322">
        <w:rPr>
          <w:rFonts w:ascii="Times New Roman" w:hAnsi="Times New Roman" w:cs="Times New Roman"/>
          <w:bCs/>
          <w:color w:val="auto"/>
          <w:sz w:val="22"/>
          <w:szCs w:val="22"/>
        </w:rPr>
        <w:tab/>
        <w:t xml:space="preserve">        $1,000,000</w:t>
      </w:r>
    </w:p>
    <w:p w14:paraId="2ACA2D11" w14:textId="77777777" w:rsidR="007679F5" w:rsidRPr="006F1322" w:rsidRDefault="007679F5" w:rsidP="006C3D7C">
      <w:pPr>
        <w:pStyle w:val="Default"/>
        <w:ind w:left="1440" w:firstLine="0"/>
        <w:rPr>
          <w:rFonts w:ascii="Times New Roman" w:hAnsi="Times New Roman" w:cs="Times New Roman"/>
          <w:bCs/>
          <w:color w:val="auto"/>
          <w:sz w:val="22"/>
          <w:szCs w:val="22"/>
        </w:rPr>
      </w:pPr>
    </w:p>
    <w:p w14:paraId="4A801837" w14:textId="08795282" w:rsidR="0081101D" w:rsidRPr="006F1322" w:rsidRDefault="0081101D" w:rsidP="00724E95">
      <w:pPr>
        <w:pStyle w:val="Default"/>
        <w:numPr>
          <w:ilvl w:val="1"/>
          <w:numId w:val="32"/>
        </w:numPr>
        <w:ind w:left="1440" w:hanging="720"/>
        <w:rPr>
          <w:rFonts w:ascii="Times New Roman" w:hAnsi="Times New Roman" w:cs="Times New Roman"/>
          <w:bCs/>
          <w:color w:val="auto"/>
          <w:sz w:val="22"/>
          <w:szCs w:val="22"/>
        </w:rPr>
      </w:pPr>
      <w:r w:rsidRPr="006F1322">
        <w:rPr>
          <w:rFonts w:ascii="Times New Roman" w:hAnsi="Times New Roman" w:cs="Times New Roman"/>
          <w:bCs/>
          <w:color w:val="auto"/>
          <w:sz w:val="22"/>
          <w:szCs w:val="22"/>
        </w:rPr>
        <w:t>If there are potential risks related to data privacy, network or information security associated with the Agreement, Cyber Liability Insurance (with limits of not less than $10,000,000 for each wrongful act) is required.  The policy must cover:</w:t>
      </w:r>
    </w:p>
    <w:p w14:paraId="2F2DCFAC" w14:textId="77777777" w:rsidR="0081101D" w:rsidRPr="006F1322" w:rsidRDefault="0081101D" w:rsidP="00724E95">
      <w:pPr>
        <w:pStyle w:val="Default"/>
        <w:ind w:left="1440"/>
        <w:rPr>
          <w:rFonts w:ascii="Times New Roman" w:hAnsi="Times New Roman" w:cs="Times New Roman"/>
          <w:bCs/>
          <w:color w:val="auto"/>
          <w:sz w:val="22"/>
          <w:szCs w:val="22"/>
        </w:rPr>
      </w:pPr>
    </w:p>
    <w:p w14:paraId="0B84BD39" w14:textId="7D1B6428" w:rsidR="0081101D" w:rsidRPr="006F1322" w:rsidRDefault="0081101D" w:rsidP="00724E95">
      <w:pPr>
        <w:pStyle w:val="Default"/>
        <w:ind w:left="1440" w:firstLine="0"/>
        <w:rPr>
          <w:rFonts w:ascii="Times New Roman" w:hAnsi="Times New Roman" w:cs="Times New Roman"/>
          <w:bCs/>
          <w:color w:val="auto"/>
          <w:sz w:val="22"/>
          <w:szCs w:val="22"/>
        </w:rPr>
      </w:pPr>
      <w:r w:rsidRPr="006F1322">
        <w:rPr>
          <w:rFonts w:ascii="Times New Roman" w:hAnsi="Times New Roman" w:cs="Times New Roman"/>
          <w:bCs/>
          <w:color w:val="auto"/>
          <w:sz w:val="22"/>
          <w:szCs w:val="22"/>
        </w:rPr>
        <w:t xml:space="preserve">Liability for network security failures or privacy breaches, including loss or unauthorized access, use or disclosure of </w:t>
      </w:r>
      <w:r w:rsidR="00A2198D" w:rsidRPr="006F1322">
        <w:rPr>
          <w:rFonts w:ascii="Times New Roman" w:hAnsi="Times New Roman" w:cs="Times New Roman"/>
          <w:bCs/>
          <w:color w:val="auto"/>
          <w:sz w:val="22"/>
          <w:szCs w:val="22"/>
        </w:rPr>
        <w:t>University</w:t>
      </w:r>
      <w:r w:rsidRPr="006F1322">
        <w:rPr>
          <w:rFonts w:ascii="Times New Roman" w:hAnsi="Times New Roman" w:cs="Times New Roman"/>
          <w:bCs/>
          <w:color w:val="auto"/>
          <w:sz w:val="22"/>
          <w:szCs w:val="22"/>
        </w:rPr>
        <w:t>’s data, whether by Contractor or any of subcontractor or cloud service provider used by Contractor;</w:t>
      </w:r>
    </w:p>
    <w:p w14:paraId="7E5BEEF9" w14:textId="5CBD9ADB" w:rsidR="0081101D" w:rsidRPr="006F1322" w:rsidRDefault="0081101D" w:rsidP="00724E95">
      <w:pPr>
        <w:pStyle w:val="Default"/>
        <w:ind w:left="1440" w:firstLine="0"/>
        <w:rPr>
          <w:rFonts w:ascii="Times New Roman" w:hAnsi="Times New Roman" w:cs="Times New Roman"/>
          <w:bCs/>
          <w:color w:val="auto"/>
          <w:sz w:val="22"/>
          <w:szCs w:val="22"/>
        </w:rPr>
      </w:pPr>
      <w:r w:rsidRPr="006F1322">
        <w:rPr>
          <w:rFonts w:ascii="Times New Roman" w:hAnsi="Times New Roman" w:cs="Times New Roman"/>
          <w:bCs/>
          <w:color w:val="auto"/>
          <w:sz w:val="22"/>
          <w:szCs w:val="22"/>
        </w:rPr>
        <w:t>Costs associated with a privacy breach, including notification of affected individuals, customer support, forensics, crises management / public relations consulting, legal services of a privacy attorney, credit monitoring and identity fraud resolution services for affected individuals</w:t>
      </w:r>
      <w:r w:rsidR="001F3C48" w:rsidRPr="006F1322">
        <w:rPr>
          <w:rFonts w:ascii="Times New Roman" w:hAnsi="Times New Roman" w:cs="Times New Roman"/>
          <w:bCs/>
          <w:color w:val="auto"/>
          <w:sz w:val="22"/>
          <w:szCs w:val="22"/>
        </w:rPr>
        <w:t>;</w:t>
      </w:r>
    </w:p>
    <w:p w14:paraId="27EBBA4C" w14:textId="77777777" w:rsidR="0081101D" w:rsidRPr="006F1322" w:rsidRDefault="0081101D" w:rsidP="001F3C48">
      <w:pPr>
        <w:pStyle w:val="Default"/>
        <w:numPr>
          <w:ilvl w:val="2"/>
          <w:numId w:val="29"/>
        </w:numPr>
        <w:ind w:left="2160" w:hanging="720"/>
        <w:rPr>
          <w:rFonts w:ascii="Times New Roman" w:hAnsi="Times New Roman" w:cs="Times New Roman"/>
          <w:bCs/>
          <w:color w:val="auto"/>
          <w:sz w:val="22"/>
          <w:szCs w:val="22"/>
        </w:rPr>
      </w:pPr>
      <w:r w:rsidRPr="006F1322">
        <w:rPr>
          <w:rFonts w:ascii="Times New Roman" w:hAnsi="Times New Roman" w:cs="Times New Roman"/>
          <w:bCs/>
          <w:color w:val="auto"/>
          <w:sz w:val="22"/>
          <w:szCs w:val="22"/>
        </w:rPr>
        <w:t xml:space="preserve">Expenses related to regulatory compliance, government investigations, fines, fees </w:t>
      </w:r>
      <w:r w:rsidRPr="006F1322">
        <w:rPr>
          <w:rFonts w:ascii="Times New Roman" w:hAnsi="Times New Roman" w:cs="Times New Roman"/>
          <w:bCs/>
          <w:color w:val="auto"/>
          <w:sz w:val="22"/>
          <w:szCs w:val="22"/>
        </w:rPr>
        <w:lastRenderedPageBreak/>
        <w:t>assessments and penalties;</w:t>
      </w:r>
    </w:p>
    <w:p w14:paraId="509E02B0" w14:textId="77777777" w:rsidR="0081101D" w:rsidRPr="006F1322" w:rsidRDefault="0081101D" w:rsidP="00724E95">
      <w:pPr>
        <w:pStyle w:val="Default"/>
        <w:numPr>
          <w:ilvl w:val="2"/>
          <w:numId w:val="29"/>
        </w:numPr>
        <w:ind w:left="1440" w:firstLine="0"/>
        <w:rPr>
          <w:rFonts w:ascii="Times New Roman" w:hAnsi="Times New Roman" w:cs="Times New Roman"/>
          <w:bCs/>
          <w:color w:val="auto"/>
          <w:sz w:val="22"/>
          <w:szCs w:val="22"/>
        </w:rPr>
      </w:pPr>
      <w:r w:rsidRPr="006F1322">
        <w:rPr>
          <w:rFonts w:ascii="Times New Roman" w:hAnsi="Times New Roman" w:cs="Times New Roman"/>
          <w:bCs/>
          <w:color w:val="auto"/>
          <w:sz w:val="22"/>
          <w:szCs w:val="22"/>
        </w:rPr>
        <w:t>Liability for technological products and services;</w:t>
      </w:r>
    </w:p>
    <w:p w14:paraId="3158CC59" w14:textId="1705DAA6" w:rsidR="0081101D" w:rsidRPr="006F1322" w:rsidRDefault="0081101D" w:rsidP="00724E95">
      <w:pPr>
        <w:pStyle w:val="Default"/>
        <w:numPr>
          <w:ilvl w:val="2"/>
          <w:numId w:val="29"/>
        </w:numPr>
        <w:ind w:left="1440" w:firstLine="0"/>
        <w:rPr>
          <w:rFonts w:ascii="Times New Roman" w:hAnsi="Times New Roman" w:cs="Times New Roman"/>
          <w:bCs/>
          <w:color w:val="auto"/>
          <w:sz w:val="22"/>
          <w:szCs w:val="22"/>
        </w:rPr>
      </w:pPr>
      <w:r w:rsidRPr="006F1322">
        <w:rPr>
          <w:rFonts w:ascii="Times New Roman" w:hAnsi="Times New Roman" w:cs="Times New Roman"/>
          <w:bCs/>
          <w:color w:val="auto"/>
          <w:sz w:val="22"/>
          <w:szCs w:val="22"/>
        </w:rPr>
        <w:t>PCI fines, fees, penalties and assessments;</w:t>
      </w:r>
    </w:p>
    <w:p w14:paraId="36A4473A" w14:textId="77777777" w:rsidR="0081101D" w:rsidRPr="006F1322" w:rsidRDefault="0081101D" w:rsidP="00724E95">
      <w:pPr>
        <w:pStyle w:val="Default"/>
        <w:numPr>
          <w:ilvl w:val="2"/>
          <w:numId w:val="29"/>
        </w:numPr>
        <w:ind w:left="1440" w:firstLine="0"/>
        <w:rPr>
          <w:rFonts w:ascii="Times New Roman" w:hAnsi="Times New Roman" w:cs="Times New Roman"/>
          <w:bCs/>
          <w:color w:val="auto"/>
          <w:sz w:val="22"/>
          <w:szCs w:val="22"/>
        </w:rPr>
      </w:pPr>
      <w:r w:rsidRPr="006F1322">
        <w:rPr>
          <w:rFonts w:ascii="Times New Roman" w:hAnsi="Times New Roman" w:cs="Times New Roman"/>
          <w:bCs/>
          <w:color w:val="auto"/>
          <w:sz w:val="22"/>
          <w:szCs w:val="22"/>
        </w:rPr>
        <w:t>Cyber extortion payment and response costs;</w:t>
      </w:r>
    </w:p>
    <w:p w14:paraId="574D4E31" w14:textId="77777777" w:rsidR="0081101D" w:rsidRPr="006F1322" w:rsidRDefault="0081101D" w:rsidP="001F3C48">
      <w:pPr>
        <w:pStyle w:val="Default"/>
        <w:numPr>
          <w:ilvl w:val="2"/>
          <w:numId w:val="29"/>
        </w:numPr>
        <w:ind w:left="2160" w:hanging="720"/>
        <w:rPr>
          <w:rFonts w:ascii="Times New Roman" w:hAnsi="Times New Roman" w:cs="Times New Roman"/>
          <w:bCs/>
          <w:color w:val="auto"/>
          <w:sz w:val="22"/>
          <w:szCs w:val="22"/>
        </w:rPr>
      </w:pPr>
      <w:r w:rsidRPr="006F1322">
        <w:rPr>
          <w:rFonts w:ascii="Times New Roman" w:hAnsi="Times New Roman" w:cs="Times New Roman"/>
          <w:bCs/>
          <w:color w:val="auto"/>
          <w:sz w:val="22"/>
          <w:szCs w:val="22"/>
        </w:rPr>
        <w:t>First and Third Party Business Interruption Loss resulting from a network security failure;</w:t>
      </w:r>
    </w:p>
    <w:p w14:paraId="4BBD8AA3" w14:textId="77777777" w:rsidR="0081101D" w:rsidRPr="006F1322" w:rsidRDefault="0081101D" w:rsidP="00724E95">
      <w:pPr>
        <w:pStyle w:val="Default"/>
        <w:numPr>
          <w:ilvl w:val="2"/>
          <w:numId w:val="29"/>
        </w:numPr>
        <w:ind w:left="1440" w:firstLine="0"/>
        <w:rPr>
          <w:rFonts w:ascii="Times New Roman" w:hAnsi="Times New Roman" w:cs="Times New Roman"/>
          <w:bCs/>
          <w:color w:val="auto"/>
          <w:sz w:val="22"/>
          <w:szCs w:val="22"/>
        </w:rPr>
      </w:pPr>
      <w:r w:rsidRPr="006F1322">
        <w:rPr>
          <w:rFonts w:ascii="Times New Roman" w:hAnsi="Times New Roman" w:cs="Times New Roman"/>
          <w:bCs/>
          <w:color w:val="auto"/>
          <w:sz w:val="22"/>
          <w:szCs w:val="22"/>
        </w:rPr>
        <w:t>Liability for technological products and services;</w:t>
      </w:r>
    </w:p>
    <w:p w14:paraId="417C6B14" w14:textId="77777777" w:rsidR="0081101D" w:rsidRPr="006F1322" w:rsidRDefault="0081101D" w:rsidP="00724E95">
      <w:pPr>
        <w:pStyle w:val="Default"/>
        <w:numPr>
          <w:ilvl w:val="2"/>
          <w:numId w:val="29"/>
        </w:numPr>
        <w:ind w:left="1440" w:firstLine="0"/>
        <w:rPr>
          <w:rFonts w:ascii="Times New Roman" w:hAnsi="Times New Roman" w:cs="Times New Roman"/>
          <w:bCs/>
          <w:color w:val="auto"/>
          <w:sz w:val="22"/>
          <w:szCs w:val="22"/>
        </w:rPr>
      </w:pPr>
      <w:r w:rsidRPr="006F1322">
        <w:rPr>
          <w:rFonts w:ascii="Times New Roman" w:hAnsi="Times New Roman" w:cs="Times New Roman"/>
          <w:bCs/>
          <w:color w:val="auto"/>
          <w:sz w:val="22"/>
          <w:szCs w:val="22"/>
        </w:rPr>
        <w:t>Costs of restoring, updating or replacing data; and</w:t>
      </w:r>
    </w:p>
    <w:p w14:paraId="5D24AC44" w14:textId="77777777" w:rsidR="0081101D" w:rsidRPr="006F1322" w:rsidRDefault="0081101D" w:rsidP="00724E95">
      <w:pPr>
        <w:pStyle w:val="Default"/>
        <w:numPr>
          <w:ilvl w:val="2"/>
          <w:numId w:val="29"/>
        </w:numPr>
        <w:ind w:left="1440" w:firstLine="0"/>
        <w:rPr>
          <w:rFonts w:ascii="Times New Roman" w:hAnsi="Times New Roman" w:cs="Times New Roman"/>
          <w:bCs/>
          <w:color w:val="auto"/>
          <w:sz w:val="22"/>
          <w:szCs w:val="22"/>
        </w:rPr>
      </w:pPr>
      <w:r w:rsidRPr="006F1322">
        <w:rPr>
          <w:rFonts w:ascii="Times New Roman" w:hAnsi="Times New Roman" w:cs="Times New Roman"/>
          <w:bCs/>
          <w:color w:val="auto"/>
          <w:sz w:val="22"/>
          <w:szCs w:val="22"/>
        </w:rPr>
        <w:t>Liability losses connected to network security, privacy, and media liability.</w:t>
      </w:r>
    </w:p>
    <w:p w14:paraId="5EC54853" w14:textId="77777777" w:rsidR="0081101D" w:rsidRPr="006F1322" w:rsidRDefault="0081101D" w:rsidP="00724E95">
      <w:pPr>
        <w:pStyle w:val="Default"/>
        <w:ind w:left="1440"/>
        <w:rPr>
          <w:rFonts w:ascii="Times New Roman" w:hAnsi="Times New Roman" w:cs="Times New Roman"/>
          <w:bCs/>
          <w:color w:val="auto"/>
          <w:sz w:val="22"/>
          <w:szCs w:val="22"/>
        </w:rPr>
      </w:pPr>
    </w:p>
    <w:p w14:paraId="292FA3F8" w14:textId="1B129CDD" w:rsidR="007679F5" w:rsidRPr="006F1322" w:rsidRDefault="00C577EC" w:rsidP="00442164">
      <w:pPr>
        <w:pStyle w:val="Default"/>
        <w:numPr>
          <w:ilvl w:val="1"/>
          <w:numId w:val="32"/>
        </w:numPr>
        <w:ind w:left="1440" w:hanging="720"/>
        <w:rPr>
          <w:rFonts w:ascii="Times New Roman" w:hAnsi="Times New Roman" w:cs="Times New Roman"/>
          <w:bCs/>
          <w:color w:val="auto"/>
          <w:sz w:val="22"/>
          <w:szCs w:val="22"/>
        </w:rPr>
      </w:pPr>
      <w:r w:rsidRPr="006F1322">
        <w:rPr>
          <w:rFonts w:ascii="Times New Roman" w:hAnsi="Times New Roman" w:cs="Times New Roman"/>
          <w:bCs/>
          <w:color w:val="auto"/>
          <w:sz w:val="22"/>
          <w:szCs w:val="22"/>
        </w:rPr>
        <w:t>Such Insurance shall be primary and name The Texas State University System (TSUS), and Texas State University, their Regents and employees as additional insureds.  The additional insured status must cover completed operations as well.  This is not applicable to the workers’ compensation and umbrella liability policies.</w:t>
      </w:r>
    </w:p>
    <w:p w14:paraId="23B21CD0" w14:textId="77777777" w:rsidR="007679F5" w:rsidRPr="006F1322" w:rsidRDefault="007679F5" w:rsidP="00442164">
      <w:pPr>
        <w:pStyle w:val="Default"/>
        <w:tabs>
          <w:tab w:val="left" w:pos="720"/>
        </w:tabs>
        <w:ind w:left="1440"/>
        <w:rPr>
          <w:rFonts w:ascii="Times New Roman" w:hAnsi="Times New Roman" w:cs="Times New Roman"/>
          <w:bCs/>
          <w:color w:val="auto"/>
          <w:sz w:val="22"/>
          <w:szCs w:val="22"/>
        </w:rPr>
      </w:pPr>
    </w:p>
    <w:p w14:paraId="0308287D" w14:textId="77777777" w:rsidR="007679F5" w:rsidRPr="006F1322" w:rsidRDefault="00C577EC" w:rsidP="00442164">
      <w:pPr>
        <w:pStyle w:val="Default"/>
        <w:ind w:left="1440"/>
        <w:rPr>
          <w:rFonts w:ascii="Times New Roman" w:hAnsi="Times New Roman" w:cs="Times New Roman"/>
          <w:bCs/>
          <w:color w:val="auto"/>
          <w:sz w:val="22"/>
          <w:szCs w:val="22"/>
        </w:rPr>
      </w:pPr>
      <w:r w:rsidRPr="006F1322">
        <w:rPr>
          <w:rFonts w:ascii="Times New Roman" w:hAnsi="Times New Roman" w:cs="Times New Roman"/>
          <w:bCs/>
          <w:color w:val="auto"/>
          <w:sz w:val="22"/>
          <w:szCs w:val="22"/>
        </w:rPr>
        <w:tab/>
        <w:t>The workers’ compensation and owners’ protective liability policies will provide a waiver of subrogation in favor of the University.</w:t>
      </w:r>
    </w:p>
    <w:p w14:paraId="6B05FD7A" w14:textId="77777777" w:rsidR="007679F5" w:rsidRPr="006F1322" w:rsidRDefault="007679F5" w:rsidP="006C3D7C">
      <w:pPr>
        <w:pStyle w:val="Default"/>
        <w:tabs>
          <w:tab w:val="left" w:pos="720"/>
        </w:tabs>
        <w:rPr>
          <w:rFonts w:ascii="Times New Roman" w:hAnsi="Times New Roman" w:cs="Times New Roman"/>
          <w:bCs/>
          <w:color w:val="auto"/>
          <w:sz w:val="22"/>
          <w:szCs w:val="22"/>
        </w:rPr>
      </w:pPr>
    </w:p>
    <w:p w14:paraId="5FDA28C2" w14:textId="77777777" w:rsidR="007679F5" w:rsidRPr="006F1322" w:rsidRDefault="00C577EC" w:rsidP="00442164">
      <w:pPr>
        <w:pStyle w:val="Default"/>
        <w:numPr>
          <w:ilvl w:val="1"/>
          <w:numId w:val="32"/>
        </w:numPr>
        <w:tabs>
          <w:tab w:val="left" w:pos="720"/>
        </w:tabs>
        <w:ind w:left="1440" w:hanging="720"/>
        <w:rPr>
          <w:rFonts w:ascii="Times New Roman" w:hAnsi="Times New Roman" w:cs="Times New Roman"/>
          <w:bCs/>
          <w:color w:val="auto"/>
          <w:sz w:val="22"/>
          <w:szCs w:val="22"/>
        </w:rPr>
      </w:pPr>
      <w:r w:rsidRPr="006F1322">
        <w:rPr>
          <w:rFonts w:ascii="Times New Roman" w:hAnsi="Times New Roman" w:cs="Times New Roman"/>
          <w:bCs/>
          <w:color w:val="auto"/>
          <w:sz w:val="22"/>
          <w:szCs w:val="22"/>
        </w:rPr>
        <w:t xml:space="preserve">Contractor will deliver to University: </w:t>
      </w:r>
    </w:p>
    <w:p w14:paraId="4F5A798F" w14:textId="77777777" w:rsidR="007679F5" w:rsidRPr="006F1322" w:rsidRDefault="007679F5" w:rsidP="006C3D7C">
      <w:pPr>
        <w:pStyle w:val="Default"/>
        <w:tabs>
          <w:tab w:val="left" w:pos="720"/>
        </w:tabs>
        <w:rPr>
          <w:rFonts w:ascii="Times New Roman" w:hAnsi="Times New Roman" w:cs="Times New Roman"/>
          <w:bCs/>
          <w:color w:val="auto"/>
          <w:sz w:val="22"/>
          <w:szCs w:val="22"/>
        </w:rPr>
      </w:pPr>
    </w:p>
    <w:p w14:paraId="0D06FA0D" w14:textId="77777777" w:rsidR="00AE58DA" w:rsidRPr="006F1322" w:rsidRDefault="00C577EC" w:rsidP="00442164">
      <w:pPr>
        <w:pStyle w:val="Default"/>
        <w:numPr>
          <w:ilvl w:val="2"/>
          <w:numId w:val="32"/>
        </w:numPr>
        <w:rPr>
          <w:rFonts w:ascii="Times New Roman" w:hAnsi="Times New Roman" w:cs="Times New Roman"/>
          <w:bCs/>
          <w:color w:val="auto"/>
          <w:sz w:val="22"/>
          <w:szCs w:val="22"/>
        </w:rPr>
      </w:pPr>
      <w:r w:rsidRPr="006F1322">
        <w:rPr>
          <w:rFonts w:ascii="Times New Roman" w:hAnsi="Times New Roman" w:cs="Times New Roman"/>
          <w:bCs/>
          <w:color w:val="auto"/>
          <w:sz w:val="22"/>
          <w:szCs w:val="22"/>
        </w:rPr>
        <w:t>Evidence, satisfactory to University, of the existence of all insurance promptly after the execution and delivery of this Agreement and prior to the performance or continued performance of any services to be performed by Contractor under this Agreement.</w:t>
      </w:r>
    </w:p>
    <w:p w14:paraId="11385536" w14:textId="04E8B941" w:rsidR="00AE58DA" w:rsidRPr="006F1322" w:rsidRDefault="00C577EC" w:rsidP="00AE58DA">
      <w:pPr>
        <w:pStyle w:val="Default"/>
        <w:ind w:left="1627" w:firstLine="0"/>
        <w:rPr>
          <w:rFonts w:ascii="Times New Roman" w:hAnsi="Times New Roman" w:cs="Times New Roman"/>
          <w:bCs/>
          <w:color w:val="auto"/>
          <w:sz w:val="22"/>
          <w:szCs w:val="22"/>
        </w:rPr>
      </w:pPr>
      <w:r w:rsidRPr="006F1322">
        <w:rPr>
          <w:rFonts w:ascii="Times New Roman" w:hAnsi="Times New Roman" w:cs="Times New Roman"/>
          <w:bCs/>
          <w:color w:val="auto"/>
          <w:sz w:val="22"/>
          <w:szCs w:val="22"/>
        </w:rPr>
        <w:t xml:space="preserve"> </w:t>
      </w:r>
    </w:p>
    <w:p w14:paraId="1F71B761" w14:textId="20AFBED2" w:rsidR="007679F5" w:rsidRPr="006F1322" w:rsidRDefault="00C577EC" w:rsidP="00442164">
      <w:pPr>
        <w:pStyle w:val="Default"/>
        <w:numPr>
          <w:ilvl w:val="2"/>
          <w:numId w:val="32"/>
        </w:numPr>
        <w:rPr>
          <w:rFonts w:ascii="Times New Roman" w:hAnsi="Times New Roman" w:cs="Times New Roman"/>
          <w:bCs/>
          <w:color w:val="auto"/>
          <w:sz w:val="22"/>
          <w:szCs w:val="22"/>
        </w:rPr>
      </w:pPr>
      <w:r w:rsidRPr="006F1322">
        <w:rPr>
          <w:rFonts w:ascii="Times New Roman" w:hAnsi="Times New Roman" w:cs="Times New Roman"/>
          <w:bCs/>
          <w:color w:val="auto"/>
          <w:sz w:val="22"/>
          <w:szCs w:val="22"/>
        </w:rPr>
        <w:t>Additional evidence, satisfactory to University, of the continued existence of all insurance not less than thirty days prior to the expiration of any insurance.  Insurance policies, with the exception of Workers</w:t>
      </w:r>
      <w:r w:rsidR="00603962" w:rsidRPr="006F1322">
        <w:rPr>
          <w:rFonts w:ascii="Times New Roman" w:hAnsi="Times New Roman" w:cs="Times New Roman"/>
          <w:bCs/>
          <w:color w:val="auto"/>
          <w:sz w:val="22"/>
          <w:szCs w:val="22"/>
        </w:rPr>
        <w:t>’</w:t>
      </w:r>
      <w:r w:rsidRPr="006F1322">
        <w:rPr>
          <w:rFonts w:ascii="Times New Roman" w:hAnsi="Times New Roman" w:cs="Times New Roman"/>
          <w:bCs/>
          <w:color w:val="auto"/>
          <w:sz w:val="22"/>
          <w:szCs w:val="22"/>
        </w:rPr>
        <w:t xml:space="preserve"> Compensation, will name and the evidence will reflect University as an Additional Insured and will provide that the policies will not be canceled until after thirty days unconditional written notice to University. </w:t>
      </w:r>
    </w:p>
    <w:p w14:paraId="6894BFCE" w14:textId="77777777" w:rsidR="007679F5" w:rsidRPr="006F1322" w:rsidRDefault="007679F5" w:rsidP="00AE58DA">
      <w:pPr>
        <w:pStyle w:val="Default"/>
        <w:ind w:left="1483" w:hanging="403"/>
        <w:rPr>
          <w:rFonts w:ascii="Times New Roman" w:hAnsi="Times New Roman" w:cs="Times New Roman"/>
          <w:bCs/>
          <w:color w:val="auto"/>
          <w:sz w:val="22"/>
          <w:szCs w:val="22"/>
        </w:rPr>
      </w:pPr>
    </w:p>
    <w:p w14:paraId="2D8F2B30" w14:textId="77777777" w:rsidR="007679F5" w:rsidRPr="006F1322" w:rsidRDefault="00C577EC" w:rsidP="00442164">
      <w:pPr>
        <w:pStyle w:val="Default"/>
        <w:numPr>
          <w:ilvl w:val="1"/>
          <w:numId w:val="32"/>
        </w:numPr>
        <w:tabs>
          <w:tab w:val="left" w:pos="720"/>
        </w:tabs>
        <w:ind w:left="1440" w:hanging="720"/>
        <w:rPr>
          <w:rFonts w:ascii="Times New Roman" w:hAnsi="Times New Roman" w:cs="Times New Roman"/>
          <w:bCs/>
          <w:color w:val="auto"/>
          <w:sz w:val="22"/>
          <w:szCs w:val="22"/>
        </w:rPr>
      </w:pPr>
      <w:r w:rsidRPr="006F1322">
        <w:rPr>
          <w:rFonts w:ascii="Times New Roman" w:hAnsi="Times New Roman" w:cs="Times New Roman"/>
          <w:bCs/>
          <w:color w:val="auto"/>
          <w:sz w:val="22"/>
          <w:szCs w:val="22"/>
        </w:rPr>
        <w:t xml:space="preserve">The insurance policies required in this Agreement will be kept in force for the periods specified below: </w:t>
      </w:r>
    </w:p>
    <w:p w14:paraId="687892BF" w14:textId="77777777" w:rsidR="007679F5" w:rsidRPr="006F1322" w:rsidRDefault="00C577EC" w:rsidP="006C3D7C">
      <w:pPr>
        <w:pStyle w:val="Default"/>
        <w:tabs>
          <w:tab w:val="left" w:pos="720"/>
        </w:tabs>
        <w:rPr>
          <w:rFonts w:ascii="Times New Roman" w:hAnsi="Times New Roman" w:cs="Times New Roman"/>
          <w:bCs/>
          <w:color w:val="auto"/>
          <w:sz w:val="22"/>
          <w:szCs w:val="22"/>
        </w:rPr>
      </w:pPr>
      <w:r w:rsidRPr="006F1322">
        <w:rPr>
          <w:rFonts w:ascii="Times New Roman" w:hAnsi="Times New Roman" w:cs="Times New Roman"/>
          <w:bCs/>
          <w:color w:val="auto"/>
          <w:sz w:val="22"/>
          <w:szCs w:val="22"/>
        </w:rPr>
        <w:tab/>
      </w:r>
    </w:p>
    <w:p w14:paraId="74A2A012" w14:textId="77777777" w:rsidR="007679F5" w:rsidRPr="006F1322" w:rsidRDefault="00C577EC" w:rsidP="001F1F96">
      <w:pPr>
        <w:pStyle w:val="Default"/>
        <w:numPr>
          <w:ilvl w:val="2"/>
          <w:numId w:val="32"/>
        </w:numPr>
        <w:rPr>
          <w:rFonts w:ascii="Times New Roman" w:hAnsi="Times New Roman" w:cs="Times New Roman"/>
          <w:bCs/>
          <w:color w:val="auto"/>
          <w:sz w:val="22"/>
          <w:szCs w:val="22"/>
        </w:rPr>
      </w:pPr>
      <w:r w:rsidRPr="006F1322">
        <w:rPr>
          <w:rFonts w:ascii="Times New Roman" w:hAnsi="Times New Roman" w:cs="Times New Roman"/>
          <w:bCs/>
          <w:color w:val="auto"/>
          <w:sz w:val="22"/>
          <w:szCs w:val="22"/>
        </w:rPr>
        <w:t xml:space="preserve">Commercial General Liability Insurance, Commercial Automobile Liability Insurance, will be kept in force until receipt of Final Payment by University to Contractor; and </w:t>
      </w:r>
    </w:p>
    <w:p w14:paraId="1DE3C7F4" w14:textId="77777777" w:rsidR="007679F5" w:rsidRPr="006F1322" w:rsidRDefault="007679F5" w:rsidP="00AE58DA">
      <w:pPr>
        <w:pStyle w:val="Default"/>
        <w:tabs>
          <w:tab w:val="left" w:pos="720"/>
        </w:tabs>
        <w:ind w:left="1627" w:hanging="547"/>
        <w:rPr>
          <w:rFonts w:ascii="Times New Roman" w:hAnsi="Times New Roman" w:cs="Times New Roman"/>
          <w:bCs/>
          <w:color w:val="auto"/>
          <w:sz w:val="22"/>
          <w:szCs w:val="22"/>
        </w:rPr>
      </w:pPr>
    </w:p>
    <w:p w14:paraId="467AA765" w14:textId="703669FD" w:rsidR="007679F5" w:rsidRPr="006F1322" w:rsidRDefault="00C577EC" w:rsidP="001F1F96">
      <w:pPr>
        <w:pStyle w:val="Default"/>
        <w:numPr>
          <w:ilvl w:val="2"/>
          <w:numId w:val="32"/>
        </w:numPr>
        <w:rPr>
          <w:rFonts w:ascii="Times New Roman" w:hAnsi="Times New Roman" w:cs="Times New Roman"/>
          <w:bCs/>
          <w:color w:val="auto"/>
          <w:sz w:val="22"/>
          <w:szCs w:val="22"/>
        </w:rPr>
      </w:pPr>
      <w:r w:rsidRPr="006F1322">
        <w:rPr>
          <w:rFonts w:ascii="Times New Roman" w:hAnsi="Times New Roman" w:cs="Times New Roman"/>
          <w:bCs/>
          <w:color w:val="auto"/>
          <w:sz w:val="22"/>
          <w:szCs w:val="22"/>
        </w:rPr>
        <w:t>Workers</w:t>
      </w:r>
      <w:r w:rsidR="00603962" w:rsidRPr="006F1322">
        <w:rPr>
          <w:rFonts w:ascii="Times New Roman" w:hAnsi="Times New Roman" w:cs="Times New Roman"/>
          <w:bCs/>
          <w:color w:val="auto"/>
          <w:sz w:val="22"/>
          <w:szCs w:val="22"/>
        </w:rPr>
        <w:t>’</w:t>
      </w:r>
      <w:r w:rsidRPr="006F1322">
        <w:rPr>
          <w:rFonts w:ascii="Times New Roman" w:hAnsi="Times New Roman" w:cs="Times New Roman"/>
          <w:bCs/>
          <w:color w:val="auto"/>
          <w:sz w:val="22"/>
          <w:szCs w:val="22"/>
        </w:rPr>
        <w:t xml:space="preserve"> Compensation Insurance and Owner's Protective Liability Insurance will be kept in force until the Work has been fully performed and accepted by University in writing. </w:t>
      </w:r>
    </w:p>
    <w:p w14:paraId="6A7499AB" w14:textId="77777777" w:rsidR="007679F5" w:rsidRPr="006F1322" w:rsidRDefault="007679F5" w:rsidP="006C3D7C">
      <w:pPr>
        <w:pStyle w:val="Default"/>
        <w:tabs>
          <w:tab w:val="left" w:pos="1440"/>
        </w:tabs>
        <w:ind w:left="1440"/>
        <w:rPr>
          <w:rFonts w:ascii="Times New Roman" w:hAnsi="Times New Roman" w:cs="Times New Roman"/>
          <w:sz w:val="22"/>
          <w:szCs w:val="22"/>
        </w:rPr>
      </w:pPr>
    </w:p>
    <w:p w14:paraId="09DD599B" w14:textId="111ED5C1" w:rsidR="00AB590E" w:rsidRPr="006F1322" w:rsidRDefault="00C577EC" w:rsidP="004406CB">
      <w:pPr>
        <w:pStyle w:val="CM31"/>
        <w:numPr>
          <w:ilvl w:val="0"/>
          <w:numId w:val="19"/>
        </w:numPr>
        <w:tabs>
          <w:tab w:val="left" w:pos="720"/>
        </w:tabs>
        <w:jc w:val="both"/>
        <w:rPr>
          <w:rFonts w:ascii="Times New Roman" w:hAnsi="Times New Roman" w:cs="Times New Roman"/>
          <w:sz w:val="22"/>
          <w:szCs w:val="22"/>
        </w:rPr>
      </w:pPr>
      <w:r w:rsidRPr="006F1322">
        <w:rPr>
          <w:rFonts w:ascii="Times New Roman" w:hAnsi="Times New Roman" w:cs="Times New Roman"/>
          <w:b/>
          <w:sz w:val="22"/>
          <w:szCs w:val="22"/>
        </w:rPr>
        <w:t>ACCESS TO UNIVERSITY FACILITIES</w:t>
      </w:r>
      <w:r w:rsidRPr="006F1322">
        <w:rPr>
          <w:rFonts w:ascii="Times New Roman" w:hAnsi="Times New Roman" w:cs="Times New Roman"/>
          <w:sz w:val="22"/>
          <w:szCs w:val="22"/>
        </w:rPr>
        <w:t xml:space="preserve"> – Contractor and its employees, permitted subcontractors and agents may access only the Areas and those University facilities that are necessary to perform Contractor</w:t>
      </w:r>
      <w:r w:rsidR="00603962" w:rsidRPr="006F1322">
        <w:rPr>
          <w:rFonts w:ascii="Times New Roman" w:hAnsi="Times New Roman" w:cs="Times New Roman"/>
          <w:sz w:val="22"/>
          <w:szCs w:val="22"/>
        </w:rPr>
        <w:t>’</w:t>
      </w:r>
      <w:r w:rsidRPr="006F1322">
        <w:rPr>
          <w:rFonts w:ascii="Times New Roman" w:hAnsi="Times New Roman" w:cs="Times New Roman"/>
          <w:sz w:val="22"/>
          <w:szCs w:val="22"/>
        </w:rPr>
        <w:t xml:space="preserve">s duties and obligations under this Agreement and will have no right of access to any other University facilities.  </w:t>
      </w:r>
      <w:r w:rsidR="002F74EA" w:rsidRPr="006F1322">
        <w:rPr>
          <w:rFonts w:ascii="Times New Roman" w:hAnsi="Times New Roman" w:cs="Times New Roman"/>
          <w:sz w:val="22"/>
          <w:szCs w:val="22"/>
        </w:rPr>
        <w:t>Contractor and its employees</w:t>
      </w:r>
      <w:r w:rsidRPr="006F1322">
        <w:rPr>
          <w:rFonts w:ascii="Times New Roman" w:hAnsi="Times New Roman" w:cs="Times New Roman"/>
          <w:sz w:val="22"/>
          <w:szCs w:val="22"/>
        </w:rPr>
        <w:t xml:space="preserve"> permitted </w:t>
      </w:r>
      <w:r w:rsidR="00124230" w:rsidRPr="006F1322">
        <w:rPr>
          <w:rFonts w:ascii="Times New Roman" w:hAnsi="Times New Roman" w:cs="Times New Roman"/>
          <w:sz w:val="22"/>
          <w:szCs w:val="22"/>
        </w:rPr>
        <w:t xml:space="preserve">subcontractors </w:t>
      </w:r>
      <w:r w:rsidRPr="006F1322">
        <w:rPr>
          <w:rFonts w:ascii="Times New Roman" w:hAnsi="Times New Roman" w:cs="Times New Roman"/>
          <w:sz w:val="22"/>
          <w:szCs w:val="22"/>
        </w:rPr>
        <w:t xml:space="preserve">and </w:t>
      </w:r>
      <w:r w:rsidR="00124230" w:rsidRPr="006F1322">
        <w:rPr>
          <w:rFonts w:ascii="Times New Roman" w:hAnsi="Times New Roman" w:cs="Times New Roman"/>
          <w:sz w:val="22"/>
          <w:szCs w:val="22"/>
        </w:rPr>
        <w:t xml:space="preserve">agents </w:t>
      </w:r>
      <w:r w:rsidRPr="006F1322">
        <w:rPr>
          <w:rFonts w:ascii="Times New Roman" w:hAnsi="Times New Roman" w:cs="Times New Roman"/>
          <w:sz w:val="22"/>
          <w:szCs w:val="22"/>
        </w:rPr>
        <w:t>will not use any University equipment including computers, printers, typewriters, radios, televisions, telephones, desks, chairs, or other equipment, and will not disturb papers or other items on desks or in open drawers or cabinets located on University's premises.</w:t>
      </w:r>
    </w:p>
    <w:p w14:paraId="580E6FC6" w14:textId="77777777" w:rsidR="00AE58DA" w:rsidRPr="006F1322" w:rsidRDefault="00AE58DA" w:rsidP="004406CB">
      <w:pPr>
        <w:pStyle w:val="Default"/>
        <w:rPr>
          <w:rFonts w:ascii="Times New Roman" w:hAnsi="Times New Roman" w:cs="Times New Roman"/>
          <w:sz w:val="22"/>
          <w:szCs w:val="22"/>
        </w:rPr>
      </w:pPr>
    </w:p>
    <w:p w14:paraId="2048CBBF" w14:textId="7F8933BF" w:rsidR="007679F5" w:rsidRPr="006F1322" w:rsidRDefault="00C577EC" w:rsidP="004406CB">
      <w:pPr>
        <w:pStyle w:val="CM31"/>
        <w:numPr>
          <w:ilvl w:val="0"/>
          <w:numId w:val="19"/>
        </w:numPr>
        <w:tabs>
          <w:tab w:val="left" w:pos="720"/>
        </w:tabs>
        <w:jc w:val="both"/>
        <w:rPr>
          <w:rFonts w:ascii="Times New Roman" w:hAnsi="Times New Roman" w:cs="Times New Roman"/>
          <w:sz w:val="22"/>
          <w:szCs w:val="22"/>
        </w:rPr>
      </w:pPr>
      <w:r w:rsidRPr="006F1322">
        <w:rPr>
          <w:rFonts w:ascii="Times New Roman" w:hAnsi="Times New Roman" w:cs="Times New Roman"/>
          <w:b/>
          <w:bCs/>
          <w:sz w:val="22"/>
          <w:szCs w:val="22"/>
        </w:rPr>
        <w:lastRenderedPageBreak/>
        <w:t xml:space="preserve">PRESENCE ON UNIVERSITY PREMISES </w:t>
      </w:r>
      <w:r w:rsidRPr="006F1322">
        <w:rPr>
          <w:rFonts w:ascii="Times New Roman" w:hAnsi="Times New Roman" w:cs="Times New Roman"/>
          <w:sz w:val="22"/>
          <w:szCs w:val="22"/>
        </w:rPr>
        <w:t xml:space="preserve">– Contractor agrees that it will ensure that all of its </w:t>
      </w:r>
      <w:r w:rsidR="00124230" w:rsidRPr="006F1322">
        <w:rPr>
          <w:rFonts w:ascii="Times New Roman" w:hAnsi="Times New Roman" w:cs="Times New Roman"/>
          <w:sz w:val="22"/>
          <w:szCs w:val="22"/>
        </w:rPr>
        <w:t>employees</w:t>
      </w:r>
      <w:r w:rsidRPr="006F1322">
        <w:rPr>
          <w:rFonts w:ascii="Times New Roman" w:hAnsi="Times New Roman" w:cs="Times New Roman"/>
          <w:sz w:val="22"/>
          <w:szCs w:val="22"/>
        </w:rPr>
        <w:t xml:space="preserve">, </w:t>
      </w:r>
      <w:r w:rsidR="00124230" w:rsidRPr="006F1322">
        <w:rPr>
          <w:rFonts w:ascii="Times New Roman" w:hAnsi="Times New Roman" w:cs="Times New Roman"/>
          <w:sz w:val="22"/>
          <w:szCs w:val="22"/>
        </w:rPr>
        <w:t xml:space="preserve">subcontractors </w:t>
      </w:r>
      <w:r w:rsidRPr="006F1322">
        <w:rPr>
          <w:rFonts w:ascii="Times New Roman" w:hAnsi="Times New Roman" w:cs="Times New Roman"/>
          <w:sz w:val="22"/>
          <w:szCs w:val="22"/>
        </w:rPr>
        <w:t xml:space="preserve">and </w:t>
      </w:r>
      <w:r w:rsidR="00124230" w:rsidRPr="006F1322">
        <w:rPr>
          <w:rFonts w:ascii="Times New Roman" w:hAnsi="Times New Roman" w:cs="Times New Roman"/>
          <w:sz w:val="22"/>
          <w:szCs w:val="22"/>
        </w:rPr>
        <w:t xml:space="preserve">agents </w:t>
      </w:r>
      <w:r w:rsidRPr="006F1322">
        <w:rPr>
          <w:rFonts w:ascii="Times New Roman" w:hAnsi="Times New Roman" w:cs="Times New Roman"/>
          <w:sz w:val="22"/>
          <w:szCs w:val="22"/>
        </w:rPr>
        <w:t>whose duties bring them upon University</w:t>
      </w:r>
      <w:r w:rsidR="00603962" w:rsidRPr="006F1322">
        <w:rPr>
          <w:rFonts w:ascii="Times New Roman" w:hAnsi="Times New Roman" w:cs="Times New Roman"/>
          <w:sz w:val="22"/>
          <w:szCs w:val="22"/>
        </w:rPr>
        <w:t>’</w:t>
      </w:r>
      <w:r w:rsidRPr="006F1322">
        <w:rPr>
          <w:rFonts w:ascii="Times New Roman" w:hAnsi="Times New Roman" w:cs="Times New Roman"/>
          <w:sz w:val="22"/>
          <w:szCs w:val="22"/>
        </w:rPr>
        <w:t>s premises will obey the rules and regulations that are established by University and TSUS and will comply with reasonable directions University's representatives may give to Contractor.</w:t>
      </w:r>
    </w:p>
    <w:p w14:paraId="23BD2978" w14:textId="77777777" w:rsidR="007679F5" w:rsidRPr="006F1322" w:rsidRDefault="007679F5" w:rsidP="004406CB">
      <w:pPr>
        <w:pStyle w:val="Default"/>
        <w:rPr>
          <w:rFonts w:ascii="Times New Roman" w:hAnsi="Times New Roman" w:cs="Times New Roman"/>
          <w:sz w:val="22"/>
          <w:szCs w:val="22"/>
        </w:rPr>
      </w:pPr>
    </w:p>
    <w:p w14:paraId="2AEC9FB9" w14:textId="69E2C28F" w:rsidR="007679F5" w:rsidRPr="006F1322" w:rsidRDefault="00AE58DA" w:rsidP="004406CB">
      <w:pPr>
        <w:pStyle w:val="CM31"/>
        <w:tabs>
          <w:tab w:val="left" w:pos="720"/>
        </w:tabs>
        <w:ind w:left="720" w:hanging="720"/>
        <w:jc w:val="both"/>
        <w:rPr>
          <w:rFonts w:ascii="Times New Roman" w:hAnsi="Times New Roman" w:cs="Times New Roman"/>
          <w:sz w:val="22"/>
          <w:szCs w:val="22"/>
        </w:rPr>
      </w:pPr>
      <w:r w:rsidRPr="006F1322">
        <w:rPr>
          <w:rFonts w:ascii="Times New Roman" w:hAnsi="Times New Roman" w:cs="Times New Roman"/>
          <w:sz w:val="22"/>
          <w:szCs w:val="22"/>
        </w:rPr>
        <w:tab/>
      </w:r>
      <w:r w:rsidR="00C577EC" w:rsidRPr="006F1322">
        <w:rPr>
          <w:rFonts w:ascii="Times New Roman" w:hAnsi="Times New Roman" w:cs="Times New Roman"/>
          <w:sz w:val="22"/>
          <w:szCs w:val="22"/>
        </w:rPr>
        <w:t xml:space="preserve">Contractor is responsible for acts of its </w:t>
      </w:r>
      <w:r w:rsidR="00124230" w:rsidRPr="006F1322">
        <w:rPr>
          <w:rFonts w:ascii="Times New Roman" w:hAnsi="Times New Roman" w:cs="Times New Roman"/>
          <w:sz w:val="22"/>
          <w:szCs w:val="22"/>
        </w:rPr>
        <w:t>employees</w:t>
      </w:r>
      <w:r w:rsidR="00C577EC" w:rsidRPr="006F1322">
        <w:rPr>
          <w:rFonts w:ascii="Times New Roman" w:hAnsi="Times New Roman" w:cs="Times New Roman"/>
          <w:sz w:val="22"/>
          <w:szCs w:val="22"/>
        </w:rPr>
        <w:t xml:space="preserve">, </w:t>
      </w:r>
      <w:r w:rsidR="002F74EA" w:rsidRPr="006F1322">
        <w:rPr>
          <w:rFonts w:ascii="Times New Roman" w:hAnsi="Times New Roman" w:cs="Times New Roman"/>
          <w:sz w:val="22"/>
          <w:szCs w:val="22"/>
        </w:rPr>
        <w:t>subcontractors,</w:t>
      </w:r>
      <w:r w:rsidR="00124230" w:rsidRPr="006F1322">
        <w:rPr>
          <w:rFonts w:ascii="Times New Roman" w:hAnsi="Times New Roman" w:cs="Times New Roman"/>
          <w:sz w:val="22"/>
          <w:szCs w:val="22"/>
        </w:rPr>
        <w:t xml:space="preserve"> </w:t>
      </w:r>
      <w:r w:rsidR="00C577EC" w:rsidRPr="006F1322">
        <w:rPr>
          <w:rFonts w:ascii="Times New Roman" w:hAnsi="Times New Roman" w:cs="Times New Roman"/>
          <w:sz w:val="22"/>
          <w:szCs w:val="22"/>
        </w:rPr>
        <w:t xml:space="preserve">and </w:t>
      </w:r>
      <w:r w:rsidR="00124230" w:rsidRPr="006F1322">
        <w:rPr>
          <w:rFonts w:ascii="Times New Roman" w:hAnsi="Times New Roman" w:cs="Times New Roman"/>
          <w:sz w:val="22"/>
          <w:szCs w:val="22"/>
        </w:rPr>
        <w:t xml:space="preserve">agents </w:t>
      </w:r>
      <w:r w:rsidR="00C577EC" w:rsidRPr="006F1322">
        <w:rPr>
          <w:rFonts w:ascii="Times New Roman" w:hAnsi="Times New Roman" w:cs="Times New Roman"/>
          <w:sz w:val="22"/>
          <w:szCs w:val="22"/>
        </w:rPr>
        <w:t>while on University</w:t>
      </w:r>
      <w:r w:rsidR="00603962" w:rsidRPr="006F1322">
        <w:rPr>
          <w:rFonts w:ascii="Times New Roman" w:hAnsi="Times New Roman" w:cs="Times New Roman"/>
          <w:sz w:val="22"/>
          <w:szCs w:val="22"/>
        </w:rPr>
        <w:t>’</w:t>
      </w:r>
      <w:r w:rsidR="00C577EC" w:rsidRPr="006F1322">
        <w:rPr>
          <w:rFonts w:ascii="Times New Roman" w:hAnsi="Times New Roman" w:cs="Times New Roman"/>
          <w:sz w:val="22"/>
          <w:szCs w:val="22"/>
        </w:rPr>
        <w:t>s premises.  Accordingly, Contractor agrees to take all necessary measures to prevent injury and loss to persons and property located on University</w:t>
      </w:r>
      <w:r w:rsidR="00603962" w:rsidRPr="006F1322">
        <w:rPr>
          <w:rFonts w:ascii="Times New Roman" w:hAnsi="Times New Roman" w:cs="Times New Roman"/>
          <w:sz w:val="22"/>
          <w:szCs w:val="22"/>
        </w:rPr>
        <w:t>’</w:t>
      </w:r>
      <w:r w:rsidR="00C577EC" w:rsidRPr="006F1322">
        <w:rPr>
          <w:rFonts w:ascii="Times New Roman" w:hAnsi="Times New Roman" w:cs="Times New Roman"/>
          <w:sz w:val="22"/>
          <w:szCs w:val="22"/>
        </w:rPr>
        <w:t xml:space="preserve">s premises.  Contractor is responsible for all damages to persons or property caused by Contractor or any of its </w:t>
      </w:r>
      <w:r w:rsidR="00124230" w:rsidRPr="006F1322">
        <w:rPr>
          <w:rFonts w:ascii="Times New Roman" w:hAnsi="Times New Roman" w:cs="Times New Roman"/>
          <w:sz w:val="22"/>
          <w:szCs w:val="22"/>
        </w:rPr>
        <w:t>employees</w:t>
      </w:r>
      <w:r w:rsidR="00C577EC" w:rsidRPr="006F1322">
        <w:rPr>
          <w:rFonts w:ascii="Times New Roman" w:hAnsi="Times New Roman" w:cs="Times New Roman"/>
          <w:sz w:val="22"/>
          <w:szCs w:val="22"/>
        </w:rPr>
        <w:t xml:space="preserve">, </w:t>
      </w:r>
      <w:r w:rsidR="002F74EA" w:rsidRPr="006F1322">
        <w:rPr>
          <w:rFonts w:ascii="Times New Roman" w:hAnsi="Times New Roman" w:cs="Times New Roman"/>
          <w:sz w:val="22"/>
          <w:szCs w:val="22"/>
        </w:rPr>
        <w:t>subcontractors,</w:t>
      </w:r>
      <w:r w:rsidR="00124230" w:rsidRPr="006F1322">
        <w:rPr>
          <w:rFonts w:ascii="Times New Roman" w:hAnsi="Times New Roman" w:cs="Times New Roman"/>
          <w:sz w:val="22"/>
          <w:szCs w:val="22"/>
        </w:rPr>
        <w:t xml:space="preserve"> </w:t>
      </w:r>
      <w:r w:rsidR="00C577EC" w:rsidRPr="006F1322">
        <w:rPr>
          <w:rFonts w:ascii="Times New Roman" w:hAnsi="Times New Roman" w:cs="Times New Roman"/>
          <w:sz w:val="22"/>
          <w:szCs w:val="22"/>
        </w:rPr>
        <w:t xml:space="preserve">and </w:t>
      </w:r>
      <w:r w:rsidR="00124230" w:rsidRPr="006F1322">
        <w:rPr>
          <w:rFonts w:ascii="Times New Roman" w:hAnsi="Times New Roman" w:cs="Times New Roman"/>
          <w:sz w:val="22"/>
          <w:szCs w:val="22"/>
        </w:rPr>
        <w:t>agents</w:t>
      </w:r>
      <w:r w:rsidR="00C577EC" w:rsidRPr="006F1322">
        <w:rPr>
          <w:rFonts w:ascii="Times New Roman" w:hAnsi="Times New Roman" w:cs="Times New Roman"/>
          <w:sz w:val="22"/>
          <w:szCs w:val="22"/>
        </w:rPr>
        <w:t xml:space="preserve">.  Contractor will promptly repair, in accordance with the specifications of University, any damage that it, or of its </w:t>
      </w:r>
      <w:r w:rsidR="00124230" w:rsidRPr="006F1322">
        <w:rPr>
          <w:rFonts w:ascii="Times New Roman" w:hAnsi="Times New Roman" w:cs="Times New Roman"/>
          <w:sz w:val="22"/>
          <w:szCs w:val="22"/>
        </w:rPr>
        <w:t>employees</w:t>
      </w:r>
      <w:r w:rsidR="00C577EC" w:rsidRPr="006F1322">
        <w:rPr>
          <w:rFonts w:ascii="Times New Roman" w:hAnsi="Times New Roman" w:cs="Times New Roman"/>
          <w:sz w:val="22"/>
          <w:szCs w:val="22"/>
        </w:rPr>
        <w:t xml:space="preserve">, </w:t>
      </w:r>
      <w:r w:rsidR="00124230" w:rsidRPr="006F1322">
        <w:rPr>
          <w:rFonts w:ascii="Times New Roman" w:hAnsi="Times New Roman" w:cs="Times New Roman"/>
          <w:sz w:val="22"/>
          <w:szCs w:val="22"/>
        </w:rPr>
        <w:t xml:space="preserve">subcontractors </w:t>
      </w:r>
      <w:r w:rsidR="00C577EC" w:rsidRPr="006F1322">
        <w:rPr>
          <w:rFonts w:ascii="Times New Roman" w:hAnsi="Times New Roman" w:cs="Times New Roman"/>
          <w:sz w:val="22"/>
          <w:szCs w:val="22"/>
        </w:rPr>
        <w:t xml:space="preserve">and </w:t>
      </w:r>
      <w:r w:rsidR="00124230" w:rsidRPr="006F1322">
        <w:rPr>
          <w:rFonts w:ascii="Times New Roman" w:hAnsi="Times New Roman" w:cs="Times New Roman"/>
          <w:sz w:val="22"/>
          <w:szCs w:val="22"/>
        </w:rPr>
        <w:t>agents</w:t>
      </w:r>
      <w:r w:rsidR="00C577EC" w:rsidRPr="006F1322">
        <w:rPr>
          <w:rFonts w:ascii="Times New Roman" w:hAnsi="Times New Roman" w:cs="Times New Roman"/>
          <w:sz w:val="22"/>
          <w:szCs w:val="22"/>
        </w:rPr>
        <w:t>, may cause to University</w:t>
      </w:r>
      <w:r w:rsidR="00603962" w:rsidRPr="006F1322">
        <w:rPr>
          <w:rFonts w:ascii="Times New Roman" w:hAnsi="Times New Roman" w:cs="Times New Roman"/>
          <w:sz w:val="22"/>
          <w:szCs w:val="22"/>
        </w:rPr>
        <w:t>’</w:t>
      </w:r>
      <w:r w:rsidR="00C577EC" w:rsidRPr="006F1322">
        <w:rPr>
          <w:rFonts w:ascii="Times New Roman" w:hAnsi="Times New Roman" w:cs="Times New Roman"/>
          <w:sz w:val="22"/>
          <w:szCs w:val="22"/>
        </w:rPr>
        <w:t>s premises or equipment.  On Contractor</w:t>
      </w:r>
      <w:r w:rsidR="00603962" w:rsidRPr="006F1322">
        <w:rPr>
          <w:rFonts w:ascii="Times New Roman" w:hAnsi="Times New Roman" w:cs="Times New Roman"/>
          <w:sz w:val="22"/>
          <w:szCs w:val="22"/>
        </w:rPr>
        <w:t>’</w:t>
      </w:r>
      <w:r w:rsidR="00C577EC" w:rsidRPr="006F1322">
        <w:rPr>
          <w:rFonts w:ascii="Times New Roman" w:hAnsi="Times New Roman" w:cs="Times New Roman"/>
          <w:sz w:val="22"/>
          <w:szCs w:val="22"/>
        </w:rPr>
        <w:t xml:space="preserve">s failure to do so, University may repair the damage and Contractor will reimburse University promptly for any and all reasonable expenses incurred in connection with the repair.  At its option, University may offset against all amounts due to Contractor any and all reasonable expenses incurred in connection with the repair.  </w:t>
      </w:r>
    </w:p>
    <w:p w14:paraId="52B8441A" w14:textId="77777777" w:rsidR="007679F5" w:rsidRPr="006F1322" w:rsidRDefault="007679F5" w:rsidP="004406CB">
      <w:pPr>
        <w:pStyle w:val="Default"/>
        <w:rPr>
          <w:rFonts w:ascii="Times New Roman" w:hAnsi="Times New Roman" w:cs="Times New Roman"/>
          <w:sz w:val="22"/>
          <w:szCs w:val="22"/>
        </w:rPr>
      </w:pPr>
    </w:p>
    <w:p w14:paraId="02196B02" w14:textId="4012BFDB" w:rsidR="007679F5" w:rsidRPr="006F1322" w:rsidRDefault="00C577EC" w:rsidP="004406CB">
      <w:pPr>
        <w:pStyle w:val="Default"/>
        <w:numPr>
          <w:ilvl w:val="0"/>
          <w:numId w:val="19"/>
        </w:numPr>
        <w:tabs>
          <w:tab w:val="left" w:pos="720"/>
        </w:tabs>
        <w:rPr>
          <w:rFonts w:ascii="Times New Roman" w:hAnsi="Times New Roman" w:cs="Times New Roman"/>
          <w:sz w:val="22"/>
          <w:szCs w:val="22"/>
        </w:rPr>
      </w:pPr>
      <w:r w:rsidRPr="006F1322">
        <w:rPr>
          <w:rFonts w:ascii="Times New Roman" w:hAnsi="Times New Roman" w:cs="Times New Roman"/>
          <w:b/>
          <w:color w:val="auto"/>
          <w:sz w:val="22"/>
          <w:szCs w:val="22"/>
        </w:rPr>
        <w:t xml:space="preserve">DEFAULT AND TERMINATION – </w:t>
      </w:r>
      <w:r w:rsidRPr="006F1322">
        <w:rPr>
          <w:rFonts w:ascii="Times New Roman" w:hAnsi="Times New Roman" w:cs="Times New Roman"/>
          <w:sz w:val="22"/>
          <w:szCs w:val="22"/>
        </w:rPr>
        <w:t xml:space="preserve">In the event of a material failure by Contractor to perform in accordance with the terms of this Agreement, University may terminate this Agreement at any time upon giving fifteen (15) days written notice to Contractor.  </w:t>
      </w:r>
    </w:p>
    <w:p w14:paraId="242AE785" w14:textId="77777777" w:rsidR="007679F5" w:rsidRPr="006F1322" w:rsidRDefault="007679F5" w:rsidP="006C3D7C">
      <w:pPr>
        <w:pStyle w:val="Default"/>
        <w:rPr>
          <w:rFonts w:ascii="Times New Roman" w:hAnsi="Times New Roman" w:cs="Times New Roman"/>
          <w:sz w:val="22"/>
          <w:szCs w:val="22"/>
        </w:rPr>
      </w:pPr>
    </w:p>
    <w:p w14:paraId="1D00B136" w14:textId="2A9E5172" w:rsidR="007679F5" w:rsidRPr="006F1322" w:rsidRDefault="00C577EC" w:rsidP="00374B9E">
      <w:pPr>
        <w:pStyle w:val="CM31"/>
        <w:numPr>
          <w:ilvl w:val="1"/>
          <w:numId w:val="33"/>
        </w:numPr>
        <w:tabs>
          <w:tab w:val="left" w:pos="1440"/>
        </w:tabs>
        <w:ind w:left="1440" w:hanging="720"/>
        <w:jc w:val="both"/>
        <w:rPr>
          <w:rFonts w:ascii="Times New Roman" w:hAnsi="Times New Roman" w:cs="Times New Roman"/>
          <w:sz w:val="22"/>
          <w:szCs w:val="22"/>
        </w:rPr>
      </w:pPr>
      <w:r w:rsidRPr="006F1322">
        <w:rPr>
          <w:rFonts w:ascii="Times New Roman" w:hAnsi="Times New Roman" w:cs="Times New Roman"/>
          <w:sz w:val="22"/>
          <w:szCs w:val="22"/>
        </w:rPr>
        <w:t xml:space="preserve">In addition, if at any time an involuntary petition of bankruptcy is filed against Contractor and not dismissed within thirty days, or if Contractor files a voluntary petition in bankruptcy, takes advantage of any insolvency law, or if a receiver or trustee is appointed and the appointment is not vacated within thirty days, University has the right to terminate this Agreement upon fifteen days written notice to Contractor, in addition to any other rights of any nature that University may have at law or in equity. </w:t>
      </w:r>
    </w:p>
    <w:p w14:paraId="3E9B3192" w14:textId="77777777" w:rsidR="007679F5" w:rsidRPr="006F1322" w:rsidRDefault="007679F5" w:rsidP="006C3D7C">
      <w:pPr>
        <w:pStyle w:val="Default"/>
        <w:rPr>
          <w:rFonts w:ascii="Times New Roman" w:hAnsi="Times New Roman" w:cs="Times New Roman"/>
          <w:sz w:val="22"/>
          <w:szCs w:val="22"/>
        </w:rPr>
      </w:pPr>
    </w:p>
    <w:p w14:paraId="62C9766B" w14:textId="6D15228B" w:rsidR="007679F5" w:rsidRPr="006F1322" w:rsidRDefault="00C577EC" w:rsidP="00374B9E">
      <w:pPr>
        <w:pStyle w:val="CM21"/>
        <w:numPr>
          <w:ilvl w:val="1"/>
          <w:numId w:val="33"/>
        </w:numPr>
        <w:tabs>
          <w:tab w:val="left" w:pos="1440"/>
        </w:tabs>
        <w:spacing w:line="240" w:lineRule="auto"/>
        <w:ind w:left="1440" w:hanging="720"/>
        <w:jc w:val="both"/>
        <w:rPr>
          <w:rFonts w:ascii="Times New Roman" w:hAnsi="Times New Roman" w:cs="Times New Roman"/>
          <w:sz w:val="22"/>
          <w:szCs w:val="22"/>
        </w:rPr>
      </w:pPr>
      <w:r w:rsidRPr="006F1322">
        <w:rPr>
          <w:rFonts w:ascii="Times New Roman" w:hAnsi="Times New Roman" w:cs="Times New Roman"/>
          <w:sz w:val="22"/>
          <w:szCs w:val="22"/>
        </w:rPr>
        <w:t xml:space="preserve">Either </w:t>
      </w:r>
      <w:r w:rsidR="00603962" w:rsidRPr="006F1322">
        <w:rPr>
          <w:rFonts w:ascii="Times New Roman" w:hAnsi="Times New Roman" w:cs="Times New Roman"/>
          <w:sz w:val="22"/>
          <w:szCs w:val="22"/>
        </w:rPr>
        <w:t>p</w:t>
      </w:r>
      <w:r w:rsidRPr="006F1322">
        <w:rPr>
          <w:rFonts w:ascii="Times New Roman" w:hAnsi="Times New Roman" w:cs="Times New Roman"/>
          <w:sz w:val="22"/>
          <w:szCs w:val="22"/>
        </w:rPr>
        <w:t xml:space="preserve">arty, without cause, may, terminate this Agreement at any time upon giving ninety calendar days written notice </w:t>
      </w:r>
      <w:r w:rsidRPr="006F1322">
        <w:rPr>
          <w:rFonts w:ascii="Times New Roman" w:eastAsia="Calibri" w:hAnsi="Times New Roman" w:cs="Times New Roman"/>
          <w:sz w:val="22"/>
          <w:szCs w:val="22"/>
        </w:rPr>
        <w:t>unless agreed in writing otherwise by the parties</w:t>
      </w:r>
      <w:r w:rsidRPr="006F1322">
        <w:rPr>
          <w:rFonts w:ascii="Times New Roman" w:hAnsi="Times New Roman" w:cs="Times New Roman"/>
          <w:sz w:val="22"/>
          <w:szCs w:val="22"/>
        </w:rPr>
        <w:t xml:space="preserve">.  Upon termination pursuant to this Section, Contractor is entitled to payment of an amount that will compensate Contractor for Work satisfactorily performed from the time of the last payment to the termination date in accordance with this Agreement.  University is not required to reimburse Contractor for any Work performed or expenses incurred after the termination date. </w:t>
      </w:r>
    </w:p>
    <w:p w14:paraId="65D0D28B" w14:textId="77777777" w:rsidR="007679F5" w:rsidRPr="006F1322" w:rsidRDefault="007679F5" w:rsidP="006C3D7C">
      <w:pPr>
        <w:pStyle w:val="Default"/>
        <w:rPr>
          <w:rFonts w:ascii="Times New Roman" w:hAnsi="Times New Roman" w:cs="Times New Roman"/>
          <w:sz w:val="22"/>
          <w:szCs w:val="22"/>
        </w:rPr>
      </w:pPr>
    </w:p>
    <w:p w14:paraId="1729F903" w14:textId="75F7D69E" w:rsidR="007679F5" w:rsidRPr="006F1322" w:rsidRDefault="00C577EC" w:rsidP="00374B9E">
      <w:pPr>
        <w:pStyle w:val="CM31"/>
        <w:numPr>
          <w:ilvl w:val="1"/>
          <w:numId w:val="33"/>
        </w:numPr>
        <w:tabs>
          <w:tab w:val="left" w:pos="1440"/>
        </w:tabs>
        <w:ind w:left="1440" w:hanging="720"/>
        <w:jc w:val="both"/>
        <w:rPr>
          <w:rFonts w:ascii="Times New Roman" w:hAnsi="Times New Roman" w:cs="Times New Roman"/>
          <w:sz w:val="22"/>
          <w:szCs w:val="22"/>
        </w:rPr>
      </w:pPr>
      <w:r w:rsidRPr="006F1322">
        <w:rPr>
          <w:rFonts w:ascii="Times New Roman" w:hAnsi="Times New Roman" w:cs="Times New Roman"/>
          <w:sz w:val="22"/>
          <w:szCs w:val="22"/>
        </w:rPr>
        <w:t xml:space="preserve">Termination under this Section does not relieve Contractor or any of its employees, </w:t>
      </w:r>
      <w:r w:rsidR="002F74EA" w:rsidRPr="006F1322">
        <w:rPr>
          <w:rFonts w:ascii="Times New Roman" w:hAnsi="Times New Roman" w:cs="Times New Roman"/>
          <w:sz w:val="22"/>
          <w:szCs w:val="22"/>
        </w:rPr>
        <w:t>subcontractors,</w:t>
      </w:r>
      <w:r w:rsidRPr="006F1322">
        <w:rPr>
          <w:rFonts w:ascii="Times New Roman" w:hAnsi="Times New Roman" w:cs="Times New Roman"/>
          <w:sz w:val="22"/>
          <w:szCs w:val="22"/>
        </w:rPr>
        <w:t xml:space="preserve"> or agents from liability for violations of this Agreement or any other act or omission of Contractor.</w:t>
      </w:r>
    </w:p>
    <w:p w14:paraId="4042ABC0" w14:textId="77777777" w:rsidR="007679F5" w:rsidRPr="006F1322" w:rsidRDefault="007679F5" w:rsidP="006C3D7C">
      <w:pPr>
        <w:pStyle w:val="Default"/>
        <w:rPr>
          <w:rFonts w:ascii="Times New Roman" w:hAnsi="Times New Roman" w:cs="Times New Roman"/>
          <w:sz w:val="22"/>
          <w:szCs w:val="22"/>
        </w:rPr>
      </w:pPr>
    </w:p>
    <w:p w14:paraId="58C3BF69" w14:textId="77777777" w:rsidR="007679F5" w:rsidRPr="006F1322" w:rsidRDefault="00C577EC" w:rsidP="00374B9E">
      <w:pPr>
        <w:pStyle w:val="CM35"/>
        <w:numPr>
          <w:ilvl w:val="1"/>
          <w:numId w:val="33"/>
        </w:numPr>
        <w:tabs>
          <w:tab w:val="left" w:pos="1440"/>
        </w:tabs>
        <w:ind w:left="1440" w:hanging="720"/>
        <w:jc w:val="both"/>
        <w:rPr>
          <w:rFonts w:ascii="Times New Roman" w:hAnsi="Times New Roman" w:cs="Times New Roman"/>
          <w:sz w:val="22"/>
          <w:szCs w:val="22"/>
        </w:rPr>
      </w:pPr>
      <w:r w:rsidRPr="006F1322">
        <w:rPr>
          <w:rFonts w:ascii="Times New Roman" w:hAnsi="Times New Roman" w:cs="Times New Roman"/>
          <w:sz w:val="22"/>
          <w:szCs w:val="22"/>
        </w:rPr>
        <w:t xml:space="preserve">University is entitled (but not obligated) to cure any default of Contractor and has the right to offset against all amounts due to Contractor any and all reasonable expenses incurred in connection with curative actions.  </w:t>
      </w:r>
    </w:p>
    <w:p w14:paraId="6893171A" w14:textId="77777777" w:rsidR="007679F5" w:rsidRPr="006F1322" w:rsidRDefault="007679F5" w:rsidP="006C3D7C">
      <w:pPr>
        <w:pStyle w:val="CM35"/>
        <w:tabs>
          <w:tab w:val="left" w:pos="1440"/>
        </w:tabs>
        <w:ind w:left="1440" w:hanging="720"/>
        <w:jc w:val="both"/>
        <w:rPr>
          <w:rFonts w:ascii="Times New Roman" w:hAnsi="Times New Roman" w:cs="Times New Roman"/>
          <w:sz w:val="22"/>
          <w:szCs w:val="22"/>
        </w:rPr>
      </w:pPr>
    </w:p>
    <w:p w14:paraId="4DA25EC7" w14:textId="5E6991C6" w:rsidR="007679F5" w:rsidRPr="006F1322" w:rsidRDefault="00C577EC" w:rsidP="004406CB">
      <w:pPr>
        <w:pStyle w:val="Default"/>
        <w:numPr>
          <w:ilvl w:val="0"/>
          <w:numId w:val="19"/>
        </w:numPr>
        <w:tabs>
          <w:tab w:val="left" w:pos="720"/>
        </w:tabs>
        <w:rPr>
          <w:rFonts w:ascii="Times New Roman" w:hAnsi="Times New Roman" w:cs="Times New Roman"/>
          <w:color w:val="auto"/>
          <w:sz w:val="22"/>
          <w:szCs w:val="22"/>
        </w:rPr>
      </w:pPr>
      <w:r w:rsidRPr="006F1322">
        <w:rPr>
          <w:rFonts w:ascii="Times New Roman" w:hAnsi="Times New Roman" w:cs="Times New Roman"/>
          <w:b/>
          <w:color w:val="auto"/>
          <w:sz w:val="22"/>
          <w:szCs w:val="22"/>
        </w:rPr>
        <w:t>INDEMNIFICATION</w:t>
      </w:r>
      <w:r w:rsidRPr="006F1322">
        <w:rPr>
          <w:rFonts w:ascii="Times New Roman" w:hAnsi="Times New Roman" w:cs="Times New Roman"/>
          <w:color w:val="auto"/>
          <w:sz w:val="22"/>
          <w:szCs w:val="22"/>
        </w:rPr>
        <w:t xml:space="preserve"> </w:t>
      </w:r>
      <w:r w:rsidRPr="006F1322">
        <w:rPr>
          <w:rFonts w:ascii="Times New Roman" w:hAnsi="Times New Roman" w:cs="Times New Roman"/>
          <w:sz w:val="22"/>
          <w:szCs w:val="22"/>
        </w:rPr>
        <w:t xml:space="preserve">– </w:t>
      </w:r>
      <w:r w:rsidRPr="006F1322">
        <w:rPr>
          <w:rFonts w:ascii="Times New Roman" w:hAnsi="Times New Roman" w:cs="Times New Roman"/>
          <w:color w:val="auto"/>
          <w:sz w:val="22"/>
          <w:szCs w:val="22"/>
        </w:rPr>
        <w:t xml:space="preserve">CONTRACTOR WILL AND DOES HEREBY AGREE TO INDEMNIFY, PROTECT, DEFEND WITH COUNSEL APPROVED BY UNIVERSITY, AND HOLD HARMLESS UNIVERSITY AND THE TEXAS STATE UNIVERSITY SYSTEM AND THEIR REGENTS, OFFICERS, DIRECTORS, ATTORNEYS, EMPLOYEES, REPRESENTATIVES AND AGENTS (COLLECTIVELY </w:t>
      </w:r>
      <w:r w:rsidR="00603962" w:rsidRPr="006F1322">
        <w:rPr>
          <w:rFonts w:ascii="Times New Roman" w:hAnsi="Times New Roman" w:cs="Times New Roman"/>
          <w:color w:val="auto"/>
          <w:sz w:val="22"/>
          <w:szCs w:val="22"/>
        </w:rPr>
        <w:t>“</w:t>
      </w:r>
      <w:r w:rsidRPr="006F1322">
        <w:rPr>
          <w:rFonts w:ascii="Times New Roman" w:hAnsi="Times New Roman" w:cs="Times New Roman"/>
          <w:color w:val="auto"/>
          <w:sz w:val="22"/>
          <w:szCs w:val="22"/>
        </w:rPr>
        <w:t>INDEMNITEES</w:t>
      </w:r>
      <w:r w:rsidR="00603962" w:rsidRPr="006F1322">
        <w:rPr>
          <w:rFonts w:ascii="Times New Roman" w:hAnsi="Times New Roman" w:cs="Times New Roman"/>
          <w:color w:val="auto"/>
          <w:sz w:val="22"/>
          <w:szCs w:val="22"/>
        </w:rPr>
        <w:t>”</w:t>
      </w:r>
      <w:r w:rsidRPr="006F1322">
        <w:rPr>
          <w:rFonts w:ascii="Times New Roman" w:hAnsi="Times New Roman" w:cs="Times New Roman"/>
          <w:color w:val="auto"/>
          <w:sz w:val="22"/>
          <w:szCs w:val="22"/>
        </w:rPr>
        <w:t xml:space="preserve">) FROM AND AGAINST ALL DAMAGES, LOSSES, LIENS, CAUSES OF ACTION, SUITS, JUDGMENTS, EXPENSES, AND OTHER CLAIMS OF ANY NATURE, KIND, OR DESCRIPTION, INCLUDING REASONABLE ATTORNEYS' FEES INCURRED IN INVESTIGATING, </w:t>
      </w:r>
      <w:r w:rsidRPr="006F1322">
        <w:rPr>
          <w:rFonts w:ascii="Times New Roman" w:hAnsi="Times New Roman" w:cs="Times New Roman"/>
          <w:color w:val="auto"/>
          <w:sz w:val="22"/>
          <w:szCs w:val="22"/>
        </w:rPr>
        <w:lastRenderedPageBreak/>
        <w:t xml:space="preserve">DEFENDING OR SETTLING ANY OF THE FOREGOING (COLLECTIVELY </w:t>
      </w:r>
      <w:r w:rsidR="00603962" w:rsidRPr="006F1322">
        <w:rPr>
          <w:rFonts w:ascii="Times New Roman" w:hAnsi="Times New Roman" w:cs="Times New Roman"/>
          <w:color w:val="auto"/>
          <w:sz w:val="22"/>
          <w:szCs w:val="22"/>
        </w:rPr>
        <w:t>“</w:t>
      </w:r>
      <w:r w:rsidRPr="006F1322">
        <w:rPr>
          <w:rFonts w:ascii="Times New Roman" w:hAnsi="Times New Roman" w:cs="Times New Roman"/>
          <w:color w:val="auto"/>
          <w:sz w:val="22"/>
          <w:szCs w:val="22"/>
        </w:rPr>
        <w:t>CLAIMS</w:t>
      </w:r>
      <w:r w:rsidR="00603962" w:rsidRPr="006F1322">
        <w:rPr>
          <w:rFonts w:ascii="Times New Roman" w:hAnsi="Times New Roman" w:cs="Times New Roman"/>
          <w:color w:val="auto"/>
          <w:sz w:val="22"/>
          <w:szCs w:val="22"/>
        </w:rPr>
        <w:t>”</w:t>
      </w:r>
      <w:r w:rsidRPr="006F1322">
        <w:rPr>
          <w:rFonts w:ascii="Times New Roman" w:hAnsi="Times New Roman" w:cs="Times New Roman"/>
          <w:color w:val="auto"/>
          <w:sz w:val="22"/>
          <w:szCs w:val="22"/>
        </w:rPr>
        <w:t>) BY ANY PERSON OR ENTITY, ARISING OUT OF, CAUSED BY, OR RESULTING FROM</w:t>
      </w:r>
      <w:r w:rsidR="00F30423" w:rsidRPr="006F1322">
        <w:rPr>
          <w:rFonts w:ascii="Times New Roman" w:hAnsi="Times New Roman" w:cs="Times New Roman"/>
          <w:color w:val="auto"/>
          <w:sz w:val="22"/>
          <w:szCs w:val="22"/>
        </w:rPr>
        <w:t xml:space="preserve"> </w:t>
      </w:r>
      <w:r w:rsidRPr="006F1322">
        <w:rPr>
          <w:rFonts w:ascii="Times New Roman" w:hAnsi="Times New Roman" w:cs="Times New Roman"/>
          <w:color w:val="auto"/>
          <w:sz w:val="22"/>
          <w:szCs w:val="22"/>
        </w:rPr>
        <w:t>THIS AGREEMENT OR THE GOODS OR SERVICES PROVIDED UNDER THIS AGREEMENT, TO THE EXTENT CAUSED, IN WHOLE OR IN PART, BY THE ACTS, OMISSIONS, OR WILLFUL MISCONDUCT OF CONTRACTOR, OR ITS AGENTS, EMPLOYEES, SUBCONTRACTORS, SUPPLIERS OR ANYONE DIRECTLY EMPLOYED BY CONTRACTOR OR ANYONE FOR WHOSE ACTS CONTRACTOR MAY BE LIABLE</w:t>
      </w:r>
      <w:r w:rsidR="00124230" w:rsidRPr="006F1322">
        <w:rPr>
          <w:rFonts w:ascii="Times New Roman" w:hAnsi="Times New Roman" w:cs="Times New Roman"/>
          <w:color w:val="auto"/>
          <w:sz w:val="22"/>
          <w:szCs w:val="22"/>
        </w:rPr>
        <w:t>. THE FOREGOING SHALL NOT APPLY IF DUE TO THE NEGLIGENCE OR WILLFUL MISCONDUCT OF THE INDEMNITEES.</w:t>
      </w:r>
      <w:r w:rsidRPr="006F1322">
        <w:rPr>
          <w:rFonts w:ascii="Times New Roman" w:hAnsi="Times New Roman" w:cs="Times New Roman"/>
          <w:color w:val="auto"/>
          <w:sz w:val="22"/>
          <w:szCs w:val="22"/>
        </w:rPr>
        <w:t xml:space="preserve"> IN ADDITION, CONTRACTOR WILL INDEMNIFY, PROTECT, DEFEND WITH COUNSEL APPROVED BY UNIVER</w:t>
      </w:r>
      <w:r w:rsidR="00C861CC" w:rsidRPr="006F1322">
        <w:rPr>
          <w:rFonts w:ascii="Times New Roman" w:hAnsi="Times New Roman" w:cs="Times New Roman"/>
          <w:color w:val="auto"/>
          <w:sz w:val="22"/>
          <w:szCs w:val="22"/>
        </w:rPr>
        <w:t>SI</w:t>
      </w:r>
      <w:r w:rsidRPr="006F1322">
        <w:rPr>
          <w:rFonts w:ascii="Times New Roman" w:hAnsi="Times New Roman" w:cs="Times New Roman"/>
          <w:color w:val="auto"/>
          <w:sz w:val="22"/>
          <w:szCs w:val="22"/>
        </w:rPr>
        <w:t xml:space="preserve">TY, AND HOLD HARMLESS THE INDEMNITEES FROM AND AGAINST ALL CLAIMS ARISING FROM INFRINGEMENT OR ALLEGED INFRINGEMENT OF ANY PATENT, COPYRIGHT, TRADEMARK OR OTHER INTELLECTUAL PROPERTY RIGHTS ARISING OUT OF, IN CONNECTION WITH, OR RESULTING FROM THIS AGREEMENT OR THE GOODS OR SERVICES PROVIDED UNDER THIS AGREEMENT.  THE PROVISIONS OF THIS SECTION WILL NOT BE CONSTRUED TO ELIMINATE OR REDUCE ANY OTHER INDEMNIFICATION OR RIGHT, WHICH ANY INDEMNITEE HAS, BY LAW OR EQUITY. IN THE EVENT OF LITIGATION, UNIVERSITY AGREES TO COOPERATE REASONABLY WITH CONTRACTOR.  ALL PARTIES WILL BE ENTITLED TO BE REPRESENTED BY COUNSEL AT THEIR OWN EXPENSE. </w:t>
      </w:r>
    </w:p>
    <w:p w14:paraId="00973182" w14:textId="77777777" w:rsidR="001E064A" w:rsidRPr="006F1322" w:rsidRDefault="001E064A" w:rsidP="004406CB">
      <w:pPr>
        <w:pStyle w:val="Default"/>
        <w:tabs>
          <w:tab w:val="left" w:pos="720"/>
        </w:tabs>
        <w:rPr>
          <w:rFonts w:ascii="Times New Roman" w:hAnsi="Times New Roman" w:cs="Times New Roman"/>
          <w:color w:val="auto"/>
          <w:sz w:val="22"/>
          <w:szCs w:val="22"/>
        </w:rPr>
      </w:pPr>
    </w:p>
    <w:p w14:paraId="691AEA1B" w14:textId="59C38BE0" w:rsidR="007679F5" w:rsidRPr="006F1322" w:rsidRDefault="00C577EC" w:rsidP="004406CB">
      <w:pPr>
        <w:pStyle w:val="Default"/>
        <w:numPr>
          <w:ilvl w:val="0"/>
          <w:numId w:val="19"/>
        </w:numPr>
        <w:tabs>
          <w:tab w:val="left" w:pos="720"/>
        </w:tabs>
        <w:rPr>
          <w:rFonts w:ascii="Times New Roman" w:hAnsi="Times New Roman" w:cs="Times New Roman"/>
          <w:sz w:val="22"/>
          <w:szCs w:val="22"/>
        </w:rPr>
      </w:pPr>
      <w:r w:rsidRPr="006F1322">
        <w:rPr>
          <w:rFonts w:ascii="Times New Roman" w:hAnsi="Times New Roman" w:cs="Times New Roman"/>
          <w:b/>
          <w:color w:val="auto"/>
          <w:sz w:val="22"/>
          <w:szCs w:val="22"/>
        </w:rPr>
        <w:t>CONFIDENTIALITY AND SAFEGUARDING OF UNIVERSITY RECORDS; PRESS RELEASES; PUBLIC INFORMATION</w:t>
      </w:r>
      <w:r w:rsidRPr="006F1322">
        <w:rPr>
          <w:rFonts w:ascii="Times New Roman" w:hAnsi="Times New Roman" w:cs="Times New Roman"/>
          <w:color w:val="auto"/>
          <w:sz w:val="22"/>
          <w:szCs w:val="22"/>
        </w:rPr>
        <w:t xml:space="preserve"> </w:t>
      </w:r>
      <w:r w:rsidRPr="006F1322">
        <w:rPr>
          <w:rFonts w:ascii="Times New Roman" w:hAnsi="Times New Roman" w:cs="Times New Roman"/>
          <w:sz w:val="22"/>
          <w:szCs w:val="22"/>
        </w:rPr>
        <w:t xml:space="preserve">– </w:t>
      </w:r>
      <w:r w:rsidRPr="006F1322">
        <w:rPr>
          <w:rFonts w:ascii="Times New Roman" w:hAnsi="Times New Roman" w:cs="Times New Roman"/>
          <w:color w:val="auto"/>
          <w:sz w:val="22"/>
          <w:szCs w:val="22"/>
        </w:rPr>
        <w:t xml:space="preserve">Completing the contracted work under this Agreement, Contractor may (1) create, (2) receive from or on behalf of University, or (3) have access to, records or record systems (collectively </w:t>
      </w:r>
      <w:r w:rsidR="00603962" w:rsidRPr="006F1322">
        <w:rPr>
          <w:rFonts w:ascii="Times New Roman" w:hAnsi="Times New Roman" w:cs="Times New Roman"/>
          <w:color w:val="auto"/>
          <w:sz w:val="22"/>
          <w:szCs w:val="22"/>
        </w:rPr>
        <w:t>“</w:t>
      </w:r>
      <w:r w:rsidRPr="006F1322">
        <w:rPr>
          <w:rFonts w:ascii="Times New Roman" w:hAnsi="Times New Roman" w:cs="Times New Roman"/>
          <w:color w:val="auto"/>
          <w:sz w:val="22"/>
          <w:szCs w:val="22"/>
        </w:rPr>
        <w:t>University Records</w:t>
      </w:r>
      <w:r w:rsidR="00603962" w:rsidRPr="006F1322">
        <w:rPr>
          <w:rFonts w:ascii="Times New Roman" w:hAnsi="Times New Roman" w:cs="Times New Roman"/>
          <w:color w:val="auto"/>
          <w:sz w:val="22"/>
          <w:szCs w:val="22"/>
        </w:rPr>
        <w:t>”</w:t>
      </w:r>
      <w:r w:rsidRPr="006F1322">
        <w:rPr>
          <w:rFonts w:ascii="Times New Roman" w:hAnsi="Times New Roman" w:cs="Times New Roman"/>
          <w:color w:val="auto"/>
          <w:sz w:val="22"/>
          <w:szCs w:val="22"/>
        </w:rPr>
        <w:t>).  Among other things, University Records may contain social security numbers, credit card numbers, or data protected or made confidential or sensitive by Applicable Laws, including the Gramm-Leach-Bliley Act (Public Law No: 106-102) and the Family Educational Rights and Privacy Act, 20 U.S.C. §1232g (</w:t>
      </w:r>
      <w:r w:rsidR="00603962" w:rsidRPr="006F1322">
        <w:rPr>
          <w:rFonts w:ascii="Times New Roman" w:hAnsi="Times New Roman" w:cs="Times New Roman"/>
          <w:color w:val="auto"/>
          <w:sz w:val="22"/>
          <w:szCs w:val="22"/>
        </w:rPr>
        <w:t>“</w:t>
      </w:r>
      <w:r w:rsidRPr="006F1322">
        <w:rPr>
          <w:rFonts w:ascii="Times New Roman" w:hAnsi="Times New Roman" w:cs="Times New Roman"/>
          <w:b/>
          <w:color w:val="auto"/>
          <w:sz w:val="22"/>
          <w:szCs w:val="22"/>
        </w:rPr>
        <w:t>FERPA</w:t>
      </w:r>
      <w:r w:rsidRPr="006F1322">
        <w:rPr>
          <w:rFonts w:ascii="Times New Roman" w:hAnsi="Times New Roman" w:cs="Times New Roman"/>
          <w:color w:val="auto"/>
          <w:sz w:val="22"/>
          <w:szCs w:val="22"/>
        </w:rPr>
        <w:t>'</w:t>
      </w:r>
      <w:r w:rsidR="00603962" w:rsidRPr="006F1322">
        <w:rPr>
          <w:rFonts w:ascii="Times New Roman" w:hAnsi="Times New Roman" w:cs="Times New Roman"/>
          <w:color w:val="auto"/>
          <w:sz w:val="22"/>
          <w:szCs w:val="22"/>
        </w:rPr>
        <w:t>”</w:t>
      </w:r>
      <w:r w:rsidRPr="006F1322">
        <w:rPr>
          <w:rFonts w:ascii="Times New Roman" w:hAnsi="Times New Roman" w:cs="Times New Roman"/>
          <w:color w:val="auto"/>
          <w:sz w:val="22"/>
          <w:szCs w:val="22"/>
        </w:rPr>
        <w:t>)</w:t>
      </w:r>
      <w:r w:rsidRPr="006F1322">
        <w:rPr>
          <w:rFonts w:ascii="Times New Roman" w:hAnsi="Times New Roman" w:cs="Times New Roman"/>
          <w:sz w:val="22"/>
          <w:szCs w:val="22"/>
        </w:rPr>
        <w:t>.  If University Records are subject to FERPA, (1) University designates Contractor as a University official with a legitimate educational interest in University Records, and (2) Contractor acknowledges that its improper disclosure or re-disclosure of personally identifiable information from University Records will result in Contractor's exclusion from eligibility to contract with University for at least five (5) years.  Contractor represents, warrants, and agrees that it will: (1) hold University Records in strict confidence and will not use or disclose University Records except as (a) permitted or required by this Agreement, (b) required by Applicable Laws, or (c) otherwise authorized by University in writing; (2) safeguard University Records according to reasonable administrative, physical and technical standards (such as standards established by (i) the National Institute of Standards and Technology and (ii) the Center for Internet Security, as well as the Payment Card Industry Data Security Standards) that are no less rigorous than the standards by which Contractor protects its own confidential information; (3) continually monitor its operations and take any action necessary to assume that University Records are safeguarded and the confidentiality of University Records is maintained in accordance with all Applicable Laws, including FERPA and the Gramm-Leach Bliley Act, and the terms of this Agreement; and (4) comply with University</w:t>
      </w:r>
      <w:r w:rsidR="00603962" w:rsidRPr="006F1322">
        <w:rPr>
          <w:rFonts w:ascii="Times New Roman" w:hAnsi="Times New Roman" w:cs="Times New Roman"/>
          <w:sz w:val="22"/>
          <w:szCs w:val="22"/>
        </w:rPr>
        <w:t>’</w:t>
      </w:r>
      <w:r w:rsidRPr="006F1322">
        <w:rPr>
          <w:rFonts w:ascii="Times New Roman" w:hAnsi="Times New Roman" w:cs="Times New Roman"/>
          <w:sz w:val="22"/>
          <w:szCs w:val="22"/>
        </w:rPr>
        <w:t>s rules, policies, and procedures regarding access to and use of University</w:t>
      </w:r>
      <w:r w:rsidR="00603962" w:rsidRPr="006F1322">
        <w:rPr>
          <w:rFonts w:ascii="Times New Roman" w:hAnsi="Times New Roman" w:cs="Times New Roman"/>
          <w:sz w:val="22"/>
          <w:szCs w:val="22"/>
        </w:rPr>
        <w:t>’</w:t>
      </w:r>
      <w:r w:rsidRPr="006F1322">
        <w:rPr>
          <w:rFonts w:ascii="Times New Roman" w:hAnsi="Times New Roman" w:cs="Times New Roman"/>
          <w:sz w:val="22"/>
          <w:szCs w:val="22"/>
        </w:rPr>
        <w:t xml:space="preserve">s computer systems.  At the request of University, Contractor agrees to provide University with a written summary of the procedures Contractor uses to safeguard and maintain the confidentiality of University Records. </w:t>
      </w:r>
    </w:p>
    <w:p w14:paraId="48940AA4" w14:textId="77777777" w:rsidR="007679F5" w:rsidRPr="006F1322" w:rsidRDefault="007679F5" w:rsidP="004406CB">
      <w:pPr>
        <w:pStyle w:val="Default"/>
        <w:tabs>
          <w:tab w:val="left" w:pos="720"/>
        </w:tabs>
        <w:rPr>
          <w:rFonts w:ascii="Times New Roman" w:hAnsi="Times New Roman" w:cs="Times New Roman"/>
          <w:sz w:val="22"/>
          <w:szCs w:val="22"/>
        </w:rPr>
      </w:pPr>
    </w:p>
    <w:p w14:paraId="25EC67C7" w14:textId="24821846" w:rsidR="00DD2986" w:rsidRPr="006F1322" w:rsidRDefault="00C577EC" w:rsidP="00374B9E">
      <w:pPr>
        <w:pStyle w:val="CM31"/>
        <w:numPr>
          <w:ilvl w:val="1"/>
          <w:numId w:val="34"/>
        </w:numPr>
        <w:tabs>
          <w:tab w:val="left" w:pos="1440"/>
        </w:tabs>
        <w:ind w:left="1440" w:hanging="720"/>
        <w:jc w:val="both"/>
        <w:rPr>
          <w:rFonts w:ascii="Times New Roman" w:hAnsi="Times New Roman" w:cs="Times New Roman"/>
          <w:sz w:val="22"/>
          <w:szCs w:val="22"/>
        </w:rPr>
      </w:pPr>
      <w:r w:rsidRPr="006F1322">
        <w:rPr>
          <w:rFonts w:ascii="Times New Roman" w:hAnsi="Times New Roman" w:cs="Times New Roman"/>
          <w:b/>
          <w:sz w:val="22"/>
          <w:szCs w:val="22"/>
        </w:rPr>
        <w:t>Notice of Impermissible Use</w:t>
      </w:r>
      <w:r w:rsidRPr="006F1322">
        <w:rPr>
          <w:rFonts w:ascii="Times New Roman" w:hAnsi="Times New Roman" w:cs="Times New Roman"/>
          <w:sz w:val="22"/>
          <w:szCs w:val="22"/>
        </w:rPr>
        <w:t>.  If an impermissible use or disclosure of any University Records occurs, Contractor will provide written notice to University within one (1) day after Contractor</w:t>
      </w:r>
      <w:r w:rsidR="00603962" w:rsidRPr="006F1322">
        <w:rPr>
          <w:rFonts w:ascii="Times New Roman" w:hAnsi="Times New Roman" w:cs="Times New Roman"/>
          <w:sz w:val="22"/>
          <w:szCs w:val="22"/>
        </w:rPr>
        <w:t>’</w:t>
      </w:r>
      <w:r w:rsidRPr="006F1322">
        <w:rPr>
          <w:rFonts w:ascii="Times New Roman" w:hAnsi="Times New Roman" w:cs="Times New Roman"/>
          <w:sz w:val="22"/>
          <w:szCs w:val="22"/>
        </w:rPr>
        <w:t xml:space="preserve">s discovery of that use or disclosure.  Contractor will promptly provide </w:t>
      </w:r>
      <w:r w:rsidRPr="006F1322">
        <w:rPr>
          <w:rFonts w:ascii="Times New Roman" w:hAnsi="Times New Roman" w:cs="Times New Roman"/>
          <w:sz w:val="22"/>
          <w:szCs w:val="22"/>
        </w:rPr>
        <w:lastRenderedPageBreak/>
        <w:t>University with all information requested by University regarding the impermissible use or disclosure.</w:t>
      </w:r>
    </w:p>
    <w:p w14:paraId="01AA1D2E" w14:textId="77777777" w:rsidR="00DD2986" w:rsidRPr="006F1322" w:rsidRDefault="00DD2986" w:rsidP="00DD2986">
      <w:pPr>
        <w:pStyle w:val="Default"/>
        <w:rPr>
          <w:rFonts w:ascii="Times New Roman" w:hAnsi="Times New Roman" w:cs="Times New Roman"/>
          <w:sz w:val="22"/>
          <w:szCs w:val="22"/>
        </w:rPr>
      </w:pPr>
    </w:p>
    <w:p w14:paraId="189EF0A1" w14:textId="77777777" w:rsidR="00DD2986" w:rsidRPr="006F1322" w:rsidRDefault="00C577EC" w:rsidP="00374B9E">
      <w:pPr>
        <w:pStyle w:val="CM31"/>
        <w:numPr>
          <w:ilvl w:val="1"/>
          <w:numId w:val="34"/>
        </w:numPr>
        <w:tabs>
          <w:tab w:val="left" w:pos="1440"/>
        </w:tabs>
        <w:ind w:left="1440" w:hanging="720"/>
        <w:jc w:val="both"/>
        <w:rPr>
          <w:rFonts w:ascii="Times New Roman" w:hAnsi="Times New Roman" w:cs="Times New Roman"/>
          <w:sz w:val="22"/>
          <w:szCs w:val="22"/>
        </w:rPr>
      </w:pPr>
      <w:r w:rsidRPr="006F1322">
        <w:rPr>
          <w:rFonts w:ascii="Times New Roman" w:hAnsi="Times New Roman" w:cs="Times New Roman"/>
          <w:b/>
          <w:sz w:val="22"/>
          <w:szCs w:val="22"/>
        </w:rPr>
        <w:t>Return of University Records</w:t>
      </w:r>
      <w:r w:rsidRPr="006F1322">
        <w:rPr>
          <w:rFonts w:ascii="Times New Roman" w:hAnsi="Times New Roman" w:cs="Times New Roman"/>
          <w:sz w:val="22"/>
          <w:szCs w:val="22"/>
        </w:rPr>
        <w:t xml:space="preserve">.  Contractor agrees that within thirty days after the expiration or termination of this Agreement, for any reason, all University Records created or received from or on behalf of University will be (1) returned to University, with no copies retained by Contractor; or (2), destroyed if return is not feasible.  Twenty days before destruction of any University Records, Contractor will provide University with written notice of Contractor's intent to destroy University Records.  Within five (5) days after destruction, Contractor will confirm to University in writing the destruction of University Records. </w:t>
      </w:r>
    </w:p>
    <w:p w14:paraId="64B5E959" w14:textId="77777777" w:rsidR="00DD2986" w:rsidRPr="006F1322" w:rsidRDefault="00DD2986" w:rsidP="00DD2986">
      <w:pPr>
        <w:pStyle w:val="Default"/>
        <w:rPr>
          <w:rFonts w:ascii="Times New Roman" w:hAnsi="Times New Roman" w:cs="Times New Roman"/>
          <w:sz w:val="22"/>
          <w:szCs w:val="22"/>
        </w:rPr>
      </w:pPr>
    </w:p>
    <w:p w14:paraId="3C761857" w14:textId="77777777" w:rsidR="00DD2986" w:rsidRPr="006F1322" w:rsidRDefault="00C577EC" w:rsidP="00374B9E">
      <w:pPr>
        <w:pStyle w:val="CM31"/>
        <w:numPr>
          <w:ilvl w:val="1"/>
          <w:numId w:val="34"/>
        </w:numPr>
        <w:tabs>
          <w:tab w:val="left" w:pos="1440"/>
        </w:tabs>
        <w:ind w:left="1440" w:hanging="720"/>
        <w:jc w:val="both"/>
        <w:rPr>
          <w:rFonts w:ascii="Times New Roman" w:hAnsi="Times New Roman" w:cs="Times New Roman"/>
          <w:sz w:val="22"/>
          <w:szCs w:val="22"/>
        </w:rPr>
      </w:pPr>
      <w:r w:rsidRPr="006F1322">
        <w:rPr>
          <w:rFonts w:ascii="Times New Roman" w:hAnsi="Times New Roman" w:cs="Times New Roman"/>
          <w:b/>
          <w:sz w:val="22"/>
          <w:szCs w:val="22"/>
        </w:rPr>
        <w:t>Disclosure</w:t>
      </w:r>
      <w:r w:rsidRPr="006F1322">
        <w:rPr>
          <w:rFonts w:ascii="Times New Roman" w:hAnsi="Times New Roman" w:cs="Times New Roman"/>
          <w:sz w:val="22"/>
          <w:szCs w:val="22"/>
        </w:rPr>
        <w:t>.  If Contractor has need to disclose any University Records to a subcontractor or agent, Contractor will first secure written permission from the University and then require the subcontractor or agent to comply with the same restrictions and obligations as are imposed on Contractor by this Agreement.</w:t>
      </w:r>
    </w:p>
    <w:p w14:paraId="5CCD68E5" w14:textId="77777777" w:rsidR="00DD2986" w:rsidRPr="006F1322" w:rsidRDefault="00DD2986" w:rsidP="00DD2986">
      <w:pPr>
        <w:pStyle w:val="Default"/>
        <w:rPr>
          <w:rFonts w:ascii="Times New Roman" w:hAnsi="Times New Roman" w:cs="Times New Roman"/>
          <w:sz w:val="22"/>
          <w:szCs w:val="22"/>
        </w:rPr>
      </w:pPr>
    </w:p>
    <w:p w14:paraId="3DE54835" w14:textId="77777777" w:rsidR="00DD2986" w:rsidRPr="006F1322" w:rsidRDefault="00C577EC" w:rsidP="00374B9E">
      <w:pPr>
        <w:pStyle w:val="CM31"/>
        <w:numPr>
          <w:ilvl w:val="1"/>
          <w:numId w:val="34"/>
        </w:numPr>
        <w:tabs>
          <w:tab w:val="left" w:pos="1440"/>
        </w:tabs>
        <w:ind w:left="1440" w:hanging="720"/>
        <w:jc w:val="both"/>
        <w:rPr>
          <w:rFonts w:ascii="Times New Roman" w:hAnsi="Times New Roman" w:cs="Times New Roman"/>
          <w:sz w:val="22"/>
          <w:szCs w:val="22"/>
        </w:rPr>
      </w:pPr>
      <w:r w:rsidRPr="006F1322">
        <w:rPr>
          <w:rFonts w:ascii="Times New Roman" w:hAnsi="Times New Roman" w:cs="Times New Roman"/>
          <w:b/>
          <w:sz w:val="22"/>
          <w:szCs w:val="22"/>
        </w:rPr>
        <w:t>Press Releases</w:t>
      </w:r>
      <w:r w:rsidRPr="006F1322">
        <w:rPr>
          <w:rFonts w:ascii="Times New Roman" w:hAnsi="Times New Roman" w:cs="Times New Roman"/>
          <w:sz w:val="22"/>
          <w:szCs w:val="22"/>
        </w:rPr>
        <w:t>.  Except when defined as part of the Work, Contractor will not make any press releases, public statements, or advertisement referring to the Work or the engagement of Contractor as an independent contractor of University in connection with the Work, or release any information relative to the Work for publication, advertisement or any other purpose without the prior written approval of University.</w:t>
      </w:r>
    </w:p>
    <w:p w14:paraId="1C5E4EE1" w14:textId="77777777" w:rsidR="00DD2986" w:rsidRPr="006F1322" w:rsidRDefault="00DD2986" w:rsidP="00DD2986">
      <w:pPr>
        <w:pStyle w:val="Default"/>
        <w:rPr>
          <w:rFonts w:ascii="Times New Roman" w:hAnsi="Times New Roman" w:cs="Times New Roman"/>
          <w:sz w:val="22"/>
          <w:szCs w:val="22"/>
        </w:rPr>
      </w:pPr>
    </w:p>
    <w:p w14:paraId="0A799C8F" w14:textId="77777777" w:rsidR="00DD2986" w:rsidRPr="006F1322" w:rsidRDefault="00C577EC" w:rsidP="00374B9E">
      <w:pPr>
        <w:pStyle w:val="CM31"/>
        <w:numPr>
          <w:ilvl w:val="1"/>
          <w:numId w:val="34"/>
        </w:numPr>
        <w:tabs>
          <w:tab w:val="left" w:pos="1440"/>
        </w:tabs>
        <w:ind w:left="1440" w:hanging="720"/>
        <w:jc w:val="both"/>
        <w:rPr>
          <w:rFonts w:ascii="Times New Roman" w:hAnsi="Times New Roman" w:cs="Times New Roman"/>
          <w:sz w:val="22"/>
          <w:szCs w:val="22"/>
        </w:rPr>
      </w:pPr>
      <w:r w:rsidRPr="006F1322">
        <w:rPr>
          <w:rFonts w:ascii="Times New Roman" w:hAnsi="Times New Roman" w:cs="Times New Roman"/>
          <w:b/>
          <w:sz w:val="22"/>
          <w:szCs w:val="22"/>
        </w:rPr>
        <w:t>Public Information</w:t>
      </w:r>
      <w:r w:rsidRPr="006F1322">
        <w:rPr>
          <w:rFonts w:ascii="Times New Roman" w:hAnsi="Times New Roman" w:cs="Times New Roman"/>
          <w:sz w:val="22"/>
          <w:szCs w:val="22"/>
        </w:rPr>
        <w:t xml:space="preserve">.  University strictly adheres to all statutes, court decisions and the opinions of the Texas Attorney General with respect to disclosure of public information under the Texas Public Information Act, Chapter 552, Texas Government Code.  </w:t>
      </w:r>
      <w:r w:rsidR="0095475D" w:rsidRPr="006F1322">
        <w:rPr>
          <w:rFonts w:ascii="Times New Roman" w:hAnsi="Times New Roman" w:cs="Times New Roman"/>
          <w:sz w:val="22"/>
          <w:szCs w:val="22"/>
        </w:rPr>
        <w:t xml:space="preserve">Contractor </w:t>
      </w:r>
      <w:r w:rsidRPr="006F1322">
        <w:rPr>
          <w:rFonts w:ascii="Times New Roman" w:hAnsi="Times New Roman" w:cs="Times New Roman"/>
          <w:sz w:val="22"/>
          <w:szCs w:val="22"/>
        </w:rPr>
        <w:t>is required to make any information created or exchanged with the state pursuant to this</w:t>
      </w:r>
      <w:r w:rsidR="002648B4" w:rsidRPr="006F1322">
        <w:rPr>
          <w:rFonts w:ascii="Times New Roman" w:hAnsi="Times New Roman" w:cs="Times New Roman"/>
          <w:sz w:val="22"/>
          <w:szCs w:val="22"/>
        </w:rPr>
        <w:t xml:space="preserve"> Agreement</w:t>
      </w:r>
      <w:r w:rsidRPr="006F1322">
        <w:rPr>
          <w:rFonts w:ascii="Times New Roman" w:hAnsi="Times New Roman" w:cs="Times New Roman"/>
          <w:sz w:val="22"/>
          <w:szCs w:val="22"/>
        </w:rPr>
        <w:t>, that is not otherwise excepted from disclosure under the Texas Public Information Act, available in a format that is accessible by the public at no additional charge to the state. The following format(s) shall be deemed to be in compliance with this provision: electronic files in Word, PDF, or similar generally accessible format.</w:t>
      </w:r>
    </w:p>
    <w:p w14:paraId="6E21B3FB" w14:textId="77777777" w:rsidR="00DD2986" w:rsidRPr="006F1322" w:rsidRDefault="00DD2986" w:rsidP="00DD2986">
      <w:pPr>
        <w:pStyle w:val="Default"/>
        <w:rPr>
          <w:rFonts w:ascii="Times New Roman" w:hAnsi="Times New Roman" w:cs="Times New Roman"/>
          <w:sz w:val="22"/>
          <w:szCs w:val="22"/>
        </w:rPr>
      </w:pPr>
    </w:p>
    <w:p w14:paraId="19BCB93A" w14:textId="77777777" w:rsidR="00DD2986" w:rsidRPr="006F1322" w:rsidRDefault="00C577EC" w:rsidP="00374B9E">
      <w:pPr>
        <w:pStyle w:val="CM31"/>
        <w:numPr>
          <w:ilvl w:val="1"/>
          <w:numId w:val="34"/>
        </w:numPr>
        <w:tabs>
          <w:tab w:val="left" w:pos="1440"/>
        </w:tabs>
        <w:ind w:left="1440" w:hanging="720"/>
        <w:jc w:val="both"/>
        <w:rPr>
          <w:rFonts w:ascii="Times New Roman" w:hAnsi="Times New Roman" w:cs="Times New Roman"/>
          <w:sz w:val="22"/>
          <w:szCs w:val="22"/>
        </w:rPr>
      </w:pPr>
      <w:r w:rsidRPr="006F1322">
        <w:rPr>
          <w:rFonts w:ascii="Times New Roman" w:hAnsi="Times New Roman" w:cs="Times New Roman"/>
          <w:b/>
          <w:sz w:val="22"/>
          <w:szCs w:val="22"/>
        </w:rPr>
        <w:t>Termination</w:t>
      </w:r>
      <w:r w:rsidRPr="006F1322">
        <w:rPr>
          <w:rFonts w:ascii="Times New Roman" w:hAnsi="Times New Roman" w:cs="Times New Roman"/>
          <w:sz w:val="22"/>
          <w:szCs w:val="22"/>
        </w:rPr>
        <w:t>.  In addition to any other termination rights set forth in this Agreement and any other rights at law or equity, if University reasonably determines that Contractor has breached any of the restrictions or obligations set forth in this Agreement, University may immediately terminate this Agreement without notice or opportunity to cure.</w:t>
      </w:r>
    </w:p>
    <w:p w14:paraId="30BD934E" w14:textId="77777777" w:rsidR="00DD2986" w:rsidRPr="006F1322" w:rsidRDefault="00DD2986" w:rsidP="00DD2986">
      <w:pPr>
        <w:pStyle w:val="Default"/>
        <w:rPr>
          <w:rFonts w:ascii="Times New Roman" w:hAnsi="Times New Roman" w:cs="Times New Roman"/>
          <w:sz w:val="22"/>
          <w:szCs w:val="22"/>
        </w:rPr>
      </w:pPr>
    </w:p>
    <w:p w14:paraId="1024D4BE" w14:textId="422B7F3A" w:rsidR="007679F5" w:rsidRPr="006F1322" w:rsidRDefault="00C577EC" w:rsidP="00374B9E">
      <w:pPr>
        <w:pStyle w:val="CM31"/>
        <w:numPr>
          <w:ilvl w:val="1"/>
          <w:numId w:val="34"/>
        </w:numPr>
        <w:tabs>
          <w:tab w:val="left" w:pos="1440"/>
        </w:tabs>
        <w:ind w:left="1440" w:hanging="720"/>
        <w:jc w:val="both"/>
        <w:rPr>
          <w:rFonts w:ascii="Times New Roman" w:hAnsi="Times New Roman" w:cs="Times New Roman"/>
          <w:sz w:val="22"/>
          <w:szCs w:val="22"/>
        </w:rPr>
      </w:pPr>
      <w:r w:rsidRPr="006F1322">
        <w:rPr>
          <w:rFonts w:ascii="Times New Roman" w:hAnsi="Times New Roman" w:cs="Times New Roman"/>
          <w:b/>
          <w:sz w:val="22"/>
          <w:szCs w:val="22"/>
        </w:rPr>
        <w:t>Duration</w:t>
      </w:r>
      <w:r w:rsidRPr="006F1322">
        <w:rPr>
          <w:rFonts w:ascii="Times New Roman" w:hAnsi="Times New Roman" w:cs="Times New Roman"/>
          <w:sz w:val="22"/>
          <w:szCs w:val="22"/>
        </w:rPr>
        <w:t xml:space="preserve">.  The restrictions and obligations under this Section will survive expiration or termination of this Agreement for any reason. </w:t>
      </w:r>
    </w:p>
    <w:p w14:paraId="700236B7" w14:textId="77777777" w:rsidR="007679F5" w:rsidRPr="006F1322" w:rsidRDefault="007679F5" w:rsidP="006C3D7C">
      <w:pPr>
        <w:pStyle w:val="Default"/>
        <w:rPr>
          <w:rFonts w:ascii="Times New Roman" w:hAnsi="Times New Roman" w:cs="Times New Roman"/>
          <w:sz w:val="22"/>
          <w:szCs w:val="22"/>
        </w:rPr>
      </w:pPr>
    </w:p>
    <w:p w14:paraId="1FFA0571" w14:textId="7BC48FD3" w:rsidR="007679F5" w:rsidRPr="006F1322" w:rsidRDefault="00C577EC" w:rsidP="00DD2986">
      <w:pPr>
        <w:pStyle w:val="Default"/>
        <w:numPr>
          <w:ilvl w:val="0"/>
          <w:numId w:val="19"/>
        </w:numPr>
        <w:tabs>
          <w:tab w:val="left" w:pos="720"/>
        </w:tabs>
        <w:rPr>
          <w:rFonts w:ascii="Times New Roman" w:hAnsi="Times New Roman" w:cs="Times New Roman"/>
          <w:color w:val="auto"/>
          <w:sz w:val="22"/>
          <w:szCs w:val="22"/>
        </w:rPr>
      </w:pPr>
      <w:r w:rsidRPr="006F1322">
        <w:rPr>
          <w:rFonts w:ascii="Times New Roman" w:hAnsi="Times New Roman" w:cs="Times New Roman"/>
          <w:b/>
          <w:color w:val="auto"/>
          <w:sz w:val="22"/>
          <w:szCs w:val="22"/>
        </w:rPr>
        <w:t>COMPLIANCE WITH LAW</w:t>
      </w:r>
      <w:r w:rsidRPr="006F1322">
        <w:rPr>
          <w:rFonts w:ascii="Times New Roman" w:hAnsi="Times New Roman" w:cs="Times New Roman"/>
          <w:color w:val="auto"/>
          <w:sz w:val="22"/>
          <w:szCs w:val="22"/>
        </w:rPr>
        <w:t xml:space="preserve"> </w:t>
      </w:r>
      <w:r w:rsidRPr="006F1322">
        <w:rPr>
          <w:rFonts w:ascii="Times New Roman" w:hAnsi="Times New Roman" w:cs="Times New Roman"/>
          <w:sz w:val="22"/>
          <w:szCs w:val="22"/>
        </w:rPr>
        <w:t xml:space="preserve">– </w:t>
      </w:r>
      <w:bookmarkStart w:id="0" w:name="_Hlk197091101"/>
      <w:r w:rsidRPr="006F1322">
        <w:rPr>
          <w:rFonts w:ascii="Times New Roman" w:hAnsi="Times New Roman" w:cs="Times New Roman"/>
          <w:color w:val="auto"/>
          <w:sz w:val="22"/>
          <w:szCs w:val="22"/>
        </w:rPr>
        <w:t>Contractor is aware of, fully informed about and in full compliance with its obligations with all applicable, federal, state and local, laws, regulations, codes, ordinances and orders and with those of any other body or authority having jurisdiction (</w:t>
      </w:r>
      <w:r w:rsidR="00603962" w:rsidRPr="006F1322">
        <w:rPr>
          <w:rFonts w:ascii="Times New Roman" w:hAnsi="Times New Roman" w:cs="Times New Roman"/>
          <w:color w:val="auto"/>
          <w:sz w:val="22"/>
          <w:szCs w:val="22"/>
        </w:rPr>
        <w:t>“</w:t>
      </w:r>
      <w:r w:rsidRPr="006F1322">
        <w:rPr>
          <w:rFonts w:ascii="Times New Roman" w:hAnsi="Times New Roman" w:cs="Times New Roman"/>
          <w:b/>
          <w:color w:val="auto"/>
          <w:sz w:val="22"/>
          <w:szCs w:val="22"/>
        </w:rPr>
        <w:t>Applicable Laws</w:t>
      </w:r>
      <w:r w:rsidR="00603962" w:rsidRPr="006F1322">
        <w:rPr>
          <w:rFonts w:ascii="Times New Roman" w:hAnsi="Times New Roman" w:cs="Times New Roman"/>
          <w:color w:val="auto"/>
          <w:sz w:val="22"/>
          <w:szCs w:val="22"/>
        </w:rPr>
        <w:t>”</w:t>
      </w:r>
      <w:r w:rsidRPr="006F1322">
        <w:rPr>
          <w:rFonts w:ascii="Times New Roman" w:hAnsi="Times New Roman" w:cs="Times New Roman"/>
          <w:color w:val="auto"/>
          <w:sz w:val="22"/>
          <w:szCs w:val="22"/>
        </w:rPr>
        <w:t xml:space="preserve">), including Title VI of the </w:t>
      </w:r>
      <w:r w:rsidRPr="006F1322">
        <w:rPr>
          <w:rFonts w:ascii="Times New Roman" w:hAnsi="Times New Roman" w:cs="Times New Roman"/>
          <w:i/>
          <w:iCs/>
          <w:color w:val="auto"/>
          <w:sz w:val="22"/>
          <w:szCs w:val="22"/>
        </w:rPr>
        <w:t xml:space="preserve">Civil Rights Act of </w:t>
      </w:r>
      <w:r w:rsidRPr="006F1322">
        <w:rPr>
          <w:rFonts w:ascii="Times New Roman" w:hAnsi="Times New Roman" w:cs="Times New Roman"/>
          <w:color w:val="auto"/>
          <w:sz w:val="22"/>
          <w:szCs w:val="22"/>
        </w:rPr>
        <w:t>1964, as amended (42 USC 2000(D)),</w:t>
      </w:r>
      <w:r w:rsidR="0095539D">
        <w:rPr>
          <w:rFonts w:ascii="Times New Roman" w:hAnsi="Times New Roman" w:cs="Times New Roman"/>
          <w:color w:val="auto"/>
          <w:sz w:val="22"/>
          <w:szCs w:val="22"/>
        </w:rPr>
        <w:t xml:space="preserve"> </w:t>
      </w:r>
      <w:r w:rsidRPr="006F1322">
        <w:rPr>
          <w:rFonts w:ascii="Times New Roman" w:hAnsi="Times New Roman" w:cs="Times New Roman"/>
          <w:i/>
          <w:iCs/>
          <w:color w:val="auto"/>
          <w:sz w:val="22"/>
          <w:szCs w:val="22"/>
        </w:rPr>
        <w:t xml:space="preserve">Vietnam Era Veterans Readjustment Act of </w:t>
      </w:r>
      <w:r w:rsidRPr="006F1322">
        <w:rPr>
          <w:rFonts w:ascii="Times New Roman" w:hAnsi="Times New Roman" w:cs="Times New Roman"/>
          <w:color w:val="auto"/>
          <w:sz w:val="22"/>
          <w:szCs w:val="22"/>
        </w:rPr>
        <w:t>1974, as amended (41 CFR 60</w:t>
      </w:r>
      <w:r w:rsidRPr="006F1322">
        <w:rPr>
          <w:rFonts w:ascii="Times New Roman" w:hAnsi="Times New Roman" w:cs="Times New Roman"/>
          <w:color w:val="auto"/>
          <w:sz w:val="22"/>
          <w:szCs w:val="22"/>
        </w:rPr>
        <w:softHyphen/>
      </w:r>
      <w:r w:rsidRPr="006F1322">
        <w:rPr>
          <w:rFonts w:ascii="Times New Roman" w:hAnsi="Times New Roman" w:cs="Times New Roman"/>
          <w:i/>
          <w:iCs/>
          <w:color w:val="auto"/>
          <w:sz w:val="22"/>
          <w:szCs w:val="22"/>
        </w:rPr>
        <w:t xml:space="preserve">250), Rehabilitation Act of </w:t>
      </w:r>
      <w:r w:rsidRPr="006F1322">
        <w:rPr>
          <w:rFonts w:ascii="Times New Roman" w:hAnsi="Times New Roman" w:cs="Times New Roman"/>
          <w:color w:val="auto"/>
          <w:sz w:val="22"/>
          <w:szCs w:val="22"/>
        </w:rPr>
        <w:t xml:space="preserve">1973, as amended (41 CFR 60-741), </w:t>
      </w:r>
      <w:r w:rsidRPr="006F1322">
        <w:rPr>
          <w:rFonts w:ascii="Times New Roman" w:hAnsi="Times New Roman" w:cs="Times New Roman"/>
          <w:i/>
          <w:iCs/>
          <w:color w:val="auto"/>
          <w:sz w:val="22"/>
          <w:szCs w:val="22"/>
        </w:rPr>
        <w:t xml:space="preserve">Age Discrimination Act of </w:t>
      </w:r>
      <w:r w:rsidRPr="006F1322">
        <w:rPr>
          <w:rFonts w:ascii="Times New Roman" w:hAnsi="Times New Roman" w:cs="Times New Roman"/>
          <w:color w:val="auto"/>
          <w:sz w:val="22"/>
          <w:szCs w:val="22"/>
        </w:rPr>
        <w:t xml:space="preserve">1975 (42 USC 6101 et seq.), Non-segregated Facilities (41 CFR 60-1), </w:t>
      </w:r>
      <w:r w:rsidRPr="006F1322">
        <w:rPr>
          <w:rFonts w:ascii="Times New Roman" w:hAnsi="Times New Roman" w:cs="Times New Roman"/>
          <w:i/>
          <w:iCs/>
          <w:color w:val="auto"/>
          <w:sz w:val="22"/>
          <w:szCs w:val="22"/>
        </w:rPr>
        <w:t xml:space="preserve">Fair Labor Standards Act of </w:t>
      </w:r>
      <w:r w:rsidRPr="006F1322">
        <w:rPr>
          <w:rFonts w:ascii="Times New Roman" w:hAnsi="Times New Roman" w:cs="Times New Roman"/>
          <w:color w:val="auto"/>
          <w:sz w:val="22"/>
          <w:szCs w:val="22"/>
        </w:rPr>
        <w:t xml:space="preserve">1938, Sections 6, 7, and 12, as amended, </w:t>
      </w:r>
      <w:r w:rsidRPr="006F1322">
        <w:rPr>
          <w:rFonts w:ascii="Times New Roman" w:hAnsi="Times New Roman" w:cs="Times New Roman"/>
          <w:i/>
          <w:iCs/>
          <w:color w:val="auto"/>
          <w:sz w:val="22"/>
          <w:szCs w:val="22"/>
        </w:rPr>
        <w:t xml:space="preserve">Immigration Reform and Control Act of </w:t>
      </w:r>
      <w:r w:rsidRPr="006F1322">
        <w:rPr>
          <w:rFonts w:ascii="Times New Roman" w:hAnsi="Times New Roman" w:cs="Times New Roman"/>
          <w:color w:val="auto"/>
          <w:sz w:val="22"/>
          <w:szCs w:val="22"/>
        </w:rPr>
        <w:t xml:space="preserve">1986, Utilization of Small Business Concerns and Small Business Concerns Owned and Controlled by Socially and Economically Disadvantaged Individuals (PL 95-507), </w:t>
      </w:r>
      <w:r w:rsidRPr="006F1322">
        <w:rPr>
          <w:rFonts w:ascii="Times New Roman" w:hAnsi="Times New Roman" w:cs="Times New Roman"/>
          <w:i/>
          <w:iCs/>
          <w:color w:val="auto"/>
          <w:sz w:val="22"/>
          <w:szCs w:val="22"/>
        </w:rPr>
        <w:t xml:space="preserve">Americans with Disabilities Act of 1990 </w:t>
      </w:r>
      <w:r w:rsidRPr="006F1322">
        <w:rPr>
          <w:rFonts w:ascii="Times New Roman" w:hAnsi="Times New Roman" w:cs="Times New Roman"/>
          <w:color w:val="auto"/>
          <w:sz w:val="22"/>
          <w:szCs w:val="22"/>
        </w:rPr>
        <w:t xml:space="preserve">(42 USC 12101 et seq.), </w:t>
      </w:r>
      <w:r w:rsidRPr="006F1322">
        <w:rPr>
          <w:rFonts w:ascii="Times New Roman" w:hAnsi="Times New Roman" w:cs="Times New Roman"/>
          <w:i/>
          <w:iCs/>
          <w:color w:val="auto"/>
          <w:sz w:val="22"/>
          <w:szCs w:val="22"/>
        </w:rPr>
        <w:t>Civil Rights Act of</w:t>
      </w:r>
      <w:r w:rsidRPr="006F1322">
        <w:rPr>
          <w:rFonts w:ascii="Times New Roman" w:hAnsi="Times New Roman" w:cs="Times New Roman"/>
          <w:color w:val="auto"/>
          <w:sz w:val="22"/>
          <w:szCs w:val="22"/>
        </w:rPr>
        <w:t xml:space="preserve">1991, </w:t>
      </w:r>
      <w:r w:rsidRPr="006F1322">
        <w:rPr>
          <w:rFonts w:ascii="Times New Roman" w:hAnsi="Times New Roman" w:cs="Times New Roman"/>
          <w:i/>
          <w:iCs/>
          <w:color w:val="auto"/>
          <w:sz w:val="22"/>
          <w:szCs w:val="22"/>
        </w:rPr>
        <w:t xml:space="preserve">Occupational Safety and Health Act of1970, </w:t>
      </w:r>
      <w:r w:rsidRPr="006F1322">
        <w:rPr>
          <w:rFonts w:ascii="Times New Roman" w:hAnsi="Times New Roman" w:cs="Times New Roman"/>
          <w:color w:val="auto"/>
          <w:sz w:val="22"/>
          <w:szCs w:val="22"/>
        </w:rPr>
        <w:t xml:space="preserve">as </w:t>
      </w:r>
      <w:r w:rsidRPr="006F1322">
        <w:rPr>
          <w:rFonts w:ascii="Times New Roman" w:hAnsi="Times New Roman" w:cs="Times New Roman"/>
          <w:color w:val="auto"/>
          <w:sz w:val="22"/>
          <w:szCs w:val="22"/>
        </w:rPr>
        <w:lastRenderedPageBreak/>
        <w:t xml:space="preserve">amended (PL 91-596), </w:t>
      </w:r>
      <w:r w:rsidRPr="006F1322">
        <w:rPr>
          <w:rFonts w:ascii="Times New Roman" w:hAnsi="Times New Roman" w:cs="Times New Roman"/>
          <w:i/>
          <w:iCs/>
          <w:color w:val="auto"/>
          <w:sz w:val="22"/>
          <w:szCs w:val="22"/>
        </w:rPr>
        <w:t xml:space="preserve">Immigration and Nationality Act </w:t>
      </w:r>
      <w:r w:rsidRPr="006F1322">
        <w:rPr>
          <w:rFonts w:ascii="Times New Roman" w:hAnsi="Times New Roman" w:cs="Times New Roman"/>
          <w:color w:val="auto"/>
          <w:sz w:val="22"/>
          <w:szCs w:val="22"/>
        </w:rPr>
        <w:t xml:space="preserve">(8 </w:t>
      </w:r>
      <w:r w:rsidRPr="006F1322">
        <w:rPr>
          <w:rFonts w:ascii="Times New Roman" w:hAnsi="Times New Roman" w:cs="Times New Roman"/>
          <w:i/>
          <w:iCs/>
          <w:color w:val="auto"/>
          <w:sz w:val="22"/>
          <w:szCs w:val="22"/>
        </w:rPr>
        <w:t xml:space="preserve">United States Code </w:t>
      </w:r>
      <w:r w:rsidRPr="006F1322">
        <w:rPr>
          <w:rFonts w:ascii="Times New Roman" w:hAnsi="Times New Roman" w:cs="Times New Roman"/>
          <w:color w:val="auto"/>
          <w:sz w:val="22"/>
          <w:szCs w:val="22"/>
        </w:rPr>
        <w:t>1324a)</w:t>
      </w:r>
      <w:r w:rsidR="0095539D">
        <w:rPr>
          <w:rFonts w:ascii="Times New Roman" w:hAnsi="Times New Roman" w:cs="Times New Roman"/>
          <w:color w:val="auto"/>
          <w:sz w:val="22"/>
          <w:szCs w:val="22"/>
        </w:rPr>
        <w:t xml:space="preserve">, any </w:t>
      </w:r>
      <w:r w:rsidR="0095539D" w:rsidRPr="0095539D">
        <w:rPr>
          <w:rFonts w:ascii="Times New Roman" w:hAnsi="Times New Roman" w:cs="Times New Roman"/>
          <w:color w:val="auto"/>
          <w:sz w:val="22"/>
          <w:szCs w:val="22"/>
        </w:rPr>
        <w:t>applicable Federal Acquisition Regulation (FAR) provisions</w:t>
      </w:r>
      <w:r w:rsidR="0095539D">
        <w:rPr>
          <w:rFonts w:ascii="Times New Roman" w:hAnsi="Times New Roman" w:cs="Times New Roman"/>
          <w:color w:val="auto"/>
          <w:sz w:val="22"/>
          <w:szCs w:val="22"/>
        </w:rPr>
        <w:t>,</w:t>
      </w:r>
      <w:r w:rsidRPr="006F1322">
        <w:rPr>
          <w:rFonts w:ascii="Times New Roman" w:hAnsi="Times New Roman" w:cs="Times New Roman"/>
          <w:color w:val="auto"/>
          <w:sz w:val="22"/>
          <w:szCs w:val="22"/>
        </w:rPr>
        <w:t xml:space="preserve"> and all other applicable laws. Contractor represents and warrants that neither Contractor nor any firm, corporation or institution represented by Contractor, nor anyone acting for that firm, corporation or institution, (1) has violated the antitrust laws of the State of Texas, Chapter 15, </w:t>
      </w:r>
      <w:r w:rsidRPr="006F1322">
        <w:rPr>
          <w:rFonts w:ascii="Times New Roman" w:hAnsi="Times New Roman" w:cs="Times New Roman"/>
          <w:i/>
          <w:iCs/>
          <w:color w:val="auto"/>
          <w:sz w:val="22"/>
          <w:szCs w:val="22"/>
        </w:rPr>
        <w:t xml:space="preserve">Texas Business and Commerce Code, </w:t>
      </w:r>
      <w:r w:rsidRPr="006F1322">
        <w:rPr>
          <w:rFonts w:ascii="Times New Roman" w:hAnsi="Times New Roman" w:cs="Times New Roman"/>
          <w:color w:val="auto"/>
          <w:sz w:val="22"/>
          <w:szCs w:val="22"/>
        </w:rPr>
        <w:t>or federal antitrust laws, or (2) has communicated directly or indirectly the content of Contractor's response to University</w:t>
      </w:r>
      <w:r w:rsidR="00603962" w:rsidRPr="006F1322">
        <w:rPr>
          <w:rFonts w:ascii="Times New Roman" w:hAnsi="Times New Roman" w:cs="Times New Roman"/>
          <w:color w:val="auto"/>
          <w:sz w:val="22"/>
          <w:szCs w:val="22"/>
        </w:rPr>
        <w:t>’</w:t>
      </w:r>
      <w:r w:rsidRPr="006F1322">
        <w:rPr>
          <w:rFonts w:ascii="Times New Roman" w:hAnsi="Times New Roman" w:cs="Times New Roman"/>
          <w:color w:val="auto"/>
          <w:sz w:val="22"/>
          <w:szCs w:val="22"/>
        </w:rPr>
        <w:t xml:space="preserve">s procurement solicitation to any competitor or any other person engaged in a similar line of business during the procurement process for this Agreement. </w:t>
      </w:r>
      <w:bookmarkEnd w:id="0"/>
    </w:p>
    <w:p w14:paraId="55AF765F" w14:textId="77777777" w:rsidR="007679F5" w:rsidRPr="006F1322" w:rsidRDefault="007679F5" w:rsidP="00DD2986">
      <w:pPr>
        <w:pStyle w:val="Default"/>
        <w:tabs>
          <w:tab w:val="left" w:pos="720"/>
        </w:tabs>
        <w:rPr>
          <w:rFonts w:ascii="Times New Roman" w:hAnsi="Times New Roman" w:cs="Times New Roman"/>
          <w:color w:val="auto"/>
          <w:sz w:val="22"/>
          <w:szCs w:val="22"/>
        </w:rPr>
      </w:pPr>
    </w:p>
    <w:p w14:paraId="1E74DCF2" w14:textId="779BD612" w:rsidR="007679F5" w:rsidRPr="006F1322" w:rsidRDefault="00C577EC" w:rsidP="00DD2986">
      <w:pPr>
        <w:pStyle w:val="ListParagraph"/>
        <w:widowControl w:val="0"/>
        <w:numPr>
          <w:ilvl w:val="0"/>
          <w:numId w:val="19"/>
        </w:numPr>
        <w:tabs>
          <w:tab w:val="left" w:pos="1620"/>
        </w:tabs>
        <w:autoSpaceDE w:val="0"/>
        <w:autoSpaceDN w:val="0"/>
        <w:rPr>
          <w:rFonts w:ascii="Times New Roman" w:hAnsi="Times New Roman" w:cs="Times New Roman"/>
          <w:b/>
          <w:bCs/>
        </w:rPr>
      </w:pPr>
      <w:r w:rsidRPr="006F1322">
        <w:rPr>
          <w:rFonts w:ascii="Times New Roman" w:hAnsi="Times New Roman" w:cs="Times New Roman"/>
          <w:b/>
          <w:bCs/>
        </w:rPr>
        <w:t>COMPLIANCE WITH UNIVERSITY POLICIES</w:t>
      </w:r>
      <w:r w:rsidR="001F3C48" w:rsidRPr="006F1322">
        <w:rPr>
          <w:rFonts w:ascii="Times New Roman" w:hAnsi="Times New Roman" w:cs="Times New Roman"/>
        </w:rPr>
        <w:t xml:space="preserve"> </w:t>
      </w:r>
      <w:r w:rsidR="001F3C48" w:rsidRPr="006F1322">
        <w:rPr>
          <w:rFonts w:ascii="Times New Roman" w:hAnsi="Times New Roman" w:cs="Times New Roman"/>
          <w:b/>
        </w:rPr>
        <w:t>–</w:t>
      </w:r>
      <w:r w:rsidR="001F3C48" w:rsidRPr="006F1322">
        <w:rPr>
          <w:rFonts w:ascii="Times New Roman" w:hAnsi="Times New Roman" w:cs="Times New Roman"/>
        </w:rPr>
        <w:t xml:space="preserve"> </w:t>
      </w:r>
      <w:r w:rsidRPr="006F1322">
        <w:rPr>
          <w:rFonts w:ascii="Times New Roman" w:hAnsi="Times New Roman" w:cs="Times New Roman"/>
          <w:bCs/>
        </w:rPr>
        <w:t xml:space="preserve">Contractor agrees to comply with all University Policies including but not limited to the following and, at a minimum, shall apply to the Contractor's employees, subcontractors, and agents while on the </w:t>
      </w:r>
      <w:r w:rsidR="007301E8" w:rsidRPr="006F1322">
        <w:rPr>
          <w:rFonts w:ascii="Times New Roman" w:hAnsi="Times New Roman" w:cs="Times New Roman"/>
          <w:bCs/>
        </w:rPr>
        <w:t xml:space="preserve"> University’s</w:t>
      </w:r>
      <w:r w:rsidRPr="006F1322">
        <w:rPr>
          <w:rFonts w:ascii="Times New Roman" w:hAnsi="Times New Roman" w:cs="Times New Roman"/>
          <w:bCs/>
        </w:rPr>
        <w:t xml:space="preserve"> campus:</w:t>
      </w:r>
      <w:r w:rsidRPr="006F1322">
        <w:rPr>
          <w:rFonts w:ascii="Times New Roman" w:hAnsi="Times New Roman" w:cs="Times New Roman"/>
          <w:b/>
          <w:bCs/>
        </w:rPr>
        <w:t xml:space="preserve"> </w:t>
      </w:r>
    </w:p>
    <w:p w14:paraId="044CE8F0" w14:textId="77777777" w:rsidR="007679F5" w:rsidRPr="006F1322" w:rsidRDefault="007679F5" w:rsidP="006C3D7C">
      <w:pPr>
        <w:pStyle w:val="ListParagraph"/>
        <w:ind w:left="1080" w:hanging="360"/>
        <w:rPr>
          <w:rFonts w:ascii="Times New Roman" w:hAnsi="Times New Roman" w:cs="Times New Roman"/>
        </w:rPr>
      </w:pPr>
    </w:p>
    <w:p w14:paraId="1590FB6F" w14:textId="77777777" w:rsidR="007679F5" w:rsidRPr="006F1322" w:rsidRDefault="00C577EC" w:rsidP="006C3D7C">
      <w:pPr>
        <w:widowControl w:val="0"/>
        <w:numPr>
          <w:ilvl w:val="1"/>
          <w:numId w:val="5"/>
        </w:numPr>
        <w:tabs>
          <w:tab w:val="clear" w:pos="1440"/>
          <w:tab w:val="num" w:pos="2160"/>
        </w:tabs>
        <w:autoSpaceDE w:val="0"/>
        <w:autoSpaceDN w:val="0"/>
        <w:ind w:left="1080"/>
        <w:rPr>
          <w:rFonts w:ascii="Times New Roman" w:hAnsi="Times New Roman" w:cs="Times New Roman"/>
        </w:rPr>
      </w:pPr>
      <w:r w:rsidRPr="006F1322">
        <w:rPr>
          <w:rFonts w:ascii="Times New Roman" w:hAnsi="Times New Roman" w:cs="Times New Roman"/>
        </w:rPr>
        <w:t>On-campus driving and parking;</w:t>
      </w:r>
    </w:p>
    <w:p w14:paraId="760A864C" w14:textId="77777777" w:rsidR="007679F5" w:rsidRPr="006F1322" w:rsidRDefault="00C577EC" w:rsidP="006C3D7C">
      <w:pPr>
        <w:widowControl w:val="0"/>
        <w:numPr>
          <w:ilvl w:val="1"/>
          <w:numId w:val="5"/>
        </w:numPr>
        <w:tabs>
          <w:tab w:val="clear" w:pos="1440"/>
          <w:tab w:val="num" w:pos="2160"/>
        </w:tabs>
        <w:autoSpaceDE w:val="0"/>
        <w:autoSpaceDN w:val="0"/>
        <w:ind w:left="1080"/>
        <w:rPr>
          <w:rFonts w:ascii="Times New Roman" w:hAnsi="Times New Roman" w:cs="Times New Roman"/>
        </w:rPr>
      </w:pPr>
      <w:r w:rsidRPr="006F1322">
        <w:rPr>
          <w:rFonts w:ascii="Times New Roman" w:hAnsi="Times New Roman" w:cs="Times New Roman"/>
        </w:rPr>
        <w:t>Prohibition on smoking or tobacco use;</w:t>
      </w:r>
    </w:p>
    <w:p w14:paraId="0CCEFB90" w14:textId="77777777" w:rsidR="007679F5" w:rsidRPr="006F1322" w:rsidRDefault="00C577EC" w:rsidP="006C3D7C">
      <w:pPr>
        <w:widowControl w:val="0"/>
        <w:numPr>
          <w:ilvl w:val="1"/>
          <w:numId w:val="5"/>
        </w:numPr>
        <w:tabs>
          <w:tab w:val="clear" w:pos="1440"/>
          <w:tab w:val="num" w:pos="2160"/>
        </w:tabs>
        <w:autoSpaceDE w:val="0"/>
        <w:autoSpaceDN w:val="0"/>
        <w:ind w:left="1080"/>
        <w:rPr>
          <w:rFonts w:ascii="Times New Roman" w:hAnsi="Times New Roman" w:cs="Times New Roman"/>
        </w:rPr>
      </w:pPr>
      <w:r w:rsidRPr="006F1322">
        <w:rPr>
          <w:rFonts w:ascii="Times New Roman" w:hAnsi="Times New Roman" w:cs="Times New Roman"/>
        </w:rPr>
        <w:t>Fire safety;</w:t>
      </w:r>
    </w:p>
    <w:p w14:paraId="7B9570CA" w14:textId="77777777" w:rsidR="007679F5" w:rsidRPr="006F1322" w:rsidRDefault="00C577EC" w:rsidP="006C3D7C">
      <w:pPr>
        <w:widowControl w:val="0"/>
        <w:numPr>
          <w:ilvl w:val="1"/>
          <w:numId w:val="5"/>
        </w:numPr>
        <w:tabs>
          <w:tab w:val="clear" w:pos="1440"/>
          <w:tab w:val="num" w:pos="2160"/>
        </w:tabs>
        <w:autoSpaceDE w:val="0"/>
        <w:autoSpaceDN w:val="0"/>
        <w:ind w:left="1080"/>
        <w:rPr>
          <w:rFonts w:ascii="Times New Roman" w:hAnsi="Times New Roman" w:cs="Times New Roman"/>
        </w:rPr>
      </w:pPr>
      <w:r w:rsidRPr="006F1322">
        <w:rPr>
          <w:rFonts w:ascii="Times New Roman" w:hAnsi="Times New Roman" w:cs="Times New Roman"/>
        </w:rPr>
        <w:t xml:space="preserve">Hazardous Materials; </w:t>
      </w:r>
    </w:p>
    <w:p w14:paraId="2F14FF67" w14:textId="77777777" w:rsidR="007679F5" w:rsidRPr="006F1322" w:rsidRDefault="00C577EC" w:rsidP="006C3D7C">
      <w:pPr>
        <w:widowControl w:val="0"/>
        <w:numPr>
          <w:ilvl w:val="1"/>
          <w:numId w:val="5"/>
        </w:numPr>
        <w:tabs>
          <w:tab w:val="clear" w:pos="1440"/>
          <w:tab w:val="num" w:pos="2160"/>
        </w:tabs>
        <w:autoSpaceDE w:val="0"/>
        <w:autoSpaceDN w:val="0"/>
        <w:ind w:left="1080"/>
        <w:rPr>
          <w:rFonts w:ascii="Times New Roman" w:hAnsi="Times New Roman" w:cs="Times New Roman"/>
        </w:rPr>
      </w:pPr>
      <w:r w:rsidRPr="006F1322">
        <w:rPr>
          <w:rFonts w:ascii="Times New Roman" w:hAnsi="Times New Roman" w:cs="Times New Roman"/>
        </w:rPr>
        <w:t>Drug-free workplace; and,</w:t>
      </w:r>
    </w:p>
    <w:p w14:paraId="5D910D10" w14:textId="78B38DAA" w:rsidR="007679F5" w:rsidRDefault="00C577EC">
      <w:pPr>
        <w:widowControl w:val="0"/>
        <w:numPr>
          <w:ilvl w:val="1"/>
          <w:numId w:val="5"/>
        </w:numPr>
        <w:tabs>
          <w:tab w:val="clear" w:pos="1440"/>
          <w:tab w:val="num" w:pos="2160"/>
        </w:tabs>
        <w:autoSpaceDE w:val="0"/>
        <w:autoSpaceDN w:val="0"/>
        <w:ind w:left="1080"/>
        <w:rPr>
          <w:rFonts w:ascii="Times New Roman" w:hAnsi="Times New Roman" w:cs="Times New Roman"/>
        </w:rPr>
      </w:pPr>
      <w:r w:rsidRPr="005C1151">
        <w:rPr>
          <w:rFonts w:ascii="Times New Roman" w:hAnsi="Times New Roman" w:cs="Times New Roman"/>
        </w:rPr>
        <w:t xml:space="preserve">Prohibition of sexual harassment, or harassment or discrimination based on race, color, national origin, age, sex, religion, disability, </w:t>
      </w:r>
      <w:r w:rsidR="005C1151">
        <w:rPr>
          <w:rFonts w:ascii="Times New Roman" w:hAnsi="Times New Roman" w:cs="Times New Roman"/>
        </w:rPr>
        <w:t xml:space="preserve">or veteran’s status. </w:t>
      </w:r>
    </w:p>
    <w:p w14:paraId="316E8492" w14:textId="77777777" w:rsidR="005C1151" w:rsidRPr="005C1151" w:rsidRDefault="005C1151" w:rsidP="005C1151">
      <w:pPr>
        <w:widowControl w:val="0"/>
        <w:autoSpaceDE w:val="0"/>
        <w:autoSpaceDN w:val="0"/>
        <w:ind w:left="1080" w:firstLine="0"/>
        <w:rPr>
          <w:rFonts w:ascii="Times New Roman" w:hAnsi="Times New Roman" w:cs="Times New Roman"/>
        </w:rPr>
      </w:pPr>
    </w:p>
    <w:p w14:paraId="6C301026" w14:textId="77777777" w:rsidR="00E92D37" w:rsidRDefault="00C577EC" w:rsidP="006C3D7C">
      <w:pPr>
        <w:widowControl w:val="0"/>
        <w:autoSpaceDE w:val="0"/>
        <w:autoSpaceDN w:val="0"/>
        <w:ind w:right="-720"/>
        <w:jc w:val="left"/>
        <w:rPr>
          <w:rFonts w:ascii="Times New Roman" w:hAnsi="Times New Roman" w:cs="Times New Roman"/>
        </w:rPr>
      </w:pPr>
      <w:r w:rsidRPr="006F1322">
        <w:rPr>
          <w:rFonts w:ascii="Times New Roman" w:hAnsi="Times New Roman" w:cs="Times New Roman"/>
        </w:rPr>
        <w:tab/>
        <w:t xml:space="preserve">All University Policies and Procedures Statements may be viewed at </w:t>
      </w:r>
    </w:p>
    <w:p w14:paraId="20AF15E0" w14:textId="5555B56D" w:rsidR="007679F5" w:rsidRPr="00E92D37" w:rsidRDefault="00E92D37" w:rsidP="00E92D37">
      <w:pPr>
        <w:widowControl w:val="0"/>
        <w:autoSpaceDE w:val="0"/>
        <w:autoSpaceDN w:val="0"/>
        <w:ind w:right="-720" w:firstLine="0"/>
        <w:jc w:val="left"/>
        <w:rPr>
          <w:rStyle w:val="Hyperlink"/>
          <w:rFonts w:ascii="Times New Roman" w:hAnsi="Times New Roman" w:cs="Times New Roman"/>
        </w:rPr>
      </w:pPr>
      <w:hyperlink r:id="rId10" w:history="1">
        <w:r w:rsidRPr="00742931">
          <w:rPr>
            <w:rStyle w:val="Hyperlink"/>
            <w:rFonts w:ascii="Times New Roman" w:hAnsi="Times New Roman" w:cs="Times New Roman"/>
          </w:rPr>
          <w:t>https://policies.txst.edu/university-policies.html</w:t>
        </w:r>
      </w:hyperlink>
    </w:p>
    <w:p w14:paraId="77E6FDE6" w14:textId="77777777" w:rsidR="007679F5" w:rsidRPr="006F1322" w:rsidRDefault="007679F5" w:rsidP="006C3D7C">
      <w:pPr>
        <w:pStyle w:val="Default"/>
        <w:tabs>
          <w:tab w:val="left" w:pos="720"/>
        </w:tabs>
        <w:rPr>
          <w:rFonts w:ascii="Times New Roman" w:hAnsi="Times New Roman" w:cs="Times New Roman"/>
          <w:color w:val="auto"/>
          <w:sz w:val="22"/>
          <w:szCs w:val="22"/>
        </w:rPr>
      </w:pPr>
    </w:p>
    <w:p w14:paraId="73A7645A" w14:textId="6C1AD69B" w:rsidR="007679F5" w:rsidRPr="006F1322" w:rsidRDefault="00C577EC" w:rsidP="004406CB">
      <w:pPr>
        <w:pStyle w:val="PlainText"/>
        <w:numPr>
          <w:ilvl w:val="0"/>
          <w:numId w:val="19"/>
        </w:numPr>
        <w:jc w:val="both"/>
        <w:rPr>
          <w:rFonts w:ascii="Times New Roman" w:hAnsi="Times New Roman" w:cs="Times New Roman"/>
          <w:b/>
          <w:bCs/>
          <w:sz w:val="22"/>
          <w:szCs w:val="22"/>
        </w:rPr>
      </w:pPr>
      <w:r w:rsidRPr="006F1322">
        <w:rPr>
          <w:rFonts w:ascii="Times New Roman" w:hAnsi="Times New Roman" w:cs="Times New Roman"/>
          <w:b/>
          <w:bCs/>
          <w:caps/>
          <w:sz w:val="22"/>
          <w:szCs w:val="22"/>
        </w:rPr>
        <w:t>Nondiscrimination</w:t>
      </w:r>
      <w:r w:rsidR="001F3C48" w:rsidRPr="006F1322">
        <w:rPr>
          <w:rFonts w:ascii="Times New Roman" w:hAnsi="Times New Roman" w:cs="Times New Roman"/>
          <w:sz w:val="22"/>
          <w:szCs w:val="22"/>
        </w:rPr>
        <w:t xml:space="preserve"> </w:t>
      </w:r>
      <w:r w:rsidR="001F3C48" w:rsidRPr="006F1322">
        <w:rPr>
          <w:rFonts w:ascii="Times New Roman" w:hAnsi="Times New Roman" w:cs="Times New Roman"/>
          <w:b/>
          <w:sz w:val="22"/>
          <w:szCs w:val="22"/>
        </w:rPr>
        <w:t>–</w:t>
      </w:r>
      <w:r w:rsidR="001F3C48" w:rsidRPr="006F1322">
        <w:rPr>
          <w:rFonts w:ascii="Times New Roman" w:hAnsi="Times New Roman" w:cs="Times New Roman"/>
          <w:sz w:val="22"/>
          <w:szCs w:val="22"/>
        </w:rPr>
        <w:t xml:space="preserve"> </w:t>
      </w:r>
      <w:r w:rsidRPr="006F1322">
        <w:rPr>
          <w:rFonts w:ascii="Times New Roman" w:hAnsi="Times New Roman" w:cs="Times New Roman"/>
          <w:bCs/>
          <w:sz w:val="22"/>
          <w:szCs w:val="22"/>
        </w:rPr>
        <w:t xml:space="preserve">In their execution of this </w:t>
      </w:r>
      <w:r w:rsidR="0095475D" w:rsidRPr="006F1322">
        <w:rPr>
          <w:rFonts w:ascii="Times New Roman" w:hAnsi="Times New Roman" w:cs="Times New Roman"/>
          <w:bCs/>
          <w:sz w:val="22"/>
          <w:szCs w:val="22"/>
        </w:rPr>
        <w:t>A</w:t>
      </w:r>
      <w:r w:rsidRPr="006F1322">
        <w:rPr>
          <w:rFonts w:ascii="Times New Roman" w:hAnsi="Times New Roman" w:cs="Times New Roman"/>
          <w:bCs/>
          <w:sz w:val="22"/>
          <w:szCs w:val="22"/>
        </w:rPr>
        <w:t xml:space="preserve">greement, all contractors, subcontractors, their respective employees, and others acting by or through them shall comply with all federal, state laws prohibiting discrimination, harassment, and sexual misconduct. </w:t>
      </w:r>
      <w:r w:rsidR="001E064A" w:rsidRPr="006F1322">
        <w:rPr>
          <w:rFonts w:ascii="Times New Roman" w:hAnsi="Times New Roman" w:cs="Times New Roman"/>
          <w:bCs/>
          <w:sz w:val="22"/>
          <w:szCs w:val="22"/>
        </w:rPr>
        <w:t>To the extent not in conflict with federal or state law, the parties agree not to discriminate on the basis o</w:t>
      </w:r>
      <w:r w:rsidR="00537293" w:rsidRPr="006F1322">
        <w:rPr>
          <w:rFonts w:ascii="Times New Roman" w:hAnsi="Times New Roman" w:cs="Times New Roman"/>
          <w:bCs/>
          <w:sz w:val="22"/>
          <w:szCs w:val="22"/>
        </w:rPr>
        <w:t>f</w:t>
      </w:r>
      <w:r w:rsidR="001E064A" w:rsidRPr="006F1322">
        <w:rPr>
          <w:rFonts w:ascii="Times New Roman" w:hAnsi="Times New Roman" w:cs="Times New Roman"/>
          <w:bCs/>
          <w:sz w:val="22"/>
          <w:szCs w:val="22"/>
        </w:rPr>
        <w:t xml:space="preserve"> race, color, national origin, age, sex, religion, disability, </w:t>
      </w:r>
      <w:r w:rsidR="008A2DFF">
        <w:rPr>
          <w:rFonts w:ascii="Times New Roman" w:hAnsi="Times New Roman" w:cs="Times New Roman"/>
          <w:bCs/>
          <w:sz w:val="22"/>
          <w:szCs w:val="22"/>
        </w:rPr>
        <w:t xml:space="preserve">or </w:t>
      </w:r>
      <w:r w:rsidR="001E064A" w:rsidRPr="006F1322">
        <w:rPr>
          <w:rFonts w:ascii="Times New Roman" w:hAnsi="Times New Roman" w:cs="Times New Roman"/>
          <w:bCs/>
          <w:sz w:val="22"/>
          <w:szCs w:val="22"/>
        </w:rPr>
        <w:t xml:space="preserve">veterans’ status. </w:t>
      </w:r>
      <w:r w:rsidRPr="006F1322">
        <w:rPr>
          <w:rFonts w:ascii="Times New Roman" w:hAnsi="Times New Roman" w:cs="Times New Roman"/>
          <w:bCs/>
          <w:sz w:val="22"/>
          <w:szCs w:val="22"/>
        </w:rPr>
        <w:t> Any breach of this covenant may result in termination of this agreement.</w:t>
      </w:r>
    </w:p>
    <w:p w14:paraId="77C1BE03" w14:textId="77777777" w:rsidR="007679F5" w:rsidRPr="006F1322" w:rsidRDefault="007679F5" w:rsidP="006C3D7C">
      <w:pPr>
        <w:pStyle w:val="Default"/>
        <w:tabs>
          <w:tab w:val="left" w:pos="720"/>
        </w:tabs>
        <w:rPr>
          <w:rFonts w:ascii="Times New Roman" w:hAnsi="Times New Roman" w:cs="Times New Roman"/>
          <w:color w:val="auto"/>
          <w:sz w:val="22"/>
          <w:szCs w:val="22"/>
        </w:rPr>
      </w:pPr>
    </w:p>
    <w:p w14:paraId="3CE656C2" w14:textId="6716DE9D" w:rsidR="007679F5" w:rsidRPr="006F1322" w:rsidRDefault="00C577EC" w:rsidP="001F3C48">
      <w:pPr>
        <w:pStyle w:val="CM31"/>
        <w:numPr>
          <w:ilvl w:val="0"/>
          <w:numId w:val="19"/>
        </w:numPr>
        <w:tabs>
          <w:tab w:val="left" w:pos="720"/>
        </w:tabs>
        <w:ind w:right="72"/>
        <w:jc w:val="both"/>
        <w:outlineLvl w:val="0"/>
        <w:rPr>
          <w:rFonts w:ascii="Times New Roman" w:hAnsi="Times New Roman" w:cs="Times New Roman"/>
          <w:sz w:val="22"/>
          <w:szCs w:val="22"/>
        </w:rPr>
      </w:pPr>
      <w:r w:rsidRPr="006F1322">
        <w:rPr>
          <w:rFonts w:ascii="Times New Roman" w:hAnsi="Times New Roman" w:cs="Times New Roman"/>
          <w:b/>
          <w:bCs/>
          <w:sz w:val="22"/>
          <w:szCs w:val="22"/>
        </w:rPr>
        <w:t xml:space="preserve">PERSONNEL; RESPONSIBILITY FOR INDIVIDUALS PERFORMING WORK; CRIMINAL BACKGROUND CHECKS </w:t>
      </w:r>
      <w:r w:rsidR="001F3C48" w:rsidRPr="006F1322">
        <w:rPr>
          <w:rFonts w:ascii="Times New Roman" w:hAnsi="Times New Roman" w:cs="Times New Roman"/>
          <w:sz w:val="22"/>
          <w:szCs w:val="22"/>
        </w:rPr>
        <w:t xml:space="preserve"> </w:t>
      </w:r>
      <w:r w:rsidR="001F3C48" w:rsidRPr="006F1322">
        <w:rPr>
          <w:rFonts w:ascii="Times New Roman" w:hAnsi="Times New Roman" w:cs="Times New Roman"/>
          <w:b/>
          <w:sz w:val="22"/>
          <w:szCs w:val="22"/>
        </w:rPr>
        <w:t xml:space="preserve">– </w:t>
      </w:r>
      <w:r w:rsidRPr="006F1322">
        <w:rPr>
          <w:rFonts w:ascii="Times New Roman" w:hAnsi="Times New Roman" w:cs="Times New Roman"/>
          <w:sz w:val="22"/>
          <w:szCs w:val="22"/>
        </w:rPr>
        <w:t>Contractor will provide representation that it has conducted the following background checks on its officers, employees, or other persons it causes to be on the campus:</w:t>
      </w:r>
    </w:p>
    <w:p w14:paraId="6B9B1D93" w14:textId="77777777" w:rsidR="007679F5" w:rsidRPr="006F1322" w:rsidRDefault="007679F5" w:rsidP="006C3D7C">
      <w:pPr>
        <w:autoSpaceDE w:val="0"/>
        <w:autoSpaceDN w:val="0"/>
        <w:adjustRightInd w:val="0"/>
        <w:jc w:val="left"/>
        <w:rPr>
          <w:rFonts w:ascii="Times New Roman" w:hAnsi="Times New Roman" w:cs="Times New Roman"/>
        </w:rPr>
      </w:pPr>
    </w:p>
    <w:p w14:paraId="5CCEA379" w14:textId="77777777" w:rsidR="001F3C48" w:rsidRPr="006F1322" w:rsidRDefault="00C577EC" w:rsidP="001F3C48">
      <w:pPr>
        <w:pStyle w:val="ListParagraph"/>
        <w:numPr>
          <w:ilvl w:val="1"/>
          <w:numId w:val="36"/>
        </w:numPr>
        <w:autoSpaceDE w:val="0"/>
        <w:autoSpaceDN w:val="0"/>
        <w:adjustRightInd w:val="0"/>
        <w:ind w:left="1440" w:hanging="720"/>
        <w:rPr>
          <w:rFonts w:ascii="Times New Roman" w:hAnsi="Times New Roman" w:cs="Times New Roman"/>
        </w:rPr>
      </w:pPr>
      <w:r w:rsidRPr="006F1322">
        <w:rPr>
          <w:rFonts w:ascii="Times New Roman" w:hAnsi="Times New Roman" w:cs="Times New Roman"/>
        </w:rPr>
        <w:t>Sex offender and criminal history databases where the above individuals will be placed on the campus, working with or around students;</w:t>
      </w:r>
    </w:p>
    <w:p w14:paraId="35257001" w14:textId="77777777" w:rsidR="001F3C48" w:rsidRPr="006F1322" w:rsidRDefault="001F3C48" w:rsidP="001F3C48">
      <w:pPr>
        <w:pStyle w:val="ListParagraph"/>
        <w:autoSpaceDE w:val="0"/>
        <w:autoSpaceDN w:val="0"/>
        <w:adjustRightInd w:val="0"/>
        <w:ind w:left="1440" w:firstLine="0"/>
        <w:rPr>
          <w:rFonts w:ascii="Times New Roman" w:hAnsi="Times New Roman" w:cs="Times New Roman"/>
        </w:rPr>
      </w:pPr>
    </w:p>
    <w:p w14:paraId="6CB1D319" w14:textId="77777777" w:rsidR="001F3C48" w:rsidRPr="006F1322" w:rsidRDefault="00C577EC" w:rsidP="001F3C48">
      <w:pPr>
        <w:pStyle w:val="ListParagraph"/>
        <w:numPr>
          <w:ilvl w:val="1"/>
          <w:numId w:val="36"/>
        </w:numPr>
        <w:autoSpaceDE w:val="0"/>
        <w:autoSpaceDN w:val="0"/>
        <w:adjustRightInd w:val="0"/>
        <w:ind w:left="1440" w:hanging="720"/>
        <w:rPr>
          <w:rFonts w:ascii="Times New Roman" w:hAnsi="Times New Roman" w:cs="Times New Roman"/>
        </w:rPr>
      </w:pPr>
      <w:r w:rsidRPr="006F1322">
        <w:rPr>
          <w:rFonts w:ascii="Times New Roman" w:hAnsi="Times New Roman" w:cs="Times New Roman"/>
        </w:rPr>
        <w:t>Criminal history and credit history background checks where the above individuals will be handling money, informational technology, or other security-sensitive areas as determined by University;</w:t>
      </w:r>
    </w:p>
    <w:p w14:paraId="7752A449" w14:textId="77777777" w:rsidR="001F3C48" w:rsidRPr="006F1322" w:rsidRDefault="001F3C48" w:rsidP="001F3C48">
      <w:pPr>
        <w:pStyle w:val="ListParagraph"/>
        <w:autoSpaceDE w:val="0"/>
        <w:autoSpaceDN w:val="0"/>
        <w:adjustRightInd w:val="0"/>
        <w:ind w:left="1440" w:firstLine="0"/>
        <w:rPr>
          <w:rFonts w:ascii="Times New Roman" w:hAnsi="Times New Roman" w:cs="Times New Roman"/>
        </w:rPr>
      </w:pPr>
    </w:p>
    <w:p w14:paraId="694D175E" w14:textId="15820A25" w:rsidR="001F3C48" w:rsidRPr="006F1322" w:rsidRDefault="00C577EC" w:rsidP="001F3C48">
      <w:pPr>
        <w:pStyle w:val="ListParagraph"/>
        <w:numPr>
          <w:ilvl w:val="1"/>
          <w:numId w:val="36"/>
        </w:numPr>
        <w:autoSpaceDE w:val="0"/>
        <w:autoSpaceDN w:val="0"/>
        <w:adjustRightInd w:val="0"/>
        <w:ind w:left="1440" w:hanging="720"/>
        <w:rPr>
          <w:rFonts w:ascii="Times New Roman" w:hAnsi="Times New Roman" w:cs="Times New Roman"/>
        </w:rPr>
      </w:pPr>
      <w:r w:rsidRPr="006F1322">
        <w:rPr>
          <w:rFonts w:ascii="Times New Roman" w:hAnsi="Times New Roman" w:cs="Times New Roman"/>
        </w:rPr>
        <w:t>Contractor will determine on a case-by-case basis whether each individual assigned to perform the Work is qualified to provide the services.  Contractor will not knowingly assign any individual to provide services on University's premises who has a history of criminal conduct unacceptable for a university campus or healthcare center, including violent or sexual offenses</w:t>
      </w:r>
      <w:r w:rsidR="001F3C48" w:rsidRPr="006F1322">
        <w:rPr>
          <w:rFonts w:ascii="Times New Roman" w:hAnsi="Times New Roman" w:cs="Times New Roman"/>
        </w:rPr>
        <w:t>;</w:t>
      </w:r>
    </w:p>
    <w:p w14:paraId="0354C875" w14:textId="77777777" w:rsidR="001F3C48" w:rsidRPr="006F1322" w:rsidRDefault="001F3C48" w:rsidP="001F3C48">
      <w:pPr>
        <w:autoSpaceDE w:val="0"/>
        <w:autoSpaceDN w:val="0"/>
        <w:adjustRightInd w:val="0"/>
        <w:ind w:left="0" w:firstLine="0"/>
        <w:rPr>
          <w:rFonts w:ascii="Times New Roman" w:hAnsi="Times New Roman" w:cs="Times New Roman"/>
        </w:rPr>
      </w:pPr>
    </w:p>
    <w:p w14:paraId="58D0D01F" w14:textId="164ED4F9" w:rsidR="007679F5" w:rsidRPr="006F1322" w:rsidRDefault="00C577EC" w:rsidP="001F3C48">
      <w:pPr>
        <w:pStyle w:val="ListParagraph"/>
        <w:numPr>
          <w:ilvl w:val="1"/>
          <w:numId w:val="36"/>
        </w:numPr>
        <w:autoSpaceDE w:val="0"/>
        <w:autoSpaceDN w:val="0"/>
        <w:adjustRightInd w:val="0"/>
        <w:ind w:left="1440" w:hanging="720"/>
        <w:rPr>
          <w:rFonts w:ascii="Times New Roman" w:hAnsi="Times New Roman" w:cs="Times New Roman"/>
        </w:rPr>
      </w:pPr>
      <w:r w:rsidRPr="006F1322">
        <w:rPr>
          <w:rFonts w:ascii="Times New Roman" w:hAnsi="Times New Roman" w:cs="Times New Roman"/>
        </w:rPr>
        <w:t xml:space="preserve">Contractor will provide University a letter signed by an authorized representative of Contractor certifying compliance with this Section.  Contractor will provide University an </w:t>
      </w:r>
      <w:r w:rsidRPr="006F1322">
        <w:rPr>
          <w:rFonts w:ascii="Times New Roman" w:hAnsi="Times New Roman" w:cs="Times New Roman"/>
        </w:rPr>
        <w:lastRenderedPageBreak/>
        <w:t>updated certification letters each time there is a change in the individuals assigned to perform the Work.</w:t>
      </w:r>
    </w:p>
    <w:p w14:paraId="21474D69" w14:textId="77777777" w:rsidR="007679F5" w:rsidRPr="006F1322" w:rsidRDefault="007679F5" w:rsidP="00A572F1">
      <w:pPr>
        <w:pStyle w:val="Default"/>
        <w:tabs>
          <w:tab w:val="left" w:pos="720"/>
        </w:tabs>
        <w:ind w:left="0" w:firstLine="0"/>
        <w:rPr>
          <w:rFonts w:ascii="Times New Roman" w:hAnsi="Times New Roman" w:cs="Times New Roman"/>
          <w:color w:val="auto"/>
          <w:sz w:val="22"/>
          <w:szCs w:val="22"/>
        </w:rPr>
      </w:pPr>
    </w:p>
    <w:p w14:paraId="47716E04" w14:textId="152820EB" w:rsidR="007679F5" w:rsidRPr="006F1322" w:rsidRDefault="00C577EC" w:rsidP="00357B17">
      <w:pPr>
        <w:pStyle w:val="Default"/>
        <w:numPr>
          <w:ilvl w:val="0"/>
          <w:numId w:val="19"/>
        </w:numPr>
        <w:tabs>
          <w:tab w:val="left" w:pos="720"/>
        </w:tabs>
        <w:rPr>
          <w:rFonts w:ascii="Times New Roman" w:hAnsi="Times New Roman" w:cs="Times New Roman"/>
          <w:color w:val="auto"/>
          <w:sz w:val="22"/>
          <w:szCs w:val="22"/>
        </w:rPr>
      </w:pPr>
      <w:r w:rsidRPr="006F1322">
        <w:rPr>
          <w:rFonts w:ascii="Times New Roman" w:hAnsi="Times New Roman" w:cs="Times New Roman"/>
          <w:b/>
          <w:color w:val="auto"/>
          <w:sz w:val="22"/>
          <w:szCs w:val="22"/>
        </w:rPr>
        <w:t>UNDOCUMENTED WORKERS</w:t>
      </w:r>
      <w:r w:rsidRPr="006F1322">
        <w:rPr>
          <w:rFonts w:ascii="Times New Roman" w:hAnsi="Times New Roman" w:cs="Times New Roman"/>
          <w:color w:val="auto"/>
          <w:sz w:val="22"/>
          <w:szCs w:val="22"/>
        </w:rPr>
        <w:t xml:space="preserve"> </w:t>
      </w:r>
      <w:r w:rsidRPr="006F1322">
        <w:rPr>
          <w:rFonts w:ascii="Times New Roman" w:hAnsi="Times New Roman" w:cs="Times New Roman"/>
          <w:sz w:val="22"/>
          <w:szCs w:val="22"/>
        </w:rPr>
        <w:t xml:space="preserve">– </w:t>
      </w:r>
      <w:r w:rsidRPr="006F1322">
        <w:rPr>
          <w:rFonts w:ascii="Times New Roman" w:hAnsi="Times New Roman" w:cs="Times New Roman"/>
          <w:color w:val="auto"/>
          <w:sz w:val="22"/>
          <w:szCs w:val="22"/>
        </w:rPr>
        <w:t xml:space="preserve">The </w:t>
      </w:r>
      <w:r w:rsidRPr="006F1322">
        <w:rPr>
          <w:rFonts w:ascii="Times New Roman" w:hAnsi="Times New Roman" w:cs="Times New Roman"/>
          <w:i/>
          <w:iCs/>
          <w:color w:val="auto"/>
          <w:sz w:val="22"/>
          <w:szCs w:val="22"/>
        </w:rPr>
        <w:t xml:space="preserve">Immigration and Nationality Act </w:t>
      </w:r>
      <w:r w:rsidRPr="006F1322">
        <w:rPr>
          <w:rFonts w:ascii="Times New Roman" w:hAnsi="Times New Roman" w:cs="Times New Roman"/>
          <w:color w:val="auto"/>
          <w:sz w:val="22"/>
          <w:szCs w:val="22"/>
        </w:rPr>
        <w:t xml:space="preserve">(8 </w:t>
      </w:r>
      <w:r w:rsidRPr="006F1322">
        <w:rPr>
          <w:rFonts w:ascii="Times New Roman" w:hAnsi="Times New Roman" w:cs="Times New Roman"/>
          <w:i/>
          <w:iCs/>
          <w:color w:val="auto"/>
          <w:sz w:val="22"/>
          <w:szCs w:val="22"/>
        </w:rPr>
        <w:t xml:space="preserve">United States Code </w:t>
      </w:r>
      <w:r w:rsidRPr="006F1322">
        <w:rPr>
          <w:rFonts w:ascii="Times New Roman" w:hAnsi="Times New Roman" w:cs="Times New Roman"/>
          <w:color w:val="auto"/>
          <w:sz w:val="22"/>
          <w:szCs w:val="22"/>
        </w:rPr>
        <w:t>1324a) (</w:t>
      </w:r>
      <w:r w:rsidR="00603962" w:rsidRPr="006F1322">
        <w:rPr>
          <w:rFonts w:ascii="Times New Roman" w:hAnsi="Times New Roman" w:cs="Times New Roman"/>
          <w:color w:val="auto"/>
          <w:sz w:val="22"/>
          <w:szCs w:val="22"/>
        </w:rPr>
        <w:t>“</w:t>
      </w:r>
      <w:r w:rsidRPr="006F1322">
        <w:rPr>
          <w:rFonts w:ascii="Times New Roman" w:hAnsi="Times New Roman" w:cs="Times New Roman"/>
          <w:color w:val="auto"/>
          <w:sz w:val="22"/>
          <w:szCs w:val="22"/>
        </w:rPr>
        <w:t>Immigration Act</w:t>
      </w:r>
      <w:r w:rsidR="00603962" w:rsidRPr="006F1322">
        <w:rPr>
          <w:rFonts w:ascii="Times New Roman" w:hAnsi="Times New Roman" w:cs="Times New Roman"/>
          <w:color w:val="auto"/>
          <w:sz w:val="22"/>
          <w:szCs w:val="22"/>
        </w:rPr>
        <w:t>’</w:t>
      </w:r>
      <w:r w:rsidRPr="006F1322">
        <w:rPr>
          <w:rFonts w:ascii="Times New Roman" w:hAnsi="Times New Roman" w:cs="Times New Roman"/>
          <w:color w:val="auto"/>
          <w:sz w:val="22"/>
          <w:szCs w:val="22"/>
        </w:rPr>
        <w:t>) makes it unlawful for an employer to hire or continue employment of undocumented workers.  The United States Immigration and Customs Enforcement Service has established the Form 1-9 Employment Eligibility Verification Form (</w:t>
      </w:r>
      <w:r w:rsidR="00603962" w:rsidRPr="006F1322">
        <w:rPr>
          <w:rFonts w:ascii="Times New Roman" w:hAnsi="Times New Roman" w:cs="Times New Roman"/>
          <w:color w:val="auto"/>
          <w:sz w:val="22"/>
          <w:szCs w:val="22"/>
        </w:rPr>
        <w:t>“</w:t>
      </w:r>
      <w:r w:rsidRPr="006F1322">
        <w:rPr>
          <w:rFonts w:ascii="Times New Roman" w:hAnsi="Times New Roman" w:cs="Times New Roman"/>
          <w:color w:val="auto"/>
          <w:sz w:val="22"/>
          <w:szCs w:val="22"/>
        </w:rPr>
        <w:t>1-9 Form</w:t>
      </w:r>
      <w:r w:rsidR="00603962" w:rsidRPr="006F1322">
        <w:rPr>
          <w:rFonts w:ascii="Times New Roman" w:hAnsi="Times New Roman" w:cs="Times New Roman"/>
          <w:color w:val="auto"/>
          <w:sz w:val="22"/>
          <w:szCs w:val="22"/>
        </w:rPr>
        <w:t>”</w:t>
      </w:r>
      <w:r w:rsidRPr="006F1322">
        <w:rPr>
          <w:rFonts w:ascii="Times New Roman" w:hAnsi="Times New Roman" w:cs="Times New Roman"/>
          <w:color w:val="auto"/>
          <w:sz w:val="22"/>
          <w:szCs w:val="22"/>
        </w:rPr>
        <w:t xml:space="preserve">) as the document to be used for employment eligibility verification (8 </w:t>
      </w:r>
      <w:r w:rsidRPr="006F1322">
        <w:rPr>
          <w:rFonts w:ascii="Times New Roman" w:hAnsi="Times New Roman" w:cs="Times New Roman"/>
          <w:i/>
          <w:iCs/>
          <w:color w:val="auto"/>
          <w:sz w:val="22"/>
          <w:szCs w:val="22"/>
        </w:rPr>
        <w:t xml:space="preserve">Code of Federal Regulations </w:t>
      </w:r>
      <w:r w:rsidRPr="006F1322">
        <w:rPr>
          <w:rFonts w:ascii="Times New Roman" w:hAnsi="Times New Roman" w:cs="Times New Roman"/>
          <w:color w:val="auto"/>
          <w:sz w:val="22"/>
          <w:szCs w:val="22"/>
        </w:rPr>
        <w:t xml:space="preserve">274a).  Among other things, Contractor is required to: (1) have all employees complete and sign the 1-9 Form certifying that they are eligible for employment; (2) examine verification documents required by the 1-9 Form to be presented by the employee and ensure the documents appear to be genuine and related to the individual; (3) record information about the documents on the 1-9 Form, and complete the certification portion of the 1-9 Form; and (4) retain the 1-9 Form as required by Applicable Laws.  It is illegal to discriminate against any individual (other than a citizen of another country who is not authorized to work in the United States) in hiring, discharging, or recruiting because of that individual's national origin or citizenship status.  If Contractor employs unauthorized workers during performance of this Agreement in violation of the Immigration Act then, in addition to other remedies or penalties prescribed by Applicable Laws, University may terminate this Agreement.  Contractor represents and warrants that it is in compliance with and agrees that it will remain in compliance with the provisions of the Immigration Act. </w:t>
      </w:r>
    </w:p>
    <w:p w14:paraId="6596641F" w14:textId="77777777" w:rsidR="007679F5" w:rsidRPr="006F1322" w:rsidRDefault="007679F5" w:rsidP="00357B17">
      <w:pPr>
        <w:pStyle w:val="Default"/>
        <w:tabs>
          <w:tab w:val="left" w:pos="720"/>
        </w:tabs>
        <w:rPr>
          <w:rFonts w:ascii="Times New Roman" w:hAnsi="Times New Roman" w:cs="Times New Roman"/>
          <w:color w:val="auto"/>
          <w:sz w:val="22"/>
          <w:szCs w:val="22"/>
        </w:rPr>
      </w:pPr>
    </w:p>
    <w:p w14:paraId="558BDCD7" w14:textId="7AEFFA1B" w:rsidR="007679F5" w:rsidRPr="006F1322" w:rsidRDefault="00C577EC" w:rsidP="00357B17">
      <w:pPr>
        <w:pStyle w:val="Default"/>
        <w:numPr>
          <w:ilvl w:val="0"/>
          <w:numId w:val="19"/>
        </w:numPr>
        <w:tabs>
          <w:tab w:val="left" w:pos="720"/>
        </w:tabs>
        <w:rPr>
          <w:rFonts w:ascii="Times New Roman" w:hAnsi="Times New Roman" w:cs="Times New Roman"/>
          <w:color w:val="auto"/>
          <w:sz w:val="22"/>
          <w:szCs w:val="22"/>
        </w:rPr>
      </w:pPr>
      <w:r w:rsidRPr="006F1322">
        <w:rPr>
          <w:rFonts w:ascii="Times New Roman" w:hAnsi="Times New Roman" w:cs="Times New Roman"/>
          <w:b/>
          <w:color w:val="auto"/>
          <w:sz w:val="22"/>
          <w:szCs w:val="22"/>
        </w:rPr>
        <w:t>EQUAL OPPORTUNITY</w:t>
      </w:r>
      <w:r w:rsidRPr="006F1322">
        <w:rPr>
          <w:rFonts w:ascii="Times New Roman" w:hAnsi="Times New Roman" w:cs="Times New Roman"/>
          <w:color w:val="auto"/>
          <w:sz w:val="22"/>
          <w:szCs w:val="22"/>
        </w:rPr>
        <w:t xml:space="preserve"> </w:t>
      </w:r>
      <w:r w:rsidRPr="006F1322">
        <w:rPr>
          <w:rFonts w:ascii="Times New Roman" w:hAnsi="Times New Roman" w:cs="Times New Roman"/>
          <w:sz w:val="22"/>
          <w:szCs w:val="22"/>
        </w:rPr>
        <w:t xml:space="preserve">– </w:t>
      </w:r>
      <w:r w:rsidRPr="006F1322">
        <w:rPr>
          <w:rFonts w:ascii="Times New Roman" w:hAnsi="Times New Roman" w:cs="Times New Roman"/>
          <w:color w:val="auto"/>
          <w:sz w:val="22"/>
          <w:szCs w:val="22"/>
        </w:rPr>
        <w:t>Pursuant to Applicable Laws, Contractor represents and warrants that it is an equal opportunity employer and does not discriminate on the basis of race, color, religion, national origin, age, mental or physical disability,</w:t>
      </w:r>
      <w:r w:rsidR="00497AA1">
        <w:rPr>
          <w:rFonts w:ascii="Times New Roman" w:hAnsi="Times New Roman" w:cs="Times New Roman"/>
          <w:color w:val="auto"/>
          <w:sz w:val="22"/>
          <w:szCs w:val="22"/>
        </w:rPr>
        <w:t xml:space="preserve"> or veteran status</w:t>
      </w:r>
      <w:r w:rsidRPr="006F1322">
        <w:rPr>
          <w:rFonts w:ascii="Times New Roman" w:hAnsi="Times New Roman" w:cs="Times New Roman"/>
          <w:color w:val="auto"/>
          <w:sz w:val="22"/>
          <w:szCs w:val="22"/>
        </w:rPr>
        <w:t xml:space="preserve">. </w:t>
      </w:r>
    </w:p>
    <w:p w14:paraId="71A40D4D" w14:textId="77777777" w:rsidR="007679F5" w:rsidRPr="006F1322" w:rsidRDefault="007679F5" w:rsidP="00357B17">
      <w:pPr>
        <w:pStyle w:val="Default"/>
        <w:tabs>
          <w:tab w:val="left" w:pos="720"/>
        </w:tabs>
        <w:rPr>
          <w:rFonts w:ascii="Times New Roman" w:hAnsi="Times New Roman" w:cs="Times New Roman"/>
          <w:color w:val="auto"/>
          <w:sz w:val="22"/>
          <w:szCs w:val="22"/>
        </w:rPr>
      </w:pPr>
    </w:p>
    <w:p w14:paraId="3D9F4413" w14:textId="77777777" w:rsidR="007679F5" w:rsidRPr="006F1322" w:rsidRDefault="00C577EC" w:rsidP="00357B17">
      <w:pPr>
        <w:pStyle w:val="Default"/>
        <w:numPr>
          <w:ilvl w:val="0"/>
          <w:numId w:val="19"/>
        </w:numPr>
        <w:tabs>
          <w:tab w:val="left" w:pos="720"/>
        </w:tabs>
        <w:rPr>
          <w:rFonts w:ascii="Times New Roman" w:hAnsi="Times New Roman" w:cs="Times New Roman"/>
          <w:color w:val="auto"/>
          <w:sz w:val="22"/>
          <w:szCs w:val="22"/>
        </w:rPr>
      </w:pPr>
      <w:r w:rsidRPr="006F1322">
        <w:rPr>
          <w:rFonts w:ascii="Times New Roman" w:hAnsi="Times New Roman" w:cs="Times New Roman"/>
          <w:b/>
          <w:color w:val="auto"/>
          <w:sz w:val="22"/>
          <w:szCs w:val="22"/>
        </w:rPr>
        <w:t>TAXES</w:t>
      </w:r>
      <w:r w:rsidRPr="006F1322">
        <w:rPr>
          <w:rFonts w:ascii="Times New Roman" w:hAnsi="Times New Roman" w:cs="Times New Roman"/>
          <w:color w:val="auto"/>
          <w:sz w:val="22"/>
          <w:szCs w:val="22"/>
        </w:rPr>
        <w:t xml:space="preserve"> </w:t>
      </w:r>
      <w:r w:rsidRPr="006F1322">
        <w:rPr>
          <w:rFonts w:ascii="Times New Roman" w:hAnsi="Times New Roman" w:cs="Times New Roman"/>
          <w:sz w:val="22"/>
          <w:szCs w:val="22"/>
        </w:rPr>
        <w:t xml:space="preserve">– </w:t>
      </w:r>
      <w:r w:rsidRPr="006F1322">
        <w:rPr>
          <w:rFonts w:ascii="Times New Roman" w:hAnsi="Times New Roman" w:cs="Times New Roman"/>
          <w:color w:val="auto"/>
          <w:sz w:val="22"/>
          <w:szCs w:val="22"/>
        </w:rPr>
        <w:t xml:space="preserve">Contractor will pay when due all taxes or assessments applicable to Contractor.  Contractor will comply with the provisions of all Applicable Laws related to taxes and taxing authority. </w:t>
      </w:r>
    </w:p>
    <w:p w14:paraId="2203658B" w14:textId="77777777" w:rsidR="007679F5" w:rsidRPr="006F1322" w:rsidRDefault="007679F5" w:rsidP="00357B17">
      <w:pPr>
        <w:pStyle w:val="Default"/>
        <w:tabs>
          <w:tab w:val="left" w:pos="720"/>
        </w:tabs>
        <w:rPr>
          <w:rFonts w:ascii="Times New Roman" w:hAnsi="Times New Roman" w:cs="Times New Roman"/>
          <w:color w:val="auto"/>
          <w:sz w:val="22"/>
          <w:szCs w:val="22"/>
        </w:rPr>
      </w:pPr>
    </w:p>
    <w:p w14:paraId="06B5DFCF" w14:textId="35ABA246" w:rsidR="007679F5" w:rsidRPr="006F1322" w:rsidRDefault="00C577EC" w:rsidP="00357B17">
      <w:pPr>
        <w:pStyle w:val="NoSpacing"/>
        <w:numPr>
          <w:ilvl w:val="0"/>
          <w:numId w:val="19"/>
        </w:numPr>
        <w:jc w:val="both"/>
        <w:rPr>
          <w:rFonts w:ascii="Times New Roman" w:hAnsi="Times New Roman"/>
        </w:rPr>
      </w:pPr>
      <w:r w:rsidRPr="006F1322">
        <w:rPr>
          <w:rFonts w:ascii="Times New Roman" w:hAnsi="Times New Roman"/>
          <w:b/>
        </w:rPr>
        <w:t xml:space="preserve">ACCESS BY INDIVIDUALS WITH DISABILITIES – </w:t>
      </w:r>
      <w:r w:rsidRPr="006F1322">
        <w:rPr>
          <w:rFonts w:ascii="Times New Roman" w:hAnsi="Times New Roman"/>
        </w:rPr>
        <w:t xml:space="preserve">Contractor represents and warrants (the “EIR Accessibility Warranty”) that the electronic and information resources and all associated information, documentation, and support that it provides to University (collectively, the “EIRs”) comply with the applicable requirements set forth in Title 1, Chapter 213 of the </w:t>
      </w:r>
      <w:r w:rsidRPr="006F1322">
        <w:rPr>
          <w:rFonts w:ascii="Times New Roman" w:hAnsi="Times New Roman"/>
          <w:i/>
        </w:rPr>
        <w:t>Texas Administrative Code</w:t>
      </w:r>
      <w:r w:rsidRPr="006F1322">
        <w:rPr>
          <w:rFonts w:ascii="Times New Roman" w:hAnsi="Times New Roman"/>
        </w:rPr>
        <w:t xml:space="preserve"> and Title 1, Chapter 206, Rule §206.70 of the </w:t>
      </w:r>
      <w:r w:rsidRPr="006F1322">
        <w:rPr>
          <w:rFonts w:ascii="Times New Roman" w:hAnsi="Times New Roman"/>
          <w:i/>
        </w:rPr>
        <w:t>Texas Administrative Code</w:t>
      </w:r>
      <w:r w:rsidRPr="006F1322">
        <w:rPr>
          <w:rFonts w:ascii="Times New Roman" w:hAnsi="Times New Roman"/>
        </w:rPr>
        <w:t xml:space="preserve"> (as authorized by Chapter 2054, Subchapter M of the </w:t>
      </w:r>
      <w:r w:rsidRPr="006F1322">
        <w:rPr>
          <w:rFonts w:ascii="Times New Roman" w:hAnsi="Times New Roman"/>
          <w:i/>
        </w:rPr>
        <w:t>Texas Government Code</w:t>
      </w:r>
      <w:r w:rsidRPr="006F1322">
        <w:rPr>
          <w:rFonts w:ascii="Times New Roman" w:hAnsi="Times New Roman"/>
        </w:rPr>
        <w:t xml:space="preserve">.)  To the extent Contractor becomes aware that the EIRs, or any portion thereof, do not comply with the EIR Accessibility Warranty, then Contractor represents and warrants that it will, at no cost to University, either (1) perform all necessary remediation to make the EIRs satisfy the EIR Accessibility Warranty or (2) replace the EIRs with new EIRs that satisfy the EIR Accessibility Warranty.  In the event that Contractor fails or is unable to do so, then University may terminate the </w:t>
      </w:r>
      <w:r w:rsidR="002648B4" w:rsidRPr="006F1322">
        <w:rPr>
          <w:rFonts w:ascii="Times New Roman" w:hAnsi="Times New Roman"/>
        </w:rPr>
        <w:t xml:space="preserve">Agreement </w:t>
      </w:r>
      <w:r w:rsidRPr="006F1322">
        <w:rPr>
          <w:rFonts w:ascii="Times New Roman" w:hAnsi="Times New Roman"/>
        </w:rPr>
        <w:t>and Contractor will refund to the University all amounts the University has paid to Contractor within thirty days after the termination date.</w:t>
      </w:r>
    </w:p>
    <w:p w14:paraId="1F769128" w14:textId="77777777" w:rsidR="00357B17" w:rsidRPr="006F1322" w:rsidRDefault="00357B17" w:rsidP="00357B17">
      <w:pPr>
        <w:pStyle w:val="NoSpacing"/>
        <w:ind w:left="720"/>
        <w:jc w:val="both"/>
        <w:rPr>
          <w:rFonts w:ascii="Times New Roman" w:hAnsi="Times New Roman"/>
        </w:rPr>
      </w:pPr>
    </w:p>
    <w:p w14:paraId="0A57AA25" w14:textId="77777777" w:rsidR="007679F5" w:rsidRPr="006F1322" w:rsidRDefault="00C577EC" w:rsidP="00357B17">
      <w:pPr>
        <w:pStyle w:val="NoSpacing"/>
        <w:ind w:left="720" w:hanging="720"/>
        <w:jc w:val="both"/>
        <w:rPr>
          <w:rFonts w:ascii="Times New Roman" w:hAnsi="Times New Roman"/>
        </w:rPr>
      </w:pPr>
      <w:r w:rsidRPr="006F1322">
        <w:rPr>
          <w:rFonts w:ascii="Times New Roman" w:hAnsi="Times New Roman"/>
        </w:rPr>
        <w:tab/>
        <w:t>All submissions must include all Voluntary Product Accessibility Templates (VPAT), Information Technology Industry Council (ITIC) and General Services Administration (GSA), that describes compliance with Section 508.</w:t>
      </w:r>
    </w:p>
    <w:p w14:paraId="60270BC8" w14:textId="77777777" w:rsidR="007679F5" w:rsidRPr="006F1322" w:rsidRDefault="007679F5" w:rsidP="00357B17">
      <w:pPr>
        <w:pStyle w:val="NoSpacing"/>
        <w:ind w:left="720" w:hanging="720"/>
        <w:jc w:val="both"/>
        <w:rPr>
          <w:rFonts w:ascii="Times New Roman" w:hAnsi="Times New Roman"/>
        </w:rPr>
      </w:pPr>
    </w:p>
    <w:p w14:paraId="7EE9ABBC" w14:textId="0CB57269" w:rsidR="003620EA" w:rsidRPr="006F1322" w:rsidRDefault="00C577EC" w:rsidP="00357B17">
      <w:pPr>
        <w:pStyle w:val="NoSpacing"/>
        <w:ind w:left="720" w:hanging="720"/>
        <w:jc w:val="both"/>
        <w:rPr>
          <w:rFonts w:ascii="Times New Roman" w:hAnsi="Times New Roman"/>
        </w:rPr>
      </w:pPr>
      <w:r w:rsidRPr="006F1322">
        <w:rPr>
          <w:rFonts w:ascii="Times New Roman" w:hAnsi="Times New Roman"/>
        </w:rPr>
        <w:tab/>
        <w:t xml:space="preserve">The Contractor agrees to protect, defend, and save the University, its elected and appointed officials, agent, and employees, while acting within the scope of their duties as such, harmless from and against all claims, demands, causes of action of any kind or character, including the cost of defense thereof, arising in favor of the Contractor’s employees or third parties on account of bodily </w:t>
      </w:r>
      <w:r w:rsidRPr="006F1322">
        <w:rPr>
          <w:rFonts w:ascii="Times New Roman" w:hAnsi="Times New Roman"/>
        </w:rPr>
        <w:lastRenderedPageBreak/>
        <w:t xml:space="preserve">and personal injuries, death, damage to property arising out of services performed or omissions of services or in any way resulting from the acts or omissions of the Contractor and/or its agents, employees, representatives, assigns, subcontractors, except the sole negligence of the University under this Agreement with regard to Title 1, Chapter 213 of the </w:t>
      </w:r>
      <w:r w:rsidRPr="006F1322">
        <w:rPr>
          <w:rFonts w:ascii="Times New Roman" w:hAnsi="Times New Roman"/>
          <w:i/>
        </w:rPr>
        <w:t>Texas Administrative Code</w:t>
      </w:r>
      <w:r w:rsidRPr="006F1322">
        <w:rPr>
          <w:rFonts w:ascii="Times New Roman" w:hAnsi="Times New Roman"/>
        </w:rPr>
        <w:t xml:space="preserve"> and Title 1, Chapter 206, Rule §206.70 of the </w:t>
      </w:r>
      <w:r w:rsidRPr="006F1322">
        <w:rPr>
          <w:rFonts w:ascii="Times New Roman" w:hAnsi="Times New Roman"/>
          <w:i/>
        </w:rPr>
        <w:t>Texas Administrative Code</w:t>
      </w:r>
      <w:r w:rsidRPr="006F1322">
        <w:rPr>
          <w:rFonts w:ascii="Times New Roman" w:hAnsi="Times New Roman"/>
        </w:rPr>
        <w:t xml:space="preserve"> (as authorized by Chapter 2054, Subchapter M of the </w:t>
      </w:r>
      <w:r w:rsidRPr="006F1322">
        <w:rPr>
          <w:rFonts w:ascii="Times New Roman" w:hAnsi="Times New Roman"/>
          <w:i/>
        </w:rPr>
        <w:t>Texas Government Code</w:t>
      </w:r>
      <w:r w:rsidRPr="006F1322">
        <w:rPr>
          <w:rFonts w:ascii="Times New Roman" w:hAnsi="Times New Roman"/>
        </w:rPr>
        <w:t>.)  United States Rehabilitation Act of 1973 and its amendments, Section 508; and World Wide Web Consortium (W3C), Web Accessibility Initiative (WAI), Web Content Accessibility Guidelines (WCAG) 1.0 and 2.0AA</w:t>
      </w:r>
      <w:r w:rsidR="003620EA" w:rsidRPr="006F1322">
        <w:rPr>
          <w:rFonts w:ascii="Times New Roman" w:hAnsi="Times New Roman"/>
        </w:rPr>
        <w:t>.</w:t>
      </w:r>
    </w:p>
    <w:p w14:paraId="27F2DAAC" w14:textId="2ABBB8A0" w:rsidR="003620EA" w:rsidRPr="006F1322" w:rsidRDefault="003620EA" w:rsidP="00357B17">
      <w:pPr>
        <w:pStyle w:val="NoSpacing"/>
        <w:ind w:left="720" w:hanging="720"/>
        <w:jc w:val="both"/>
        <w:rPr>
          <w:rFonts w:ascii="Times New Roman" w:hAnsi="Times New Roman"/>
        </w:rPr>
      </w:pPr>
    </w:p>
    <w:p w14:paraId="7EA6982E" w14:textId="359BD732" w:rsidR="003620EA" w:rsidRPr="006F1322" w:rsidRDefault="003620EA" w:rsidP="00357B17">
      <w:pPr>
        <w:pStyle w:val="ListParagraph"/>
        <w:numPr>
          <w:ilvl w:val="0"/>
          <w:numId w:val="19"/>
        </w:numPr>
        <w:tabs>
          <w:tab w:val="left" w:pos="720"/>
          <w:tab w:val="left" w:pos="1440"/>
        </w:tabs>
        <w:rPr>
          <w:rFonts w:ascii="Times New Roman" w:hAnsi="Times New Roman" w:cs="Times New Roman"/>
        </w:rPr>
      </w:pPr>
      <w:r w:rsidRPr="006F1322">
        <w:rPr>
          <w:rFonts w:ascii="Times New Roman" w:hAnsi="Times New Roman" w:cs="Times New Roman"/>
          <w:b/>
          <w:bCs/>
        </w:rPr>
        <w:t>CYBERSECURITY TRAINING PROGRAM</w:t>
      </w:r>
      <w:r w:rsidR="000E6460" w:rsidRPr="006F1322">
        <w:rPr>
          <w:rFonts w:ascii="Times New Roman" w:hAnsi="Times New Roman" w:cs="Times New Roman"/>
          <w:b/>
          <w:bCs/>
        </w:rPr>
        <w:t xml:space="preserve"> </w:t>
      </w:r>
      <w:r w:rsidR="000E6460" w:rsidRPr="006F1322">
        <w:rPr>
          <w:rFonts w:ascii="Times New Roman" w:hAnsi="Times New Roman" w:cs="Times New Roman"/>
        </w:rPr>
        <w:t xml:space="preserve">– </w:t>
      </w:r>
      <w:r w:rsidRPr="006F1322">
        <w:rPr>
          <w:rFonts w:ascii="Times New Roman" w:hAnsi="Times New Roman" w:cs="Times New Roman"/>
        </w:rPr>
        <w:t>Pursuant to Section 2054.5192, Texas Government Code, Contractor and its subcontractors, officers, and employees, who are provided credentials granting access to the University’s computer system also known as the University’s information system, must complete a cybersecurity training program certified under Section 2054.519, Texas Government Code as selected by the University.  The cybersecurity training program must be completed during the Initial Term and any renewal period of this Agreement.   Contractor shall verify in writing completion of the program to the University within the first thirty (30) calendar days of the Term and any renewal period of this Agreement.  Failure to comply with the requirements of this section are grounds for termination for cause of this Agreement.</w:t>
      </w:r>
    </w:p>
    <w:p w14:paraId="5C58BE88" w14:textId="77777777" w:rsidR="007679F5" w:rsidRPr="006F1322" w:rsidRDefault="007679F5" w:rsidP="00357B17">
      <w:pPr>
        <w:pStyle w:val="NoSpacing"/>
        <w:ind w:left="720" w:hanging="720"/>
        <w:jc w:val="both"/>
        <w:rPr>
          <w:rFonts w:ascii="Times New Roman" w:hAnsi="Times New Roman"/>
        </w:rPr>
      </w:pPr>
    </w:p>
    <w:p w14:paraId="53924597" w14:textId="77777777" w:rsidR="007679F5" w:rsidRPr="006F1322" w:rsidRDefault="00C577EC" w:rsidP="00357B17">
      <w:pPr>
        <w:pStyle w:val="ListParagraph"/>
        <w:numPr>
          <w:ilvl w:val="0"/>
          <w:numId w:val="19"/>
        </w:numPr>
        <w:tabs>
          <w:tab w:val="left" w:pos="720"/>
        </w:tabs>
        <w:rPr>
          <w:rFonts w:ascii="Times New Roman" w:hAnsi="Times New Roman" w:cs="Times New Roman"/>
        </w:rPr>
      </w:pPr>
      <w:r w:rsidRPr="006F1322">
        <w:rPr>
          <w:rFonts w:ascii="Times New Roman" w:hAnsi="Times New Roman" w:cs="Times New Roman"/>
          <w:b/>
        </w:rPr>
        <w:t xml:space="preserve">OWNERSHIP OF WORK PRODUCTS INCLUDING INTELLECTUAL PROPERTY – </w:t>
      </w:r>
      <w:r w:rsidRPr="006F1322">
        <w:rPr>
          <w:rFonts w:ascii="Times New Roman" w:hAnsi="Times New Roman" w:cs="Times New Roman"/>
        </w:rPr>
        <w:t>The parties shall deem all work products produced as a result of this Agreement as “works for hire.”  Upon delivery, all work products, including writings, drawings, plans, reports, specifications, calculations, documents, presentations, and other materials developed under this Agreement shall be UNIVERSITY’S exclusive property, to use as UNIVERSITY deems appropriate.</w:t>
      </w:r>
    </w:p>
    <w:p w14:paraId="2D84980F" w14:textId="77777777" w:rsidR="007679F5" w:rsidRPr="006F1322" w:rsidRDefault="007679F5" w:rsidP="00357B17">
      <w:pPr>
        <w:tabs>
          <w:tab w:val="left" w:pos="720"/>
        </w:tabs>
        <w:rPr>
          <w:rFonts w:ascii="Times New Roman" w:hAnsi="Times New Roman" w:cs="Times New Roman"/>
        </w:rPr>
      </w:pPr>
    </w:p>
    <w:p w14:paraId="52CA47FF" w14:textId="22AB7C3B" w:rsidR="007679F5" w:rsidRPr="006F1322" w:rsidRDefault="00357B17" w:rsidP="00357B17">
      <w:pPr>
        <w:tabs>
          <w:tab w:val="left" w:pos="720"/>
        </w:tabs>
        <w:rPr>
          <w:rFonts w:ascii="Times New Roman" w:hAnsi="Times New Roman" w:cs="Times New Roman"/>
        </w:rPr>
      </w:pPr>
      <w:r w:rsidRPr="006F1322">
        <w:rPr>
          <w:rFonts w:ascii="Times New Roman" w:hAnsi="Times New Roman" w:cs="Times New Roman"/>
        </w:rPr>
        <w:tab/>
      </w:r>
      <w:r w:rsidR="00C577EC" w:rsidRPr="006F1322">
        <w:rPr>
          <w:rFonts w:ascii="Times New Roman" w:hAnsi="Times New Roman" w:cs="Times New Roman"/>
        </w:rPr>
        <w:t>CONTRACTOR relinquishes all claims to copyright and other intellectual property rights in favor of the UNIVERSITY.</w:t>
      </w:r>
    </w:p>
    <w:p w14:paraId="3538E598" w14:textId="77777777" w:rsidR="007679F5" w:rsidRPr="006F1322" w:rsidRDefault="007679F5" w:rsidP="00357B17">
      <w:pPr>
        <w:tabs>
          <w:tab w:val="left" w:pos="720"/>
        </w:tabs>
        <w:rPr>
          <w:rFonts w:ascii="Times New Roman" w:hAnsi="Times New Roman" w:cs="Times New Roman"/>
        </w:rPr>
      </w:pPr>
    </w:p>
    <w:p w14:paraId="62CCB788" w14:textId="77777777" w:rsidR="007679F5" w:rsidRPr="006F1322" w:rsidRDefault="00C577EC" w:rsidP="00357B17">
      <w:pPr>
        <w:rPr>
          <w:rFonts w:ascii="Times New Roman" w:hAnsi="Times New Roman" w:cs="Times New Roman"/>
        </w:rPr>
      </w:pPr>
      <w:r w:rsidRPr="006F1322">
        <w:rPr>
          <w:rFonts w:ascii="Times New Roman" w:hAnsi="Times New Roman" w:cs="Times New Roman"/>
        </w:rPr>
        <w:tab/>
        <w:t>Neither CONTRACTOR nor its subcontractors, if any, shall make any such materials available to any individual or organization, without the prior written approval of the UNIVERSITY’S AUTHORIZED REPRESENTATIVE, or designee.  CONTRACTOR makes no representation of the suitability of the work product for use in, or application to, circumstances not contemplated by the scope of work.</w:t>
      </w:r>
    </w:p>
    <w:p w14:paraId="62A9C8E7" w14:textId="77777777" w:rsidR="007679F5" w:rsidRPr="006F1322" w:rsidRDefault="007679F5" w:rsidP="00357B17">
      <w:pPr>
        <w:rPr>
          <w:rFonts w:ascii="Times New Roman" w:hAnsi="Times New Roman" w:cs="Times New Roman"/>
        </w:rPr>
      </w:pPr>
    </w:p>
    <w:p w14:paraId="268D205C" w14:textId="020B0289" w:rsidR="007679F5" w:rsidRPr="006F1322" w:rsidRDefault="00C577EC" w:rsidP="00357B17">
      <w:pPr>
        <w:pStyle w:val="ListParagraph"/>
        <w:numPr>
          <w:ilvl w:val="0"/>
          <w:numId w:val="19"/>
        </w:numPr>
        <w:rPr>
          <w:rFonts w:ascii="Times New Roman" w:hAnsi="Times New Roman" w:cs="Times New Roman"/>
        </w:rPr>
      </w:pPr>
      <w:r w:rsidRPr="006F1322">
        <w:rPr>
          <w:rFonts w:ascii="Times New Roman" w:hAnsi="Times New Roman" w:cs="Times New Roman"/>
          <w:b/>
          <w:caps/>
        </w:rPr>
        <w:t xml:space="preserve">Patent, Trademark, COPYRIGHT, and Other Infringement Claims – </w:t>
      </w:r>
      <w:r w:rsidRPr="006F1322">
        <w:rPr>
          <w:rFonts w:ascii="Times New Roman" w:hAnsi="Times New Roman" w:cs="Times New Roman"/>
        </w:rPr>
        <w:t>Contractor shall indemnify, save and hold harmless the University from and against claims of patent, trademark, copyright, trade secret or other proprietary rights, violations or infringements arising from University’s or Contractor</w:t>
      </w:r>
      <w:r w:rsidR="00603962" w:rsidRPr="006F1322">
        <w:rPr>
          <w:rFonts w:ascii="Times New Roman" w:hAnsi="Times New Roman" w:cs="Times New Roman"/>
        </w:rPr>
        <w:t>’</w:t>
      </w:r>
      <w:r w:rsidRPr="006F1322">
        <w:rPr>
          <w:rFonts w:ascii="Times New Roman" w:hAnsi="Times New Roman" w:cs="Times New Roman"/>
        </w:rPr>
        <w:t>s use of or acquisition of any services or other items provided to University by Contractor or otherwise to which University has access as a result of Contractor's performance under Agreement, provided that University shall notify the Contractor of any such claim within a reasonable time of University</w:t>
      </w:r>
      <w:r w:rsidR="00603962" w:rsidRPr="006F1322">
        <w:rPr>
          <w:rFonts w:ascii="Times New Roman" w:hAnsi="Times New Roman" w:cs="Times New Roman"/>
        </w:rPr>
        <w:t>’</w:t>
      </w:r>
      <w:r w:rsidRPr="006F1322">
        <w:rPr>
          <w:rFonts w:ascii="Times New Roman" w:hAnsi="Times New Roman" w:cs="Times New Roman"/>
        </w:rPr>
        <w:t>s receipt of notice of any such claim. If Contractor is notified of any claim subject to this section, Contractor shall notify University of such claim within five business days of such notice.  No settlement of any such claim shall be made by Contractor without University’s prior written approval.  Contractor shall reimburse University for any claims, damages, losses, costs, expenses, judgments, or any other amounts, including, but not limited to, attorneys</w:t>
      </w:r>
      <w:r w:rsidR="00603962" w:rsidRPr="006F1322">
        <w:rPr>
          <w:rFonts w:ascii="Times New Roman" w:hAnsi="Times New Roman" w:cs="Times New Roman"/>
        </w:rPr>
        <w:t>’</w:t>
      </w:r>
      <w:r w:rsidRPr="006F1322">
        <w:rPr>
          <w:rFonts w:ascii="Times New Roman" w:hAnsi="Times New Roman" w:cs="Times New Roman"/>
        </w:rPr>
        <w:t xml:space="preserve"> fees and court costs, arising from any such claim.  Contractor shall pay all reasonable costs of University’s legal counsel and shall also pay costs of multiple counsel, if required, to avoid conflicts of interest.  </w:t>
      </w:r>
    </w:p>
    <w:p w14:paraId="7F49F0CD" w14:textId="77777777" w:rsidR="00357B17" w:rsidRPr="006F1322" w:rsidRDefault="00357B17" w:rsidP="00357B17">
      <w:pPr>
        <w:pStyle w:val="ListParagraph"/>
        <w:ind w:firstLine="0"/>
        <w:rPr>
          <w:rFonts w:ascii="Times New Roman" w:hAnsi="Times New Roman" w:cs="Times New Roman"/>
        </w:rPr>
      </w:pPr>
    </w:p>
    <w:p w14:paraId="64F5A473" w14:textId="311444BD" w:rsidR="00F41E76" w:rsidRPr="006F1322" w:rsidRDefault="00F41E76" w:rsidP="00357B17">
      <w:pPr>
        <w:pStyle w:val="ListParagraph"/>
        <w:ind w:firstLine="0"/>
        <w:rPr>
          <w:rFonts w:ascii="Times New Roman" w:hAnsi="Times New Roman" w:cs="Times New Roman"/>
        </w:rPr>
      </w:pPr>
      <w:r w:rsidRPr="006F1322">
        <w:rPr>
          <w:rFonts w:ascii="Times New Roman" w:hAnsi="Times New Roman" w:cs="Times New Roman"/>
        </w:rPr>
        <w:t xml:space="preserve">Trademark License and Ownership.  Nothing in this Agreement permits Contractor to use the University’s logos, trademarks, service marks, or The Texas State University System name or </w:t>
      </w:r>
      <w:r w:rsidRPr="006F1322">
        <w:rPr>
          <w:rFonts w:ascii="Times New Roman" w:hAnsi="Times New Roman" w:cs="Times New Roman"/>
        </w:rPr>
        <w:lastRenderedPageBreak/>
        <w:t>likeness and Contractor understands and agrees that such use is strictly prohibited. Additionally, the Contractor is prohibited from referencing the University or Texas State University System in any form of marketing or media, including websites, social media and print media. University may immediately terminate this Agreement in the event of a breach of this provision by the Contractor. This provision shall remain in effect after the termination or expiration of this Agreement.</w:t>
      </w:r>
    </w:p>
    <w:p w14:paraId="0F1F261E" w14:textId="77777777" w:rsidR="007679F5" w:rsidRPr="006F1322" w:rsidRDefault="007679F5" w:rsidP="00357B17">
      <w:pPr>
        <w:rPr>
          <w:rFonts w:ascii="Times New Roman" w:hAnsi="Times New Roman" w:cs="Times New Roman"/>
        </w:rPr>
      </w:pPr>
    </w:p>
    <w:p w14:paraId="39060552" w14:textId="0D4F31D1" w:rsidR="007679F5" w:rsidRPr="006F1322" w:rsidRDefault="00C577EC" w:rsidP="00357B17">
      <w:pPr>
        <w:pStyle w:val="Default"/>
        <w:numPr>
          <w:ilvl w:val="0"/>
          <w:numId w:val="19"/>
        </w:numPr>
        <w:tabs>
          <w:tab w:val="left" w:pos="720"/>
        </w:tabs>
        <w:rPr>
          <w:rFonts w:ascii="Times New Roman" w:hAnsi="Times New Roman" w:cs="Times New Roman"/>
          <w:color w:val="auto"/>
          <w:sz w:val="22"/>
          <w:szCs w:val="22"/>
        </w:rPr>
      </w:pPr>
      <w:r w:rsidRPr="006F1322">
        <w:rPr>
          <w:rFonts w:ascii="Times New Roman" w:hAnsi="Times New Roman" w:cs="Times New Roman"/>
          <w:b/>
          <w:color w:val="auto"/>
          <w:sz w:val="22"/>
          <w:szCs w:val="22"/>
        </w:rPr>
        <w:t>CONTRACTOR CONFLICT</w:t>
      </w:r>
      <w:r w:rsidRPr="006F1322">
        <w:rPr>
          <w:rFonts w:ascii="Times New Roman" w:hAnsi="Times New Roman" w:cs="Times New Roman"/>
          <w:color w:val="auto"/>
          <w:sz w:val="22"/>
          <w:szCs w:val="22"/>
        </w:rPr>
        <w:t xml:space="preserve"> </w:t>
      </w:r>
      <w:r w:rsidRPr="006F1322">
        <w:rPr>
          <w:rFonts w:ascii="Times New Roman" w:hAnsi="Times New Roman" w:cs="Times New Roman"/>
          <w:sz w:val="22"/>
          <w:szCs w:val="22"/>
        </w:rPr>
        <w:t xml:space="preserve">– </w:t>
      </w:r>
      <w:r w:rsidRPr="006F1322">
        <w:rPr>
          <w:rFonts w:ascii="Times New Roman" w:hAnsi="Times New Roman" w:cs="Times New Roman"/>
          <w:color w:val="auto"/>
          <w:sz w:val="22"/>
          <w:szCs w:val="22"/>
        </w:rPr>
        <w:t xml:space="preserve">Contractor agrees that it will not at any time prior to or during the term of this Agreement, either directly or indirectly, use labor or materials that could or will create any difficulty with other contractors or labor engaged by Contractor or University or with any other party in the construction, maintenance or operation of University or any part thereof. </w:t>
      </w:r>
    </w:p>
    <w:p w14:paraId="7C048D28" w14:textId="77777777" w:rsidR="00262AFB" w:rsidRPr="006F1322" w:rsidRDefault="00262AFB" w:rsidP="00357B17">
      <w:pPr>
        <w:pStyle w:val="ListParagraph"/>
        <w:rPr>
          <w:rFonts w:ascii="Times New Roman" w:hAnsi="Times New Roman" w:cs="Times New Roman"/>
        </w:rPr>
      </w:pPr>
    </w:p>
    <w:p w14:paraId="3236D134" w14:textId="0BBEC764" w:rsidR="00262AFB" w:rsidRPr="006F1322" w:rsidRDefault="00C577EC" w:rsidP="00357B17">
      <w:pPr>
        <w:pStyle w:val="Default"/>
        <w:tabs>
          <w:tab w:val="left" w:pos="720"/>
        </w:tabs>
        <w:rPr>
          <w:rFonts w:ascii="Times New Roman" w:hAnsi="Times New Roman" w:cs="Times New Roman"/>
          <w:color w:val="auto"/>
          <w:sz w:val="22"/>
          <w:szCs w:val="22"/>
        </w:rPr>
      </w:pPr>
      <w:r w:rsidRPr="006F1322">
        <w:rPr>
          <w:rFonts w:ascii="Times New Roman" w:hAnsi="Times New Roman" w:cs="Times New Roman"/>
          <w:color w:val="auto"/>
          <w:sz w:val="22"/>
          <w:szCs w:val="22"/>
        </w:rPr>
        <w:tab/>
        <w:t xml:space="preserve">Contractor represents and warrants that the Contractor has no actual or potential conflicts of interest in providing services to the University under this </w:t>
      </w:r>
      <w:r w:rsidR="002648B4" w:rsidRPr="006F1322">
        <w:rPr>
          <w:rFonts w:ascii="Times New Roman" w:hAnsi="Times New Roman" w:cs="Times New Roman"/>
          <w:color w:val="auto"/>
          <w:sz w:val="22"/>
          <w:szCs w:val="22"/>
        </w:rPr>
        <w:t xml:space="preserve">Agreement </w:t>
      </w:r>
      <w:r w:rsidRPr="006F1322">
        <w:rPr>
          <w:rFonts w:ascii="Times New Roman" w:hAnsi="Times New Roman" w:cs="Times New Roman"/>
          <w:color w:val="auto"/>
          <w:sz w:val="22"/>
          <w:szCs w:val="22"/>
        </w:rPr>
        <w:t xml:space="preserve">and that Contractor’s provision of services under this </w:t>
      </w:r>
      <w:r w:rsidR="002648B4" w:rsidRPr="006F1322">
        <w:rPr>
          <w:rFonts w:ascii="Times New Roman" w:hAnsi="Times New Roman" w:cs="Times New Roman"/>
          <w:color w:val="auto"/>
          <w:sz w:val="22"/>
          <w:szCs w:val="22"/>
        </w:rPr>
        <w:t xml:space="preserve">Agreement </w:t>
      </w:r>
      <w:r w:rsidRPr="006F1322">
        <w:rPr>
          <w:rFonts w:ascii="Times New Roman" w:hAnsi="Times New Roman" w:cs="Times New Roman"/>
          <w:color w:val="auto"/>
          <w:sz w:val="22"/>
          <w:szCs w:val="22"/>
        </w:rPr>
        <w:t xml:space="preserve">would not reasonably create an appearance of impropriety. </w:t>
      </w:r>
    </w:p>
    <w:p w14:paraId="3706EC03" w14:textId="77777777" w:rsidR="007679F5" w:rsidRPr="006F1322" w:rsidRDefault="007679F5" w:rsidP="00357B17">
      <w:pPr>
        <w:pStyle w:val="Default"/>
        <w:tabs>
          <w:tab w:val="left" w:pos="720"/>
        </w:tabs>
        <w:rPr>
          <w:rFonts w:ascii="Times New Roman" w:hAnsi="Times New Roman" w:cs="Times New Roman"/>
          <w:color w:val="auto"/>
          <w:sz w:val="22"/>
          <w:szCs w:val="22"/>
        </w:rPr>
      </w:pPr>
    </w:p>
    <w:p w14:paraId="1F990509" w14:textId="54D399CE" w:rsidR="007679F5" w:rsidRPr="006F1322" w:rsidRDefault="00C577EC" w:rsidP="00357B17">
      <w:pPr>
        <w:pStyle w:val="Default"/>
        <w:numPr>
          <w:ilvl w:val="0"/>
          <w:numId w:val="19"/>
        </w:numPr>
        <w:tabs>
          <w:tab w:val="left" w:pos="720"/>
        </w:tabs>
        <w:rPr>
          <w:rFonts w:ascii="Times New Roman" w:hAnsi="Times New Roman" w:cs="Times New Roman"/>
          <w:sz w:val="22"/>
          <w:szCs w:val="22"/>
        </w:rPr>
      </w:pPr>
      <w:r w:rsidRPr="006F1322">
        <w:rPr>
          <w:rFonts w:ascii="Times New Roman" w:hAnsi="Times New Roman" w:cs="Times New Roman"/>
          <w:b/>
          <w:color w:val="auto"/>
          <w:sz w:val="22"/>
          <w:szCs w:val="22"/>
        </w:rPr>
        <w:t>ASSIGNMENT AND SUBCONTRACTING</w:t>
      </w:r>
      <w:r w:rsidRPr="006F1322">
        <w:rPr>
          <w:rFonts w:ascii="Times New Roman" w:hAnsi="Times New Roman" w:cs="Times New Roman"/>
          <w:color w:val="auto"/>
          <w:sz w:val="22"/>
          <w:szCs w:val="22"/>
        </w:rPr>
        <w:t xml:space="preserve"> </w:t>
      </w:r>
      <w:r w:rsidRPr="006F1322">
        <w:rPr>
          <w:rFonts w:ascii="Times New Roman" w:hAnsi="Times New Roman" w:cs="Times New Roman"/>
          <w:sz w:val="22"/>
          <w:szCs w:val="22"/>
        </w:rPr>
        <w:t xml:space="preserve">– </w:t>
      </w:r>
      <w:r w:rsidR="001D26AE" w:rsidRPr="006F1322">
        <w:rPr>
          <w:rFonts w:ascii="Times New Roman" w:hAnsi="Times New Roman" w:cs="Times New Roman"/>
          <w:sz w:val="22"/>
          <w:szCs w:val="22"/>
        </w:rPr>
        <w:t xml:space="preserve">The Contractor’s interest in this Agreement (including Contractor’s duties and obligations under this Agreement, and the fees due to Contractor under this Agreement) may not be subcontracted, assigned, delegated, or otherwise transferred to a third party, in whole or in part, and any attempt to do so will (a) not be binding on the University; and (b) be a breach of this Agreement for which </w:t>
      </w:r>
      <w:r w:rsidR="00DD619B" w:rsidRPr="006F1322">
        <w:rPr>
          <w:rFonts w:ascii="Times New Roman" w:hAnsi="Times New Roman" w:cs="Times New Roman"/>
          <w:sz w:val="22"/>
          <w:szCs w:val="22"/>
        </w:rPr>
        <w:t xml:space="preserve">Contractor will be subject to all remedial actions provided by applicable laws, including Chapter 2161, Texas Government Code and 34 TAC Chapter 20, </w:t>
      </w:r>
      <w:r w:rsidR="00403A7E" w:rsidRPr="006F1322">
        <w:rPr>
          <w:rFonts w:ascii="Times New Roman" w:hAnsi="Times New Roman" w:cs="Times New Roman"/>
          <w:sz w:val="22"/>
          <w:szCs w:val="22"/>
        </w:rPr>
        <w:t xml:space="preserve">§§ 20.101-108. The benefits and burdens of this Agreement are assignable by the University. </w:t>
      </w:r>
      <w:r w:rsidR="001D26AE" w:rsidRPr="006F1322">
        <w:rPr>
          <w:rFonts w:ascii="Times New Roman" w:hAnsi="Times New Roman" w:cs="Times New Roman"/>
          <w:sz w:val="22"/>
          <w:szCs w:val="22"/>
        </w:rPr>
        <w:t xml:space="preserve"> </w:t>
      </w:r>
    </w:p>
    <w:p w14:paraId="4C62EADB" w14:textId="77777777" w:rsidR="007679F5" w:rsidRPr="006F1322" w:rsidRDefault="007679F5" w:rsidP="00357B17">
      <w:pPr>
        <w:pStyle w:val="Default"/>
        <w:tabs>
          <w:tab w:val="left" w:pos="720"/>
        </w:tabs>
        <w:rPr>
          <w:rFonts w:ascii="Times New Roman" w:hAnsi="Times New Roman" w:cs="Times New Roman"/>
          <w:sz w:val="22"/>
          <w:szCs w:val="22"/>
        </w:rPr>
      </w:pPr>
    </w:p>
    <w:p w14:paraId="09D8C36E" w14:textId="6FA417FA" w:rsidR="007679F5" w:rsidRPr="006F1322" w:rsidRDefault="00C577EC" w:rsidP="00357B17">
      <w:pPr>
        <w:pStyle w:val="Default"/>
        <w:numPr>
          <w:ilvl w:val="0"/>
          <w:numId w:val="19"/>
        </w:numPr>
        <w:tabs>
          <w:tab w:val="left" w:pos="720"/>
        </w:tabs>
        <w:rPr>
          <w:rFonts w:ascii="Times New Roman" w:hAnsi="Times New Roman" w:cs="Times New Roman"/>
          <w:color w:val="auto"/>
          <w:sz w:val="22"/>
          <w:szCs w:val="22"/>
        </w:rPr>
      </w:pPr>
      <w:r w:rsidRPr="006F1322">
        <w:rPr>
          <w:rFonts w:ascii="Times New Roman" w:hAnsi="Times New Roman" w:cs="Times New Roman"/>
          <w:b/>
          <w:color w:val="auto"/>
          <w:sz w:val="22"/>
          <w:szCs w:val="22"/>
        </w:rPr>
        <w:t>TEXAS</w:t>
      </w:r>
      <w:r w:rsidRPr="006F1322">
        <w:rPr>
          <w:rFonts w:ascii="Times New Roman" w:hAnsi="Times New Roman" w:cs="Times New Roman"/>
          <w:color w:val="auto"/>
          <w:sz w:val="22"/>
          <w:szCs w:val="22"/>
        </w:rPr>
        <w:t xml:space="preserve"> </w:t>
      </w:r>
      <w:r w:rsidRPr="006F1322">
        <w:rPr>
          <w:rFonts w:ascii="Times New Roman" w:hAnsi="Times New Roman" w:cs="Times New Roman"/>
          <w:b/>
          <w:color w:val="auto"/>
          <w:sz w:val="22"/>
          <w:szCs w:val="22"/>
        </w:rPr>
        <w:t>FAMILY CODE CHILD SUPPORT CERTIFICATION</w:t>
      </w:r>
      <w:r w:rsidRPr="006F1322">
        <w:rPr>
          <w:rFonts w:ascii="Times New Roman" w:hAnsi="Times New Roman" w:cs="Times New Roman"/>
          <w:color w:val="auto"/>
          <w:sz w:val="22"/>
          <w:szCs w:val="22"/>
        </w:rPr>
        <w:t xml:space="preserve"> </w:t>
      </w:r>
      <w:r w:rsidRPr="006F1322">
        <w:rPr>
          <w:rFonts w:ascii="Times New Roman" w:hAnsi="Times New Roman" w:cs="Times New Roman"/>
          <w:sz w:val="22"/>
          <w:szCs w:val="22"/>
        </w:rPr>
        <w:t xml:space="preserve">– </w:t>
      </w:r>
      <w:r w:rsidRPr="006F1322">
        <w:rPr>
          <w:rFonts w:ascii="Times New Roman" w:hAnsi="Times New Roman" w:cs="Times New Roman"/>
          <w:color w:val="auto"/>
          <w:sz w:val="22"/>
          <w:szCs w:val="22"/>
        </w:rPr>
        <w:t xml:space="preserve">Pursuant to Section 231.006, </w:t>
      </w:r>
      <w:r w:rsidRPr="006F1322">
        <w:rPr>
          <w:rFonts w:ascii="Times New Roman" w:hAnsi="Times New Roman" w:cs="Times New Roman"/>
          <w:i/>
          <w:iCs/>
          <w:color w:val="auto"/>
          <w:sz w:val="22"/>
          <w:szCs w:val="22"/>
        </w:rPr>
        <w:t xml:space="preserve">Texas Family Code, </w:t>
      </w:r>
      <w:r w:rsidRPr="006F1322">
        <w:rPr>
          <w:rFonts w:ascii="Times New Roman" w:hAnsi="Times New Roman" w:cs="Times New Roman"/>
          <w:color w:val="auto"/>
          <w:sz w:val="22"/>
          <w:szCs w:val="22"/>
        </w:rPr>
        <w:t xml:space="preserve">Contractor certifies that it is not ineligible to receive the award of or payments under this Agreement and acknowledges that this Agreement may be </w:t>
      </w:r>
      <w:r w:rsidR="000A08B4" w:rsidRPr="006F1322">
        <w:rPr>
          <w:rFonts w:ascii="Times New Roman" w:hAnsi="Times New Roman" w:cs="Times New Roman"/>
          <w:color w:val="auto"/>
          <w:sz w:val="22"/>
          <w:szCs w:val="22"/>
        </w:rPr>
        <w:t>terminated,</w:t>
      </w:r>
      <w:r w:rsidRPr="006F1322">
        <w:rPr>
          <w:rFonts w:ascii="Times New Roman" w:hAnsi="Times New Roman" w:cs="Times New Roman"/>
          <w:color w:val="auto"/>
          <w:sz w:val="22"/>
          <w:szCs w:val="22"/>
        </w:rPr>
        <w:t xml:space="preserve"> and payment may be withheld if this certification is inaccurate. </w:t>
      </w:r>
    </w:p>
    <w:p w14:paraId="5BCE0DB4" w14:textId="77777777" w:rsidR="007679F5" w:rsidRPr="006F1322" w:rsidRDefault="007679F5" w:rsidP="00357B17">
      <w:pPr>
        <w:pStyle w:val="Default"/>
        <w:tabs>
          <w:tab w:val="left" w:pos="720"/>
        </w:tabs>
        <w:rPr>
          <w:rFonts w:ascii="Times New Roman" w:hAnsi="Times New Roman" w:cs="Times New Roman"/>
          <w:color w:val="auto"/>
          <w:sz w:val="22"/>
          <w:szCs w:val="22"/>
        </w:rPr>
      </w:pPr>
    </w:p>
    <w:p w14:paraId="0AF09BD1" w14:textId="3B1585D6" w:rsidR="007679F5" w:rsidRPr="006F1322" w:rsidRDefault="00C577EC" w:rsidP="00357B17">
      <w:pPr>
        <w:pStyle w:val="Default"/>
        <w:numPr>
          <w:ilvl w:val="0"/>
          <w:numId w:val="19"/>
        </w:numPr>
        <w:tabs>
          <w:tab w:val="left" w:pos="720"/>
        </w:tabs>
        <w:rPr>
          <w:rFonts w:ascii="Times New Roman" w:hAnsi="Times New Roman" w:cs="Times New Roman"/>
          <w:color w:val="auto"/>
          <w:sz w:val="22"/>
          <w:szCs w:val="22"/>
        </w:rPr>
      </w:pPr>
      <w:r w:rsidRPr="006F1322">
        <w:rPr>
          <w:rFonts w:ascii="Times New Roman" w:hAnsi="Times New Roman" w:cs="Times New Roman"/>
          <w:b/>
          <w:bCs/>
          <w:color w:val="auto"/>
          <w:sz w:val="22"/>
          <w:szCs w:val="22"/>
        </w:rPr>
        <w:t xml:space="preserve">ELIGIBILITY CERTIFICATIONS </w:t>
      </w:r>
      <w:r w:rsidRPr="006F1322">
        <w:rPr>
          <w:rFonts w:ascii="Times New Roman" w:hAnsi="Times New Roman" w:cs="Times New Roman"/>
          <w:sz w:val="22"/>
          <w:szCs w:val="22"/>
        </w:rPr>
        <w:t xml:space="preserve">– </w:t>
      </w:r>
      <w:r w:rsidRPr="006F1322">
        <w:rPr>
          <w:rFonts w:ascii="Times New Roman" w:hAnsi="Times New Roman" w:cs="Times New Roman"/>
          <w:color w:val="auto"/>
          <w:sz w:val="22"/>
          <w:szCs w:val="22"/>
        </w:rPr>
        <w:t xml:space="preserve">Pursuant to Sections 2155.004 and 2155.006, </w:t>
      </w:r>
      <w:r w:rsidRPr="006F1322">
        <w:rPr>
          <w:rFonts w:ascii="Times New Roman" w:hAnsi="Times New Roman" w:cs="Times New Roman"/>
          <w:i/>
          <w:iCs/>
          <w:color w:val="auto"/>
          <w:sz w:val="22"/>
          <w:szCs w:val="22"/>
        </w:rPr>
        <w:t xml:space="preserve">Texas Government Code, </w:t>
      </w:r>
      <w:r w:rsidRPr="006F1322">
        <w:rPr>
          <w:rFonts w:ascii="Times New Roman" w:hAnsi="Times New Roman" w:cs="Times New Roman"/>
          <w:color w:val="auto"/>
          <w:sz w:val="22"/>
          <w:szCs w:val="22"/>
        </w:rPr>
        <w:t xml:space="preserve">Contractor certifies that the individual or business entity named in this Agreement is not ineligible to receive the award of or payments under this Agreement and acknowledges that this Agreement may be </w:t>
      </w:r>
      <w:r w:rsidR="000A08B4" w:rsidRPr="006F1322">
        <w:rPr>
          <w:rFonts w:ascii="Times New Roman" w:hAnsi="Times New Roman" w:cs="Times New Roman"/>
          <w:color w:val="auto"/>
          <w:sz w:val="22"/>
          <w:szCs w:val="22"/>
        </w:rPr>
        <w:t>terminated,</w:t>
      </w:r>
      <w:r w:rsidRPr="006F1322">
        <w:rPr>
          <w:rFonts w:ascii="Times New Roman" w:hAnsi="Times New Roman" w:cs="Times New Roman"/>
          <w:color w:val="auto"/>
          <w:sz w:val="22"/>
          <w:szCs w:val="22"/>
        </w:rPr>
        <w:t xml:space="preserve"> and payment withheld if these certifications are inaccurate. </w:t>
      </w:r>
    </w:p>
    <w:p w14:paraId="4B966A35" w14:textId="77777777" w:rsidR="007679F5" w:rsidRPr="006F1322" w:rsidRDefault="007679F5" w:rsidP="00357B17">
      <w:pPr>
        <w:pStyle w:val="Default"/>
        <w:tabs>
          <w:tab w:val="left" w:pos="720"/>
        </w:tabs>
        <w:rPr>
          <w:rFonts w:ascii="Times New Roman" w:hAnsi="Times New Roman" w:cs="Times New Roman"/>
          <w:color w:val="auto"/>
          <w:sz w:val="22"/>
          <w:szCs w:val="22"/>
        </w:rPr>
      </w:pPr>
    </w:p>
    <w:p w14:paraId="01103AEF" w14:textId="131235E7" w:rsidR="007679F5" w:rsidRPr="006F1322" w:rsidRDefault="00C577EC" w:rsidP="006F1322">
      <w:pPr>
        <w:pStyle w:val="Default"/>
        <w:numPr>
          <w:ilvl w:val="0"/>
          <w:numId w:val="19"/>
        </w:numPr>
        <w:tabs>
          <w:tab w:val="left" w:pos="720"/>
        </w:tabs>
        <w:rPr>
          <w:rFonts w:ascii="Times New Roman" w:hAnsi="Times New Roman" w:cs="Times New Roman"/>
          <w:color w:val="auto"/>
          <w:sz w:val="22"/>
          <w:szCs w:val="22"/>
        </w:rPr>
      </w:pPr>
      <w:r w:rsidRPr="006F1322">
        <w:rPr>
          <w:rFonts w:ascii="Times New Roman" w:hAnsi="Times New Roman" w:cs="Times New Roman"/>
          <w:b/>
          <w:bCs/>
          <w:color w:val="auto"/>
          <w:sz w:val="22"/>
          <w:szCs w:val="22"/>
        </w:rPr>
        <w:t xml:space="preserve">REPRESENTATIONS AND WARRANTIES BY CONTRACTOR </w:t>
      </w:r>
      <w:r w:rsidRPr="006F1322">
        <w:rPr>
          <w:rFonts w:ascii="Times New Roman" w:hAnsi="Times New Roman" w:cs="Times New Roman"/>
          <w:sz w:val="22"/>
          <w:szCs w:val="22"/>
        </w:rPr>
        <w:t xml:space="preserve">– </w:t>
      </w:r>
      <w:r w:rsidRPr="006F1322">
        <w:rPr>
          <w:rFonts w:ascii="Times New Roman" w:hAnsi="Times New Roman" w:cs="Times New Roman"/>
          <w:color w:val="auto"/>
          <w:sz w:val="22"/>
          <w:szCs w:val="22"/>
        </w:rPr>
        <w:t xml:space="preserve">Contractor warrants, represents, covenants, and agrees that it is duly organized, validly existing and in good standing under the laws of the state of its incorporation or organization and is duly authorized and in good standing to conduct business in the State of Texas, that it has all necessary power and has received all necessary approvals to execute and deliver this Agreement, and the individual executing this Agreement on behalf of Contractor has been duly authorized to act for and bind Contractor. </w:t>
      </w:r>
    </w:p>
    <w:p w14:paraId="1DF47F76" w14:textId="77777777" w:rsidR="00357B17" w:rsidRPr="006F1322" w:rsidRDefault="00357B17" w:rsidP="00357B17">
      <w:pPr>
        <w:pStyle w:val="Default"/>
        <w:tabs>
          <w:tab w:val="left" w:pos="720"/>
        </w:tabs>
        <w:rPr>
          <w:rFonts w:ascii="Times New Roman" w:hAnsi="Times New Roman" w:cs="Times New Roman"/>
          <w:color w:val="auto"/>
          <w:sz w:val="22"/>
          <w:szCs w:val="22"/>
        </w:rPr>
      </w:pPr>
    </w:p>
    <w:p w14:paraId="4339782B" w14:textId="1EC76663" w:rsidR="007679F5" w:rsidRPr="006F1322" w:rsidRDefault="00C577EC" w:rsidP="001F3C48">
      <w:pPr>
        <w:pStyle w:val="Default"/>
        <w:numPr>
          <w:ilvl w:val="0"/>
          <w:numId w:val="19"/>
        </w:numPr>
        <w:tabs>
          <w:tab w:val="left" w:pos="720"/>
        </w:tabs>
        <w:rPr>
          <w:rFonts w:ascii="Times New Roman" w:hAnsi="Times New Roman" w:cs="Times New Roman"/>
          <w:color w:val="auto"/>
          <w:sz w:val="22"/>
          <w:szCs w:val="22"/>
        </w:rPr>
      </w:pPr>
      <w:r w:rsidRPr="006F1322">
        <w:rPr>
          <w:rFonts w:ascii="Times New Roman" w:hAnsi="Times New Roman" w:cs="Times New Roman"/>
          <w:b/>
          <w:bCs/>
          <w:color w:val="auto"/>
          <w:sz w:val="22"/>
          <w:szCs w:val="22"/>
        </w:rPr>
        <w:t xml:space="preserve">PAYMENT OF DEBTS OR DELINQUENCY TO THE STATE OF TEXAS </w:t>
      </w:r>
      <w:r w:rsidRPr="006F1322">
        <w:rPr>
          <w:rFonts w:ascii="Times New Roman" w:hAnsi="Times New Roman" w:cs="Times New Roman"/>
          <w:sz w:val="22"/>
          <w:szCs w:val="22"/>
        </w:rPr>
        <w:t xml:space="preserve">– </w:t>
      </w:r>
      <w:r w:rsidRPr="006F1322">
        <w:rPr>
          <w:rFonts w:ascii="Times New Roman" w:hAnsi="Times New Roman" w:cs="Times New Roman"/>
          <w:color w:val="auto"/>
          <w:sz w:val="22"/>
          <w:szCs w:val="22"/>
        </w:rPr>
        <w:t xml:space="preserve">Pursuant to Sections 2107.008 and 2252.903, </w:t>
      </w:r>
      <w:r w:rsidRPr="006F1322">
        <w:rPr>
          <w:rFonts w:ascii="Times New Roman" w:hAnsi="Times New Roman" w:cs="Times New Roman"/>
          <w:i/>
          <w:iCs/>
          <w:color w:val="auto"/>
          <w:sz w:val="22"/>
          <w:szCs w:val="22"/>
        </w:rPr>
        <w:t xml:space="preserve">Texas Government Code, </w:t>
      </w:r>
      <w:r w:rsidRPr="006F1322">
        <w:rPr>
          <w:rFonts w:ascii="Times New Roman" w:hAnsi="Times New Roman" w:cs="Times New Roman"/>
          <w:color w:val="auto"/>
          <w:sz w:val="22"/>
          <w:szCs w:val="22"/>
        </w:rPr>
        <w:t xml:space="preserve">Contractor agrees that any payments owing to Contractor under this Agreement may be applied directly toward any debt or delinquency that Contractor owes the State of Texas or any agency of the State of Texas regardless of when it arises, until the debt or delinquency is paid in full. </w:t>
      </w:r>
    </w:p>
    <w:p w14:paraId="29E819E8" w14:textId="77777777" w:rsidR="005B0665" w:rsidRPr="006F1322" w:rsidRDefault="005B0665" w:rsidP="00357B17">
      <w:pPr>
        <w:pStyle w:val="Default"/>
        <w:tabs>
          <w:tab w:val="left" w:pos="720"/>
        </w:tabs>
        <w:rPr>
          <w:rFonts w:ascii="Times New Roman" w:hAnsi="Times New Roman" w:cs="Times New Roman"/>
          <w:color w:val="auto"/>
          <w:sz w:val="22"/>
          <w:szCs w:val="22"/>
        </w:rPr>
      </w:pPr>
    </w:p>
    <w:p w14:paraId="0EC3D59A" w14:textId="041F2223" w:rsidR="007679F5" w:rsidRPr="006F1322" w:rsidRDefault="00C577EC" w:rsidP="00357B17">
      <w:pPr>
        <w:pStyle w:val="Default"/>
        <w:numPr>
          <w:ilvl w:val="0"/>
          <w:numId w:val="19"/>
        </w:numPr>
        <w:tabs>
          <w:tab w:val="left" w:pos="720"/>
        </w:tabs>
        <w:rPr>
          <w:rFonts w:ascii="Times New Roman" w:hAnsi="Times New Roman" w:cs="Times New Roman"/>
          <w:color w:val="auto"/>
          <w:sz w:val="22"/>
          <w:szCs w:val="22"/>
        </w:rPr>
      </w:pPr>
      <w:r w:rsidRPr="006F1322">
        <w:rPr>
          <w:rFonts w:ascii="Times New Roman" w:hAnsi="Times New Roman" w:cs="Times New Roman"/>
          <w:b/>
          <w:bCs/>
          <w:color w:val="auto"/>
          <w:sz w:val="22"/>
          <w:szCs w:val="22"/>
        </w:rPr>
        <w:t xml:space="preserve">FRANCHISE TAX CERTIFICATION </w:t>
      </w:r>
      <w:r w:rsidRPr="006F1322">
        <w:rPr>
          <w:rFonts w:ascii="Times New Roman" w:hAnsi="Times New Roman" w:cs="Times New Roman"/>
          <w:sz w:val="22"/>
          <w:szCs w:val="22"/>
        </w:rPr>
        <w:t xml:space="preserve">– </w:t>
      </w:r>
      <w:r w:rsidRPr="006F1322">
        <w:rPr>
          <w:rFonts w:ascii="Times New Roman" w:hAnsi="Times New Roman" w:cs="Times New Roman"/>
          <w:color w:val="auto"/>
          <w:sz w:val="22"/>
          <w:szCs w:val="22"/>
        </w:rPr>
        <w:t xml:space="preserve">If Contractor is a taxable entity as defined by Chapter 171, </w:t>
      </w:r>
      <w:r w:rsidRPr="006F1322">
        <w:rPr>
          <w:rFonts w:ascii="Times New Roman" w:hAnsi="Times New Roman" w:cs="Times New Roman"/>
          <w:i/>
          <w:iCs/>
          <w:color w:val="auto"/>
          <w:sz w:val="22"/>
          <w:szCs w:val="22"/>
        </w:rPr>
        <w:t xml:space="preserve">Texas Tax Code </w:t>
      </w:r>
      <w:r w:rsidRPr="006F1322">
        <w:rPr>
          <w:rFonts w:ascii="Times New Roman" w:hAnsi="Times New Roman" w:cs="Times New Roman"/>
          <w:b/>
          <w:bCs/>
          <w:color w:val="auto"/>
          <w:sz w:val="22"/>
          <w:szCs w:val="22"/>
        </w:rPr>
        <w:t>(</w:t>
      </w:r>
      <w:r w:rsidR="00603962" w:rsidRPr="006F1322">
        <w:rPr>
          <w:rFonts w:ascii="Times New Roman" w:hAnsi="Times New Roman" w:cs="Times New Roman"/>
          <w:color w:val="auto"/>
          <w:sz w:val="22"/>
          <w:szCs w:val="22"/>
        </w:rPr>
        <w:t>“</w:t>
      </w:r>
      <w:r w:rsidRPr="006F1322">
        <w:rPr>
          <w:rFonts w:ascii="Times New Roman" w:hAnsi="Times New Roman" w:cs="Times New Roman"/>
          <w:color w:val="auto"/>
          <w:sz w:val="22"/>
          <w:szCs w:val="22"/>
        </w:rPr>
        <w:t>Chapter 171</w:t>
      </w:r>
      <w:r w:rsidR="00603962" w:rsidRPr="006F1322">
        <w:rPr>
          <w:rFonts w:ascii="Times New Roman" w:hAnsi="Times New Roman" w:cs="Times New Roman"/>
          <w:color w:val="auto"/>
          <w:sz w:val="22"/>
          <w:szCs w:val="22"/>
        </w:rPr>
        <w:t>”</w:t>
      </w:r>
      <w:r w:rsidRPr="006F1322">
        <w:rPr>
          <w:rFonts w:ascii="Times New Roman" w:hAnsi="Times New Roman" w:cs="Times New Roman"/>
          <w:color w:val="auto"/>
          <w:sz w:val="22"/>
          <w:szCs w:val="22"/>
        </w:rPr>
        <w:t xml:space="preserve">), then Contractor certifies that it is not currently delinquent in the payment of any taxes due under Chapter 171, or that Contractor is exempt from the payment </w:t>
      </w:r>
      <w:r w:rsidRPr="006F1322">
        <w:rPr>
          <w:rFonts w:ascii="Times New Roman" w:hAnsi="Times New Roman" w:cs="Times New Roman"/>
          <w:color w:val="auto"/>
          <w:sz w:val="22"/>
          <w:szCs w:val="22"/>
        </w:rPr>
        <w:lastRenderedPageBreak/>
        <w:t xml:space="preserve">of those taxes, or that Contractor is an out </w:t>
      </w:r>
      <w:r w:rsidRPr="006F1322">
        <w:rPr>
          <w:rFonts w:ascii="Times New Roman" w:hAnsi="Times New Roman" w:cs="Times New Roman"/>
          <w:sz w:val="22"/>
          <w:szCs w:val="22"/>
        </w:rPr>
        <w:t>–</w:t>
      </w:r>
      <w:r w:rsidRPr="006F1322">
        <w:rPr>
          <w:rFonts w:ascii="Times New Roman" w:hAnsi="Times New Roman" w:cs="Times New Roman"/>
          <w:color w:val="auto"/>
          <w:sz w:val="22"/>
          <w:szCs w:val="22"/>
        </w:rPr>
        <w:t>of</w:t>
      </w:r>
      <w:r w:rsidRPr="006F1322">
        <w:rPr>
          <w:rFonts w:ascii="Times New Roman" w:hAnsi="Times New Roman" w:cs="Times New Roman"/>
          <w:sz w:val="22"/>
          <w:szCs w:val="22"/>
        </w:rPr>
        <w:t>–</w:t>
      </w:r>
      <w:r w:rsidRPr="006F1322">
        <w:rPr>
          <w:rFonts w:ascii="Times New Roman" w:hAnsi="Times New Roman" w:cs="Times New Roman"/>
          <w:color w:val="auto"/>
          <w:sz w:val="22"/>
          <w:szCs w:val="22"/>
        </w:rPr>
        <w:t xml:space="preserve">state taxable entity that is not subject to those taxes, whichever is applicable. </w:t>
      </w:r>
    </w:p>
    <w:p w14:paraId="09E62F78" w14:textId="77777777" w:rsidR="007679F5" w:rsidRPr="006F1322" w:rsidRDefault="007679F5" w:rsidP="00357B17">
      <w:pPr>
        <w:pStyle w:val="Default"/>
        <w:tabs>
          <w:tab w:val="left" w:pos="720"/>
        </w:tabs>
        <w:rPr>
          <w:rFonts w:ascii="Times New Roman" w:hAnsi="Times New Roman" w:cs="Times New Roman"/>
          <w:color w:val="auto"/>
          <w:sz w:val="22"/>
          <w:szCs w:val="22"/>
        </w:rPr>
      </w:pPr>
    </w:p>
    <w:p w14:paraId="49D0E765" w14:textId="3FE81872" w:rsidR="007679F5" w:rsidRPr="006F1322" w:rsidRDefault="00C577EC" w:rsidP="00357B17">
      <w:pPr>
        <w:pStyle w:val="Default"/>
        <w:numPr>
          <w:ilvl w:val="0"/>
          <w:numId w:val="19"/>
        </w:numPr>
        <w:tabs>
          <w:tab w:val="left" w:pos="720"/>
        </w:tabs>
        <w:rPr>
          <w:rFonts w:ascii="Times New Roman" w:hAnsi="Times New Roman" w:cs="Times New Roman"/>
          <w:color w:val="auto"/>
          <w:sz w:val="22"/>
          <w:szCs w:val="22"/>
        </w:rPr>
      </w:pPr>
      <w:r w:rsidRPr="006F1322">
        <w:rPr>
          <w:rFonts w:ascii="Times New Roman" w:hAnsi="Times New Roman" w:cs="Times New Roman"/>
          <w:b/>
          <w:bCs/>
          <w:color w:val="auto"/>
          <w:sz w:val="22"/>
          <w:szCs w:val="22"/>
        </w:rPr>
        <w:t xml:space="preserve">PRODUCTS AND MATERIALS PRODUCED IN TEXAS </w:t>
      </w:r>
      <w:r w:rsidRPr="006F1322">
        <w:rPr>
          <w:rFonts w:ascii="Times New Roman" w:hAnsi="Times New Roman" w:cs="Times New Roman"/>
          <w:sz w:val="22"/>
          <w:szCs w:val="22"/>
        </w:rPr>
        <w:t xml:space="preserve">– </w:t>
      </w:r>
      <w:r w:rsidRPr="006F1322">
        <w:rPr>
          <w:rFonts w:ascii="Times New Roman" w:hAnsi="Times New Roman" w:cs="Times New Roman"/>
          <w:color w:val="auto"/>
          <w:sz w:val="22"/>
          <w:szCs w:val="22"/>
        </w:rPr>
        <w:t xml:space="preserve">If Contractor will provide services under this Agreement, Contractor covenants and agrees that, in accordance with Section 2155.4441, </w:t>
      </w:r>
      <w:r w:rsidRPr="006F1322">
        <w:rPr>
          <w:rFonts w:ascii="Times New Roman" w:hAnsi="Times New Roman" w:cs="Times New Roman"/>
          <w:i/>
          <w:iCs/>
          <w:color w:val="auto"/>
          <w:sz w:val="22"/>
          <w:szCs w:val="22"/>
        </w:rPr>
        <w:t xml:space="preserve">Texas Government Code, </w:t>
      </w:r>
      <w:r w:rsidRPr="006F1322">
        <w:rPr>
          <w:rFonts w:ascii="Times New Roman" w:hAnsi="Times New Roman" w:cs="Times New Roman"/>
          <w:color w:val="auto"/>
          <w:sz w:val="22"/>
          <w:szCs w:val="22"/>
        </w:rPr>
        <w:t xml:space="preserve">in performing its duties and obligations under this Agreement, Contractor will purchase products and materials produced in Texas when the products and materials are available at a price and delivery time comparable to products and materials produced outside of Texas. </w:t>
      </w:r>
    </w:p>
    <w:p w14:paraId="45FEA6F4" w14:textId="77777777" w:rsidR="00AC77F8" w:rsidRPr="006F1322" w:rsidRDefault="00AC77F8" w:rsidP="00357B17">
      <w:pPr>
        <w:pStyle w:val="Default"/>
        <w:tabs>
          <w:tab w:val="left" w:pos="720"/>
        </w:tabs>
        <w:rPr>
          <w:rFonts w:ascii="Times New Roman" w:hAnsi="Times New Roman" w:cs="Times New Roman"/>
          <w:color w:val="auto"/>
          <w:sz w:val="22"/>
          <w:szCs w:val="22"/>
        </w:rPr>
      </w:pPr>
    </w:p>
    <w:p w14:paraId="6E49D8C4" w14:textId="23D2A317" w:rsidR="007679F5" w:rsidRPr="006F1322" w:rsidRDefault="00C577EC" w:rsidP="00357B17">
      <w:pPr>
        <w:pStyle w:val="Default"/>
        <w:numPr>
          <w:ilvl w:val="0"/>
          <w:numId w:val="19"/>
        </w:numPr>
        <w:tabs>
          <w:tab w:val="left" w:pos="720"/>
        </w:tabs>
        <w:rPr>
          <w:rFonts w:ascii="Times New Roman" w:hAnsi="Times New Roman" w:cs="Times New Roman"/>
          <w:color w:val="auto"/>
          <w:sz w:val="22"/>
          <w:szCs w:val="22"/>
        </w:rPr>
      </w:pPr>
      <w:r w:rsidRPr="006F1322">
        <w:rPr>
          <w:rFonts w:ascii="Times New Roman" w:hAnsi="Times New Roman" w:cs="Times New Roman"/>
          <w:b/>
          <w:bCs/>
          <w:color w:val="auto"/>
          <w:sz w:val="22"/>
          <w:szCs w:val="22"/>
        </w:rPr>
        <w:t xml:space="preserve">LOSS OF FUNDING </w:t>
      </w:r>
      <w:r w:rsidRPr="006F1322">
        <w:rPr>
          <w:rFonts w:ascii="Times New Roman" w:hAnsi="Times New Roman" w:cs="Times New Roman"/>
          <w:sz w:val="22"/>
          <w:szCs w:val="22"/>
        </w:rPr>
        <w:t xml:space="preserve">– Performance by University under this Agreement may be dependent upon the appropriation and allotment of funds by the Texas State Legislature (the </w:t>
      </w:r>
      <w:r w:rsidR="00603962" w:rsidRPr="006F1322">
        <w:rPr>
          <w:rFonts w:ascii="Times New Roman" w:hAnsi="Times New Roman" w:cs="Times New Roman"/>
          <w:b/>
          <w:bCs/>
          <w:sz w:val="22"/>
          <w:szCs w:val="22"/>
        </w:rPr>
        <w:t>“</w:t>
      </w:r>
      <w:r w:rsidRPr="006F1322">
        <w:rPr>
          <w:rFonts w:ascii="Times New Roman" w:hAnsi="Times New Roman" w:cs="Times New Roman"/>
          <w:sz w:val="22"/>
          <w:szCs w:val="22"/>
        </w:rPr>
        <w:t>Legislature</w:t>
      </w:r>
      <w:r w:rsidR="00603962" w:rsidRPr="006F1322">
        <w:rPr>
          <w:rFonts w:ascii="Times New Roman" w:hAnsi="Times New Roman" w:cs="Times New Roman"/>
          <w:b/>
          <w:bCs/>
          <w:sz w:val="22"/>
          <w:szCs w:val="22"/>
        </w:rPr>
        <w:t>”</w:t>
      </w:r>
      <w:r w:rsidRPr="006F1322">
        <w:rPr>
          <w:rFonts w:ascii="Times New Roman" w:hAnsi="Times New Roman" w:cs="Times New Roman"/>
          <w:bCs/>
          <w:sz w:val="22"/>
          <w:szCs w:val="22"/>
        </w:rPr>
        <w:t>),</w:t>
      </w:r>
      <w:r w:rsidRPr="006F1322">
        <w:rPr>
          <w:rFonts w:ascii="Times New Roman" w:hAnsi="Times New Roman" w:cs="Times New Roman"/>
          <w:b/>
          <w:bCs/>
          <w:sz w:val="22"/>
          <w:szCs w:val="22"/>
        </w:rPr>
        <w:t xml:space="preserve"> </w:t>
      </w:r>
      <w:r w:rsidRPr="006F1322">
        <w:rPr>
          <w:rFonts w:ascii="Times New Roman" w:hAnsi="Times New Roman" w:cs="Times New Roman"/>
          <w:sz w:val="22"/>
          <w:szCs w:val="22"/>
        </w:rPr>
        <w:t xml:space="preserve">allocation of funds by the Board of Regents of The Texas State University System (the </w:t>
      </w:r>
      <w:r w:rsidR="00603962" w:rsidRPr="006F1322">
        <w:rPr>
          <w:rFonts w:ascii="Times New Roman" w:hAnsi="Times New Roman" w:cs="Times New Roman"/>
          <w:sz w:val="22"/>
          <w:szCs w:val="22"/>
        </w:rPr>
        <w:t>“</w:t>
      </w:r>
      <w:r w:rsidRPr="006F1322">
        <w:rPr>
          <w:rFonts w:ascii="Times New Roman" w:hAnsi="Times New Roman" w:cs="Times New Roman"/>
          <w:bCs/>
          <w:sz w:val="22"/>
          <w:szCs w:val="22"/>
        </w:rPr>
        <w:t>Board</w:t>
      </w:r>
      <w:r w:rsidR="00603962" w:rsidRPr="006F1322">
        <w:rPr>
          <w:rFonts w:ascii="Times New Roman" w:hAnsi="Times New Roman" w:cs="Times New Roman"/>
          <w:sz w:val="22"/>
          <w:szCs w:val="22"/>
        </w:rPr>
        <w:t>”</w:t>
      </w:r>
      <w:r w:rsidRPr="006F1322">
        <w:rPr>
          <w:rFonts w:ascii="Times New Roman" w:hAnsi="Times New Roman" w:cs="Times New Roman"/>
          <w:sz w:val="22"/>
          <w:szCs w:val="22"/>
        </w:rPr>
        <w:t xml:space="preserve">) or funding availability through a Sponsored Program Funding Agency.  </w:t>
      </w:r>
      <w:r w:rsidRPr="006F1322">
        <w:rPr>
          <w:rFonts w:ascii="Times New Roman" w:hAnsi="Times New Roman" w:cs="Times New Roman"/>
          <w:bCs/>
          <w:sz w:val="22"/>
          <w:szCs w:val="22"/>
        </w:rPr>
        <w:t xml:space="preserve">If </w:t>
      </w:r>
      <w:r w:rsidRPr="006F1322">
        <w:rPr>
          <w:rFonts w:ascii="Times New Roman" w:hAnsi="Times New Roman" w:cs="Times New Roman"/>
          <w:sz w:val="22"/>
          <w:szCs w:val="22"/>
        </w:rPr>
        <w:t>the Legislature fails to appropriate or allot the necessary funds, the Board fails to allocate the necessary funds, or funding is not available through a Sponsored Program Funding Agency, then University will issue written notice to Contractor and University may terminate this Agreement without further duty or obligation hereunder.  Contractor acknowledges that appropriation, allotment, and allocation of funds are beyond the control of University.</w:t>
      </w:r>
    </w:p>
    <w:p w14:paraId="6135A29F" w14:textId="77777777" w:rsidR="00262AFB" w:rsidRPr="006F1322" w:rsidRDefault="00262AFB" w:rsidP="00357B17">
      <w:pPr>
        <w:pStyle w:val="ListParagraph"/>
        <w:rPr>
          <w:rFonts w:ascii="Times New Roman" w:hAnsi="Times New Roman" w:cs="Times New Roman"/>
        </w:rPr>
      </w:pPr>
    </w:p>
    <w:p w14:paraId="2A0D745B" w14:textId="35A904DA" w:rsidR="00262AFB" w:rsidRPr="006F1322" w:rsidRDefault="00C577EC" w:rsidP="00357B17">
      <w:pPr>
        <w:pStyle w:val="Default"/>
        <w:numPr>
          <w:ilvl w:val="0"/>
          <w:numId w:val="19"/>
        </w:numPr>
        <w:tabs>
          <w:tab w:val="left" w:pos="720"/>
        </w:tabs>
        <w:rPr>
          <w:rFonts w:ascii="Times New Roman" w:hAnsi="Times New Roman" w:cs="Times New Roman"/>
          <w:color w:val="auto"/>
          <w:sz w:val="22"/>
          <w:szCs w:val="22"/>
        </w:rPr>
      </w:pPr>
      <w:r w:rsidRPr="006F1322">
        <w:rPr>
          <w:rFonts w:ascii="Times New Roman" w:hAnsi="Times New Roman" w:cs="Times New Roman"/>
          <w:b/>
          <w:bCs/>
          <w:color w:val="auto"/>
          <w:sz w:val="22"/>
          <w:szCs w:val="22"/>
        </w:rPr>
        <w:t>FALSE STATEMENTS</w:t>
      </w:r>
      <w:r w:rsidRPr="006F1322">
        <w:rPr>
          <w:rFonts w:ascii="Times New Roman" w:hAnsi="Times New Roman" w:cs="Times New Roman"/>
          <w:color w:val="auto"/>
          <w:sz w:val="22"/>
          <w:szCs w:val="22"/>
        </w:rPr>
        <w:t xml:space="preserve"> – If Contractor signed its Proposal with a false statement, or signs this </w:t>
      </w:r>
      <w:r w:rsidR="006742AB" w:rsidRPr="006F1322">
        <w:rPr>
          <w:rFonts w:ascii="Times New Roman" w:hAnsi="Times New Roman" w:cs="Times New Roman"/>
          <w:color w:val="auto"/>
          <w:sz w:val="22"/>
          <w:szCs w:val="22"/>
        </w:rPr>
        <w:t xml:space="preserve">Agreement </w:t>
      </w:r>
      <w:r w:rsidRPr="006F1322">
        <w:rPr>
          <w:rFonts w:ascii="Times New Roman" w:hAnsi="Times New Roman" w:cs="Times New Roman"/>
          <w:color w:val="auto"/>
          <w:sz w:val="22"/>
          <w:szCs w:val="22"/>
        </w:rPr>
        <w:t xml:space="preserve">with a false statement, or it is subsequently determined that Contractor has violated any of the representations, warranties, guarantees, </w:t>
      </w:r>
      <w:r w:rsidR="0018389D" w:rsidRPr="006F1322">
        <w:rPr>
          <w:rFonts w:ascii="Times New Roman" w:hAnsi="Times New Roman" w:cs="Times New Roman"/>
          <w:color w:val="auto"/>
          <w:sz w:val="22"/>
          <w:szCs w:val="22"/>
        </w:rPr>
        <w:t>certifications,</w:t>
      </w:r>
      <w:r w:rsidRPr="006F1322">
        <w:rPr>
          <w:rFonts w:ascii="Times New Roman" w:hAnsi="Times New Roman" w:cs="Times New Roman"/>
          <w:color w:val="auto"/>
          <w:sz w:val="22"/>
          <w:szCs w:val="22"/>
        </w:rPr>
        <w:t xml:space="preserve"> or affirmations included in this </w:t>
      </w:r>
      <w:r w:rsidR="006742AB" w:rsidRPr="006F1322">
        <w:rPr>
          <w:rFonts w:ascii="Times New Roman" w:hAnsi="Times New Roman" w:cs="Times New Roman"/>
          <w:color w:val="auto"/>
          <w:sz w:val="22"/>
          <w:szCs w:val="22"/>
        </w:rPr>
        <w:t>Agreement</w:t>
      </w:r>
      <w:r w:rsidRPr="006F1322">
        <w:rPr>
          <w:rFonts w:ascii="Times New Roman" w:hAnsi="Times New Roman" w:cs="Times New Roman"/>
          <w:color w:val="auto"/>
          <w:sz w:val="22"/>
          <w:szCs w:val="22"/>
        </w:rPr>
        <w:t xml:space="preserve">, Contractor shall be in default under the </w:t>
      </w:r>
      <w:r w:rsidR="006742AB" w:rsidRPr="006F1322">
        <w:rPr>
          <w:rFonts w:ascii="Times New Roman" w:hAnsi="Times New Roman" w:cs="Times New Roman"/>
          <w:color w:val="auto"/>
          <w:sz w:val="22"/>
          <w:szCs w:val="22"/>
        </w:rPr>
        <w:t xml:space="preserve">Agreement </w:t>
      </w:r>
      <w:r w:rsidRPr="006F1322">
        <w:rPr>
          <w:rFonts w:ascii="Times New Roman" w:hAnsi="Times New Roman" w:cs="Times New Roman"/>
          <w:color w:val="auto"/>
          <w:sz w:val="22"/>
          <w:szCs w:val="22"/>
        </w:rPr>
        <w:t xml:space="preserve">and the University may terminate or void the </w:t>
      </w:r>
      <w:r w:rsidR="006742AB" w:rsidRPr="006F1322">
        <w:rPr>
          <w:rFonts w:ascii="Times New Roman" w:hAnsi="Times New Roman" w:cs="Times New Roman"/>
          <w:color w:val="auto"/>
          <w:sz w:val="22"/>
          <w:szCs w:val="22"/>
        </w:rPr>
        <w:t xml:space="preserve">Agreement </w:t>
      </w:r>
      <w:r w:rsidRPr="006F1322">
        <w:rPr>
          <w:rFonts w:ascii="Times New Roman" w:hAnsi="Times New Roman" w:cs="Times New Roman"/>
          <w:color w:val="auto"/>
          <w:sz w:val="22"/>
          <w:szCs w:val="22"/>
        </w:rPr>
        <w:t>for cause and pursue other remedies available under th</w:t>
      </w:r>
      <w:r w:rsidR="006742AB" w:rsidRPr="006F1322">
        <w:rPr>
          <w:rFonts w:ascii="Times New Roman" w:hAnsi="Times New Roman" w:cs="Times New Roman"/>
          <w:color w:val="auto"/>
          <w:sz w:val="22"/>
          <w:szCs w:val="22"/>
        </w:rPr>
        <w:t>e</w:t>
      </w:r>
      <w:r w:rsidRPr="006F1322">
        <w:rPr>
          <w:rFonts w:ascii="Times New Roman" w:hAnsi="Times New Roman" w:cs="Times New Roman"/>
          <w:color w:val="auto"/>
          <w:sz w:val="22"/>
          <w:szCs w:val="22"/>
        </w:rPr>
        <w:t xml:space="preserve"> </w:t>
      </w:r>
      <w:r w:rsidR="006742AB" w:rsidRPr="006F1322">
        <w:rPr>
          <w:rFonts w:ascii="Times New Roman" w:hAnsi="Times New Roman" w:cs="Times New Roman"/>
          <w:color w:val="auto"/>
          <w:sz w:val="22"/>
          <w:szCs w:val="22"/>
        </w:rPr>
        <w:t xml:space="preserve">Agreement </w:t>
      </w:r>
      <w:r w:rsidRPr="006F1322">
        <w:rPr>
          <w:rFonts w:ascii="Times New Roman" w:hAnsi="Times New Roman" w:cs="Times New Roman"/>
          <w:color w:val="auto"/>
          <w:sz w:val="22"/>
          <w:szCs w:val="22"/>
        </w:rPr>
        <w:t xml:space="preserve">and applicable law. </w:t>
      </w:r>
    </w:p>
    <w:p w14:paraId="220DD78F" w14:textId="77777777" w:rsidR="007679F5" w:rsidRPr="006F1322" w:rsidRDefault="007679F5" w:rsidP="00357B17">
      <w:pPr>
        <w:pStyle w:val="Default"/>
        <w:tabs>
          <w:tab w:val="left" w:pos="720"/>
        </w:tabs>
        <w:rPr>
          <w:rFonts w:ascii="Times New Roman" w:hAnsi="Times New Roman" w:cs="Times New Roman"/>
          <w:color w:val="auto"/>
          <w:sz w:val="22"/>
          <w:szCs w:val="22"/>
        </w:rPr>
      </w:pPr>
    </w:p>
    <w:p w14:paraId="08134246" w14:textId="0622587F" w:rsidR="007679F5" w:rsidRPr="006F1322" w:rsidRDefault="00C577EC" w:rsidP="00357B17">
      <w:pPr>
        <w:pStyle w:val="Default"/>
        <w:numPr>
          <w:ilvl w:val="0"/>
          <w:numId w:val="19"/>
        </w:numPr>
        <w:tabs>
          <w:tab w:val="left" w:pos="720"/>
        </w:tabs>
        <w:rPr>
          <w:rFonts w:ascii="Times New Roman" w:hAnsi="Times New Roman" w:cs="Times New Roman"/>
          <w:sz w:val="22"/>
          <w:szCs w:val="22"/>
        </w:rPr>
      </w:pPr>
      <w:r w:rsidRPr="006F1322">
        <w:rPr>
          <w:rFonts w:ascii="Times New Roman" w:hAnsi="Times New Roman" w:cs="Times New Roman"/>
          <w:b/>
          <w:bCs/>
          <w:color w:val="auto"/>
          <w:sz w:val="22"/>
          <w:szCs w:val="22"/>
        </w:rPr>
        <w:t xml:space="preserve">LIMITATIONS </w:t>
      </w:r>
      <w:r w:rsidRPr="006F1322">
        <w:rPr>
          <w:rFonts w:ascii="Times New Roman" w:hAnsi="Times New Roman" w:cs="Times New Roman"/>
          <w:sz w:val="22"/>
          <w:szCs w:val="22"/>
        </w:rPr>
        <w:t xml:space="preserve">– </w:t>
      </w:r>
      <w:r w:rsidRPr="006F1322">
        <w:rPr>
          <w:rFonts w:ascii="Times New Roman" w:hAnsi="Times New Roman" w:cs="Times New Roman"/>
          <w:color w:val="auto"/>
          <w:sz w:val="22"/>
          <w:szCs w:val="22"/>
        </w:rPr>
        <w:t xml:space="preserve">THE PARTIES ARE AWARE THAT THERE ARE CONSTITUTIONAL AND STATUTORY LIMITATIONS ON THE AUTHORITY OF UNIVERSITY (A STATE AGENCY) TO ENTER INTO CERTAIN TERMS AND CONDITIONS THAT MAY BE A PART OF THIS AGREEMENT, </w:t>
      </w:r>
      <w:r w:rsidRPr="006F1322">
        <w:rPr>
          <w:rFonts w:ascii="Times New Roman" w:hAnsi="Times New Roman" w:cs="Times New Roman"/>
          <w:sz w:val="22"/>
          <w:szCs w:val="22"/>
        </w:rPr>
        <w:t>INCLUDING THOSE TERMS AND CONDITIONS RELATING TO LIENS ON UNIVERSITY'S PROPERTY; DISCLAIMERS AND LIMITATIONS OF WARRANTIES; DISCLAIMERS AND LIMITATIONS OF LIABILITY FOR DAMAGES; WAIVERS, DISCLAIMERS AND LIMITATIONS OF LEGAL RIGHTS, REMEDIES, REQUIREMENTS AND PROCESSES; LIMITATIONS OF PERIODS TO BRING LEGAL ACTION; GRANTING CONTROL OF LITIGATION OR SETTLEMENT TO ANOTHER PARTY; LIABILITY FOR ACTS OR OMISSIONS OF THIRD PARTIES; PAYMENT OF ATTORNEYS</w:t>
      </w:r>
      <w:r w:rsidR="00603962" w:rsidRPr="006F1322">
        <w:rPr>
          <w:rFonts w:ascii="Times New Roman" w:hAnsi="Times New Roman" w:cs="Times New Roman"/>
          <w:sz w:val="22"/>
          <w:szCs w:val="22"/>
        </w:rPr>
        <w:t>’</w:t>
      </w:r>
      <w:r w:rsidRPr="006F1322">
        <w:rPr>
          <w:rFonts w:ascii="Times New Roman" w:hAnsi="Times New Roman" w:cs="Times New Roman"/>
          <w:sz w:val="22"/>
          <w:szCs w:val="22"/>
        </w:rPr>
        <w:t xml:space="preserve"> FEES; DISPUTE RESOLUTION; INDEMNITIES; AND CONFIDENTIALITY (COLLECTIVELY, THE </w:t>
      </w:r>
      <w:r w:rsidR="00603962" w:rsidRPr="006F1322">
        <w:rPr>
          <w:rFonts w:ascii="Times New Roman" w:hAnsi="Times New Roman" w:cs="Times New Roman"/>
          <w:b/>
          <w:bCs/>
          <w:sz w:val="22"/>
          <w:szCs w:val="22"/>
        </w:rPr>
        <w:t>“</w:t>
      </w:r>
      <w:r w:rsidRPr="006F1322">
        <w:rPr>
          <w:rFonts w:ascii="Times New Roman" w:hAnsi="Times New Roman" w:cs="Times New Roman"/>
          <w:sz w:val="22"/>
          <w:szCs w:val="22"/>
        </w:rPr>
        <w:t>LIMITATIONS</w:t>
      </w:r>
      <w:r w:rsidR="00603962" w:rsidRPr="006F1322">
        <w:rPr>
          <w:rFonts w:ascii="Times New Roman" w:hAnsi="Times New Roman" w:cs="Times New Roman"/>
          <w:b/>
          <w:bCs/>
          <w:sz w:val="22"/>
          <w:szCs w:val="22"/>
        </w:rPr>
        <w:t>”</w:t>
      </w:r>
      <w:r w:rsidRPr="006F1322">
        <w:rPr>
          <w:rFonts w:ascii="Times New Roman" w:hAnsi="Times New Roman" w:cs="Times New Roman"/>
          <w:b/>
          <w:bCs/>
          <w:sz w:val="22"/>
          <w:szCs w:val="22"/>
        </w:rPr>
        <w:t xml:space="preserve">), </w:t>
      </w:r>
      <w:r w:rsidRPr="006F1322">
        <w:rPr>
          <w:rFonts w:ascii="Times New Roman" w:hAnsi="Times New Roman" w:cs="Times New Roman"/>
          <w:sz w:val="22"/>
          <w:szCs w:val="22"/>
        </w:rPr>
        <w:t xml:space="preserve">AND TERMS AND CONDITIONS RELATED TO THE LIMITATIONS WILL NOT BE BINDING ON UNIVERSITY EXCEPT TO THE EXTENT AUTHORIZED BY THE LAWS AND CONSTITUTION OF THE STATE OF TEXAS. </w:t>
      </w:r>
    </w:p>
    <w:p w14:paraId="65E2292E" w14:textId="77777777" w:rsidR="007679F5" w:rsidRPr="006F1322" w:rsidRDefault="007679F5" w:rsidP="00357B17">
      <w:pPr>
        <w:pStyle w:val="Default"/>
        <w:tabs>
          <w:tab w:val="left" w:pos="720"/>
        </w:tabs>
        <w:rPr>
          <w:rFonts w:ascii="Times New Roman" w:hAnsi="Times New Roman" w:cs="Times New Roman"/>
          <w:sz w:val="22"/>
          <w:szCs w:val="22"/>
        </w:rPr>
      </w:pPr>
    </w:p>
    <w:p w14:paraId="70DA018B" w14:textId="0686D745" w:rsidR="007679F5" w:rsidRPr="006F1322" w:rsidRDefault="00C577EC" w:rsidP="00357B17">
      <w:pPr>
        <w:pStyle w:val="Default"/>
        <w:numPr>
          <w:ilvl w:val="0"/>
          <w:numId w:val="19"/>
        </w:numPr>
        <w:tabs>
          <w:tab w:val="left" w:pos="720"/>
        </w:tabs>
        <w:rPr>
          <w:rFonts w:ascii="Times New Roman" w:hAnsi="Times New Roman" w:cs="Times New Roman"/>
          <w:color w:val="auto"/>
          <w:sz w:val="22"/>
          <w:szCs w:val="22"/>
        </w:rPr>
      </w:pPr>
      <w:r w:rsidRPr="006F1322">
        <w:rPr>
          <w:rFonts w:ascii="Times New Roman" w:hAnsi="Times New Roman" w:cs="Times New Roman"/>
          <w:b/>
          <w:bCs/>
          <w:color w:val="auto"/>
          <w:sz w:val="22"/>
          <w:szCs w:val="22"/>
        </w:rPr>
        <w:t>ENTIRE AGREEMENT; MODIFICATIONS</w:t>
      </w:r>
      <w:r w:rsidR="000E6460" w:rsidRPr="006F1322">
        <w:rPr>
          <w:rFonts w:ascii="Times New Roman" w:hAnsi="Times New Roman" w:cs="Times New Roman"/>
          <w:b/>
          <w:bCs/>
          <w:color w:val="auto"/>
          <w:sz w:val="22"/>
          <w:szCs w:val="22"/>
        </w:rPr>
        <w:t xml:space="preserve"> </w:t>
      </w:r>
      <w:r w:rsidR="000E6460" w:rsidRPr="006F1322">
        <w:rPr>
          <w:rFonts w:ascii="Times New Roman" w:hAnsi="Times New Roman" w:cs="Times New Roman"/>
          <w:color w:val="auto"/>
          <w:sz w:val="22"/>
          <w:szCs w:val="22"/>
        </w:rPr>
        <w:t xml:space="preserve">– </w:t>
      </w:r>
      <w:r w:rsidR="000E6460" w:rsidRPr="006F1322">
        <w:rPr>
          <w:rFonts w:ascii="Times New Roman" w:hAnsi="Times New Roman" w:cs="Times New Roman"/>
          <w:sz w:val="22"/>
          <w:szCs w:val="22"/>
        </w:rPr>
        <w:t xml:space="preserve">This Agreement sets forth the entire understanding between the parties and replaces and supersedes all prior agreements on the subject matter contained in this Agreement, whether oral or written, express or implied. This Agreement is the entire agreement between the University (including University’s employees and other End Users) and Contractor. In the event Contractor enters into terms of use agreements or other agreements, policies, or understandings, whether on Contractor’s purchase order, website, electronic, click-through, verbal or in writing, with University’s employees or other End Users, such agreements shall be null, void and without effect, and the terms of this Agreement shall apply and control. University will not be bound to any other terms and conditions set forth in any </w:t>
      </w:r>
      <w:r w:rsidR="000E6460" w:rsidRPr="006F1322">
        <w:rPr>
          <w:rFonts w:ascii="Times New Roman" w:hAnsi="Times New Roman" w:cs="Times New Roman"/>
          <w:sz w:val="22"/>
          <w:szCs w:val="22"/>
        </w:rPr>
        <w:lastRenderedPageBreak/>
        <w:t>documents, agreements or policies posted on Contractor’s website unless such terms and conditions are set forth in this Agreement. Contractor may not unilaterally change any term or condition of this Agreement.</w:t>
      </w:r>
    </w:p>
    <w:p w14:paraId="268BC2C9" w14:textId="77777777" w:rsidR="000E6460" w:rsidRPr="006F1322" w:rsidRDefault="000E6460" w:rsidP="00357B17">
      <w:pPr>
        <w:pStyle w:val="Default"/>
        <w:tabs>
          <w:tab w:val="left" w:pos="720"/>
        </w:tabs>
        <w:rPr>
          <w:rFonts w:ascii="Times New Roman" w:hAnsi="Times New Roman" w:cs="Times New Roman"/>
          <w:color w:val="auto"/>
          <w:sz w:val="22"/>
          <w:szCs w:val="22"/>
        </w:rPr>
      </w:pPr>
    </w:p>
    <w:p w14:paraId="0E98A1B2" w14:textId="063C8563" w:rsidR="001E064A" w:rsidRPr="006F1322" w:rsidRDefault="00C577EC" w:rsidP="00357B17">
      <w:pPr>
        <w:pStyle w:val="Default"/>
        <w:numPr>
          <w:ilvl w:val="0"/>
          <w:numId w:val="19"/>
        </w:numPr>
        <w:tabs>
          <w:tab w:val="left" w:pos="720"/>
        </w:tabs>
        <w:rPr>
          <w:rFonts w:ascii="Times New Roman" w:hAnsi="Times New Roman" w:cs="Times New Roman"/>
          <w:color w:val="auto"/>
          <w:sz w:val="22"/>
          <w:szCs w:val="22"/>
        </w:rPr>
      </w:pPr>
      <w:r w:rsidRPr="006F1322">
        <w:rPr>
          <w:rFonts w:ascii="Times New Roman" w:hAnsi="Times New Roman" w:cs="Times New Roman"/>
          <w:b/>
          <w:bCs/>
          <w:color w:val="auto"/>
          <w:sz w:val="22"/>
          <w:szCs w:val="22"/>
        </w:rPr>
        <w:t xml:space="preserve">VENUE, GOVERNING LAW </w:t>
      </w:r>
      <w:r w:rsidRPr="006F1322">
        <w:rPr>
          <w:rFonts w:ascii="Times New Roman" w:hAnsi="Times New Roman" w:cs="Times New Roman"/>
          <w:color w:val="auto"/>
          <w:sz w:val="22"/>
          <w:szCs w:val="22"/>
        </w:rPr>
        <w:t>–</w:t>
      </w:r>
      <w:r w:rsidR="000E6460" w:rsidRPr="006F1322">
        <w:rPr>
          <w:rFonts w:ascii="Times New Roman" w:hAnsi="Times New Roman" w:cs="Times New Roman"/>
          <w:color w:val="auto"/>
          <w:sz w:val="22"/>
          <w:szCs w:val="22"/>
        </w:rPr>
        <w:t xml:space="preserve"> </w:t>
      </w:r>
      <w:r w:rsidR="0081101D" w:rsidRPr="006F1322">
        <w:rPr>
          <w:rFonts w:ascii="Times New Roman" w:hAnsi="Times New Roman" w:cs="Times New Roman"/>
          <w:color w:val="auto"/>
          <w:sz w:val="22"/>
          <w:szCs w:val="22"/>
        </w:rPr>
        <w:t xml:space="preserve">This Agreement and all claims arising from this Agreement shall be interpreted and construed in accordance with the laws of the State of Texas, without regard to its conflict of laws principles.  Any judicial action or proceeding between the parties relating to the Agreement and all claims arising from the Agreement shall be brought in the federal or state courts serving Travis County in the State of Texas. </w:t>
      </w:r>
    </w:p>
    <w:p w14:paraId="648D707E" w14:textId="77777777" w:rsidR="00FA1EDF" w:rsidRPr="006F1322" w:rsidRDefault="00FA1EDF" w:rsidP="00357B17">
      <w:pPr>
        <w:pStyle w:val="Default"/>
        <w:tabs>
          <w:tab w:val="left" w:pos="720"/>
        </w:tabs>
        <w:rPr>
          <w:rFonts w:ascii="Times New Roman" w:hAnsi="Times New Roman" w:cs="Times New Roman"/>
          <w:color w:val="auto"/>
          <w:sz w:val="22"/>
          <w:szCs w:val="22"/>
        </w:rPr>
      </w:pPr>
    </w:p>
    <w:p w14:paraId="767A1D77" w14:textId="47CAA6FC" w:rsidR="007679F5" w:rsidRPr="006F1322" w:rsidRDefault="00357B17" w:rsidP="00357B17">
      <w:pPr>
        <w:pStyle w:val="Default"/>
        <w:tabs>
          <w:tab w:val="left" w:pos="720"/>
        </w:tabs>
        <w:rPr>
          <w:rFonts w:ascii="Times New Roman" w:hAnsi="Times New Roman" w:cs="Times New Roman"/>
          <w:color w:val="auto"/>
          <w:sz w:val="22"/>
          <w:szCs w:val="22"/>
        </w:rPr>
      </w:pPr>
      <w:r w:rsidRPr="006F1322">
        <w:rPr>
          <w:rFonts w:ascii="Times New Roman" w:hAnsi="Times New Roman" w:cs="Times New Roman"/>
          <w:color w:val="auto"/>
          <w:sz w:val="22"/>
          <w:szCs w:val="22"/>
        </w:rPr>
        <w:tab/>
      </w:r>
      <w:r w:rsidR="00C577EC" w:rsidRPr="006F1322">
        <w:rPr>
          <w:rFonts w:ascii="Times New Roman" w:hAnsi="Times New Roman" w:cs="Times New Roman"/>
          <w:color w:val="auto"/>
          <w:sz w:val="22"/>
          <w:szCs w:val="22"/>
        </w:rPr>
        <w:t xml:space="preserve">Nothing in this Agreement or any attachments hereto shall be construed as a waiver of the constitutional, statutory, or common-law rights, privileges, immunities or defenses of the </w:t>
      </w:r>
      <w:r w:rsidR="00AE4B55" w:rsidRPr="006F1322">
        <w:rPr>
          <w:rFonts w:ascii="Times New Roman" w:hAnsi="Times New Roman" w:cs="Times New Roman"/>
          <w:color w:val="auto"/>
          <w:sz w:val="22"/>
          <w:szCs w:val="22"/>
        </w:rPr>
        <w:t>University</w:t>
      </w:r>
      <w:r w:rsidR="00C577EC" w:rsidRPr="006F1322">
        <w:rPr>
          <w:rFonts w:ascii="Times New Roman" w:hAnsi="Times New Roman" w:cs="Times New Roman"/>
          <w:color w:val="auto"/>
          <w:sz w:val="22"/>
          <w:szCs w:val="22"/>
        </w:rPr>
        <w:t>.</w:t>
      </w:r>
      <w:r w:rsidR="00FA1EDF" w:rsidRPr="006F1322">
        <w:rPr>
          <w:rFonts w:ascii="Times New Roman" w:hAnsi="Times New Roman" w:cs="Times New Roman"/>
          <w:color w:val="auto"/>
          <w:sz w:val="22"/>
          <w:szCs w:val="22"/>
        </w:rPr>
        <w:t xml:space="preserve"> To the extent the terms of this paragraph conflicts with any other provision in this</w:t>
      </w:r>
      <w:r w:rsidR="009B44EB" w:rsidRPr="006F1322">
        <w:rPr>
          <w:rFonts w:ascii="Times New Roman" w:hAnsi="Times New Roman" w:cs="Times New Roman"/>
          <w:color w:val="auto"/>
          <w:sz w:val="22"/>
          <w:szCs w:val="22"/>
        </w:rPr>
        <w:t xml:space="preserve"> Agreement</w:t>
      </w:r>
      <w:r w:rsidR="00FA1EDF" w:rsidRPr="006F1322">
        <w:rPr>
          <w:rFonts w:ascii="Times New Roman" w:hAnsi="Times New Roman" w:cs="Times New Roman"/>
          <w:color w:val="auto"/>
          <w:sz w:val="22"/>
          <w:szCs w:val="22"/>
        </w:rPr>
        <w:t xml:space="preserve">, the terms of this paragraph shall control. </w:t>
      </w:r>
    </w:p>
    <w:p w14:paraId="0F94AEAB" w14:textId="77777777" w:rsidR="00034187" w:rsidRPr="006F1322" w:rsidRDefault="00034187" w:rsidP="00357B17">
      <w:pPr>
        <w:pStyle w:val="Default"/>
        <w:tabs>
          <w:tab w:val="left" w:pos="720"/>
        </w:tabs>
        <w:rPr>
          <w:rFonts w:ascii="Times New Roman" w:hAnsi="Times New Roman" w:cs="Times New Roman"/>
          <w:color w:val="auto"/>
          <w:sz w:val="22"/>
          <w:szCs w:val="22"/>
        </w:rPr>
      </w:pPr>
    </w:p>
    <w:p w14:paraId="57C2EAE2" w14:textId="01F15D8F" w:rsidR="007679F5" w:rsidRPr="006F1322" w:rsidRDefault="00C577EC" w:rsidP="00357B17">
      <w:pPr>
        <w:pStyle w:val="Default"/>
        <w:numPr>
          <w:ilvl w:val="0"/>
          <w:numId w:val="19"/>
        </w:numPr>
        <w:tabs>
          <w:tab w:val="left" w:pos="720"/>
        </w:tabs>
        <w:rPr>
          <w:rFonts w:ascii="Times New Roman" w:hAnsi="Times New Roman" w:cs="Times New Roman"/>
          <w:color w:val="auto"/>
          <w:sz w:val="22"/>
          <w:szCs w:val="22"/>
        </w:rPr>
      </w:pPr>
      <w:r w:rsidRPr="006F1322">
        <w:rPr>
          <w:rFonts w:ascii="Times New Roman" w:hAnsi="Times New Roman" w:cs="Times New Roman"/>
          <w:b/>
          <w:bCs/>
          <w:color w:val="auto"/>
          <w:sz w:val="22"/>
          <w:szCs w:val="22"/>
        </w:rPr>
        <w:t>WAIVERS</w:t>
      </w:r>
      <w:r w:rsidR="000E6460" w:rsidRPr="006F1322">
        <w:rPr>
          <w:rFonts w:ascii="Times New Roman" w:hAnsi="Times New Roman" w:cs="Times New Roman"/>
          <w:b/>
          <w:bCs/>
          <w:color w:val="auto"/>
          <w:sz w:val="22"/>
          <w:szCs w:val="22"/>
        </w:rPr>
        <w:t xml:space="preserve"> </w:t>
      </w:r>
      <w:r w:rsidR="000E6460" w:rsidRPr="006F1322">
        <w:rPr>
          <w:rFonts w:ascii="Times New Roman" w:hAnsi="Times New Roman" w:cs="Times New Roman"/>
          <w:color w:val="auto"/>
          <w:sz w:val="22"/>
          <w:szCs w:val="22"/>
        </w:rPr>
        <w:t xml:space="preserve">– </w:t>
      </w:r>
      <w:r w:rsidRPr="006F1322">
        <w:rPr>
          <w:rFonts w:ascii="Times New Roman" w:hAnsi="Times New Roman" w:cs="Times New Roman"/>
          <w:color w:val="auto"/>
          <w:sz w:val="22"/>
          <w:szCs w:val="22"/>
        </w:rPr>
        <w:t xml:space="preserve">No delay or omission in exercising any right accruing upon a default in performance of this Agreement will impair any right or be construed to be a waiver of any right.  A waiver of any default under this Agreement will not be construed to be a waiver of any subsequent default under this Agreement </w:t>
      </w:r>
    </w:p>
    <w:p w14:paraId="6BB9BF1C" w14:textId="77777777" w:rsidR="007679F5" w:rsidRPr="006F1322" w:rsidRDefault="007679F5" w:rsidP="00357B17">
      <w:pPr>
        <w:pStyle w:val="Default"/>
        <w:tabs>
          <w:tab w:val="left" w:pos="720"/>
        </w:tabs>
        <w:rPr>
          <w:rFonts w:ascii="Times New Roman" w:hAnsi="Times New Roman" w:cs="Times New Roman"/>
          <w:color w:val="auto"/>
          <w:sz w:val="22"/>
          <w:szCs w:val="22"/>
        </w:rPr>
      </w:pPr>
    </w:p>
    <w:p w14:paraId="2086153F" w14:textId="35A6E856" w:rsidR="009B44EB" w:rsidRPr="006F1322" w:rsidRDefault="00C577EC" w:rsidP="00357B17">
      <w:pPr>
        <w:pStyle w:val="ListParagraph"/>
        <w:numPr>
          <w:ilvl w:val="0"/>
          <w:numId w:val="19"/>
        </w:numPr>
        <w:tabs>
          <w:tab w:val="left" w:pos="720"/>
        </w:tabs>
        <w:rPr>
          <w:rFonts w:ascii="Times New Roman" w:hAnsi="Times New Roman" w:cs="Times New Roman"/>
        </w:rPr>
      </w:pPr>
      <w:r w:rsidRPr="006F1322">
        <w:rPr>
          <w:rFonts w:ascii="Times New Roman" w:hAnsi="Times New Roman" w:cs="Times New Roman"/>
          <w:b/>
          <w:caps/>
        </w:rPr>
        <w:t>Right to Audit; Independent Audits</w:t>
      </w:r>
      <w:r w:rsidRPr="006F1322">
        <w:rPr>
          <w:rFonts w:ascii="Times New Roman" w:hAnsi="Times New Roman" w:cs="Times New Roman"/>
          <w:b/>
          <w:bCs/>
        </w:rPr>
        <w:t xml:space="preserve"> </w:t>
      </w:r>
      <w:r w:rsidRPr="006F1322">
        <w:rPr>
          <w:rFonts w:ascii="Times New Roman" w:hAnsi="Times New Roman" w:cs="Times New Roman"/>
        </w:rPr>
        <w:t xml:space="preserve">– </w:t>
      </w:r>
      <w:r w:rsidR="009B44EB" w:rsidRPr="006F1322">
        <w:rPr>
          <w:rFonts w:ascii="Times New Roman" w:hAnsi="Times New Roman" w:cs="Times New Roman"/>
        </w:rPr>
        <w:t>Contractor understands that acceptance of funds under this Agreement constitutes acceptance of the authority of the State of Texas Auditor</w:t>
      </w:r>
      <w:r w:rsidR="00603962" w:rsidRPr="006F1322">
        <w:rPr>
          <w:rFonts w:ascii="Times New Roman" w:hAnsi="Times New Roman" w:cs="Times New Roman"/>
        </w:rPr>
        <w:t>’</w:t>
      </w:r>
      <w:r w:rsidR="009B44EB" w:rsidRPr="006F1322">
        <w:rPr>
          <w:rFonts w:ascii="Times New Roman" w:hAnsi="Times New Roman" w:cs="Times New Roman"/>
        </w:rPr>
        <w:t>s Office or any successor agency (</w:t>
      </w:r>
      <w:r w:rsidR="00DE4FCB">
        <w:rPr>
          <w:rFonts w:ascii="Times New Roman" w:hAnsi="Times New Roman" w:cs="Times New Roman"/>
        </w:rPr>
        <w:t>“</w:t>
      </w:r>
      <w:r w:rsidR="009B44EB" w:rsidRPr="006F1322">
        <w:rPr>
          <w:rFonts w:ascii="Times New Roman" w:hAnsi="Times New Roman" w:cs="Times New Roman"/>
        </w:rPr>
        <w:t>Auditor</w:t>
      </w:r>
      <w:r w:rsidR="00DE4FCB">
        <w:rPr>
          <w:rFonts w:ascii="Times New Roman" w:hAnsi="Times New Roman" w:cs="Times New Roman"/>
        </w:rPr>
        <w:t>”</w:t>
      </w:r>
      <w:r w:rsidR="009B44EB" w:rsidRPr="006F1322">
        <w:rPr>
          <w:rFonts w:ascii="Times New Roman" w:hAnsi="Times New Roman" w:cs="Times New Roman"/>
        </w:rPr>
        <w:t xml:space="preserve">), to conduct an audit or investigation in connection with those funds. Contractor shall cooperate with the State Auditor’s Office in the conduct of the audit or investigation, including providing all records requested. Contractor shall ensure that this paragraph concerning the State’s authority to audit funds received indirectly by subcontractors through Contractor and the requirement to cooperate is included in any subcontract it awards. Additionally, the State Auditor’s Office shall at any time have access to and the rights to examine, audit, excerpt, and transcribe any pertinent books, documents, audit documentation, and records of the Contractor relating to this </w:t>
      </w:r>
      <w:r w:rsidR="006742AB" w:rsidRPr="006F1322">
        <w:rPr>
          <w:rFonts w:ascii="Times New Roman" w:hAnsi="Times New Roman" w:cs="Times New Roman"/>
        </w:rPr>
        <w:t xml:space="preserve">Agreement </w:t>
      </w:r>
      <w:r w:rsidR="009B44EB" w:rsidRPr="006F1322">
        <w:rPr>
          <w:rFonts w:ascii="Times New Roman" w:hAnsi="Times New Roman" w:cs="Times New Roman"/>
        </w:rPr>
        <w:t xml:space="preserve">for any purpose. </w:t>
      </w:r>
    </w:p>
    <w:p w14:paraId="52E9D8C5" w14:textId="77777777" w:rsidR="009B44EB" w:rsidRPr="006F1322" w:rsidRDefault="009B44EB" w:rsidP="00357B17">
      <w:pPr>
        <w:pStyle w:val="ListParagraph"/>
        <w:tabs>
          <w:tab w:val="left" w:pos="720"/>
        </w:tabs>
        <w:rPr>
          <w:rFonts w:ascii="Times New Roman" w:hAnsi="Times New Roman" w:cs="Times New Roman"/>
        </w:rPr>
      </w:pPr>
    </w:p>
    <w:p w14:paraId="702DD0F5" w14:textId="4474F893" w:rsidR="009B44EB" w:rsidRPr="006F1322" w:rsidRDefault="00357B17" w:rsidP="00357B17">
      <w:pPr>
        <w:pStyle w:val="ListParagraph"/>
        <w:tabs>
          <w:tab w:val="left" w:pos="720"/>
        </w:tabs>
        <w:rPr>
          <w:rFonts w:ascii="Times New Roman" w:hAnsi="Times New Roman" w:cs="Times New Roman"/>
        </w:rPr>
      </w:pPr>
      <w:r w:rsidRPr="006F1322">
        <w:rPr>
          <w:rFonts w:ascii="Times New Roman" w:hAnsi="Times New Roman" w:cs="Times New Roman"/>
        </w:rPr>
        <w:tab/>
      </w:r>
      <w:r w:rsidR="009B44EB" w:rsidRPr="006F1322">
        <w:rPr>
          <w:rFonts w:ascii="Times New Roman" w:hAnsi="Times New Roman" w:cs="Times New Roman"/>
        </w:rPr>
        <w:t>Contractor agrees that the University, or any of its duly authorized representatives, at any time during the term of the Agreement, will have access to, and the right to audit and examine, any relevant books, documents, papers, and records of Contractor</w:t>
      </w:r>
      <w:r w:rsidR="00717404" w:rsidRPr="006F1322">
        <w:rPr>
          <w:rFonts w:ascii="Times New Roman" w:hAnsi="Times New Roman" w:cs="Times New Roman"/>
        </w:rPr>
        <w:t xml:space="preserve"> </w:t>
      </w:r>
      <w:r w:rsidR="009B44EB" w:rsidRPr="006F1322">
        <w:rPr>
          <w:rFonts w:ascii="Times New Roman" w:hAnsi="Times New Roman" w:cs="Times New Roman"/>
        </w:rPr>
        <w:t>and related Contractor charges incurred in its performance under this Agreement.  Such records will be kept by Contractor for a period of four years after final payment under this Agreement.  Contractor agrees to refund the University within thirty days of being notified by the University of any overpayments disclosed by any audits.</w:t>
      </w:r>
    </w:p>
    <w:p w14:paraId="31B802A1" w14:textId="28B64D94" w:rsidR="007679F5" w:rsidRPr="006F1322" w:rsidRDefault="007679F5" w:rsidP="00357B17">
      <w:pPr>
        <w:pStyle w:val="Default"/>
        <w:tabs>
          <w:tab w:val="left" w:pos="720"/>
        </w:tabs>
        <w:rPr>
          <w:rFonts w:ascii="Times New Roman" w:hAnsi="Times New Roman" w:cs="Times New Roman"/>
          <w:color w:val="auto"/>
          <w:sz w:val="22"/>
          <w:szCs w:val="22"/>
        </w:rPr>
      </w:pPr>
    </w:p>
    <w:p w14:paraId="530589CD" w14:textId="3B35E119" w:rsidR="007679F5" w:rsidRPr="006F1322" w:rsidRDefault="00C577EC" w:rsidP="00357B17">
      <w:pPr>
        <w:pStyle w:val="Default"/>
        <w:numPr>
          <w:ilvl w:val="0"/>
          <w:numId w:val="19"/>
        </w:numPr>
        <w:tabs>
          <w:tab w:val="left" w:pos="720"/>
        </w:tabs>
        <w:rPr>
          <w:rFonts w:ascii="Times New Roman" w:hAnsi="Times New Roman" w:cs="Times New Roman"/>
          <w:color w:val="auto"/>
          <w:sz w:val="22"/>
          <w:szCs w:val="22"/>
        </w:rPr>
      </w:pPr>
      <w:r w:rsidRPr="006F1322">
        <w:rPr>
          <w:rFonts w:ascii="Times New Roman" w:hAnsi="Times New Roman" w:cs="Times New Roman"/>
          <w:b/>
          <w:bCs/>
          <w:color w:val="auto"/>
          <w:sz w:val="22"/>
          <w:szCs w:val="22"/>
        </w:rPr>
        <w:t xml:space="preserve">BINDING EFFECT </w:t>
      </w:r>
      <w:r w:rsidRPr="006F1322">
        <w:rPr>
          <w:rFonts w:ascii="Times New Roman" w:hAnsi="Times New Roman" w:cs="Times New Roman"/>
          <w:color w:val="auto"/>
          <w:sz w:val="22"/>
          <w:szCs w:val="22"/>
        </w:rPr>
        <w:t>– Subject to the reservations stated in paragraph 35, this Agreement is binding upon and inures to the benefit of the parties and their respective permitted successors and assigns.</w:t>
      </w:r>
    </w:p>
    <w:p w14:paraId="7C2A8B8B" w14:textId="77777777" w:rsidR="00D72246" w:rsidRPr="006F1322" w:rsidRDefault="00D72246" w:rsidP="00D72246">
      <w:pPr>
        <w:pStyle w:val="Default"/>
        <w:tabs>
          <w:tab w:val="left" w:pos="720"/>
        </w:tabs>
        <w:ind w:firstLine="0"/>
        <w:rPr>
          <w:rFonts w:ascii="Times New Roman" w:hAnsi="Times New Roman" w:cs="Times New Roman"/>
          <w:color w:val="auto"/>
          <w:sz w:val="22"/>
          <w:szCs w:val="22"/>
        </w:rPr>
      </w:pPr>
    </w:p>
    <w:p w14:paraId="3382E3CD" w14:textId="16E3C6D8" w:rsidR="00002CEE" w:rsidRPr="006F1322" w:rsidRDefault="00C577EC" w:rsidP="00357B17">
      <w:pPr>
        <w:pStyle w:val="Default"/>
        <w:numPr>
          <w:ilvl w:val="0"/>
          <w:numId w:val="19"/>
        </w:numPr>
        <w:tabs>
          <w:tab w:val="left" w:pos="720"/>
        </w:tabs>
        <w:rPr>
          <w:rFonts w:ascii="Times New Roman" w:hAnsi="Times New Roman" w:cs="Times New Roman"/>
          <w:color w:val="auto"/>
          <w:sz w:val="22"/>
          <w:szCs w:val="22"/>
        </w:rPr>
      </w:pPr>
      <w:r w:rsidRPr="006F1322">
        <w:rPr>
          <w:rFonts w:ascii="Times New Roman" w:hAnsi="Times New Roman" w:cs="Times New Roman"/>
          <w:b/>
          <w:bCs/>
          <w:color w:val="auto"/>
          <w:sz w:val="22"/>
          <w:szCs w:val="22"/>
        </w:rPr>
        <w:t xml:space="preserve">APPOINTMENT </w:t>
      </w:r>
      <w:r w:rsidRPr="006F1322">
        <w:rPr>
          <w:rFonts w:ascii="Times New Roman" w:hAnsi="Times New Roman" w:cs="Times New Roman"/>
          <w:sz w:val="22"/>
          <w:szCs w:val="22"/>
        </w:rPr>
        <w:t xml:space="preserve">– </w:t>
      </w:r>
      <w:r w:rsidRPr="006F1322">
        <w:rPr>
          <w:rFonts w:ascii="Times New Roman" w:hAnsi="Times New Roman" w:cs="Times New Roman"/>
          <w:color w:val="auto"/>
          <w:sz w:val="22"/>
          <w:szCs w:val="22"/>
        </w:rPr>
        <w:t xml:space="preserve">University hereby expressly reserves the right from time to time to designate by notice to Contractor a representative to act partially or wholly for University in connection with the performance of University's obligations hereunder.  Contractor will act only upon instructions from that representative unless otherwise specifically notified to the contrary. </w:t>
      </w:r>
    </w:p>
    <w:p w14:paraId="7636B8E7" w14:textId="77777777" w:rsidR="000E6460" w:rsidRPr="006F1322" w:rsidRDefault="000E6460" w:rsidP="00002CEE">
      <w:pPr>
        <w:pStyle w:val="Default"/>
        <w:tabs>
          <w:tab w:val="left" w:pos="720"/>
        </w:tabs>
        <w:ind w:left="0" w:firstLine="0"/>
        <w:rPr>
          <w:rFonts w:ascii="Times New Roman" w:hAnsi="Times New Roman" w:cs="Times New Roman"/>
          <w:color w:val="auto"/>
          <w:sz w:val="22"/>
          <w:szCs w:val="22"/>
        </w:rPr>
      </w:pPr>
    </w:p>
    <w:p w14:paraId="641132FA" w14:textId="6DD8377D" w:rsidR="0001402C" w:rsidRPr="006F1322" w:rsidRDefault="00C577EC" w:rsidP="004406CB">
      <w:pPr>
        <w:pStyle w:val="Default"/>
        <w:numPr>
          <w:ilvl w:val="0"/>
          <w:numId w:val="19"/>
        </w:numPr>
        <w:tabs>
          <w:tab w:val="left" w:pos="720"/>
        </w:tabs>
        <w:rPr>
          <w:rFonts w:ascii="Times New Roman" w:hAnsi="Times New Roman" w:cs="Times New Roman"/>
          <w:color w:val="auto"/>
          <w:sz w:val="22"/>
          <w:szCs w:val="22"/>
        </w:rPr>
      </w:pPr>
      <w:r w:rsidRPr="006F1322">
        <w:rPr>
          <w:rFonts w:ascii="Times New Roman" w:hAnsi="Times New Roman" w:cs="Times New Roman"/>
          <w:b/>
          <w:bCs/>
          <w:color w:val="auto"/>
          <w:sz w:val="22"/>
          <w:szCs w:val="22"/>
        </w:rPr>
        <w:t xml:space="preserve">PUBLIC INFORMATION – </w:t>
      </w:r>
      <w:r w:rsidRPr="006F1322">
        <w:rPr>
          <w:rFonts w:ascii="Times New Roman" w:hAnsi="Times New Roman" w:cs="Times New Roman"/>
          <w:color w:val="auto"/>
          <w:sz w:val="22"/>
          <w:szCs w:val="22"/>
        </w:rPr>
        <w:t>The University</w:t>
      </w:r>
      <w:r w:rsidRPr="006F1322">
        <w:rPr>
          <w:rFonts w:ascii="Times New Roman" w:hAnsi="Times New Roman" w:cs="Times New Roman"/>
          <w:b/>
          <w:bCs/>
          <w:color w:val="auto"/>
          <w:sz w:val="22"/>
          <w:szCs w:val="22"/>
        </w:rPr>
        <w:t xml:space="preserve"> </w:t>
      </w:r>
      <w:r w:rsidRPr="006F1322">
        <w:rPr>
          <w:rFonts w:ascii="Times New Roman" w:hAnsi="Times New Roman" w:cs="Times New Roman"/>
          <w:color w:val="auto"/>
          <w:sz w:val="22"/>
          <w:szCs w:val="22"/>
        </w:rPr>
        <w:t xml:space="preserve">strictly adheres to all statues, court decisions and the opinions of the Texas Attorney General with respect to disclosure of public information under the </w:t>
      </w:r>
      <w:r w:rsidRPr="006F1322">
        <w:rPr>
          <w:rFonts w:ascii="Times New Roman" w:hAnsi="Times New Roman" w:cs="Times New Roman"/>
          <w:i/>
          <w:iCs/>
          <w:color w:val="auto"/>
          <w:sz w:val="22"/>
          <w:szCs w:val="22"/>
        </w:rPr>
        <w:t>Texas Public Information Act,</w:t>
      </w:r>
      <w:r w:rsidRPr="006F1322">
        <w:rPr>
          <w:rFonts w:ascii="Times New Roman" w:hAnsi="Times New Roman" w:cs="Times New Roman"/>
          <w:color w:val="auto"/>
          <w:sz w:val="22"/>
          <w:szCs w:val="22"/>
        </w:rPr>
        <w:t xml:space="preserve"> Chapter 5</w:t>
      </w:r>
      <w:r w:rsidR="00957082">
        <w:rPr>
          <w:rFonts w:ascii="Times New Roman" w:hAnsi="Times New Roman" w:cs="Times New Roman"/>
          <w:color w:val="auto"/>
          <w:sz w:val="22"/>
          <w:szCs w:val="22"/>
        </w:rPr>
        <w:t>5</w:t>
      </w:r>
      <w:r w:rsidRPr="006F1322">
        <w:rPr>
          <w:rFonts w:ascii="Times New Roman" w:hAnsi="Times New Roman" w:cs="Times New Roman"/>
          <w:color w:val="auto"/>
          <w:sz w:val="22"/>
          <w:szCs w:val="22"/>
        </w:rPr>
        <w:t xml:space="preserve">2, </w:t>
      </w:r>
      <w:r w:rsidRPr="006F1322">
        <w:rPr>
          <w:rFonts w:ascii="Times New Roman" w:hAnsi="Times New Roman" w:cs="Times New Roman"/>
          <w:i/>
          <w:iCs/>
          <w:color w:val="auto"/>
          <w:sz w:val="22"/>
          <w:szCs w:val="22"/>
        </w:rPr>
        <w:t>Texas Government Code</w:t>
      </w:r>
      <w:r w:rsidRPr="006F1322">
        <w:rPr>
          <w:rFonts w:ascii="Times New Roman" w:hAnsi="Times New Roman" w:cs="Times New Roman"/>
          <w:color w:val="auto"/>
          <w:sz w:val="22"/>
          <w:szCs w:val="22"/>
        </w:rPr>
        <w:t xml:space="preserve">. </w:t>
      </w:r>
      <w:r w:rsidRPr="006F1322">
        <w:rPr>
          <w:rFonts w:ascii="Times New Roman" w:hAnsi="Times New Roman" w:cs="Times New Roman"/>
          <w:b/>
          <w:bCs/>
          <w:color w:val="auto"/>
          <w:sz w:val="22"/>
          <w:szCs w:val="22"/>
        </w:rPr>
        <w:t xml:space="preserve"> </w:t>
      </w:r>
    </w:p>
    <w:p w14:paraId="02DD950A" w14:textId="77777777" w:rsidR="0001402C" w:rsidRPr="006F1322" w:rsidRDefault="0001402C" w:rsidP="00D8163E">
      <w:pPr>
        <w:pStyle w:val="ListParagraph"/>
        <w:rPr>
          <w:rFonts w:ascii="Times New Roman" w:hAnsi="Times New Roman" w:cs="Times New Roman"/>
          <w:b/>
          <w:bCs/>
        </w:rPr>
      </w:pPr>
    </w:p>
    <w:p w14:paraId="62E3B7CB" w14:textId="16B343E8" w:rsidR="0001402C" w:rsidRPr="006F1322" w:rsidRDefault="00C577EC" w:rsidP="0001402C">
      <w:pPr>
        <w:pStyle w:val="Default"/>
        <w:tabs>
          <w:tab w:val="left" w:pos="720"/>
        </w:tabs>
        <w:ind w:firstLine="0"/>
        <w:rPr>
          <w:rFonts w:ascii="Times New Roman" w:hAnsi="Times New Roman" w:cs="Times New Roman"/>
          <w:b/>
          <w:bCs/>
          <w:color w:val="auto"/>
          <w:sz w:val="22"/>
          <w:szCs w:val="22"/>
        </w:rPr>
      </w:pPr>
      <w:r w:rsidRPr="006F1322">
        <w:rPr>
          <w:rFonts w:ascii="Times New Roman" w:hAnsi="Times New Roman" w:cs="Times New Roman"/>
          <w:color w:val="auto"/>
          <w:sz w:val="22"/>
          <w:szCs w:val="22"/>
        </w:rPr>
        <w:lastRenderedPageBreak/>
        <w:t xml:space="preserve">Contractor is required to make any information created or exchanged with the state pursuant to this contract, and not otherwise exempted from disclosure under the </w:t>
      </w:r>
      <w:r w:rsidRPr="006F1322">
        <w:rPr>
          <w:rFonts w:ascii="Times New Roman" w:hAnsi="Times New Roman" w:cs="Times New Roman"/>
          <w:i/>
          <w:iCs/>
          <w:color w:val="auto"/>
          <w:sz w:val="22"/>
          <w:szCs w:val="22"/>
        </w:rPr>
        <w:t>Texas Public Information Act</w:t>
      </w:r>
      <w:r w:rsidRPr="006F1322">
        <w:rPr>
          <w:rFonts w:ascii="Times New Roman" w:hAnsi="Times New Roman" w:cs="Times New Roman"/>
          <w:color w:val="auto"/>
          <w:sz w:val="22"/>
          <w:szCs w:val="22"/>
        </w:rPr>
        <w:t>, available in a format that is accessible by the public at no additional charge to the state.</w:t>
      </w:r>
      <w:r w:rsidRPr="006F1322">
        <w:rPr>
          <w:rFonts w:ascii="Times New Roman" w:hAnsi="Times New Roman" w:cs="Times New Roman"/>
          <w:b/>
          <w:bCs/>
          <w:color w:val="auto"/>
          <w:sz w:val="22"/>
          <w:szCs w:val="22"/>
        </w:rPr>
        <w:t xml:space="preserve"> </w:t>
      </w:r>
    </w:p>
    <w:p w14:paraId="7640CBD5" w14:textId="58AB255C" w:rsidR="00ED457A" w:rsidRPr="006F1322" w:rsidRDefault="00ED457A" w:rsidP="0001402C">
      <w:pPr>
        <w:pStyle w:val="Default"/>
        <w:tabs>
          <w:tab w:val="left" w:pos="720"/>
        </w:tabs>
        <w:ind w:firstLine="0"/>
        <w:rPr>
          <w:rFonts w:ascii="Times New Roman" w:hAnsi="Times New Roman" w:cs="Times New Roman"/>
          <w:b/>
          <w:bCs/>
          <w:color w:val="auto"/>
          <w:sz w:val="22"/>
          <w:szCs w:val="22"/>
        </w:rPr>
      </w:pPr>
    </w:p>
    <w:p w14:paraId="1C6D0A1A" w14:textId="61A0C602" w:rsidR="00ED457A" w:rsidRPr="006F1322" w:rsidRDefault="00ED457A" w:rsidP="009B0BEA">
      <w:pPr>
        <w:pStyle w:val="Default"/>
        <w:tabs>
          <w:tab w:val="left" w:pos="720"/>
        </w:tabs>
        <w:ind w:firstLine="0"/>
        <w:rPr>
          <w:rFonts w:ascii="Times New Roman" w:hAnsi="Times New Roman" w:cs="Times New Roman"/>
          <w:color w:val="auto"/>
          <w:sz w:val="22"/>
          <w:szCs w:val="22"/>
        </w:rPr>
      </w:pPr>
      <w:r w:rsidRPr="006F1322">
        <w:rPr>
          <w:rFonts w:ascii="Times New Roman" w:hAnsi="Times New Roman" w:cs="Times New Roman"/>
          <w:color w:val="auto"/>
          <w:sz w:val="22"/>
          <w:szCs w:val="22"/>
        </w:rPr>
        <w:t>If the value of this Agreement ever exceeds a total value of one million dollars, and in accordance with Section 552.372 of the Texas Government Code, Contractor agrees to:</w:t>
      </w:r>
    </w:p>
    <w:p w14:paraId="1E2958AC" w14:textId="0A7F5F20" w:rsidR="00ED457A" w:rsidRPr="006F1322" w:rsidRDefault="00ED457A" w:rsidP="009B0BEA">
      <w:pPr>
        <w:pStyle w:val="Default"/>
        <w:tabs>
          <w:tab w:val="left" w:pos="720"/>
        </w:tabs>
        <w:ind w:firstLine="0"/>
        <w:rPr>
          <w:rFonts w:ascii="Times New Roman" w:hAnsi="Times New Roman" w:cs="Times New Roman"/>
          <w:color w:val="auto"/>
          <w:sz w:val="22"/>
          <w:szCs w:val="22"/>
        </w:rPr>
      </w:pPr>
      <w:r w:rsidRPr="006F1322">
        <w:rPr>
          <w:rFonts w:ascii="Times New Roman" w:hAnsi="Times New Roman" w:cs="Times New Roman"/>
          <w:color w:val="auto"/>
          <w:sz w:val="22"/>
          <w:szCs w:val="22"/>
        </w:rPr>
        <w:tab/>
        <w:t>A.</w:t>
      </w:r>
      <w:r w:rsidRPr="006F1322">
        <w:rPr>
          <w:rFonts w:ascii="Times New Roman" w:hAnsi="Times New Roman" w:cs="Times New Roman"/>
          <w:color w:val="auto"/>
          <w:sz w:val="22"/>
          <w:szCs w:val="22"/>
        </w:rPr>
        <w:tab/>
        <w:t xml:space="preserve">preserve all contracting information (as this term is defined in Texas Government Code, Section </w:t>
      </w:r>
      <w:r w:rsidR="00014B14">
        <w:rPr>
          <w:rFonts w:ascii="Times New Roman" w:hAnsi="Times New Roman" w:cs="Times New Roman"/>
          <w:color w:val="auto"/>
          <w:sz w:val="22"/>
          <w:szCs w:val="22"/>
        </w:rPr>
        <w:t>5</w:t>
      </w:r>
      <w:r w:rsidRPr="006F1322">
        <w:rPr>
          <w:rFonts w:ascii="Times New Roman" w:hAnsi="Times New Roman" w:cs="Times New Roman"/>
          <w:color w:val="auto"/>
          <w:sz w:val="22"/>
          <w:szCs w:val="22"/>
        </w:rPr>
        <w:t>52.003 (</w:t>
      </w:r>
      <w:r w:rsidR="00014B14">
        <w:rPr>
          <w:rFonts w:ascii="Times New Roman" w:hAnsi="Times New Roman" w:cs="Times New Roman"/>
          <w:color w:val="auto"/>
          <w:sz w:val="22"/>
          <w:szCs w:val="22"/>
        </w:rPr>
        <w:t>1-a</w:t>
      </w:r>
      <w:r w:rsidRPr="006F1322">
        <w:rPr>
          <w:rFonts w:ascii="Times New Roman" w:hAnsi="Times New Roman" w:cs="Times New Roman"/>
          <w:color w:val="auto"/>
          <w:sz w:val="22"/>
          <w:szCs w:val="22"/>
        </w:rPr>
        <w:t xml:space="preserve">)) related to this Agreement in accordance with the records retention requirements applicable to </w:t>
      </w:r>
      <w:r w:rsidR="00603962" w:rsidRPr="006F1322">
        <w:rPr>
          <w:rFonts w:ascii="Times New Roman" w:hAnsi="Times New Roman" w:cs="Times New Roman"/>
          <w:color w:val="auto"/>
          <w:sz w:val="22"/>
          <w:szCs w:val="22"/>
        </w:rPr>
        <w:t>t</w:t>
      </w:r>
      <w:r w:rsidRPr="006F1322">
        <w:rPr>
          <w:rFonts w:ascii="Times New Roman" w:hAnsi="Times New Roman" w:cs="Times New Roman"/>
          <w:color w:val="auto"/>
          <w:sz w:val="22"/>
          <w:szCs w:val="22"/>
        </w:rPr>
        <w:t xml:space="preserve">he University for the duration of this Agreement; </w:t>
      </w:r>
    </w:p>
    <w:p w14:paraId="333B6E11" w14:textId="5A3DB77A" w:rsidR="00ED457A" w:rsidRPr="006F1322" w:rsidRDefault="00ED457A" w:rsidP="00ED457A">
      <w:pPr>
        <w:pStyle w:val="Default"/>
        <w:tabs>
          <w:tab w:val="left" w:pos="720"/>
        </w:tabs>
        <w:ind w:firstLine="0"/>
        <w:rPr>
          <w:rFonts w:ascii="Times New Roman" w:hAnsi="Times New Roman" w:cs="Times New Roman"/>
          <w:color w:val="auto"/>
          <w:sz w:val="22"/>
          <w:szCs w:val="22"/>
        </w:rPr>
      </w:pPr>
      <w:r w:rsidRPr="006F1322">
        <w:rPr>
          <w:rFonts w:ascii="Times New Roman" w:hAnsi="Times New Roman" w:cs="Times New Roman"/>
          <w:color w:val="auto"/>
          <w:sz w:val="22"/>
          <w:szCs w:val="22"/>
        </w:rPr>
        <w:tab/>
        <w:t>B.</w:t>
      </w:r>
      <w:r w:rsidRPr="006F1322">
        <w:rPr>
          <w:rFonts w:ascii="Times New Roman" w:hAnsi="Times New Roman" w:cs="Times New Roman"/>
          <w:color w:val="auto"/>
          <w:sz w:val="22"/>
          <w:szCs w:val="22"/>
        </w:rPr>
        <w:tab/>
        <w:t xml:space="preserve">promptly provide to </w:t>
      </w:r>
      <w:r w:rsidR="00603962" w:rsidRPr="006F1322">
        <w:rPr>
          <w:rFonts w:ascii="Times New Roman" w:hAnsi="Times New Roman" w:cs="Times New Roman"/>
          <w:color w:val="auto"/>
          <w:sz w:val="22"/>
          <w:szCs w:val="22"/>
        </w:rPr>
        <w:t>t</w:t>
      </w:r>
      <w:r w:rsidRPr="006F1322">
        <w:rPr>
          <w:rFonts w:ascii="Times New Roman" w:hAnsi="Times New Roman" w:cs="Times New Roman"/>
          <w:color w:val="auto"/>
          <w:sz w:val="22"/>
          <w:szCs w:val="22"/>
        </w:rPr>
        <w:t xml:space="preserve">he University any contracting information related to this Agreement that is in the custody or possession of Contractor on request of </w:t>
      </w:r>
      <w:r w:rsidR="00603962" w:rsidRPr="006F1322">
        <w:rPr>
          <w:rFonts w:ascii="Times New Roman" w:hAnsi="Times New Roman" w:cs="Times New Roman"/>
          <w:color w:val="auto"/>
          <w:sz w:val="22"/>
          <w:szCs w:val="22"/>
        </w:rPr>
        <w:t>t</w:t>
      </w:r>
      <w:r w:rsidRPr="006F1322">
        <w:rPr>
          <w:rFonts w:ascii="Times New Roman" w:hAnsi="Times New Roman" w:cs="Times New Roman"/>
          <w:color w:val="auto"/>
          <w:sz w:val="22"/>
          <w:szCs w:val="22"/>
        </w:rPr>
        <w:t xml:space="preserve">he University; and </w:t>
      </w:r>
    </w:p>
    <w:p w14:paraId="0CA74DF4" w14:textId="77777777" w:rsidR="009B0BEA" w:rsidRDefault="00ED457A" w:rsidP="00ED457A">
      <w:pPr>
        <w:pStyle w:val="Default"/>
        <w:tabs>
          <w:tab w:val="left" w:pos="720"/>
        </w:tabs>
        <w:ind w:firstLine="0"/>
        <w:rPr>
          <w:rFonts w:ascii="Times New Roman" w:hAnsi="Times New Roman" w:cs="Times New Roman"/>
          <w:color w:val="auto"/>
          <w:sz w:val="22"/>
          <w:szCs w:val="22"/>
        </w:rPr>
      </w:pPr>
      <w:r w:rsidRPr="006F1322">
        <w:rPr>
          <w:rFonts w:ascii="Times New Roman" w:hAnsi="Times New Roman" w:cs="Times New Roman"/>
          <w:color w:val="auto"/>
          <w:sz w:val="22"/>
          <w:szCs w:val="22"/>
        </w:rPr>
        <w:tab/>
        <w:t>C.</w:t>
      </w:r>
      <w:r w:rsidRPr="006F1322">
        <w:rPr>
          <w:rFonts w:ascii="Times New Roman" w:hAnsi="Times New Roman" w:cs="Times New Roman"/>
          <w:color w:val="auto"/>
          <w:sz w:val="22"/>
          <w:szCs w:val="22"/>
        </w:rPr>
        <w:tab/>
        <w:t xml:space="preserve">on completion of this Agreement, either: </w:t>
      </w:r>
    </w:p>
    <w:p w14:paraId="3596534A" w14:textId="1F55E6DC" w:rsidR="009B0BEA" w:rsidRDefault="00ED457A" w:rsidP="009B0BEA">
      <w:pPr>
        <w:pStyle w:val="Default"/>
        <w:tabs>
          <w:tab w:val="left" w:pos="720"/>
        </w:tabs>
        <w:ind w:left="1080" w:hanging="360"/>
        <w:rPr>
          <w:rFonts w:ascii="Times New Roman" w:hAnsi="Times New Roman" w:cs="Times New Roman"/>
          <w:color w:val="auto"/>
          <w:sz w:val="22"/>
          <w:szCs w:val="22"/>
        </w:rPr>
      </w:pPr>
      <w:r w:rsidRPr="006F1322">
        <w:rPr>
          <w:rFonts w:ascii="Times New Roman" w:hAnsi="Times New Roman" w:cs="Times New Roman"/>
          <w:color w:val="auto"/>
          <w:sz w:val="22"/>
          <w:szCs w:val="22"/>
        </w:rPr>
        <w:t xml:space="preserve">(1) </w:t>
      </w:r>
      <w:r w:rsidR="009B0BEA">
        <w:rPr>
          <w:rFonts w:ascii="Times New Roman" w:hAnsi="Times New Roman" w:cs="Times New Roman"/>
          <w:color w:val="auto"/>
          <w:sz w:val="22"/>
          <w:szCs w:val="22"/>
        </w:rPr>
        <w:tab/>
      </w:r>
      <w:r w:rsidRPr="006F1322">
        <w:rPr>
          <w:rFonts w:ascii="Times New Roman" w:hAnsi="Times New Roman" w:cs="Times New Roman"/>
          <w:color w:val="auto"/>
          <w:sz w:val="22"/>
          <w:szCs w:val="22"/>
        </w:rPr>
        <w:t xml:space="preserve">provide at no cost to </w:t>
      </w:r>
      <w:r w:rsidR="00603962" w:rsidRPr="006F1322">
        <w:rPr>
          <w:rFonts w:ascii="Times New Roman" w:hAnsi="Times New Roman" w:cs="Times New Roman"/>
          <w:color w:val="auto"/>
          <w:sz w:val="22"/>
          <w:szCs w:val="22"/>
        </w:rPr>
        <w:t>t</w:t>
      </w:r>
      <w:r w:rsidRPr="006F1322">
        <w:rPr>
          <w:rFonts w:ascii="Times New Roman" w:hAnsi="Times New Roman" w:cs="Times New Roman"/>
          <w:color w:val="auto"/>
          <w:sz w:val="22"/>
          <w:szCs w:val="22"/>
        </w:rPr>
        <w:t>he University all contracting information related to this Agreement that is in the custody or possession</w:t>
      </w:r>
      <w:r w:rsidR="00002CEE" w:rsidRPr="006F1322">
        <w:rPr>
          <w:rFonts w:ascii="Times New Roman" w:hAnsi="Times New Roman" w:cs="Times New Roman"/>
          <w:color w:val="auto"/>
          <w:sz w:val="22"/>
          <w:szCs w:val="22"/>
        </w:rPr>
        <w:t xml:space="preserve"> </w:t>
      </w:r>
      <w:r w:rsidRPr="006F1322">
        <w:rPr>
          <w:rFonts w:ascii="Times New Roman" w:hAnsi="Times New Roman" w:cs="Times New Roman"/>
          <w:color w:val="auto"/>
          <w:sz w:val="22"/>
          <w:szCs w:val="22"/>
        </w:rPr>
        <w:t xml:space="preserve">of Contractor, or </w:t>
      </w:r>
    </w:p>
    <w:p w14:paraId="09FA42C5" w14:textId="3B0417D3" w:rsidR="00ED457A" w:rsidRPr="006F1322" w:rsidRDefault="00ED457A" w:rsidP="009B0BEA">
      <w:pPr>
        <w:pStyle w:val="Default"/>
        <w:tabs>
          <w:tab w:val="left" w:pos="720"/>
        </w:tabs>
        <w:ind w:left="1080" w:hanging="360"/>
        <w:rPr>
          <w:rFonts w:ascii="Times New Roman" w:hAnsi="Times New Roman" w:cs="Times New Roman"/>
          <w:color w:val="auto"/>
          <w:sz w:val="22"/>
          <w:szCs w:val="22"/>
        </w:rPr>
      </w:pPr>
      <w:r w:rsidRPr="006F1322">
        <w:rPr>
          <w:rFonts w:ascii="Times New Roman" w:hAnsi="Times New Roman" w:cs="Times New Roman"/>
          <w:color w:val="auto"/>
          <w:sz w:val="22"/>
          <w:szCs w:val="22"/>
        </w:rPr>
        <w:t xml:space="preserve">(2) </w:t>
      </w:r>
      <w:r w:rsidR="009B0BEA">
        <w:rPr>
          <w:rFonts w:ascii="Times New Roman" w:hAnsi="Times New Roman" w:cs="Times New Roman"/>
          <w:color w:val="auto"/>
          <w:sz w:val="22"/>
          <w:szCs w:val="22"/>
        </w:rPr>
        <w:tab/>
      </w:r>
      <w:r w:rsidRPr="006F1322">
        <w:rPr>
          <w:rFonts w:ascii="Times New Roman" w:hAnsi="Times New Roman" w:cs="Times New Roman"/>
          <w:color w:val="auto"/>
          <w:sz w:val="22"/>
          <w:szCs w:val="22"/>
        </w:rPr>
        <w:t xml:space="preserve">preserve the contracting information related to this Agreement in accordance with the records retention requirements applicable to </w:t>
      </w:r>
      <w:r w:rsidR="00603962" w:rsidRPr="006F1322">
        <w:rPr>
          <w:rFonts w:ascii="Times New Roman" w:hAnsi="Times New Roman" w:cs="Times New Roman"/>
          <w:color w:val="auto"/>
          <w:sz w:val="22"/>
          <w:szCs w:val="22"/>
        </w:rPr>
        <w:t>t</w:t>
      </w:r>
      <w:r w:rsidRPr="006F1322">
        <w:rPr>
          <w:rFonts w:ascii="Times New Roman" w:hAnsi="Times New Roman" w:cs="Times New Roman"/>
          <w:color w:val="auto"/>
          <w:sz w:val="22"/>
          <w:szCs w:val="22"/>
        </w:rPr>
        <w:t>he University.</w:t>
      </w:r>
    </w:p>
    <w:p w14:paraId="60E022B5" w14:textId="77777777" w:rsidR="00ED457A" w:rsidRPr="006F1322" w:rsidRDefault="00ED457A" w:rsidP="00ED457A">
      <w:pPr>
        <w:pStyle w:val="Default"/>
        <w:tabs>
          <w:tab w:val="left" w:pos="720"/>
        </w:tabs>
        <w:ind w:firstLine="0"/>
        <w:rPr>
          <w:rFonts w:ascii="Times New Roman" w:hAnsi="Times New Roman" w:cs="Times New Roman"/>
          <w:color w:val="auto"/>
          <w:sz w:val="22"/>
          <w:szCs w:val="22"/>
        </w:rPr>
      </w:pPr>
    </w:p>
    <w:p w14:paraId="35467D68" w14:textId="753074A0" w:rsidR="0001402C" w:rsidRPr="006F1322" w:rsidRDefault="00ED457A" w:rsidP="00002CEE">
      <w:pPr>
        <w:pStyle w:val="Default"/>
        <w:tabs>
          <w:tab w:val="left" w:pos="720"/>
        </w:tabs>
        <w:ind w:firstLine="0"/>
        <w:rPr>
          <w:rFonts w:ascii="Times New Roman" w:hAnsi="Times New Roman" w:cs="Times New Roman"/>
          <w:b/>
          <w:bCs/>
          <w:color w:val="auto"/>
          <w:sz w:val="22"/>
          <w:szCs w:val="22"/>
        </w:rPr>
      </w:pPr>
      <w:r w:rsidRPr="006F1322">
        <w:rPr>
          <w:rFonts w:ascii="Times New Roman" w:hAnsi="Times New Roman" w:cs="Times New Roman"/>
          <w:color w:val="auto"/>
          <w:sz w:val="22"/>
          <w:szCs w:val="22"/>
        </w:rPr>
        <w:t>Contractor further agrees that the requirements of Subchapter J, Chapter 552, Texas Government Code, may apply to this Agreement and the Contractor agrees that the Agreement can be terminated if the Contractor knowingly or intentionally fails to comply with a requirement of that subchapter.</w:t>
      </w:r>
    </w:p>
    <w:p w14:paraId="45F00D79" w14:textId="77777777" w:rsidR="007679F5" w:rsidRPr="006F1322" w:rsidRDefault="007679F5" w:rsidP="00002CEE">
      <w:pPr>
        <w:pStyle w:val="Default"/>
        <w:tabs>
          <w:tab w:val="left" w:pos="720"/>
        </w:tabs>
        <w:ind w:left="0" w:firstLine="0"/>
        <w:rPr>
          <w:rFonts w:ascii="Times New Roman" w:hAnsi="Times New Roman" w:cs="Times New Roman"/>
          <w:color w:val="auto"/>
          <w:sz w:val="22"/>
          <w:szCs w:val="22"/>
        </w:rPr>
      </w:pPr>
    </w:p>
    <w:p w14:paraId="2541B852" w14:textId="2C60706D" w:rsidR="007679F5" w:rsidRPr="006F1322" w:rsidRDefault="00C577EC" w:rsidP="004406CB">
      <w:pPr>
        <w:pStyle w:val="Default"/>
        <w:numPr>
          <w:ilvl w:val="0"/>
          <w:numId w:val="19"/>
        </w:numPr>
        <w:tabs>
          <w:tab w:val="left" w:pos="720"/>
        </w:tabs>
        <w:rPr>
          <w:rFonts w:ascii="Times New Roman" w:hAnsi="Times New Roman" w:cs="Times New Roman"/>
          <w:color w:val="auto"/>
          <w:sz w:val="22"/>
          <w:szCs w:val="22"/>
        </w:rPr>
      </w:pPr>
      <w:r w:rsidRPr="006F1322">
        <w:rPr>
          <w:rFonts w:ascii="Times New Roman" w:hAnsi="Times New Roman" w:cs="Times New Roman"/>
          <w:b/>
          <w:bCs/>
          <w:color w:val="auto"/>
          <w:sz w:val="22"/>
          <w:szCs w:val="22"/>
        </w:rPr>
        <w:t xml:space="preserve">NOTICES </w:t>
      </w:r>
      <w:r w:rsidRPr="006F1322">
        <w:rPr>
          <w:rFonts w:ascii="Times New Roman" w:hAnsi="Times New Roman" w:cs="Times New Roman"/>
          <w:sz w:val="22"/>
          <w:szCs w:val="22"/>
        </w:rPr>
        <w:t>–</w:t>
      </w:r>
      <w:r w:rsidR="000E6460" w:rsidRPr="006F1322">
        <w:rPr>
          <w:rFonts w:ascii="Times New Roman" w:hAnsi="Times New Roman" w:cs="Times New Roman"/>
          <w:sz w:val="22"/>
          <w:szCs w:val="22"/>
        </w:rPr>
        <w:t xml:space="preserve"> </w:t>
      </w:r>
      <w:r w:rsidRPr="006F1322">
        <w:rPr>
          <w:rFonts w:ascii="Times New Roman" w:hAnsi="Times New Roman" w:cs="Times New Roman"/>
          <w:color w:val="auto"/>
          <w:sz w:val="22"/>
          <w:szCs w:val="22"/>
        </w:rPr>
        <w:t xml:space="preserve">Except as otherwise provided in this Section, all notices, consents, approvals, demands, requests or other communications provided for or permitted to be given under any of the provisions of this Agreement will be in writing and will be sent via registered or certified mail, overnight courier, or email (to the extent an email address is set forth below), and notice will be deemed given (i) if mailed, when deposited, postage prepaid, in the United States mail, (ii) if sent by overnight courier, one business day after delivery to the courier, and (iii) if sent by email (to the extent an email address is set forth below), when received: </w:t>
      </w:r>
    </w:p>
    <w:p w14:paraId="6548E1B3" w14:textId="77777777" w:rsidR="007679F5" w:rsidRPr="006F1322" w:rsidRDefault="007679F5" w:rsidP="006C3D7C">
      <w:pPr>
        <w:pStyle w:val="Default"/>
        <w:rPr>
          <w:rFonts w:ascii="Times New Roman" w:hAnsi="Times New Roman" w:cs="Times New Roman"/>
          <w:color w:val="auto"/>
          <w:sz w:val="22"/>
          <w:szCs w:val="22"/>
        </w:rPr>
      </w:pPr>
    </w:p>
    <w:p w14:paraId="38078DE8" w14:textId="77777777" w:rsidR="007679F5" w:rsidRPr="006F1322" w:rsidRDefault="00C577EC" w:rsidP="006C3D7C">
      <w:pPr>
        <w:pStyle w:val="CM42"/>
        <w:ind w:left="2430" w:hanging="1710"/>
        <w:rPr>
          <w:rFonts w:ascii="Times New Roman" w:hAnsi="Times New Roman" w:cs="Times New Roman"/>
          <w:sz w:val="22"/>
          <w:szCs w:val="22"/>
        </w:rPr>
      </w:pPr>
      <w:r w:rsidRPr="006F1322">
        <w:rPr>
          <w:rFonts w:ascii="Times New Roman" w:hAnsi="Times New Roman" w:cs="Times New Roman"/>
          <w:sz w:val="22"/>
          <w:szCs w:val="22"/>
        </w:rPr>
        <w:t>If to University:</w:t>
      </w:r>
      <w:r w:rsidRPr="006F1322">
        <w:rPr>
          <w:rFonts w:ascii="Times New Roman" w:hAnsi="Times New Roman" w:cs="Times New Roman"/>
          <w:sz w:val="22"/>
          <w:szCs w:val="22"/>
        </w:rPr>
        <w:tab/>
        <w:t>Texas State University</w:t>
      </w:r>
    </w:p>
    <w:p w14:paraId="14DBDD1E" w14:textId="77777777" w:rsidR="007679F5" w:rsidRPr="006F1322" w:rsidRDefault="00C577EC" w:rsidP="006C3D7C">
      <w:pPr>
        <w:pStyle w:val="CM42"/>
        <w:ind w:left="2430" w:hanging="1710"/>
        <w:rPr>
          <w:rFonts w:ascii="Times New Roman" w:hAnsi="Times New Roman" w:cs="Times New Roman"/>
          <w:sz w:val="22"/>
          <w:szCs w:val="22"/>
        </w:rPr>
      </w:pPr>
      <w:r w:rsidRPr="006F1322">
        <w:rPr>
          <w:rFonts w:ascii="Times New Roman" w:hAnsi="Times New Roman" w:cs="Times New Roman"/>
          <w:sz w:val="22"/>
          <w:szCs w:val="22"/>
        </w:rPr>
        <w:tab/>
        <w:t>Office of Procurement and Strategic Sourcing</w:t>
      </w:r>
    </w:p>
    <w:p w14:paraId="51BE8796" w14:textId="77777777" w:rsidR="007679F5" w:rsidRPr="006F1322" w:rsidRDefault="00C577EC" w:rsidP="006C3D7C">
      <w:pPr>
        <w:pStyle w:val="CM42"/>
        <w:ind w:left="2430" w:hanging="1710"/>
        <w:rPr>
          <w:rFonts w:ascii="Times New Roman" w:hAnsi="Times New Roman" w:cs="Times New Roman"/>
          <w:sz w:val="22"/>
          <w:szCs w:val="22"/>
        </w:rPr>
      </w:pPr>
      <w:r w:rsidRPr="006F1322">
        <w:rPr>
          <w:rFonts w:ascii="Times New Roman" w:hAnsi="Times New Roman" w:cs="Times New Roman"/>
          <w:sz w:val="22"/>
          <w:szCs w:val="22"/>
        </w:rPr>
        <w:tab/>
        <w:t>Attn: Director of Procurement and Strategic Sourcing</w:t>
      </w:r>
    </w:p>
    <w:p w14:paraId="15646E78" w14:textId="77777777" w:rsidR="007679F5" w:rsidRPr="006F1322" w:rsidRDefault="00C577EC" w:rsidP="006C3D7C">
      <w:pPr>
        <w:pStyle w:val="CM42"/>
        <w:ind w:left="2430" w:hanging="1710"/>
        <w:rPr>
          <w:rFonts w:ascii="Times New Roman" w:hAnsi="Times New Roman" w:cs="Times New Roman"/>
          <w:sz w:val="22"/>
          <w:szCs w:val="22"/>
        </w:rPr>
      </w:pPr>
      <w:r w:rsidRPr="006F1322">
        <w:rPr>
          <w:rFonts w:ascii="Times New Roman" w:hAnsi="Times New Roman" w:cs="Times New Roman"/>
          <w:sz w:val="22"/>
          <w:szCs w:val="22"/>
        </w:rPr>
        <w:tab/>
        <w:t>601 University Drive</w:t>
      </w:r>
    </w:p>
    <w:p w14:paraId="48EEB76D" w14:textId="77777777" w:rsidR="007679F5" w:rsidRPr="006F1322" w:rsidRDefault="00C577EC" w:rsidP="006C3D7C">
      <w:pPr>
        <w:pStyle w:val="CM42"/>
        <w:ind w:left="2430" w:hanging="1710"/>
        <w:rPr>
          <w:rFonts w:ascii="Times New Roman" w:hAnsi="Times New Roman" w:cs="Times New Roman"/>
          <w:sz w:val="22"/>
          <w:szCs w:val="22"/>
        </w:rPr>
      </w:pPr>
      <w:r w:rsidRPr="006F1322">
        <w:rPr>
          <w:rFonts w:ascii="Times New Roman" w:hAnsi="Times New Roman" w:cs="Times New Roman"/>
          <w:sz w:val="22"/>
          <w:szCs w:val="22"/>
        </w:rPr>
        <w:tab/>
        <w:t>San Marcos, Texas 78666</w:t>
      </w:r>
    </w:p>
    <w:p w14:paraId="08FFB588" w14:textId="77777777" w:rsidR="007679F5" w:rsidRPr="006F1322" w:rsidRDefault="00C577EC" w:rsidP="006C3D7C">
      <w:pPr>
        <w:pStyle w:val="CM42"/>
        <w:ind w:left="2430" w:hanging="1710"/>
        <w:rPr>
          <w:rFonts w:ascii="Times New Roman" w:hAnsi="Times New Roman" w:cs="Times New Roman"/>
          <w:sz w:val="22"/>
          <w:szCs w:val="22"/>
        </w:rPr>
      </w:pPr>
      <w:r w:rsidRPr="006F1322">
        <w:rPr>
          <w:rFonts w:ascii="Times New Roman" w:hAnsi="Times New Roman" w:cs="Times New Roman"/>
          <w:sz w:val="22"/>
          <w:szCs w:val="22"/>
        </w:rPr>
        <w:tab/>
        <w:t>Phone: 512-245-2521</w:t>
      </w:r>
    </w:p>
    <w:p w14:paraId="54E3C938" w14:textId="77777777" w:rsidR="007679F5" w:rsidRPr="006F1322" w:rsidRDefault="00C577EC" w:rsidP="006C3D7C">
      <w:pPr>
        <w:pStyle w:val="CM42"/>
        <w:ind w:left="2430" w:hanging="1710"/>
        <w:rPr>
          <w:rFonts w:ascii="Times New Roman" w:hAnsi="Times New Roman" w:cs="Times New Roman"/>
          <w:sz w:val="22"/>
          <w:szCs w:val="22"/>
        </w:rPr>
      </w:pPr>
      <w:r w:rsidRPr="006F1322">
        <w:rPr>
          <w:rFonts w:ascii="Times New Roman" w:hAnsi="Times New Roman" w:cs="Times New Roman"/>
          <w:sz w:val="22"/>
          <w:szCs w:val="22"/>
        </w:rPr>
        <w:tab/>
        <w:t xml:space="preserve">Email: </w:t>
      </w:r>
      <w:hyperlink r:id="rId11" w:history="1">
        <w:r w:rsidRPr="006F1322">
          <w:rPr>
            <w:rStyle w:val="Hyperlink"/>
            <w:rFonts w:ascii="Times New Roman" w:hAnsi="Times New Roman" w:cs="Times New Roman"/>
            <w:sz w:val="22"/>
            <w:szCs w:val="22"/>
          </w:rPr>
          <w:t>contracts@txstate.edu</w:t>
        </w:r>
      </w:hyperlink>
      <w:r w:rsidRPr="006F1322">
        <w:rPr>
          <w:rFonts w:ascii="Times New Roman" w:hAnsi="Times New Roman" w:cs="Times New Roman"/>
          <w:sz w:val="22"/>
          <w:szCs w:val="22"/>
        </w:rPr>
        <w:t xml:space="preserve"> </w:t>
      </w:r>
    </w:p>
    <w:p w14:paraId="09A16543" w14:textId="77777777" w:rsidR="00002CEE" w:rsidRPr="006F1322" w:rsidRDefault="00002CEE" w:rsidP="00002CEE">
      <w:pPr>
        <w:pStyle w:val="Default"/>
        <w:rPr>
          <w:rFonts w:ascii="Times New Roman" w:hAnsi="Times New Roman" w:cs="Times New Roman"/>
          <w:sz w:val="22"/>
          <w:szCs w:val="22"/>
        </w:rPr>
      </w:pPr>
    </w:p>
    <w:p w14:paraId="62C16DCC" w14:textId="77777777" w:rsidR="007679F5" w:rsidRPr="006F1322" w:rsidRDefault="00C577EC" w:rsidP="006C3D7C">
      <w:pPr>
        <w:pStyle w:val="CM42"/>
        <w:ind w:left="2430" w:hanging="1710"/>
        <w:rPr>
          <w:rFonts w:ascii="Times New Roman" w:hAnsi="Times New Roman" w:cs="Times New Roman"/>
          <w:iCs/>
          <w:sz w:val="22"/>
          <w:szCs w:val="22"/>
        </w:rPr>
      </w:pPr>
      <w:r w:rsidRPr="006F1322">
        <w:rPr>
          <w:rFonts w:ascii="Times New Roman" w:hAnsi="Times New Roman" w:cs="Times New Roman"/>
          <w:i/>
          <w:iCs/>
          <w:sz w:val="22"/>
          <w:szCs w:val="22"/>
        </w:rPr>
        <w:t>with copy to:</w:t>
      </w:r>
      <w:r w:rsidRPr="006F1322">
        <w:rPr>
          <w:rFonts w:ascii="Times New Roman" w:hAnsi="Times New Roman" w:cs="Times New Roman"/>
          <w:i/>
          <w:iCs/>
          <w:sz w:val="22"/>
          <w:szCs w:val="22"/>
        </w:rPr>
        <w:tab/>
      </w:r>
      <w:r w:rsidRPr="006F1322">
        <w:rPr>
          <w:rFonts w:ascii="Times New Roman" w:hAnsi="Times New Roman" w:cs="Times New Roman"/>
          <w:iCs/>
          <w:sz w:val="22"/>
          <w:szCs w:val="22"/>
        </w:rPr>
        <w:t>Texas State University</w:t>
      </w:r>
    </w:p>
    <w:p w14:paraId="319E06BF" w14:textId="49A0154A" w:rsidR="007679F5" w:rsidRPr="006F1322" w:rsidRDefault="00C577EC" w:rsidP="006C3D7C">
      <w:pPr>
        <w:pStyle w:val="CM42"/>
        <w:ind w:left="2430" w:hanging="1710"/>
        <w:rPr>
          <w:rFonts w:ascii="Times New Roman" w:hAnsi="Times New Roman" w:cs="Times New Roman"/>
          <w:iCs/>
          <w:sz w:val="22"/>
          <w:szCs w:val="22"/>
        </w:rPr>
      </w:pPr>
      <w:r w:rsidRPr="006F1322">
        <w:rPr>
          <w:rFonts w:ascii="Times New Roman" w:hAnsi="Times New Roman" w:cs="Times New Roman"/>
          <w:iCs/>
          <w:sz w:val="22"/>
          <w:szCs w:val="22"/>
        </w:rPr>
        <w:tab/>
      </w:r>
      <w:sdt>
        <w:sdtPr>
          <w:rPr>
            <w:rFonts w:ascii="Times New Roman" w:hAnsi="Times New Roman" w:cs="Times New Roman"/>
            <w:iCs/>
            <w:sz w:val="22"/>
            <w:szCs w:val="22"/>
          </w:rPr>
          <w:alias w:val="Project"/>
          <w:tag w:val="ContractConfigSection_ContractProject"/>
          <w:id w:val="-1496417220"/>
          <w:dataBinding w:prefixMappings="xmlns:sqph='http://schemas.sciquest.com/tcm/office/placeholders/v1'" w:xpath="/sqph:contractplaceholders[1]/sqph:ContractConfigSection_ContractProject[1]" w:storeItemID="{6A26E1C6-19D1-4CB2-B271-3A7397B8E20C}"/>
          <w:text/>
        </w:sdtPr>
        <w:sdtEndPr/>
        <w:sdtContent>
          <w:r w:rsidR="009B44EB" w:rsidRPr="006F1322">
            <w:rPr>
              <w:rFonts w:ascii="Times New Roman" w:hAnsi="Times New Roman" w:cs="Times New Roman"/>
              <w:iCs/>
              <w:sz w:val="22"/>
              <w:szCs w:val="22"/>
            </w:rPr>
            <w:t>[[ Department ]]</w:t>
          </w:r>
        </w:sdtContent>
      </w:sdt>
    </w:p>
    <w:p w14:paraId="1675ACD9" w14:textId="77777777" w:rsidR="007679F5" w:rsidRPr="006F1322" w:rsidRDefault="00C577EC" w:rsidP="006C3D7C">
      <w:pPr>
        <w:pStyle w:val="CM42"/>
        <w:ind w:left="2430" w:hanging="1710"/>
        <w:rPr>
          <w:rFonts w:ascii="Times New Roman" w:hAnsi="Times New Roman" w:cs="Times New Roman"/>
          <w:iCs/>
          <w:sz w:val="22"/>
          <w:szCs w:val="22"/>
        </w:rPr>
      </w:pPr>
      <w:r w:rsidRPr="006F1322">
        <w:rPr>
          <w:rFonts w:ascii="Times New Roman" w:hAnsi="Times New Roman" w:cs="Times New Roman"/>
          <w:iCs/>
          <w:sz w:val="22"/>
          <w:szCs w:val="22"/>
        </w:rPr>
        <w:tab/>
        <w:t xml:space="preserve">Attn: </w:t>
      </w:r>
      <w:sdt>
        <w:sdtPr>
          <w:rPr>
            <w:rFonts w:ascii="Times New Roman" w:hAnsi="Times New Roman" w:cs="Times New Roman"/>
            <w:sz w:val="22"/>
            <w:szCs w:val="22"/>
          </w:rPr>
          <w:alias w:val="Department Contact"/>
          <w:tag w:val="11282"/>
          <w:id w:val="-419555965"/>
          <w:dataBinding w:prefixMappings="xmlns:sqph='http://schemas.sciquest.com/tcm/office/placeholders/v1'" w:xpath="/sqph:contractplaceholders[1]/sqph:UDF_11282[1]" w:storeItemID="{6A26E1C6-19D1-4CB2-B271-3A7397B8E20C}"/>
          <w:text/>
        </w:sdtPr>
        <w:sdtEndPr/>
        <w:sdtContent>
          <w:r w:rsidRPr="006F1322">
            <w:rPr>
              <w:rFonts w:ascii="Times New Roman" w:hAnsi="Times New Roman" w:cs="Times New Roman"/>
              <w:sz w:val="22"/>
              <w:szCs w:val="22"/>
            </w:rPr>
            <w:t>[[ Department Contact ]]</w:t>
          </w:r>
        </w:sdtContent>
      </w:sdt>
    </w:p>
    <w:p w14:paraId="3B74C40B" w14:textId="77777777" w:rsidR="007679F5" w:rsidRPr="006F1322" w:rsidRDefault="00C577EC" w:rsidP="006C3D7C">
      <w:pPr>
        <w:pStyle w:val="CM42"/>
        <w:ind w:left="2430" w:hanging="1710"/>
        <w:rPr>
          <w:rFonts w:ascii="Times New Roman" w:hAnsi="Times New Roman" w:cs="Times New Roman"/>
          <w:iCs/>
          <w:sz w:val="22"/>
          <w:szCs w:val="22"/>
        </w:rPr>
      </w:pPr>
      <w:r w:rsidRPr="006F1322">
        <w:rPr>
          <w:rFonts w:ascii="Times New Roman" w:hAnsi="Times New Roman" w:cs="Times New Roman"/>
          <w:iCs/>
          <w:sz w:val="22"/>
          <w:szCs w:val="22"/>
        </w:rPr>
        <w:tab/>
        <w:t>601 University Drive</w:t>
      </w:r>
    </w:p>
    <w:p w14:paraId="0991B137" w14:textId="77777777" w:rsidR="007679F5" w:rsidRPr="006F1322" w:rsidRDefault="00C577EC" w:rsidP="006C3D7C">
      <w:pPr>
        <w:pStyle w:val="CM42"/>
        <w:ind w:left="2430" w:hanging="1710"/>
        <w:rPr>
          <w:rFonts w:ascii="Times New Roman" w:hAnsi="Times New Roman" w:cs="Times New Roman"/>
          <w:iCs/>
          <w:sz w:val="22"/>
          <w:szCs w:val="22"/>
        </w:rPr>
      </w:pPr>
      <w:r w:rsidRPr="006F1322">
        <w:rPr>
          <w:rFonts w:ascii="Times New Roman" w:hAnsi="Times New Roman" w:cs="Times New Roman"/>
          <w:iCs/>
          <w:sz w:val="22"/>
          <w:szCs w:val="22"/>
        </w:rPr>
        <w:tab/>
        <w:t>San Marcos, Texas 78666</w:t>
      </w:r>
    </w:p>
    <w:p w14:paraId="35484EF1" w14:textId="77777777" w:rsidR="007679F5" w:rsidRPr="006F1322" w:rsidRDefault="00C577EC" w:rsidP="006C3D7C">
      <w:pPr>
        <w:pStyle w:val="CM42"/>
        <w:ind w:left="2430" w:hanging="1710"/>
        <w:rPr>
          <w:rFonts w:ascii="Times New Roman" w:hAnsi="Times New Roman" w:cs="Times New Roman"/>
          <w:iCs/>
          <w:sz w:val="22"/>
          <w:szCs w:val="22"/>
        </w:rPr>
      </w:pPr>
      <w:r w:rsidRPr="006F1322">
        <w:rPr>
          <w:rFonts w:ascii="Times New Roman" w:hAnsi="Times New Roman" w:cs="Times New Roman"/>
          <w:iCs/>
          <w:sz w:val="22"/>
          <w:szCs w:val="22"/>
        </w:rPr>
        <w:tab/>
        <w:t>Phone: 512-245-2202</w:t>
      </w:r>
    </w:p>
    <w:p w14:paraId="320943BA" w14:textId="77777777" w:rsidR="007679F5" w:rsidRPr="006F1322" w:rsidRDefault="00C577EC" w:rsidP="006C3D7C">
      <w:pPr>
        <w:pStyle w:val="CM42"/>
        <w:ind w:left="2430" w:hanging="1710"/>
        <w:rPr>
          <w:rFonts w:ascii="Times New Roman" w:hAnsi="Times New Roman" w:cs="Times New Roman"/>
          <w:iCs/>
          <w:sz w:val="22"/>
          <w:szCs w:val="22"/>
        </w:rPr>
      </w:pPr>
      <w:r w:rsidRPr="006F1322">
        <w:rPr>
          <w:rFonts w:ascii="Times New Roman" w:hAnsi="Times New Roman" w:cs="Times New Roman"/>
          <w:iCs/>
          <w:sz w:val="22"/>
          <w:szCs w:val="22"/>
        </w:rPr>
        <w:tab/>
        <w:t xml:space="preserve">Email: </w:t>
      </w:r>
      <w:r w:rsidRPr="006F1322">
        <w:rPr>
          <w:rFonts w:ascii="Times New Roman" w:hAnsi="Times New Roman" w:cs="Times New Roman"/>
          <w:iCs/>
          <w:sz w:val="22"/>
          <w:szCs w:val="22"/>
          <w:highlight w:val="yellow"/>
        </w:rPr>
        <w:t>to be added by contract creator</w:t>
      </w:r>
    </w:p>
    <w:p w14:paraId="2877F7AF" w14:textId="77777777" w:rsidR="007679F5" w:rsidRPr="006F1322" w:rsidRDefault="007679F5" w:rsidP="006C3D7C">
      <w:pPr>
        <w:pStyle w:val="Default"/>
        <w:rPr>
          <w:rFonts w:ascii="Times New Roman" w:hAnsi="Times New Roman" w:cs="Times New Roman"/>
          <w:sz w:val="22"/>
          <w:szCs w:val="22"/>
        </w:rPr>
      </w:pPr>
    </w:p>
    <w:p w14:paraId="1D65C87F" w14:textId="77777777" w:rsidR="007679F5" w:rsidRPr="006F1322" w:rsidRDefault="00C577EC" w:rsidP="00002CEE">
      <w:pPr>
        <w:pStyle w:val="CM42"/>
        <w:ind w:left="2434" w:hanging="1714"/>
        <w:rPr>
          <w:rFonts w:ascii="Times New Roman" w:hAnsi="Times New Roman" w:cs="Times New Roman"/>
          <w:sz w:val="22"/>
          <w:szCs w:val="22"/>
        </w:rPr>
      </w:pPr>
      <w:r w:rsidRPr="006F1322">
        <w:rPr>
          <w:rFonts w:ascii="Times New Roman" w:hAnsi="Times New Roman" w:cs="Times New Roman"/>
          <w:sz w:val="22"/>
          <w:szCs w:val="22"/>
        </w:rPr>
        <w:t>If to Contractor:</w:t>
      </w:r>
      <w:r w:rsidRPr="006F1322">
        <w:rPr>
          <w:rFonts w:ascii="Times New Roman" w:hAnsi="Times New Roman" w:cs="Times New Roman"/>
          <w:sz w:val="22"/>
          <w:szCs w:val="22"/>
        </w:rPr>
        <w:tab/>
        <w:t xml:space="preserve"> </w:t>
      </w:r>
      <w:sdt>
        <w:sdtPr>
          <w:rPr>
            <w:rFonts w:ascii="Times New Roman" w:hAnsi="Times New Roman" w:cs="Times New Roman"/>
            <w:sz w:val="22"/>
            <w:szCs w:val="22"/>
          </w:rPr>
          <w:alias w:val="Name"/>
          <w:tag w:val="PlaceholderLegalEntityName"/>
          <w:id w:val="2085720107"/>
          <w:dataBinding w:prefixMappings="xmlns:sqph='http://schemas.sciquest.com/tcm/office/placeholders/v1'" w:xpath="/sqph:contractplaceholders[1]/sqph:SecondParties[1]/sqph:SecondParty[1]/sqph:PlaceholderLegalEntityName[1]" w:storeItemID="{6A26E1C6-19D1-4CB2-B271-3A7397B8E20C}"/>
          <w:text/>
        </w:sdtPr>
        <w:sdtEndPr/>
        <w:sdtContent>
          <w:r w:rsidRPr="006F1322">
            <w:rPr>
              <w:rFonts w:ascii="Times New Roman" w:hAnsi="Times New Roman" w:cs="Times New Roman"/>
              <w:sz w:val="22"/>
              <w:szCs w:val="22"/>
            </w:rPr>
            <w:t>[[ Name (Primary Second Party) ]]</w:t>
          </w:r>
        </w:sdtContent>
      </w:sdt>
    </w:p>
    <w:p w14:paraId="6668D48A" w14:textId="77777777" w:rsidR="00F4155F" w:rsidRPr="006F1322" w:rsidRDefault="00C577EC" w:rsidP="00002CEE">
      <w:pPr>
        <w:pStyle w:val="CM42"/>
        <w:ind w:left="2434" w:firstLine="0"/>
        <w:rPr>
          <w:rFonts w:ascii="Times New Roman" w:hAnsi="Times New Roman" w:cs="Times New Roman"/>
          <w:iCs/>
          <w:sz w:val="22"/>
          <w:szCs w:val="22"/>
        </w:rPr>
      </w:pPr>
      <w:r w:rsidRPr="006F1322">
        <w:rPr>
          <w:rFonts w:ascii="Times New Roman" w:hAnsi="Times New Roman" w:cs="Times New Roman"/>
          <w:sz w:val="22"/>
          <w:szCs w:val="22"/>
        </w:rPr>
        <w:t>Attn</w:t>
      </w:r>
      <w:r w:rsidR="00F4155F" w:rsidRPr="006F1322">
        <w:rPr>
          <w:rFonts w:ascii="Times New Roman" w:hAnsi="Times New Roman" w:cs="Times New Roman"/>
          <w:sz w:val="22"/>
          <w:szCs w:val="22"/>
        </w:rPr>
        <w:t xml:space="preserve">: </w:t>
      </w:r>
      <w:r w:rsidR="00F4155F" w:rsidRPr="006F1322">
        <w:rPr>
          <w:rFonts w:ascii="Times New Roman" w:hAnsi="Times New Roman" w:cs="Times New Roman"/>
          <w:iCs/>
          <w:sz w:val="22"/>
          <w:szCs w:val="22"/>
          <w:highlight w:val="yellow"/>
        </w:rPr>
        <w:t>to be added by contract creator</w:t>
      </w:r>
    </w:p>
    <w:p w14:paraId="7664FD1A" w14:textId="266DFC77" w:rsidR="00F4155F" w:rsidRPr="006F1322" w:rsidRDefault="00F4155F" w:rsidP="00002CEE">
      <w:pPr>
        <w:pStyle w:val="CM42"/>
        <w:ind w:left="2434" w:hanging="1714"/>
        <w:rPr>
          <w:rFonts w:ascii="Times New Roman" w:hAnsi="Times New Roman" w:cs="Times New Roman"/>
          <w:iCs/>
          <w:sz w:val="22"/>
          <w:szCs w:val="22"/>
        </w:rPr>
      </w:pPr>
      <w:r w:rsidRPr="006F1322">
        <w:rPr>
          <w:rFonts w:ascii="Times New Roman" w:hAnsi="Times New Roman" w:cs="Times New Roman"/>
          <w:sz w:val="22"/>
          <w:szCs w:val="22"/>
        </w:rPr>
        <w:tab/>
      </w:r>
      <w:r w:rsidR="009B44EB" w:rsidRPr="006F1322">
        <w:rPr>
          <w:rFonts w:ascii="Times New Roman" w:hAnsi="Times New Roman" w:cs="Times New Roman"/>
          <w:sz w:val="22"/>
          <w:szCs w:val="22"/>
        </w:rPr>
        <w:t>(Address)</w:t>
      </w:r>
      <w:r w:rsidRPr="006F1322">
        <w:rPr>
          <w:rFonts w:ascii="Times New Roman" w:hAnsi="Times New Roman" w:cs="Times New Roman"/>
          <w:sz w:val="22"/>
          <w:szCs w:val="22"/>
        </w:rPr>
        <w:t xml:space="preserve"> </w:t>
      </w:r>
      <w:r w:rsidRPr="006F1322">
        <w:rPr>
          <w:rFonts w:ascii="Times New Roman" w:hAnsi="Times New Roman" w:cs="Times New Roman"/>
          <w:iCs/>
          <w:sz w:val="22"/>
          <w:szCs w:val="22"/>
          <w:highlight w:val="yellow"/>
        </w:rPr>
        <w:t>to be added by contract creator</w:t>
      </w:r>
    </w:p>
    <w:p w14:paraId="68047EBE" w14:textId="32DD67D2" w:rsidR="00F4155F" w:rsidRPr="006F1322" w:rsidRDefault="00F4155F" w:rsidP="00002CEE">
      <w:pPr>
        <w:pStyle w:val="CM42"/>
        <w:ind w:left="2434" w:hanging="1714"/>
        <w:rPr>
          <w:rFonts w:ascii="Times New Roman" w:hAnsi="Times New Roman" w:cs="Times New Roman"/>
          <w:iCs/>
          <w:sz w:val="22"/>
          <w:szCs w:val="22"/>
        </w:rPr>
      </w:pPr>
      <w:r w:rsidRPr="006F1322">
        <w:rPr>
          <w:rFonts w:ascii="Times New Roman" w:hAnsi="Times New Roman" w:cs="Times New Roman"/>
          <w:sz w:val="22"/>
          <w:szCs w:val="22"/>
        </w:rPr>
        <w:tab/>
        <w:t xml:space="preserve">(City, State, Zip) </w:t>
      </w:r>
      <w:r w:rsidRPr="006F1322">
        <w:rPr>
          <w:rFonts w:ascii="Times New Roman" w:hAnsi="Times New Roman" w:cs="Times New Roman"/>
          <w:iCs/>
          <w:sz w:val="22"/>
          <w:szCs w:val="22"/>
          <w:highlight w:val="yellow"/>
        </w:rPr>
        <w:t>to be added by contract creator</w:t>
      </w:r>
    </w:p>
    <w:p w14:paraId="494BA086" w14:textId="4BE654DD" w:rsidR="00F4155F" w:rsidRPr="006F1322" w:rsidRDefault="009B44EB" w:rsidP="00BF6393">
      <w:pPr>
        <w:pStyle w:val="CM42"/>
        <w:ind w:left="1714" w:firstLine="720"/>
        <w:rPr>
          <w:rFonts w:ascii="Times New Roman" w:hAnsi="Times New Roman" w:cs="Times New Roman"/>
          <w:iCs/>
          <w:sz w:val="22"/>
          <w:szCs w:val="22"/>
        </w:rPr>
      </w:pPr>
      <w:r w:rsidRPr="006F1322">
        <w:rPr>
          <w:rFonts w:ascii="Times New Roman" w:hAnsi="Times New Roman" w:cs="Times New Roman"/>
          <w:sz w:val="22"/>
          <w:szCs w:val="22"/>
        </w:rPr>
        <w:t>Phone:</w:t>
      </w:r>
      <w:r w:rsidR="00F4155F" w:rsidRPr="006F1322">
        <w:rPr>
          <w:rFonts w:ascii="Times New Roman" w:hAnsi="Times New Roman" w:cs="Times New Roman"/>
          <w:sz w:val="22"/>
          <w:szCs w:val="22"/>
        </w:rPr>
        <w:t xml:space="preserve"> </w:t>
      </w:r>
      <w:r w:rsidR="00F4155F" w:rsidRPr="006F1322">
        <w:rPr>
          <w:rFonts w:ascii="Times New Roman" w:hAnsi="Times New Roman" w:cs="Times New Roman"/>
          <w:iCs/>
          <w:sz w:val="22"/>
          <w:szCs w:val="22"/>
          <w:highlight w:val="yellow"/>
        </w:rPr>
        <w:t>to be added by contract creator</w:t>
      </w:r>
    </w:p>
    <w:p w14:paraId="7C250477" w14:textId="6FD92C3E" w:rsidR="007679F5" w:rsidRPr="006F1322" w:rsidRDefault="00512C62" w:rsidP="009B0BEA">
      <w:pPr>
        <w:pStyle w:val="CM42"/>
        <w:ind w:left="2434" w:hanging="1714"/>
        <w:rPr>
          <w:rFonts w:ascii="Times New Roman" w:hAnsi="Times New Roman" w:cs="Times New Roman"/>
          <w:sz w:val="22"/>
          <w:szCs w:val="22"/>
        </w:rPr>
      </w:pPr>
      <w:r w:rsidRPr="006F1322">
        <w:rPr>
          <w:rFonts w:ascii="Times New Roman" w:hAnsi="Times New Roman" w:cs="Times New Roman"/>
          <w:sz w:val="22"/>
          <w:szCs w:val="22"/>
        </w:rPr>
        <w:tab/>
      </w:r>
      <w:r w:rsidR="00C577EC" w:rsidRPr="006F1322">
        <w:rPr>
          <w:rFonts w:ascii="Times New Roman" w:hAnsi="Times New Roman" w:cs="Times New Roman"/>
          <w:sz w:val="22"/>
          <w:szCs w:val="22"/>
        </w:rPr>
        <w:t>Email</w:t>
      </w:r>
      <w:r w:rsidR="009B44EB" w:rsidRPr="006F1322">
        <w:rPr>
          <w:rFonts w:ascii="Times New Roman" w:hAnsi="Times New Roman" w:cs="Times New Roman"/>
          <w:sz w:val="22"/>
          <w:szCs w:val="22"/>
        </w:rPr>
        <w:t xml:space="preserve">: </w:t>
      </w:r>
      <w:r w:rsidR="009B44EB" w:rsidRPr="006F1322">
        <w:rPr>
          <w:rFonts w:ascii="Times New Roman" w:hAnsi="Times New Roman" w:cs="Times New Roman"/>
          <w:iCs/>
          <w:sz w:val="22"/>
          <w:szCs w:val="22"/>
          <w:highlight w:val="yellow"/>
        </w:rPr>
        <w:t>to be added by contract creator</w:t>
      </w:r>
    </w:p>
    <w:p w14:paraId="3329550C" w14:textId="4D7DC95F" w:rsidR="007679F5" w:rsidRDefault="00C577EC" w:rsidP="00D8163E">
      <w:pPr>
        <w:pStyle w:val="CM42"/>
        <w:ind w:firstLine="0"/>
        <w:rPr>
          <w:rFonts w:ascii="Times New Roman" w:hAnsi="Times New Roman" w:cs="Times New Roman"/>
          <w:sz w:val="22"/>
          <w:szCs w:val="22"/>
        </w:rPr>
      </w:pPr>
      <w:r w:rsidRPr="006F1322">
        <w:rPr>
          <w:rFonts w:ascii="Times New Roman" w:hAnsi="Times New Roman" w:cs="Times New Roman"/>
          <w:sz w:val="22"/>
          <w:szCs w:val="22"/>
        </w:rPr>
        <w:lastRenderedPageBreak/>
        <w:t>or other person or address as may be given in writing by University to Contractor in accordance with</w:t>
      </w:r>
      <w:r w:rsidR="00841842" w:rsidRPr="006F1322">
        <w:rPr>
          <w:rFonts w:ascii="Times New Roman" w:hAnsi="Times New Roman" w:cs="Times New Roman"/>
          <w:sz w:val="22"/>
          <w:szCs w:val="22"/>
        </w:rPr>
        <w:t xml:space="preserve"> </w:t>
      </w:r>
      <w:r w:rsidRPr="006F1322">
        <w:rPr>
          <w:rFonts w:ascii="Times New Roman" w:hAnsi="Times New Roman" w:cs="Times New Roman"/>
          <w:sz w:val="22"/>
          <w:szCs w:val="22"/>
        </w:rPr>
        <w:t>this Section.</w:t>
      </w:r>
    </w:p>
    <w:p w14:paraId="272348EF" w14:textId="77777777" w:rsidR="00457F62" w:rsidRDefault="00457F62" w:rsidP="00457F62">
      <w:pPr>
        <w:pStyle w:val="Default"/>
      </w:pPr>
    </w:p>
    <w:p w14:paraId="34029465" w14:textId="72B3858F" w:rsidR="00457F62" w:rsidRPr="00457F62" w:rsidRDefault="00457F62" w:rsidP="00457F62">
      <w:pPr>
        <w:pStyle w:val="NoSpacing"/>
        <w:numPr>
          <w:ilvl w:val="0"/>
          <w:numId w:val="19"/>
        </w:numPr>
        <w:jc w:val="both"/>
        <w:rPr>
          <w:rFonts w:ascii="Times New Roman" w:hAnsi="Times New Roman"/>
        </w:rPr>
      </w:pPr>
      <w:r w:rsidRPr="006F1322">
        <w:rPr>
          <w:rFonts w:ascii="Times New Roman" w:hAnsi="Times New Roman"/>
          <w:b/>
        </w:rPr>
        <w:t xml:space="preserve">NOTICES TO CAMPUS – </w:t>
      </w:r>
      <w:r w:rsidRPr="006F1322">
        <w:rPr>
          <w:rFonts w:ascii="Times New Roman" w:hAnsi="Times New Roman"/>
        </w:rPr>
        <w:t>At no time shall the Contractor send notices, by email or other methods, to campus staff, other than direct correspondence related to specific projects, without the express written approval from the Office of Procurement and Strategic Sourcing.</w:t>
      </w:r>
    </w:p>
    <w:p w14:paraId="53B08519" w14:textId="77777777" w:rsidR="007679F5" w:rsidRPr="006F1322" w:rsidRDefault="007679F5" w:rsidP="006C3D7C">
      <w:pPr>
        <w:pStyle w:val="Default"/>
        <w:tabs>
          <w:tab w:val="left" w:pos="2340"/>
        </w:tabs>
        <w:ind w:firstLine="0"/>
        <w:rPr>
          <w:rFonts w:ascii="Times New Roman" w:hAnsi="Times New Roman" w:cs="Times New Roman"/>
          <w:sz w:val="22"/>
          <w:szCs w:val="22"/>
        </w:rPr>
      </w:pPr>
    </w:p>
    <w:p w14:paraId="35EF04D2" w14:textId="77777777" w:rsidR="007679F5" w:rsidRPr="006F1322" w:rsidRDefault="00C577EC" w:rsidP="00357B17">
      <w:pPr>
        <w:pStyle w:val="Default"/>
        <w:numPr>
          <w:ilvl w:val="0"/>
          <w:numId w:val="19"/>
        </w:numPr>
        <w:rPr>
          <w:rFonts w:ascii="Times New Roman" w:hAnsi="Times New Roman" w:cs="Times New Roman"/>
          <w:color w:val="auto"/>
          <w:sz w:val="22"/>
          <w:szCs w:val="22"/>
        </w:rPr>
      </w:pPr>
      <w:r w:rsidRPr="006F1322">
        <w:rPr>
          <w:rFonts w:ascii="Times New Roman" w:hAnsi="Times New Roman" w:cs="Times New Roman"/>
          <w:b/>
          <w:bCs/>
          <w:color w:val="auto"/>
          <w:sz w:val="22"/>
          <w:szCs w:val="22"/>
        </w:rPr>
        <w:t xml:space="preserve">SEVERABILITY </w:t>
      </w:r>
      <w:r w:rsidRPr="006F1322">
        <w:rPr>
          <w:rFonts w:ascii="Times New Roman" w:hAnsi="Times New Roman" w:cs="Times New Roman"/>
          <w:b/>
          <w:sz w:val="22"/>
          <w:szCs w:val="22"/>
        </w:rPr>
        <w:t xml:space="preserve">– </w:t>
      </w:r>
      <w:r w:rsidRPr="006F1322">
        <w:rPr>
          <w:rFonts w:ascii="Times New Roman" w:hAnsi="Times New Roman" w:cs="Times New Roman"/>
          <w:color w:val="auto"/>
          <w:sz w:val="22"/>
          <w:szCs w:val="22"/>
        </w:rPr>
        <w:t xml:space="preserve">In case any provision of this Agreement, for any reason, will be held invalid or unenforceable in any respect, the invalidity or unenforceability will not affect any other provision of this Agreement, and this Agreement will be construed as if the invalid or unenforceable provision had not been included. </w:t>
      </w:r>
    </w:p>
    <w:p w14:paraId="2D98C5FB" w14:textId="77777777" w:rsidR="007679F5" w:rsidRPr="006F1322" w:rsidRDefault="007679F5" w:rsidP="00357B17">
      <w:pPr>
        <w:pStyle w:val="Default"/>
        <w:rPr>
          <w:rFonts w:ascii="Times New Roman" w:hAnsi="Times New Roman" w:cs="Times New Roman"/>
          <w:color w:val="auto"/>
          <w:sz w:val="22"/>
          <w:szCs w:val="22"/>
        </w:rPr>
      </w:pPr>
    </w:p>
    <w:p w14:paraId="58EFF1EB" w14:textId="77777777" w:rsidR="007679F5" w:rsidRPr="006F1322" w:rsidRDefault="00C577EC" w:rsidP="00357B17">
      <w:pPr>
        <w:pStyle w:val="CM18"/>
        <w:numPr>
          <w:ilvl w:val="0"/>
          <w:numId w:val="19"/>
        </w:numPr>
        <w:spacing w:line="240" w:lineRule="auto"/>
        <w:jc w:val="both"/>
        <w:rPr>
          <w:rFonts w:ascii="Times New Roman" w:hAnsi="Times New Roman" w:cs="Times New Roman"/>
          <w:sz w:val="22"/>
          <w:szCs w:val="22"/>
        </w:rPr>
      </w:pPr>
      <w:r w:rsidRPr="006F1322">
        <w:rPr>
          <w:rFonts w:ascii="Times New Roman" w:hAnsi="Times New Roman" w:cs="Times New Roman"/>
          <w:b/>
          <w:bCs/>
          <w:sz w:val="22"/>
          <w:szCs w:val="22"/>
        </w:rPr>
        <w:t xml:space="preserve">ASSIGNMENT OF OVERCHARGE CLAIMS </w:t>
      </w:r>
      <w:r w:rsidRPr="006F1322">
        <w:rPr>
          <w:rFonts w:ascii="Times New Roman" w:hAnsi="Times New Roman" w:cs="Times New Roman"/>
          <w:b/>
          <w:sz w:val="22"/>
          <w:szCs w:val="22"/>
        </w:rPr>
        <w:t xml:space="preserve">– </w:t>
      </w:r>
      <w:r w:rsidRPr="006F1322">
        <w:rPr>
          <w:rFonts w:ascii="Times New Roman" w:hAnsi="Times New Roman" w:cs="Times New Roman"/>
          <w:sz w:val="22"/>
          <w:szCs w:val="22"/>
        </w:rPr>
        <w:t xml:space="preserve">Contractor hereby assigns to University any and all claims for overcharges associated with this Agreement arising under the antitrust laws of the United States, 15 U.S.C.A., Sec. 1 et seq., or arising under the antitrust laws of the State of Texas, </w:t>
      </w:r>
      <w:r w:rsidRPr="006F1322">
        <w:rPr>
          <w:rFonts w:ascii="Times New Roman" w:hAnsi="Times New Roman" w:cs="Times New Roman"/>
          <w:i/>
          <w:iCs/>
          <w:sz w:val="22"/>
          <w:szCs w:val="22"/>
        </w:rPr>
        <w:t xml:space="preserve">Texas Business and Commerce Code, </w:t>
      </w:r>
      <w:r w:rsidRPr="006F1322">
        <w:rPr>
          <w:rFonts w:ascii="Times New Roman" w:hAnsi="Times New Roman" w:cs="Times New Roman"/>
          <w:sz w:val="22"/>
          <w:szCs w:val="22"/>
        </w:rPr>
        <w:t xml:space="preserve">Sections 15.01, et seq. </w:t>
      </w:r>
    </w:p>
    <w:p w14:paraId="143E1DC7" w14:textId="77777777" w:rsidR="006D0A7F" w:rsidRPr="006F1322" w:rsidRDefault="006D0A7F" w:rsidP="00357B17">
      <w:pPr>
        <w:pStyle w:val="Default"/>
        <w:rPr>
          <w:rFonts w:ascii="Times New Roman" w:hAnsi="Times New Roman" w:cs="Times New Roman"/>
          <w:sz w:val="22"/>
          <w:szCs w:val="22"/>
        </w:rPr>
      </w:pPr>
    </w:p>
    <w:p w14:paraId="678D41D6" w14:textId="77777777" w:rsidR="007679F5" w:rsidRPr="006F1322" w:rsidRDefault="00C577EC" w:rsidP="00357B17">
      <w:pPr>
        <w:pStyle w:val="CM32"/>
        <w:numPr>
          <w:ilvl w:val="0"/>
          <w:numId w:val="19"/>
        </w:numPr>
        <w:jc w:val="both"/>
        <w:rPr>
          <w:rFonts w:ascii="Times New Roman" w:hAnsi="Times New Roman" w:cs="Times New Roman"/>
          <w:sz w:val="22"/>
          <w:szCs w:val="22"/>
        </w:rPr>
      </w:pPr>
      <w:r w:rsidRPr="006F1322">
        <w:rPr>
          <w:rFonts w:ascii="Times New Roman" w:hAnsi="Times New Roman" w:cs="Times New Roman"/>
          <w:b/>
          <w:bCs/>
          <w:sz w:val="22"/>
          <w:szCs w:val="22"/>
        </w:rPr>
        <w:t xml:space="preserve">ETHICS MATTERS, NO FINANCIAL INTEREST </w:t>
      </w:r>
      <w:r w:rsidRPr="006F1322">
        <w:rPr>
          <w:rFonts w:ascii="Times New Roman" w:hAnsi="Times New Roman" w:cs="Times New Roman"/>
          <w:b/>
          <w:sz w:val="22"/>
          <w:szCs w:val="22"/>
        </w:rPr>
        <w:t xml:space="preserve">– </w:t>
      </w:r>
      <w:r w:rsidRPr="006F1322">
        <w:rPr>
          <w:rFonts w:ascii="Times New Roman" w:hAnsi="Times New Roman" w:cs="Times New Roman"/>
          <w:sz w:val="22"/>
          <w:szCs w:val="22"/>
        </w:rPr>
        <w:t xml:space="preserve">Contractor and its employees, agents, representatives and subcontractors have read and understand University's Conflicts of Interest Policy available at </w:t>
      </w:r>
      <w:hyperlink r:id="rId12" w:history="1">
        <w:r w:rsidRPr="006F1322">
          <w:rPr>
            <w:rStyle w:val="Hyperlink"/>
            <w:rFonts w:ascii="Times New Roman" w:hAnsi="Times New Roman" w:cs="Times New Roman"/>
            <w:color w:val="auto"/>
            <w:sz w:val="22"/>
            <w:szCs w:val="22"/>
          </w:rPr>
          <w:t>http://www.txstate.edu/effective/upps/upps-01-04-02.html</w:t>
        </w:r>
      </w:hyperlink>
      <w:r w:rsidRPr="006F1322">
        <w:rPr>
          <w:rStyle w:val="Hyperlink"/>
          <w:rFonts w:ascii="Times New Roman" w:hAnsi="Times New Roman" w:cs="Times New Roman"/>
          <w:color w:val="auto"/>
          <w:sz w:val="22"/>
          <w:szCs w:val="22"/>
        </w:rPr>
        <w:t>,</w:t>
      </w:r>
      <w:r w:rsidRPr="006F1322">
        <w:rPr>
          <w:rFonts w:ascii="Times New Roman" w:hAnsi="Times New Roman" w:cs="Times New Roman"/>
          <w:sz w:val="22"/>
          <w:szCs w:val="22"/>
        </w:rPr>
        <w:t xml:space="preserve"> The Texas State University System Rules and Regulations, Chapter VIII, and applicable state ethics laws and rules, including Senate Bill 20 (84</w:t>
      </w:r>
      <w:r w:rsidRPr="006F1322">
        <w:rPr>
          <w:rFonts w:ascii="Times New Roman" w:hAnsi="Times New Roman" w:cs="Times New Roman"/>
          <w:sz w:val="22"/>
          <w:szCs w:val="22"/>
          <w:vertAlign w:val="superscript"/>
        </w:rPr>
        <w:t>th</w:t>
      </w:r>
      <w:r w:rsidRPr="006F1322">
        <w:rPr>
          <w:rFonts w:ascii="Times New Roman" w:hAnsi="Times New Roman" w:cs="Times New Roman"/>
          <w:sz w:val="22"/>
          <w:szCs w:val="22"/>
        </w:rPr>
        <w:t xml:space="preserve"> Texas Legislature, 2015).  Neither Contractor nor its employees, agents, representatives or subcontractors will assist or cause University employees to violate University's Conflicts of Interest Policy.  Contractor represents and warrants that no member of the Board has a direct or indirect financial interest in the transaction that is the subject of this Agreement. </w:t>
      </w:r>
    </w:p>
    <w:p w14:paraId="73C3A9E2" w14:textId="77777777" w:rsidR="007679F5" w:rsidRPr="006F1322" w:rsidRDefault="007679F5" w:rsidP="00357B17">
      <w:pPr>
        <w:pStyle w:val="Default"/>
        <w:rPr>
          <w:rFonts w:ascii="Times New Roman" w:hAnsi="Times New Roman" w:cs="Times New Roman"/>
          <w:sz w:val="22"/>
          <w:szCs w:val="22"/>
        </w:rPr>
      </w:pPr>
    </w:p>
    <w:p w14:paraId="34592A47" w14:textId="369C8047" w:rsidR="007679F5" w:rsidRPr="006F1322" w:rsidRDefault="00C577EC" w:rsidP="00357B17">
      <w:pPr>
        <w:pStyle w:val="Default"/>
        <w:numPr>
          <w:ilvl w:val="0"/>
          <w:numId w:val="19"/>
        </w:numPr>
        <w:rPr>
          <w:rFonts w:ascii="Times New Roman" w:eastAsia="Times New Roman" w:hAnsi="Times New Roman" w:cs="Times New Roman"/>
          <w:sz w:val="22"/>
          <w:szCs w:val="22"/>
        </w:rPr>
      </w:pPr>
      <w:r w:rsidRPr="006F1322">
        <w:rPr>
          <w:rFonts w:ascii="Times New Roman" w:hAnsi="Times New Roman" w:cs="Times New Roman"/>
          <w:b/>
          <w:sz w:val="22"/>
          <w:szCs w:val="22"/>
        </w:rPr>
        <w:t xml:space="preserve">FORCE MAJEURE – </w:t>
      </w:r>
      <w:r w:rsidRPr="006F1322">
        <w:rPr>
          <w:rFonts w:ascii="Times New Roman" w:hAnsi="Times New Roman" w:cs="Times New Roman"/>
          <w:sz w:val="22"/>
          <w:szCs w:val="22"/>
        </w:rPr>
        <w:t xml:space="preserve">Except as otherwise provided, neither Contractor nor University, shall be liable to the other for any delay in, or failure of performance, of a requirement contained in this agreement caused by Force Majeure.  The existence of such causes of delay or failure shall extend the period of performance until after the causes of delay or failure have been removed, provided the non-performing party exercises all reasonable due diligence to perform.  </w:t>
      </w:r>
      <w:r w:rsidRPr="006F1322">
        <w:rPr>
          <w:rFonts w:ascii="Times New Roman" w:eastAsia="Times New Roman" w:hAnsi="Times New Roman" w:cs="Times New Roman"/>
          <w:sz w:val="22"/>
          <w:szCs w:val="22"/>
        </w:rPr>
        <w:t xml:space="preserve">“Force Majeure” is defined as acts of God, war, strike, </w:t>
      </w:r>
      <w:r w:rsidR="00557383" w:rsidRPr="006F1322">
        <w:rPr>
          <w:rFonts w:ascii="Times New Roman" w:eastAsia="Times New Roman" w:hAnsi="Times New Roman" w:cs="Times New Roman"/>
          <w:sz w:val="22"/>
          <w:szCs w:val="22"/>
        </w:rPr>
        <w:t xml:space="preserve">riots, </w:t>
      </w:r>
      <w:r w:rsidRPr="006F1322">
        <w:rPr>
          <w:rFonts w:ascii="Times New Roman" w:eastAsia="Times New Roman" w:hAnsi="Times New Roman" w:cs="Times New Roman"/>
          <w:sz w:val="22"/>
          <w:szCs w:val="22"/>
        </w:rPr>
        <w:t>fires, explosions,</w:t>
      </w:r>
      <w:r w:rsidR="00557383" w:rsidRPr="006F1322">
        <w:rPr>
          <w:rFonts w:ascii="Times New Roman" w:eastAsia="Times New Roman" w:hAnsi="Times New Roman" w:cs="Times New Roman"/>
          <w:sz w:val="22"/>
          <w:szCs w:val="22"/>
        </w:rPr>
        <w:t xml:space="preserve"> flood, pandemics,</w:t>
      </w:r>
      <w:r w:rsidRPr="006F1322">
        <w:rPr>
          <w:rFonts w:ascii="Times New Roman" w:eastAsia="Times New Roman" w:hAnsi="Times New Roman" w:cs="Times New Roman"/>
          <w:sz w:val="22"/>
          <w:szCs w:val="22"/>
        </w:rPr>
        <w:t xml:space="preserve"> </w:t>
      </w:r>
      <w:r w:rsidR="00557383" w:rsidRPr="006F1322">
        <w:rPr>
          <w:rFonts w:ascii="Times New Roman" w:hAnsi="Times New Roman" w:cs="Times New Roman"/>
          <w:sz w:val="22"/>
          <w:szCs w:val="22"/>
        </w:rPr>
        <w:t xml:space="preserve">epidemics, sabotage, </w:t>
      </w:r>
      <w:r w:rsidRPr="006F1322">
        <w:rPr>
          <w:rFonts w:ascii="Times New Roman" w:eastAsia="Times New Roman" w:hAnsi="Times New Roman" w:cs="Times New Roman"/>
          <w:sz w:val="22"/>
          <w:szCs w:val="22"/>
        </w:rPr>
        <w:t>or other causes that are beyond the reasonable control of either party and that by exercise of due foresight such party could not reasonably have been expected to avoid, and which, by the exercise of all reasonable due diligence, such party is unable to overcome.  Each party must inform the other in writing with proof of receipt within three (3) business days of the existence of such Force Majeure or otherwise waive this right as a defense.</w:t>
      </w:r>
    </w:p>
    <w:p w14:paraId="5B25FB50" w14:textId="77777777" w:rsidR="00F41E76" w:rsidRPr="006F1322" w:rsidRDefault="00F41E76" w:rsidP="00357B17">
      <w:pPr>
        <w:pStyle w:val="ListParagraph"/>
        <w:rPr>
          <w:rFonts w:ascii="Times New Roman" w:eastAsia="Times New Roman" w:hAnsi="Times New Roman" w:cs="Times New Roman"/>
        </w:rPr>
      </w:pPr>
    </w:p>
    <w:p w14:paraId="589A73E3" w14:textId="09EAF3F9" w:rsidR="007679F5" w:rsidRPr="006F1322" w:rsidRDefault="00F41E76" w:rsidP="00357B17">
      <w:pPr>
        <w:pStyle w:val="Default"/>
        <w:numPr>
          <w:ilvl w:val="0"/>
          <w:numId w:val="19"/>
        </w:numPr>
        <w:rPr>
          <w:rFonts w:ascii="Times New Roman" w:eastAsia="Times New Roman" w:hAnsi="Times New Roman" w:cs="Times New Roman"/>
          <w:sz w:val="22"/>
          <w:szCs w:val="22"/>
        </w:rPr>
      </w:pPr>
      <w:r w:rsidRPr="006F1322">
        <w:rPr>
          <w:rFonts w:ascii="Times New Roman" w:eastAsia="Times New Roman" w:hAnsi="Times New Roman" w:cs="Times New Roman"/>
          <w:b/>
          <w:bCs/>
          <w:sz w:val="22"/>
          <w:szCs w:val="22"/>
        </w:rPr>
        <w:t>D</w:t>
      </w:r>
      <w:r w:rsidR="00366022" w:rsidRPr="006F1322">
        <w:rPr>
          <w:rFonts w:ascii="Times New Roman" w:eastAsia="Times New Roman" w:hAnsi="Times New Roman" w:cs="Times New Roman"/>
          <w:b/>
          <w:bCs/>
          <w:sz w:val="22"/>
          <w:szCs w:val="22"/>
        </w:rPr>
        <w:t>ISPUTE RESOLUTION</w:t>
      </w:r>
      <w:r w:rsidR="000E6460" w:rsidRPr="006F1322">
        <w:rPr>
          <w:rFonts w:ascii="Times New Roman" w:hAnsi="Times New Roman" w:cs="Times New Roman"/>
          <w:b/>
          <w:bCs/>
          <w:color w:val="auto"/>
          <w:sz w:val="22"/>
          <w:szCs w:val="22"/>
        </w:rPr>
        <w:t xml:space="preserve"> </w:t>
      </w:r>
      <w:r w:rsidR="000E6460" w:rsidRPr="006F1322">
        <w:rPr>
          <w:rFonts w:ascii="Times New Roman" w:hAnsi="Times New Roman" w:cs="Times New Roman"/>
          <w:color w:val="auto"/>
          <w:sz w:val="22"/>
          <w:szCs w:val="22"/>
        </w:rPr>
        <w:t xml:space="preserve">– </w:t>
      </w:r>
      <w:r w:rsidRPr="006F1322">
        <w:rPr>
          <w:rFonts w:ascii="Times New Roman" w:eastAsia="Times New Roman" w:hAnsi="Times New Roman" w:cs="Times New Roman"/>
          <w:sz w:val="22"/>
          <w:szCs w:val="22"/>
        </w:rPr>
        <w:t>To the extent that Chapter 2260, Texas Government Code, is applicable to the Agreement and is not preempted by other applicable law, the dispute resolution process provided for in Chapter 2260 and the related rules adopted by the Texas Attorney General pursuant to Chapter 2260, will be used by University and Contractor to attempt to resolve any claim for breach of contract made by Contractor that cannot be resolved in the ordinary course of business. The chief business officer of University will examine Contractor</w:t>
      </w:r>
      <w:r w:rsidR="000E2C74" w:rsidRPr="006F1322">
        <w:rPr>
          <w:rFonts w:ascii="Times New Roman" w:eastAsia="Times New Roman" w:hAnsi="Times New Roman" w:cs="Times New Roman"/>
          <w:sz w:val="22"/>
          <w:szCs w:val="22"/>
        </w:rPr>
        <w:t>’</w:t>
      </w:r>
      <w:r w:rsidRPr="006F1322">
        <w:rPr>
          <w:rFonts w:ascii="Times New Roman" w:eastAsia="Times New Roman" w:hAnsi="Times New Roman" w:cs="Times New Roman"/>
          <w:sz w:val="22"/>
          <w:szCs w:val="22"/>
        </w:rPr>
        <w:t>s claim and any counterclaim and negotiate with Contractor in an effort to resolve such claims. The parties specifically agree that (i) neither the execution of the Agreement by University nor any other conduct, action or inaction of any representative of University relating to the Agreement constitutes or is intended to constitute a waiver of University’s or the state</w:t>
      </w:r>
      <w:r w:rsidR="000E2C74" w:rsidRPr="006F1322">
        <w:rPr>
          <w:rFonts w:ascii="Times New Roman" w:eastAsia="Times New Roman" w:hAnsi="Times New Roman" w:cs="Times New Roman"/>
          <w:sz w:val="22"/>
          <w:szCs w:val="22"/>
        </w:rPr>
        <w:t>’</w:t>
      </w:r>
      <w:r w:rsidRPr="006F1322">
        <w:rPr>
          <w:rFonts w:ascii="Times New Roman" w:eastAsia="Times New Roman" w:hAnsi="Times New Roman" w:cs="Times New Roman"/>
          <w:sz w:val="22"/>
          <w:szCs w:val="22"/>
        </w:rPr>
        <w:t>s sovereign immunity to suit; and (ii) University has not waived its right to seek redress in the courts.</w:t>
      </w:r>
    </w:p>
    <w:p w14:paraId="04702D9B" w14:textId="77777777" w:rsidR="00357B17" w:rsidRPr="006F1322" w:rsidRDefault="00357B17" w:rsidP="00357B17">
      <w:pPr>
        <w:pStyle w:val="Default"/>
        <w:ind w:left="0" w:firstLine="0"/>
        <w:rPr>
          <w:rFonts w:ascii="Times New Roman" w:eastAsia="Times New Roman" w:hAnsi="Times New Roman" w:cs="Times New Roman"/>
          <w:sz w:val="22"/>
          <w:szCs w:val="22"/>
        </w:rPr>
      </w:pPr>
    </w:p>
    <w:p w14:paraId="5957A3CD" w14:textId="394901A8" w:rsidR="007679F5" w:rsidRPr="006F1322" w:rsidRDefault="00C577EC" w:rsidP="00357B17">
      <w:pPr>
        <w:pStyle w:val="Default"/>
        <w:numPr>
          <w:ilvl w:val="0"/>
          <w:numId w:val="19"/>
        </w:numPr>
        <w:tabs>
          <w:tab w:val="left" w:pos="720"/>
        </w:tabs>
        <w:rPr>
          <w:rFonts w:ascii="Times New Roman" w:hAnsi="Times New Roman" w:cs="Times New Roman"/>
          <w:color w:val="auto"/>
          <w:sz w:val="22"/>
          <w:szCs w:val="22"/>
        </w:rPr>
      </w:pPr>
      <w:r w:rsidRPr="006F1322">
        <w:rPr>
          <w:rFonts w:ascii="Times New Roman" w:hAnsi="Times New Roman" w:cs="Times New Roman"/>
          <w:b/>
          <w:bCs/>
          <w:color w:val="auto"/>
          <w:sz w:val="22"/>
          <w:szCs w:val="22"/>
        </w:rPr>
        <w:lastRenderedPageBreak/>
        <w:t xml:space="preserve">CAPTIONS </w:t>
      </w:r>
      <w:r w:rsidRPr="006F1322">
        <w:rPr>
          <w:rFonts w:ascii="Times New Roman" w:hAnsi="Times New Roman" w:cs="Times New Roman"/>
          <w:sz w:val="22"/>
          <w:szCs w:val="22"/>
        </w:rPr>
        <w:t xml:space="preserve">– </w:t>
      </w:r>
      <w:r w:rsidRPr="006F1322">
        <w:rPr>
          <w:rFonts w:ascii="Times New Roman" w:hAnsi="Times New Roman" w:cs="Times New Roman"/>
          <w:color w:val="auto"/>
          <w:sz w:val="22"/>
          <w:szCs w:val="22"/>
        </w:rPr>
        <w:t xml:space="preserve">The captions of sections and subsections in this Agreement are for convenience only and will not be considered or referred to in resolving questions of interpretation or construction. </w:t>
      </w:r>
    </w:p>
    <w:p w14:paraId="4E36AB73" w14:textId="77777777" w:rsidR="00372DB7" w:rsidRPr="006F1322" w:rsidRDefault="00372DB7" w:rsidP="00357B17">
      <w:pPr>
        <w:widowControl w:val="0"/>
        <w:autoSpaceDE w:val="0"/>
        <w:autoSpaceDN w:val="0"/>
        <w:rPr>
          <w:rFonts w:ascii="Times New Roman" w:eastAsia="Times New Roman" w:hAnsi="Times New Roman" w:cs="Times New Roman"/>
        </w:rPr>
      </w:pPr>
    </w:p>
    <w:p w14:paraId="1233E736" w14:textId="05AA7233" w:rsidR="007679F5" w:rsidRPr="006F1322" w:rsidRDefault="00C577EC" w:rsidP="00357B17">
      <w:pPr>
        <w:pStyle w:val="Default"/>
        <w:numPr>
          <w:ilvl w:val="0"/>
          <w:numId w:val="19"/>
        </w:numPr>
        <w:rPr>
          <w:rFonts w:ascii="Times New Roman" w:hAnsi="Times New Roman" w:cs="Times New Roman"/>
          <w:sz w:val="22"/>
          <w:szCs w:val="22"/>
        </w:rPr>
      </w:pPr>
      <w:r w:rsidRPr="006F1322">
        <w:rPr>
          <w:rFonts w:ascii="Times New Roman" w:hAnsi="Times New Roman" w:cs="Times New Roman"/>
          <w:b/>
          <w:bCs/>
          <w:sz w:val="22"/>
          <w:szCs w:val="22"/>
        </w:rPr>
        <w:t xml:space="preserve">GROUP PURCHASING AUTHORITY </w:t>
      </w:r>
      <w:r w:rsidRPr="006F1322">
        <w:rPr>
          <w:rFonts w:ascii="Times New Roman" w:hAnsi="Times New Roman" w:cs="Times New Roman"/>
          <w:bCs/>
          <w:sz w:val="22"/>
          <w:szCs w:val="22"/>
        </w:rPr>
        <w:t xml:space="preserve">– </w:t>
      </w:r>
      <w:r w:rsidRPr="006F1322">
        <w:rPr>
          <w:rFonts w:ascii="Times New Roman" w:hAnsi="Times New Roman" w:cs="Times New Roman"/>
          <w:sz w:val="22"/>
          <w:szCs w:val="22"/>
        </w:rPr>
        <w:t xml:space="preserve">Texas law authorizes Institutions of Higher Education (defined by Section 61.003, Education Code) to use group purchasing procurement methods (Section 51.9335, Education Code).  </w:t>
      </w:r>
      <w:r w:rsidRPr="006F1322">
        <w:rPr>
          <w:rFonts w:ascii="Times New Roman" w:hAnsi="Times New Roman" w:cs="Times New Roman"/>
          <w:bCs/>
          <w:sz w:val="22"/>
          <w:szCs w:val="22"/>
        </w:rPr>
        <w:t>Contractor agrees</w:t>
      </w:r>
      <w:r w:rsidRPr="006F1322">
        <w:rPr>
          <w:rFonts w:ascii="Times New Roman" w:hAnsi="Times New Roman" w:cs="Times New Roman"/>
          <w:b/>
          <w:bCs/>
          <w:sz w:val="22"/>
          <w:szCs w:val="22"/>
        </w:rPr>
        <w:t xml:space="preserve"> </w:t>
      </w:r>
      <w:r w:rsidRPr="006F1322">
        <w:rPr>
          <w:rFonts w:ascii="Times New Roman" w:hAnsi="Times New Roman" w:cs="Times New Roman"/>
          <w:sz w:val="22"/>
          <w:szCs w:val="22"/>
        </w:rPr>
        <w:t>that other Institutions of Higher Education may enter into an Agreement or</w:t>
      </w:r>
      <w:r w:rsidR="006742AB" w:rsidRPr="006F1322">
        <w:rPr>
          <w:rFonts w:ascii="Times New Roman" w:hAnsi="Times New Roman" w:cs="Times New Roman"/>
          <w:sz w:val="22"/>
          <w:szCs w:val="22"/>
        </w:rPr>
        <w:t xml:space="preserve"> Agreement</w:t>
      </w:r>
      <w:r w:rsidRPr="006F1322">
        <w:rPr>
          <w:rFonts w:ascii="Times New Roman" w:hAnsi="Times New Roman" w:cs="Times New Roman"/>
          <w:sz w:val="22"/>
          <w:szCs w:val="22"/>
        </w:rPr>
        <w:t xml:space="preserve"> with Contractor for the purchase of the services described herein based on the terms, conditions, and prices, of this</w:t>
      </w:r>
      <w:r w:rsidR="002F5480" w:rsidRPr="006F1322">
        <w:rPr>
          <w:rFonts w:ascii="Times New Roman" w:hAnsi="Times New Roman" w:cs="Times New Roman"/>
          <w:sz w:val="22"/>
          <w:szCs w:val="22"/>
        </w:rPr>
        <w:t xml:space="preserve"> </w:t>
      </w:r>
      <w:r w:rsidR="006742AB" w:rsidRPr="006F1322">
        <w:rPr>
          <w:rFonts w:ascii="Times New Roman" w:hAnsi="Times New Roman" w:cs="Times New Roman"/>
          <w:sz w:val="22"/>
          <w:szCs w:val="22"/>
        </w:rPr>
        <w:t>Agreement.</w:t>
      </w:r>
    </w:p>
    <w:p w14:paraId="7757AB10" w14:textId="77777777" w:rsidR="007679F5" w:rsidRPr="006F1322" w:rsidRDefault="007679F5" w:rsidP="00457F62">
      <w:pPr>
        <w:pStyle w:val="NoSpacing"/>
        <w:jc w:val="both"/>
        <w:rPr>
          <w:rFonts w:ascii="Times New Roman" w:hAnsi="Times New Roman"/>
        </w:rPr>
      </w:pPr>
    </w:p>
    <w:p w14:paraId="0B3304C3" w14:textId="1297A486" w:rsidR="00815163" w:rsidRPr="006F1322" w:rsidRDefault="00C577EC" w:rsidP="00357B17">
      <w:pPr>
        <w:pStyle w:val="NormalWeb"/>
        <w:numPr>
          <w:ilvl w:val="0"/>
          <w:numId w:val="19"/>
        </w:numPr>
        <w:spacing w:before="0" w:beforeAutospacing="0" w:after="0" w:afterAutospacing="0"/>
        <w:jc w:val="both"/>
        <w:rPr>
          <w:sz w:val="22"/>
          <w:szCs w:val="22"/>
        </w:rPr>
      </w:pPr>
      <w:bookmarkStart w:id="1" w:name="_Hlk96619432"/>
      <w:r w:rsidRPr="006F1322">
        <w:rPr>
          <w:b/>
          <w:sz w:val="22"/>
          <w:szCs w:val="22"/>
        </w:rPr>
        <w:t>PARKING</w:t>
      </w:r>
      <w:r w:rsidRPr="006F1322">
        <w:rPr>
          <w:sz w:val="22"/>
          <w:szCs w:val="22"/>
        </w:rPr>
        <w:t xml:space="preserve"> –</w:t>
      </w:r>
      <w:r w:rsidR="00815163" w:rsidRPr="006F1322">
        <w:rPr>
          <w:sz w:val="22"/>
          <w:szCs w:val="22"/>
        </w:rPr>
        <w:t xml:space="preserve"> There is no free parking on any Texas State University campus/property. Every vehicle parked on university property must be registered with Parking Services and properly display a Texas State physical or virtual parking permit, or park in a Pay-to-Park garage. The Pay-to-Park garages are:</w:t>
      </w:r>
    </w:p>
    <w:p w14:paraId="3F4A5E38" w14:textId="77777777" w:rsidR="00815163" w:rsidRPr="006F1322" w:rsidRDefault="00815163" w:rsidP="00357B17">
      <w:pPr>
        <w:pStyle w:val="NormalWeb"/>
        <w:spacing w:before="0" w:beforeAutospacing="0" w:after="0" w:afterAutospacing="0"/>
        <w:ind w:left="720" w:hanging="720"/>
        <w:jc w:val="both"/>
        <w:rPr>
          <w:sz w:val="22"/>
          <w:szCs w:val="22"/>
        </w:rPr>
      </w:pPr>
    </w:p>
    <w:p w14:paraId="230D58B9" w14:textId="77777777" w:rsidR="00815163" w:rsidRPr="006F1322" w:rsidRDefault="00815163" w:rsidP="00357B17">
      <w:pPr>
        <w:pStyle w:val="NormalWeb"/>
        <w:spacing w:before="0" w:beforeAutospacing="0" w:after="0" w:afterAutospacing="0"/>
        <w:ind w:left="720"/>
        <w:jc w:val="both"/>
        <w:rPr>
          <w:sz w:val="22"/>
          <w:szCs w:val="22"/>
        </w:rPr>
      </w:pPr>
      <w:r w:rsidRPr="006F1322">
        <w:rPr>
          <w:sz w:val="22"/>
          <w:szCs w:val="22"/>
        </w:rPr>
        <w:t xml:space="preserve">Edward Gary Parking Garage, located at 405 N. Edward Gary Street </w:t>
      </w:r>
    </w:p>
    <w:p w14:paraId="52116488" w14:textId="77777777" w:rsidR="00815163" w:rsidRPr="006F1322" w:rsidRDefault="00815163" w:rsidP="00357B17">
      <w:pPr>
        <w:pStyle w:val="NormalWeb"/>
        <w:spacing w:before="0" w:beforeAutospacing="0" w:after="0" w:afterAutospacing="0"/>
        <w:ind w:left="720"/>
        <w:jc w:val="both"/>
        <w:rPr>
          <w:sz w:val="22"/>
          <w:szCs w:val="22"/>
        </w:rPr>
      </w:pPr>
      <w:r w:rsidRPr="006F1322">
        <w:rPr>
          <w:sz w:val="22"/>
          <w:szCs w:val="22"/>
        </w:rPr>
        <w:t>LBJ Student Center Garage, located at 704 Gaillardia Street</w:t>
      </w:r>
    </w:p>
    <w:p w14:paraId="004A9F82" w14:textId="77777777" w:rsidR="00815163" w:rsidRPr="006F1322" w:rsidRDefault="00815163" w:rsidP="00357B17">
      <w:pPr>
        <w:pStyle w:val="NormalWeb"/>
        <w:spacing w:before="0" w:beforeAutospacing="0" w:after="0" w:afterAutospacing="0"/>
        <w:ind w:left="720" w:hanging="720"/>
        <w:jc w:val="both"/>
        <w:rPr>
          <w:sz w:val="22"/>
          <w:szCs w:val="22"/>
        </w:rPr>
      </w:pPr>
    </w:p>
    <w:p w14:paraId="49D5F97F" w14:textId="29F21E61" w:rsidR="00815163" w:rsidRPr="006F1322" w:rsidRDefault="00357B17" w:rsidP="00357B17">
      <w:pPr>
        <w:pStyle w:val="Default"/>
        <w:tabs>
          <w:tab w:val="left" w:pos="720"/>
        </w:tabs>
        <w:rPr>
          <w:rFonts w:ascii="Times New Roman" w:hAnsi="Times New Roman" w:cs="Times New Roman"/>
          <w:color w:val="auto"/>
          <w:sz w:val="22"/>
          <w:szCs w:val="22"/>
        </w:rPr>
      </w:pPr>
      <w:r w:rsidRPr="006F1322">
        <w:rPr>
          <w:rFonts w:ascii="Times New Roman" w:hAnsi="Times New Roman" w:cs="Times New Roman"/>
          <w:color w:val="auto"/>
          <w:sz w:val="22"/>
          <w:szCs w:val="22"/>
        </w:rPr>
        <w:tab/>
      </w:r>
      <w:r w:rsidR="00815163" w:rsidRPr="006F1322">
        <w:rPr>
          <w:rFonts w:ascii="Times New Roman" w:hAnsi="Times New Roman" w:cs="Times New Roman"/>
          <w:color w:val="auto"/>
          <w:sz w:val="22"/>
          <w:szCs w:val="22"/>
        </w:rPr>
        <w:t xml:space="preserve">Construction contractors who have contracts with the </w:t>
      </w:r>
      <w:r w:rsidR="000E2C74" w:rsidRPr="006F1322">
        <w:rPr>
          <w:rFonts w:ascii="Times New Roman" w:hAnsi="Times New Roman" w:cs="Times New Roman"/>
          <w:color w:val="auto"/>
          <w:sz w:val="22"/>
          <w:szCs w:val="22"/>
        </w:rPr>
        <w:t>U</w:t>
      </w:r>
      <w:r w:rsidR="00815163" w:rsidRPr="006F1322">
        <w:rPr>
          <w:rFonts w:ascii="Times New Roman" w:hAnsi="Times New Roman" w:cs="Times New Roman"/>
          <w:color w:val="auto"/>
          <w:sz w:val="22"/>
          <w:szCs w:val="22"/>
        </w:rPr>
        <w:t>niversity may be approved to purchase permits on a case-by-case basis. Parking inside fenced staging or construction areas will be limited. The staging areas are not intended to be parking areas. They are generally limited to one to five spaces per project for the job superintendent and supervisors. The job superintendent will give authorization to park inside the staging area; parking in fenced areas or staging areas is allowed for a brief period for pick-ups and drop-offs and is not to circumvent the purchase of a permit.</w:t>
      </w:r>
      <w:r w:rsidR="00815163" w:rsidRPr="006F1322">
        <w:rPr>
          <w:rFonts w:ascii="Times New Roman" w:hAnsi="Times New Roman" w:cs="Times New Roman"/>
          <w:sz w:val="22"/>
          <w:szCs w:val="22"/>
        </w:rPr>
        <w:t xml:space="preserve"> </w:t>
      </w:r>
      <w:r w:rsidR="00815163" w:rsidRPr="006F1322">
        <w:rPr>
          <w:rFonts w:ascii="Times New Roman" w:hAnsi="Times New Roman" w:cs="Times New Roman"/>
          <w:color w:val="auto"/>
          <w:sz w:val="22"/>
          <w:szCs w:val="22"/>
        </w:rPr>
        <w:t xml:space="preserve">Construction contractors must purchase perimeter permits for their workers to park in lot P10W (Bobcat Stadium West) and be transported to the job site if they choose to park on campus.  </w:t>
      </w:r>
    </w:p>
    <w:p w14:paraId="30D14A9E" w14:textId="77777777" w:rsidR="00815163" w:rsidRPr="006F1322" w:rsidRDefault="00815163" w:rsidP="00357B17">
      <w:pPr>
        <w:pStyle w:val="Default"/>
        <w:tabs>
          <w:tab w:val="left" w:pos="720"/>
        </w:tabs>
        <w:rPr>
          <w:rFonts w:ascii="Times New Roman" w:hAnsi="Times New Roman" w:cs="Times New Roman"/>
          <w:color w:val="auto"/>
          <w:sz w:val="22"/>
          <w:szCs w:val="22"/>
        </w:rPr>
      </w:pPr>
    </w:p>
    <w:p w14:paraId="68284A37" w14:textId="48842E7A" w:rsidR="00815163" w:rsidRPr="006F1322" w:rsidRDefault="00357B17" w:rsidP="00357B17">
      <w:pPr>
        <w:pStyle w:val="Default"/>
        <w:tabs>
          <w:tab w:val="left" w:pos="720"/>
        </w:tabs>
        <w:rPr>
          <w:rFonts w:ascii="Times New Roman" w:hAnsi="Times New Roman" w:cs="Times New Roman"/>
          <w:color w:val="auto"/>
          <w:sz w:val="22"/>
          <w:szCs w:val="22"/>
        </w:rPr>
      </w:pPr>
      <w:r w:rsidRPr="006F1322">
        <w:rPr>
          <w:rFonts w:ascii="Times New Roman" w:hAnsi="Times New Roman" w:cs="Times New Roman"/>
          <w:color w:val="auto"/>
          <w:sz w:val="22"/>
          <w:szCs w:val="22"/>
        </w:rPr>
        <w:tab/>
      </w:r>
      <w:r w:rsidR="00815163" w:rsidRPr="006F1322">
        <w:rPr>
          <w:rFonts w:ascii="Times New Roman" w:hAnsi="Times New Roman" w:cs="Times New Roman"/>
          <w:color w:val="auto"/>
          <w:sz w:val="22"/>
          <w:szCs w:val="22"/>
        </w:rPr>
        <w:t>Vendors and Contractors (other than construction contractors) who have contracts with the University may be approved to purchase red restricted permits on a case-by-case basis. They may also purchase perimeter parking permits that will allow them to park only in the perimeter lots.</w:t>
      </w:r>
    </w:p>
    <w:p w14:paraId="6CB4105F" w14:textId="77777777" w:rsidR="00815163" w:rsidRPr="006F1322" w:rsidRDefault="00815163" w:rsidP="00357B17">
      <w:pPr>
        <w:pStyle w:val="Default"/>
        <w:rPr>
          <w:rFonts w:ascii="Times New Roman" w:hAnsi="Times New Roman" w:cs="Times New Roman"/>
          <w:color w:val="auto"/>
          <w:sz w:val="22"/>
          <w:szCs w:val="22"/>
        </w:rPr>
      </w:pPr>
    </w:p>
    <w:p w14:paraId="0EE36596" w14:textId="11F7E3DA" w:rsidR="00815163" w:rsidRPr="006F1322" w:rsidRDefault="00357B17" w:rsidP="00357B17">
      <w:pPr>
        <w:pStyle w:val="Default"/>
        <w:tabs>
          <w:tab w:val="left" w:pos="720"/>
        </w:tabs>
        <w:rPr>
          <w:rFonts w:ascii="Times New Roman" w:hAnsi="Times New Roman" w:cs="Times New Roman"/>
          <w:color w:val="auto"/>
          <w:sz w:val="22"/>
          <w:szCs w:val="22"/>
        </w:rPr>
      </w:pPr>
      <w:r w:rsidRPr="006F1322">
        <w:rPr>
          <w:rFonts w:ascii="Times New Roman" w:hAnsi="Times New Roman" w:cs="Times New Roman"/>
          <w:sz w:val="22"/>
          <w:szCs w:val="22"/>
        </w:rPr>
        <w:tab/>
      </w:r>
      <w:r w:rsidR="00815163" w:rsidRPr="006F1322">
        <w:rPr>
          <w:rFonts w:ascii="Times New Roman" w:hAnsi="Times New Roman" w:cs="Times New Roman"/>
          <w:sz w:val="22"/>
          <w:szCs w:val="22"/>
        </w:rPr>
        <w:t xml:space="preserve">Vendors with marked vehicles who provide short-term business on campus such as the delivery of food, flowers, newspapers, etc., may park in </w:t>
      </w:r>
      <w:r w:rsidR="000E2C74" w:rsidRPr="006F1322">
        <w:rPr>
          <w:rFonts w:ascii="Times New Roman" w:hAnsi="Times New Roman" w:cs="Times New Roman"/>
          <w:sz w:val="22"/>
          <w:szCs w:val="22"/>
        </w:rPr>
        <w:t>U</w:t>
      </w:r>
      <w:r w:rsidR="00815163" w:rsidRPr="006F1322">
        <w:rPr>
          <w:rFonts w:ascii="Times New Roman" w:hAnsi="Times New Roman" w:cs="Times New Roman"/>
          <w:sz w:val="22"/>
          <w:szCs w:val="22"/>
        </w:rPr>
        <w:t>niversity surface lots or in loading zones for no longer than 15 minutes with emergency flashers.</w:t>
      </w:r>
    </w:p>
    <w:p w14:paraId="3B560834" w14:textId="77777777" w:rsidR="00815163" w:rsidRPr="006F1322" w:rsidRDefault="00815163" w:rsidP="00357B17">
      <w:pPr>
        <w:rPr>
          <w:rFonts w:ascii="Times New Roman" w:hAnsi="Times New Roman" w:cs="Times New Roman"/>
        </w:rPr>
      </w:pPr>
    </w:p>
    <w:p w14:paraId="52E4F808" w14:textId="71649932" w:rsidR="00815163" w:rsidRPr="006F1322" w:rsidRDefault="00815163" w:rsidP="00357B17">
      <w:pPr>
        <w:ind w:firstLine="0"/>
        <w:rPr>
          <w:rFonts w:ascii="Times New Roman" w:hAnsi="Times New Roman" w:cs="Times New Roman"/>
        </w:rPr>
      </w:pPr>
      <w:r w:rsidRPr="006F1322">
        <w:rPr>
          <w:rFonts w:ascii="Times New Roman" w:hAnsi="Times New Roman" w:cs="Times New Roman"/>
        </w:rPr>
        <w:t xml:space="preserve">Vehicles that violate the </w:t>
      </w:r>
      <w:hyperlink r:id="rId13" w:history="1">
        <w:r w:rsidRPr="006F1322">
          <w:rPr>
            <w:rStyle w:val="Hyperlink"/>
            <w:rFonts w:ascii="Times New Roman" w:hAnsi="Times New Roman" w:cs="Times New Roman"/>
          </w:rPr>
          <w:t>Parking Rules and Regulations</w:t>
        </w:r>
      </w:hyperlink>
      <w:r w:rsidRPr="006F1322">
        <w:rPr>
          <w:rFonts w:ascii="Times New Roman" w:hAnsi="Times New Roman" w:cs="Times New Roman"/>
        </w:rPr>
        <w:t xml:space="preserve"> may be subject to ticketing, immobilization (booting), and towing at the vehicle owner’s expense.</w:t>
      </w:r>
    </w:p>
    <w:p w14:paraId="350C3DEC" w14:textId="77777777" w:rsidR="00815163" w:rsidRPr="006F1322" w:rsidRDefault="00815163" w:rsidP="00357B17">
      <w:pPr>
        <w:rPr>
          <w:rFonts w:ascii="Times New Roman" w:hAnsi="Times New Roman" w:cs="Times New Roman"/>
        </w:rPr>
      </w:pPr>
    </w:p>
    <w:p w14:paraId="31B0599B" w14:textId="77777777" w:rsidR="00815163" w:rsidRPr="006F1322" w:rsidRDefault="00815163" w:rsidP="00357B17">
      <w:pPr>
        <w:ind w:firstLine="0"/>
        <w:rPr>
          <w:rStyle w:val="Hyperlink"/>
          <w:rFonts w:ascii="Times New Roman" w:hAnsi="Times New Roman" w:cs="Times New Roman"/>
        </w:rPr>
      </w:pPr>
      <w:r w:rsidRPr="006F1322">
        <w:rPr>
          <w:rFonts w:ascii="Times New Roman" w:hAnsi="Times New Roman" w:cs="Times New Roman"/>
        </w:rPr>
        <w:t xml:space="preserve">The parking map may be viewed at </w:t>
      </w:r>
      <w:hyperlink r:id="rId14" w:history="1">
        <w:r w:rsidRPr="006F1322">
          <w:rPr>
            <w:rStyle w:val="Hyperlink"/>
            <w:rFonts w:ascii="Times New Roman" w:hAnsi="Times New Roman" w:cs="Times New Roman"/>
          </w:rPr>
          <w:t>parking.txstate.edu/map</w:t>
        </w:r>
      </w:hyperlink>
    </w:p>
    <w:p w14:paraId="556A651A" w14:textId="77777777" w:rsidR="00815163" w:rsidRPr="006F1322" w:rsidRDefault="00815163" w:rsidP="00357B17">
      <w:pPr>
        <w:rPr>
          <w:rStyle w:val="Hyperlink"/>
          <w:rFonts w:ascii="Times New Roman" w:hAnsi="Times New Roman" w:cs="Times New Roman"/>
        </w:rPr>
      </w:pPr>
    </w:p>
    <w:p w14:paraId="243B4F40" w14:textId="7F030BD8" w:rsidR="007679F5" w:rsidRPr="006F1322" w:rsidRDefault="00815163" w:rsidP="00357B17">
      <w:pPr>
        <w:ind w:firstLine="0"/>
        <w:rPr>
          <w:rFonts w:ascii="Times New Roman" w:hAnsi="Times New Roman" w:cs="Times New Roman"/>
        </w:rPr>
      </w:pPr>
      <w:r w:rsidRPr="006F1322">
        <w:rPr>
          <w:rFonts w:ascii="Times New Roman" w:hAnsi="Times New Roman" w:cs="Times New Roman"/>
        </w:rPr>
        <w:t xml:space="preserve">Additional parking information, including permit costs and contact information, may be viewed at </w:t>
      </w:r>
      <w:hyperlink r:id="rId15" w:history="1">
        <w:r w:rsidRPr="006F1322">
          <w:rPr>
            <w:rStyle w:val="Hyperlink"/>
            <w:rFonts w:ascii="Times New Roman" w:hAnsi="Times New Roman" w:cs="Times New Roman"/>
          </w:rPr>
          <w:t>parking.txstate.edu</w:t>
        </w:r>
      </w:hyperlink>
      <w:r w:rsidR="002F5480" w:rsidRPr="006F1322">
        <w:rPr>
          <w:rStyle w:val="Hyperlink"/>
          <w:rFonts w:ascii="Times New Roman" w:hAnsi="Times New Roman" w:cs="Times New Roman"/>
        </w:rPr>
        <w:t>.</w:t>
      </w:r>
    </w:p>
    <w:bookmarkEnd w:id="1"/>
    <w:p w14:paraId="1DC7DA1D" w14:textId="77777777" w:rsidR="00403A7E" w:rsidRPr="006F1322" w:rsidRDefault="00403A7E" w:rsidP="00357B17">
      <w:pPr>
        <w:pStyle w:val="ListParagraph"/>
        <w:tabs>
          <w:tab w:val="left" w:pos="720"/>
          <w:tab w:val="left" w:pos="1440"/>
        </w:tabs>
        <w:rPr>
          <w:rFonts w:ascii="Times New Roman" w:hAnsi="Times New Roman" w:cs="Times New Roman"/>
        </w:rPr>
      </w:pPr>
    </w:p>
    <w:p w14:paraId="64E271F8" w14:textId="479632AE" w:rsidR="00403A7E" w:rsidRPr="006F1322" w:rsidRDefault="00C577EC" w:rsidP="00357B17">
      <w:pPr>
        <w:pStyle w:val="ListParagraph"/>
        <w:numPr>
          <w:ilvl w:val="0"/>
          <w:numId w:val="19"/>
        </w:numPr>
        <w:tabs>
          <w:tab w:val="left" w:pos="720"/>
          <w:tab w:val="left" w:pos="1440"/>
        </w:tabs>
        <w:rPr>
          <w:rFonts w:ascii="Times New Roman" w:hAnsi="Times New Roman" w:cs="Times New Roman"/>
        </w:rPr>
      </w:pPr>
      <w:r w:rsidRPr="006F1322">
        <w:rPr>
          <w:rFonts w:ascii="Times New Roman" w:hAnsi="Times New Roman" w:cs="Times New Roman"/>
          <w:b/>
          <w:bCs/>
        </w:rPr>
        <w:t xml:space="preserve">BONDING </w:t>
      </w:r>
      <w:r w:rsidRPr="006F1322">
        <w:rPr>
          <w:rFonts w:ascii="Times New Roman" w:hAnsi="Times New Roman" w:cs="Times New Roman"/>
        </w:rPr>
        <w:t xml:space="preserve">– A payment Bond will be required by the Contractor for construction, alterations or repairs to </w:t>
      </w:r>
      <w:r w:rsidR="00AE6F82" w:rsidRPr="006F1322">
        <w:rPr>
          <w:rFonts w:ascii="Times New Roman" w:hAnsi="Times New Roman" w:cs="Times New Roman"/>
        </w:rPr>
        <w:t>University</w:t>
      </w:r>
      <w:r w:rsidRPr="006F1322">
        <w:rPr>
          <w:rFonts w:ascii="Times New Roman" w:hAnsi="Times New Roman" w:cs="Times New Roman"/>
        </w:rPr>
        <w:t xml:space="preserve"> buildings for contract exceeding $25,000.  In addition, a Performance Bond will be required if the contract exceeds $100,000 per Texas Government Code §225.021.</w:t>
      </w:r>
    </w:p>
    <w:p w14:paraId="7AB2F377" w14:textId="77777777" w:rsidR="00D5186C" w:rsidRPr="006F1322" w:rsidRDefault="00D5186C" w:rsidP="00357B17">
      <w:pPr>
        <w:tabs>
          <w:tab w:val="left" w:pos="720"/>
          <w:tab w:val="left" w:pos="1440"/>
        </w:tabs>
        <w:rPr>
          <w:rFonts w:ascii="Times New Roman" w:hAnsi="Times New Roman" w:cs="Times New Roman"/>
        </w:rPr>
      </w:pPr>
    </w:p>
    <w:p w14:paraId="252B2B05" w14:textId="056B1CD7" w:rsidR="00D5186C" w:rsidRPr="009B0BEA" w:rsidRDefault="00D5186C" w:rsidP="009B0BEA">
      <w:pPr>
        <w:pStyle w:val="ListParagraph"/>
        <w:numPr>
          <w:ilvl w:val="0"/>
          <w:numId w:val="19"/>
        </w:numPr>
        <w:tabs>
          <w:tab w:val="left" w:pos="720"/>
          <w:tab w:val="left" w:pos="1440"/>
        </w:tabs>
        <w:rPr>
          <w:rFonts w:ascii="Times New Roman" w:hAnsi="Times New Roman" w:cs="Times New Roman"/>
        </w:rPr>
      </w:pPr>
      <w:r w:rsidRPr="006F1322">
        <w:rPr>
          <w:rFonts w:ascii="Times New Roman" w:hAnsi="Times New Roman" w:cs="Times New Roman"/>
          <w:b/>
          <w:bCs/>
        </w:rPr>
        <w:t xml:space="preserve">CRITICAL INFRATRUCTURE AFFIRMATION - </w:t>
      </w:r>
      <w:r w:rsidRPr="006F1322">
        <w:rPr>
          <w:rFonts w:ascii="Times New Roman" w:hAnsi="Times New Roman" w:cs="Times New Roman"/>
        </w:rPr>
        <w:t>Pursuant to Section 227</w:t>
      </w:r>
      <w:r w:rsidR="00614CDD">
        <w:rPr>
          <w:rFonts w:ascii="Times New Roman" w:hAnsi="Times New Roman" w:cs="Times New Roman"/>
        </w:rPr>
        <w:t>5</w:t>
      </w:r>
      <w:r w:rsidRPr="006F1322">
        <w:rPr>
          <w:rFonts w:ascii="Times New Roman" w:hAnsi="Times New Roman" w:cs="Times New Roman"/>
        </w:rPr>
        <w:t xml:space="preserve">.0102 of Texas Government Code, Contractor certifies that neither it nor its parent company, nor any affiliate of Contractor or its parent company, is: </w:t>
      </w:r>
    </w:p>
    <w:p w14:paraId="041E1F69" w14:textId="3EFF56C0" w:rsidR="00D5186C" w:rsidRPr="006F1322" w:rsidRDefault="00D5186C" w:rsidP="00D5186C">
      <w:pPr>
        <w:pStyle w:val="ListParagraph"/>
        <w:tabs>
          <w:tab w:val="left" w:pos="720"/>
          <w:tab w:val="left" w:pos="1170"/>
        </w:tabs>
        <w:ind w:left="1080" w:hanging="360"/>
        <w:rPr>
          <w:rFonts w:ascii="Times New Roman" w:hAnsi="Times New Roman" w:cs="Times New Roman"/>
        </w:rPr>
      </w:pPr>
      <w:r w:rsidRPr="006F1322">
        <w:rPr>
          <w:rFonts w:ascii="Times New Roman" w:hAnsi="Times New Roman" w:cs="Times New Roman"/>
        </w:rPr>
        <w:lastRenderedPageBreak/>
        <w:t xml:space="preserve">(1) </w:t>
      </w:r>
      <w:r w:rsidRPr="006F1322">
        <w:rPr>
          <w:rFonts w:ascii="Times New Roman" w:hAnsi="Times New Roman" w:cs="Times New Roman"/>
        </w:rPr>
        <w:tab/>
        <w:t>majority owned or controlled by citizens or governmental entities of China, Iran, North Korea, Russia, or any other country designated by the Governor under Section 227</w:t>
      </w:r>
      <w:r w:rsidR="00614CDD">
        <w:rPr>
          <w:rFonts w:ascii="Times New Roman" w:hAnsi="Times New Roman" w:cs="Times New Roman"/>
        </w:rPr>
        <w:t>5</w:t>
      </w:r>
      <w:r w:rsidRPr="006F1322">
        <w:rPr>
          <w:rFonts w:ascii="Times New Roman" w:hAnsi="Times New Roman" w:cs="Times New Roman"/>
        </w:rPr>
        <w:t xml:space="preserve">.0103 of Texas Government Code, or </w:t>
      </w:r>
    </w:p>
    <w:p w14:paraId="12A7A24A" w14:textId="340CE1C1" w:rsidR="00D5186C" w:rsidRPr="006F1322" w:rsidRDefault="00D5186C" w:rsidP="00D5186C">
      <w:pPr>
        <w:pStyle w:val="ListParagraph"/>
        <w:tabs>
          <w:tab w:val="left" w:pos="720"/>
          <w:tab w:val="left" w:pos="1170"/>
        </w:tabs>
        <w:ind w:left="1080" w:hanging="360"/>
        <w:rPr>
          <w:rFonts w:ascii="Times New Roman" w:hAnsi="Times New Roman" w:cs="Times New Roman"/>
        </w:rPr>
      </w:pPr>
      <w:r w:rsidRPr="006F1322">
        <w:rPr>
          <w:rFonts w:ascii="Times New Roman" w:hAnsi="Times New Roman" w:cs="Times New Roman"/>
        </w:rPr>
        <w:t xml:space="preserve">(2) </w:t>
      </w:r>
      <w:r w:rsidRPr="006F1322">
        <w:rPr>
          <w:rFonts w:ascii="Times New Roman" w:hAnsi="Times New Roman" w:cs="Times New Roman"/>
        </w:rPr>
        <w:tab/>
        <w:t>headquartered in any of those countries.</w:t>
      </w:r>
    </w:p>
    <w:p w14:paraId="1F22CA01" w14:textId="77777777" w:rsidR="008E2DE3" w:rsidRPr="006F1322" w:rsidRDefault="008E2DE3" w:rsidP="00D5186C">
      <w:pPr>
        <w:tabs>
          <w:tab w:val="left" w:pos="720"/>
          <w:tab w:val="left" w:pos="1440"/>
        </w:tabs>
        <w:ind w:left="0" w:firstLine="0"/>
        <w:rPr>
          <w:rFonts w:ascii="Times New Roman" w:hAnsi="Times New Roman" w:cs="Times New Roman"/>
        </w:rPr>
      </w:pPr>
    </w:p>
    <w:p w14:paraId="718FBF9B" w14:textId="108BE95F" w:rsidR="00CF6ED1" w:rsidRPr="006F1322" w:rsidRDefault="008E2DE3" w:rsidP="004406CB">
      <w:pPr>
        <w:pStyle w:val="ListParagraph"/>
        <w:numPr>
          <w:ilvl w:val="0"/>
          <w:numId w:val="19"/>
        </w:numPr>
        <w:tabs>
          <w:tab w:val="left" w:pos="720"/>
          <w:tab w:val="left" w:pos="1440"/>
        </w:tabs>
        <w:rPr>
          <w:rFonts w:ascii="Times New Roman" w:hAnsi="Times New Roman" w:cs="Times New Roman"/>
        </w:rPr>
      </w:pPr>
      <w:r w:rsidRPr="006F1322">
        <w:rPr>
          <w:rFonts w:ascii="Times New Roman" w:hAnsi="Times New Roman" w:cs="Times New Roman"/>
          <w:b/>
          <w:bCs/>
        </w:rPr>
        <w:t>O</w:t>
      </w:r>
      <w:r w:rsidR="00AF40F9" w:rsidRPr="006F1322">
        <w:rPr>
          <w:rFonts w:ascii="Times New Roman" w:hAnsi="Times New Roman" w:cs="Times New Roman"/>
          <w:b/>
          <w:bCs/>
        </w:rPr>
        <w:t>CCUPATIONAL SAFETY AND HEALTH (OSHA) COMPLIANCE</w:t>
      </w:r>
      <w:r w:rsidR="000E6460" w:rsidRPr="006F1322">
        <w:rPr>
          <w:rFonts w:ascii="Times New Roman" w:hAnsi="Times New Roman" w:cs="Times New Roman"/>
          <w:b/>
          <w:bCs/>
        </w:rPr>
        <w:t xml:space="preserve"> </w:t>
      </w:r>
      <w:r w:rsidR="000E6460" w:rsidRPr="006F1322">
        <w:rPr>
          <w:rFonts w:ascii="Times New Roman" w:hAnsi="Times New Roman" w:cs="Times New Roman"/>
        </w:rPr>
        <w:t xml:space="preserve">– </w:t>
      </w:r>
      <w:r w:rsidRPr="006F1322">
        <w:rPr>
          <w:rFonts w:ascii="Times New Roman" w:hAnsi="Times New Roman" w:cs="Times New Roman"/>
        </w:rPr>
        <w:t>To the extent applicable to the services to be performed under this Agreement, Contractor represents and warrants that all articles and services furnished under this Agreement meet or exceed the safety standards established and promulgated under the Federal Occupational Safety and Health Law (Public Law 91-596) and its regulations in effect or proposed as of the date of this Agreement.</w:t>
      </w:r>
    </w:p>
    <w:p w14:paraId="78F6C2C8" w14:textId="77777777" w:rsidR="00CF6ED1" w:rsidRPr="006F1322" w:rsidRDefault="00CF6ED1" w:rsidP="00DD1506">
      <w:pPr>
        <w:ind w:left="0" w:firstLine="0"/>
        <w:rPr>
          <w:rFonts w:ascii="Times New Roman" w:hAnsi="Times New Roman" w:cs="Times New Roman"/>
        </w:rPr>
      </w:pPr>
    </w:p>
    <w:p w14:paraId="36A712C3" w14:textId="77777777" w:rsidR="00DD1506" w:rsidRPr="006F1322" w:rsidRDefault="00CF6ED1" w:rsidP="004406CB">
      <w:pPr>
        <w:pStyle w:val="ListParagraph"/>
        <w:numPr>
          <w:ilvl w:val="0"/>
          <w:numId w:val="19"/>
        </w:numPr>
        <w:tabs>
          <w:tab w:val="left" w:pos="720"/>
          <w:tab w:val="left" w:pos="1440"/>
        </w:tabs>
        <w:rPr>
          <w:rFonts w:ascii="Times New Roman" w:hAnsi="Times New Roman" w:cs="Times New Roman"/>
        </w:rPr>
      </w:pPr>
      <w:r w:rsidRPr="006F1322">
        <w:rPr>
          <w:rFonts w:ascii="Times New Roman" w:hAnsi="Times New Roman" w:cs="Times New Roman"/>
          <w:b/>
          <w:bCs/>
        </w:rPr>
        <w:t>R</w:t>
      </w:r>
      <w:r w:rsidR="00AF40F9" w:rsidRPr="006F1322">
        <w:rPr>
          <w:rFonts w:ascii="Times New Roman" w:hAnsi="Times New Roman" w:cs="Times New Roman"/>
          <w:b/>
          <w:bCs/>
        </w:rPr>
        <w:t>ESTRICTED EMPLOYMENT FOR CERTAIN STATE PERSONNEL</w:t>
      </w:r>
      <w:r w:rsidR="000E6460" w:rsidRPr="006F1322">
        <w:rPr>
          <w:rFonts w:ascii="Times New Roman" w:hAnsi="Times New Roman" w:cs="Times New Roman"/>
          <w:b/>
          <w:bCs/>
        </w:rPr>
        <w:t xml:space="preserve"> </w:t>
      </w:r>
      <w:r w:rsidR="000E6460" w:rsidRPr="006F1322">
        <w:rPr>
          <w:rFonts w:ascii="Times New Roman" w:hAnsi="Times New Roman" w:cs="Times New Roman"/>
        </w:rPr>
        <w:t xml:space="preserve">– </w:t>
      </w:r>
      <w:r w:rsidRPr="006F1322">
        <w:rPr>
          <w:rFonts w:ascii="Times New Roman" w:hAnsi="Times New Roman" w:cs="Times New Roman"/>
        </w:rPr>
        <w:t xml:space="preserve">Pursuant to Section 572.069 of the Texas Government Code, Contractor certifies that it has not employed and will not employ a former state officer or employee who participated in a procurement or contract negotiations for the University involving Contractor within two (2) years after the date that the Agreement is </w:t>
      </w:r>
      <w:r w:rsidR="00AF40F9" w:rsidRPr="006F1322">
        <w:rPr>
          <w:rFonts w:ascii="Times New Roman" w:hAnsi="Times New Roman" w:cs="Times New Roman"/>
        </w:rPr>
        <w:t>signed,</w:t>
      </w:r>
      <w:r w:rsidRPr="006F1322">
        <w:rPr>
          <w:rFonts w:ascii="Times New Roman" w:hAnsi="Times New Roman" w:cs="Times New Roman"/>
        </w:rPr>
        <w:t xml:space="preserve"> or the procurement is terminated or withdrawn. This certification only applies to former state officers or employees whose state service or employment ceased on or after September 1, 2015.</w:t>
      </w:r>
    </w:p>
    <w:p w14:paraId="42878AEC" w14:textId="77777777" w:rsidR="00DD1506" w:rsidRPr="006F1322" w:rsidRDefault="00DD1506" w:rsidP="00DD1506">
      <w:pPr>
        <w:pStyle w:val="ListParagraph"/>
        <w:rPr>
          <w:rFonts w:ascii="Times New Roman" w:hAnsi="Times New Roman" w:cs="Times New Roman"/>
          <w:b/>
          <w:bCs/>
          <w:color w:val="000000"/>
          <w:u w:val="single"/>
        </w:rPr>
      </w:pPr>
    </w:p>
    <w:p w14:paraId="15E9DE44" w14:textId="481BAC56" w:rsidR="00DD1506" w:rsidRPr="006F1322" w:rsidRDefault="00DD1506" w:rsidP="00D72246">
      <w:pPr>
        <w:pStyle w:val="ListParagraph"/>
        <w:numPr>
          <w:ilvl w:val="0"/>
          <w:numId w:val="19"/>
        </w:numPr>
        <w:tabs>
          <w:tab w:val="left" w:pos="720"/>
          <w:tab w:val="left" w:pos="1440"/>
        </w:tabs>
        <w:rPr>
          <w:rFonts w:ascii="Times New Roman" w:hAnsi="Times New Roman" w:cs="Times New Roman"/>
        </w:rPr>
      </w:pPr>
      <w:r w:rsidRPr="00355D3F">
        <w:rPr>
          <w:rFonts w:ascii="Times New Roman" w:hAnsi="Times New Roman" w:cs="Times New Roman"/>
          <w:b/>
          <w:bCs/>
          <w:color w:val="000000"/>
        </w:rPr>
        <w:t>EXECUTIVE ORDER GA-48 (2024)</w:t>
      </w:r>
      <w:r w:rsidR="00C34C04">
        <w:rPr>
          <w:rFonts w:ascii="Times New Roman" w:hAnsi="Times New Roman" w:cs="Times New Roman"/>
          <w:b/>
          <w:bCs/>
          <w:color w:val="000000"/>
        </w:rPr>
        <w:t xml:space="preserve"> (relating to the hardening of state government)</w:t>
      </w:r>
      <w:r w:rsidR="00D72246" w:rsidRPr="006F1322">
        <w:rPr>
          <w:rFonts w:ascii="Times New Roman" w:hAnsi="Times New Roman" w:cs="Times New Roman"/>
        </w:rPr>
        <w:t xml:space="preserve"> </w:t>
      </w:r>
      <w:r w:rsidR="00D72246" w:rsidRPr="006F1322">
        <w:rPr>
          <w:rFonts w:ascii="Times New Roman" w:hAnsi="Times New Roman" w:cs="Times New Roman"/>
          <w:b/>
        </w:rPr>
        <w:t xml:space="preserve">– </w:t>
      </w:r>
      <w:r w:rsidR="00D72246" w:rsidRPr="006F1322">
        <w:rPr>
          <w:rFonts w:ascii="Times New Roman" w:hAnsi="Times New Roman" w:cs="Times New Roman"/>
          <w:color w:val="000000"/>
        </w:rPr>
        <w:t>Contractor</w:t>
      </w:r>
      <w:r w:rsidRPr="006F1322">
        <w:rPr>
          <w:rFonts w:ascii="Times New Roman" w:hAnsi="Times New Roman" w:cs="Times New Roman"/>
          <w:color w:val="000000"/>
        </w:rPr>
        <w:t xml:space="preserve"> certifies that the </w:t>
      </w:r>
      <w:r w:rsidR="00C34C04">
        <w:rPr>
          <w:rFonts w:ascii="Times New Roman" w:hAnsi="Times New Roman" w:cs="Times New Roman"/>
          <w:color w:val="000000"/>
        </w:rPr>
        <w:t>Contractor</w:t>
      </w:r>
      <w:r w:rsidRPr="006F1322">
        <w:rPr>
          <w:rFonts w:ascii="Times New Roman" w:hAnsi="Times New Roman" w:cs="Times New Roman"/>
          <w:color w:val="000000"/>
        </w:rPr>
        <w:t>, and, if applicable, any of its holding companies or subsidiaries, is</w:t>
      </w:r>
      <w:r w:rsidR="00C34C04">
        <w:rPr>
          <w:rFonts w:ascii="Times New Roman" w:hAnsi="Times New Roman" w:cs="Times New Roman"/>
          <w:color w:val="000000"/>
        </w:rPr>
        <w:t>/are</w:t>
      </w:r>
      <w:r w:rsidRPr="006F1322">
        <w:rPr>
          <w:rFonts w:ascii="Times New Roman" w:hAnsi="Times New Roman" w:cs="Times New Roman"/>
          <w:color w:val="000000"/>
        </w:rPr>
        <w:t xml:space="preserve"> not:</w:t>
      </w:r>
    </w:p>
    <w:p w14:paraId="480097BE" w14:textId="6AD01150" w:rsidR="00DD1506" w:rsidRPr="006F1322" w:rsidRDefault="00DD1506" w:rsidP="004406CB">
      <w:pPr>
        <w:pStyle w:val="ListParagraph"/>
        <w:widowControl w:val="0"/>
        <w:numPr>
          <w:ilvl w:val="1"/>
          <w:numId w:val="19"/>
        </w:numPr>
        <w:autoSpaceDE w:val="0"/>
        <w:autoSpaceDN w:val="0"/>
        <w:ind w:left="1080" w:hanging="360"/>
        <w:textAlignment w:val="baseline"/>
        <w:rPr>
          <w:rFonts w:ascii="Times New Roman" w:hAnsi="Times New Roman" w:cs="Times New Roman"/>
          <w:color w:val="000000"/>
        </w:rPr>
      </w:pPr>
      <w:r w:rsidRPr="006F1322">
        <w:rPr>
          <w:rFonts w:ascii="Times New Roman" w:hAnsi="Times New Roman" w:cs="Times New Roman"/>
          <w:color w:val="000000"/>
        </w:rPr>
        <w:t>Listed in Section 889 of the 2019 National Defense Authorization Act (NDAA); or</w:t>
      </w:r>
    </w:p>
    <w:p w14:paraId="59CA20F9" w14:textId="77777777" w:rsidR="00DD1506" w:rsidRPr="006F1322" w:rsidRDefault="00DD1506" w:rsidP="004406CB">
      <w:pPr>
        <w:pStyle w:val="ListParagraph"/>
        <w:widowControl w:val="0"/>
        <w:numPr>
          <w:ilvl w:val="1"/>
          <w:numId w:val="19"/>
        </w:numPr>
        <w:autoSpaceDE w:val="0"/>
        <w:autoSpaceDN w:val="0"/>
        <w:ind w:left="1080" w:hanging="360"/>
        <w:contextualSpacing w:val="0"/>
        <w:textAlignment w:val="baseline"/>
        <w:rPr>
          <w:rFonts w:ascii="Times New Roman" w:hAnsi="Times New Roman" w:cs="Times New Roman"/>
          <w:color w:val="000000"/>
        </w:rPr>
      </w:pPr>
      <w:r w:rsidRPr="006F1322">
        <w:rPr>
          <w:rFonts w:ascii="Times New Roman" w:hAnsi="Times New Roman" w:cs="Times New Roman"/>
          <w:color w:val="000000"/>
        </w:rPr>
        <w:t>Listed in Section 1260H of the 2021 NDAA; or</w:t>
      </w:r>
    </w:p>
    <w:p w14:paraId="3A5FDF34" w14:textId="77777777" w:rsidR="00DD1506" w:rsidRPr="006F1322" w:rsidRDefault="00DD1506" w:rsidP="004406CB">
      <w:pPr>
        <w:pStyle w:val="ListParagraph"/>
        <w:widowControl w:val="0"/>
        <w:numPr>
          <w:ilvl w:val="1"/>
          <w:numId w:val="19"/>
        </w:numPr>
        <w:autoSpaceDE w:val="0"/>
        <w:autoSpaceDN w:val="0"/>
        <w:ind w:left="1080" w:hanging="360"/>
        <w:contextualSpacing w:val="0"/>
        <w:textAlignment w:val="baseline"/>
        <w:rPr>
          <w:rFonts w:ascii="Times New Roman" w:hAnsi="Times New Roman" w:cs="Times New Roman"/>
          <w:color w:val="000000"/>
        </w:rPr>
      </w:pPr>
      <w:r w:rsidRPr="006F1322">
        <w:rPr>
          <w:rFonts w:ascii="Times New Roman" w:hAnsi="Times New Roman" w:cs="Times New Roman"/>
          <w:color w:val="000000"/>
        </w:rPr>
        <w:t>Owned by the government of a country listed on US Department of Commerce’s foreign adversaries list under 15 C.F.R. Section 791.4; or</w:t>
      </w:r>
    </w:p>
    <w:p w14:paraId="522579F5" w14:textId="7AD39E51" w:rsidR="00DD1506" w:rsidRPr="006F1322" w:rsidRDefault="00DD1506" w:rsidP="004406CB">
      <w:pPr>
        <w:pStyle w:val="ListParagraph"/>
        <w:widowControl w:val="0"/>
        <w:numPr>
          <w:ilvl w:val="1"/>
          <w:numId w:val="19"/>
        </w:numPr>
        <w:autoSpaceDE w:val="0"/>
        <w:autoSpaceDN w:val="0"/>
        <w:ind w:left="1080" w:hanging="360"/>
        <w:contextualSpacing w:val="0"/>
        <w:textAlignment w:val="baseline"/>
        <w:rPr>
          <w:rFonts w:ascii="Times New Roman" w:hAnsi="Times New Roman" w:cs="Times New Roman"/>
          <w:color w:val="000000"/>
        </w:rPr>
      </w:pPr>
      <w:r w:rsidRPr="006F1322">
        <w:rPr>
          <w:rFonts w:ascii="Times New Roman" w:hAnsi="Times New Roman" w:cs="Times New Roman"/>
          <w:color w:val="000000"/>
        </w:rPr>
        <w:t>Controlled by any governing or regulatory body located in a country on the US Department of Commerce’s foreign adversaries list under 15 C.F.R. Section 791.4</w:t>
      </w:r>
    </w:p>
    <w:p w14:paraId="2F42D8CE" w14:textId="77777777" w:rsidR="00DD1506" w:rsidRPr="006F1322" w:rsidRDefault="00DD1506" w:rsidP="00DD1506">
      <w:pPr>
        <w:widowControl w:val="0"/>
        <w:autoSpaceDE w:val="0"/>
        <w:autoSpaceDN w:val="0"/>
        <w:ind w:left="0" w:firstLine="0"/>
        <w:textAlignment w:val="baseline"/>
        <w:rPr>
          <w:rFonts w:ascii="Times New Roman" w:hAnsi="Times New Roman" w:cs="Times New Roman"/>
          <w:color w:val="000000"/>
        </w:rPr>
      </w:pPr>
    </w:p>
    <w:p w14:paraId="26424498" w14:textId="77777777" w:rsidR="00DD1506" w:rsidRPr="006F1322" w:rsidRDefault="00DD1506" w:rsidP="004406CB">
      <w:pPr>
        <w:pStyle w:val="ListParagraph"/>
        <w:numPr>
          <w:ilvl w:val="0"/>
          <w:numId w:val="19"/>
        </w:numPr>
        <w:tabs>
          <w:tab w:val="left" w:pos="720"/>
          <w:tab w:val="left" w:pos="1440"/>
        </w:tabs>
        <w:rPr>
          <w:rFonts w:ascii="Times New Roman" w:hAnsi="Times New Roman" w:cs="Times New Roman"/>
        </w:rPr>
      </w:pPr>
      <w:r w:rsidRPr="006F1322">
        <w:rPr>
          <w:rFonts w:ascii="Times New Roman" w:hAnsi="Times New Roman" w:cs="Times New Roman"/>
          <w:b/>
          <w:bCs/>
        </w:rPr>
        <w:t xml:space="preserve">EXCLUDED PARTIES </w:t>
      </w:r>
      <w:r w:rsidRPr="006F1322">
        <w:rPr>
          <w:rFonts w:ascii="Times New Roman" w:hAnsi="Times New Roman" w:cs="Times New Roman"/>
        </w:rPr>
        <w:t>– Contractor certifies that it is not listed in the prohibited vendors list authorized by Executive Order No. 13224, “Blocking Property and Prohibiting Transactions with Persons Who Commit, Threaten to Commit, or Support Terrorism”, published by the United States Department of the Treasury, Office of Foreign Assets Control.</w:t>
      </w:r>
    </w:p>
    <w:p w14:paraId="574E300B" w14:textId="77777777" w:rsidR="00DD1506" w:rsidRPr="006F1322" w:rsidRDefault="00DD1506" w:rsidP="00DD1506">
      <w:pPr>
        <w:pStyle w:val="ListParagraph"/>
        <w:tabs>
          <w:tab w:val="left" w:pos="720"/>
          <w:tab w:val="left" w:pos="1440"/>
        </w:tabs>
        <w:ind w:firstLine="0"/>
        <w:rPr>
          <w:rFonts w:ascii="Times New Roman" w:hAnsi="Times New Roman" w:cs="Times New Roman"/>
        </w:rPr>
      </w:pPr>
    </w:p>
    <w:p w14:paraId="6D95F201" w14:textId="3C541EE5" w:rsidR="00DD1506" w:rsidRPr="006F1322" w:rsidRDefault="00DD1506" w:rsidP="004406CB">
      <w:pPr>
        <w:pStyle w:val="ListParagraph"/>
        <w:numPr>
          <w:ilvl w:val="0"/>
          <w:numId w:val="19"/>
        </w:numPr>
        <w:tabs>
          <w:tab w:val="left" w:pos="720"/>
          <w:tab w:val="left" w:pos="1440"/>
        </w:tabs>
        <w:rPr>
          <w:rFonts w:ascii="Times New Roman" w:hAnsi="Times New Roman" w:cs="Times New Roman"/>
        </w:rPr>
      </w:pPr>
      <w:r w:rsidRPr="006F1322">
        <w:rPr>
          <w:rFonts w:ascii="Times New Roman" w:hAnsi="Times New Roman" w:cs="Times New Roman"/>
          <w:b/>
          <w:bCs/>
        </w:rPr>
        <w:t xml:space="preserve">FOREIGN TERRORIST ORGANIZATIONS </w:t>
      </w:r>
      <w:r w:rsidRPr="006F1322">
        <w:rPr>
          <w:rFonts w:ascii="Times New Roman" w:hAnsi="Times New Roman" w:cs="Times New Roman"/>
        </w:rPr>
        <w:t xml:space="preserve">– Pursuant to </w:t>
      </w:r>
      <w:r w:rsidR="001418F6">
        <w:rPr>
          <w:rFonts w:ascii="Times New Roman" w:hAnsi="Times New Roman" w:cs="Times New Roman"/>
        </w:rPr>
        <w:t xml:space="preserve">Subject F, </w:t>
      </w:r>
      <w:r w:rsidRPr="006F1322">
        <w:rPr>
          <w:rFonts w:ascii="Times New Roman" w:hAnsi="Times New Roman" w:cs="Times New Roman"/>
        </w:rPr>
        <w:t>Chapter 2252.152 of the Texas Government Code, Contractor certifies Contractor is not engaged in business with Iran, Sudan, or a foreign terrorist organization. Contractor acknowledges this Agreement may be terminated and payment withheld if this certification is inaccurate.</w:t>
      </w:r>
    </w:p>
    <w:p w14:paraId="5AC209D8" w14:textId="77777777" w:rsidR="004579B7" w:rsidRPr="006F1322" w:rsidRDefault="004579B7" w:rsidP="004579B7">
      <w:pPr>
        <w:pStyle w:val="ListParagraph"/>
        <w:rPr>
          <w:rFonts w:ascii="Times New Roman" w:hAnsi="Times New Roman" w:cs="Times New Roman"/>
        </w:rPr>
      </w:pPr>
    </w:p>
    <w:p w14:paraId="0DF3BDB9" w14:textId="3A3AFE1B" w:rsidR="004579B7" w:rsidRPr="006F1322" w:rsidRDefault="004579B7" w:rsidP="004406CB">
      <w:pPr>
        <w:pStyle w:val="ListParagraph"/>
        <w:numPr>
          <w:ilvl w:val="0"/>
          <w:numId w:val="19"/>
        </w:numPr>
        <w:tabs>
          <w:tab w:val="left" w:pos="720"/>
          <w:tab w:val="left" w:pos="1440"/>
        </w:tabs>
        <w:rPr>
          <w:rFonts w:ascii="Times New Roman" w:hAnsi="Times New Roman" w:cs="Times New Roman"/>
        </w:rPr>
      </w:pPr>
      <w:r w:rsidRPr="006F1322">
        <w:rPr>
          <w:rFonts w:ascii="Times New Roman" w:hAnsi="Times New Roman" w:cs="Times New Roman"/>
          <w:b/>
          <w:bCs/>
        </w:rPr>
        <w:t>NO-BOYCOTT</w:t>
      </w:r>
      <w:r w:rsidRPr="006F1322">
        <w:rPr>
          <w:rFonts w:ascii="Times New Roman" w:hAnsi="Times New Roman" w:cs="Times New Roman"/>
        </w:rPr>
        <w:t xml:space="preserve"> – Pursuant to Section 227</w:t>
      </w:r>
      <w:r w:rsidR="00077B61">
        <w:rPr>
          <w:rFonts w:ascii="Times New Roman" w:hAnsi="Times New Roman" w:cs="Times New Roman"/>
        </w:rPr>
        <w:t>1</w:t>
      </w:r>
      <w:r w:rsidRPr="006F1322">
        <w:rPr>
          <w:rFonts w:ascii="Times New Roman" w:hAnsi="Times New Roman" w:cs="Times New Roman"/>
        </w:rPr>
        <w:t xml:space="preserve"> of the Texas Government Code, Contractor certifies that either (i) it meets an exemption criterion under Section 2270.002; or (ii) it does not boycott Israel and will not boycott Israel during the term of this Agreement.  Contractor shall state in this Agreement any facts that make it exempt from the boycott certification. </w:t>
      </w:r>
    </w:p>
    <w:p w14:paraId="645E583E" w14:textId="34A3F3D6" w:rsidR="00262AFB" w:rsidRPr="006F1322" w:rsidRDefault="00262AFB" w:rsidP="00D8163E">
      <w:pPr>
        <w:pStyle w:val="ListParagraph"/>
        <w:tabs>
          <w:tab w:val="left" w:pos="720"/>
          <w:tab w:val="left" w:pos="1440"/>
        </w:tabs>
        <w:ind w:left="0" w:firstLine="0"/>
        <w:rPr>
          <w:rFonts w:ascii="Times New Roman" w:hAnsi="Times New Roman" w:cs="Times New Roman"/>
        </w:rPr>
      </w:pPr>
    </w:p>
    <w:p w14:paraId="06B2F47E" w14:textId="7E919A19" w:rsidR="00A869C9" w:rsidRPr="006F1322" w:rsidRDefault="00A869C9" w:rsidP="004406CB">
      <w:pPr>
        <w:pStyle w:val="ListParagraph"/>
        <w:numPr>
          <w:ilvl w:val="0"/>
          <w:numId w:val="19"/>
        </w:numPr>
        <w:tabs>
          <w:tab w:val="left" w:pos="720"/>
          <w:tab w:val="left" w:pos="1440"/>
        </w:tabs>
        <w:rPr>
          <w:rFonts w:ascii="Times New Roman" w:hAnsi="Times New Roman" w:cs="Times New Roman"/>
        </w:rPr>
      </w:pPr>
      <w:r w:rsidRPr="006F1322">
        <w:rPr>
          <w:rFonts w:ascii="Times New Roman" w:hAnsi="Times New Roman" w:cs="Times New Roman"/>
          <w:b/>
          <w:bCs/>
        </w:rPr>
        <w:t>F</w:t>
      </w:r>
      <w:r w:rsidR="00AF40F9" w:rsidRPr="006F1322">
        <w:rPr>
          <w:rFonts w:ascii="Times New Roman" w:hAnsi="Times New Roman" w:cs="Times New Roman"/>
          <w:b/>
          <w:bCs/>
        </w:rPr>
        <w:t>IREARM ENTITIES AND TRADE ASSOCI</w:t>
      </w:r>
      <w:r w:rsidR="00C861CC" w:rsidRPr="006F1322">
        <w:rPr>
          <w:rFonts w:ascii="Times New Roman" w:hAnsi="Times New Roman" w:cs="Times New Roman"/>
          <w:b/>
          <w:bCs/>
        </w:rPr>
        <w:t>A</w:t>
      </w:r>
      <w:r w:rsidR="00AF40F9" w:rsidRPr="006F1322">
        <w:rPr>
          <w:rFonts w:ascii="Times New Roman" w:hAnsi="Times New Roman" w:cs="Times New Roman"/>
          <w:b/>
          <w:bCs/>
        </w:rPr>
        <w:t xml:space="preserve">TIONS DISCRIMINATION - </w:t>
      </w:r>
      <w:r w:rsidRPr="006F1322">
        <w:rPr>
          <w:rFonts w:ascii="Times New Roman" w:hAnsi="Times New Roman" w:cs="Times New Roman"/>
        </w:rPr>
        <w:t>Pursuant to Chapter 2274 of the Texas Government Code, for Orders that exceed $100,000 Contractor verifies that it:</w:t>
      </w:r>
    </w:p>
    <w:p w14:paraId="1A5A39C7" w14:textId="77777777" w:rsidR="00A869C9" w:rsidRPr="006F1322" w:rsidRDefault="00A869C9" w:rsidP="00D5186C">
      <w:pPr>
        <w:pStyle w:val="ListParagraph"/>
        <w:tabs>
          <w:tab w:val="left" w:pos="720"/>
          <w:tab w:val="left" w:pos="1440"/>
        </w:tabs>
        <w:ind w:left="1080" w:hanging="360"/>
        <w:rPr>
          <w:rFonts w:ascii="Times New Roman" w:hAnsi="Times New Roman" w:cs="Times New Roman"/>
        </w:rPr>
      </w:pPr>
      <w:r w:rsidRPr="006F1322">
        <w:rPr>
          <w:rFonts w:ascii="Times New Roman" w:hAnsi="Times New Roman" w:cs="Times New Roman"/>
        </w:rPr>
        <w:t>(1)  does not have a practice, policy, guidance, or directive that discriminates against a firearm entity or firearm trade association; and</w:t>
      </w:r>
    </w:p>
    <w:p w14:paraId="12673D05" w14:textId="77777777" w:rsidR="00A869C9" w:rsidRPr="006F1322" w:rsidRDefault="00A869C9" w:rsidP="00D5186C">
      <w:pPr>
        <w:pStyle w:val="ListParagraph"/>
        <w:tabs>
          <w:tab w:val="left" w:pos="720"/>
          <w:tab w:val="left" w:pos="1440"/>
        </w:tabs>
        <w:ind w:left="1080" w:hanging="360"/>
        <w:rPr>
          <w:rFonts w:ascii="Times New Roman" w:hAnsi="Times New Roman" w:cs="Times New Roman"/>
        </w:rPr>
      </w:pPr>
      <w:r w:rsidRPr="006F1322">
        <w:rPr>
          <w:rFonts w:ascii="Times New Roman" w:hAnsi="Times New Roman" w:cs="Times New Roman"/>
        </w:rPr>
        <w:t>(2)   will not discriminate during the term of the Agreement against a firearm entity or firearm trade association.</w:t>
      </w:r>
    </w:p>
    <w:p w14:paraId="1D9CA55C" w14:textId="77777777" w:rsidR="00A869C9" w:rsidRPr="006F1322" w:rsidRDefault="00A869C9" w:rsidP="00A869C9">
      <w:pPr>
        <w:pStyle w:val="ListParagraph"/>
        <w:tabs>
          <w:tab w:val="left" w:pos="720"/>
          <w:tab w:val="left" w:pos="1440"/>
        </w:tabs>
        <w:ind w:firstLine="0"/>
        <w:rPr>
          <w:rFonts w:ascii="Times New Roman" w:hAnsi="Times New Roman" w:cs="Times New Roman"/>
        </w:rPr>
      </w:pPr>
    </w:p>
    <w:p w14:paraId="1D808B46" w14:textId="438A9DEA" w:rsidR="00A869C9" w:rsidRPr="006F1322" w:rsidRDefault="00A869C9" w:rsidP="004406CB">
      <w:pPr>
        <w:pStyle w:val="ListParagraph"/>
        <w:numPr>
          <w:ilvl w:val="0"/>
          <w:numId w:val="19"/>
        </w:numPr>
        <w:tabs>
          <w:tab w:val="left" w:pos="720"/>
          <w:tab w:val="left" w:pos="1440"/>
        </w:tabs>
        <w:rPr>
          <w:rFonts w:ascii="Times New Roman" w:hAnsi="Times New Roman" w:cs="Times New Roman"/>
        </w:rPr>
      </w:pPr>
      <w:r w:rsidRPr="006F1322">
        <w:rPr>
          <w:rFonts w:ascii="Times New Roman" w:hAnsi="Times New Roman" w:cs="Times New Roman"/>
          <w:b/>
          <w:bCs/>
        </w:rPr>
        <w:t>E</w:t>
      </w:r>
      <w:r w:rsidR="00AF40F9" w:rsidRPr="006F1322">
        <w:rPr>
          <w:rFonts w:ascii="Times New Roman" w:hAnsi="Times New Roman" w:cs="Times New Roman"/>
          <w:b/>
          <w:bCs/>
        </w:rPr>
        <w:t xml:space="preserve">NERGY COMPANY BOYCOTTS </w:t>
      </w:r>
      <w:r w:rsidR="00001992" w:rsidRPr="006F1322">
        <w:rPr>
          <w:rFonts w:ascii="Times New Roman" w:hAnsi="Times New Roman" w:cs="Times New Roman"/>
          <w:b/>
          <w:bCs/>
        </w:rPr>
        <w:t>-</w:t>
      </w:r>
      <w:r w:rsidR="00001992" w:rsidRPr="006F1322">
        <w:rPr>
          <w:rFonts w:ascii="Times New Roman" w:hAnsi="Times New Roman" w:cs="Times New Roman"/>
        </w:rPr>
        <w:t xml:space="preserve"> Pursuant</w:t>
      </w:r>
      <w:r w:rsidRPr="006F1322">
        <w:rPr>
          <w:rFonts w:ascii="Times New Roman" w:hAnsi="Times New Roman" w:cs="Times New Roman"/>
        </w:rPr>
        <w:t xml:space="preserve"> to Chapter 227</w:t>
      </w:r>
      <w:r w:rsidR="00EB29E2">
        <w:rPr>
          <w:rFonts w:ascii="Times New Roman" w:hAnsi="Times New Roman" w:cs="Times New Roman"/>
        </w:rPr>
        <w:t>6</w:t>
      </w:r>
      <w:r w:rsidRPr="006F1322">
        <w:rPr>
          <w:rFonts w:ascii="Times New Roman" w:hAnsi="Times New Roman" w:cs="Times New Roman"/>
        </w:rPr>
        <w:t xml:space="preserve"> of the Texas Government Code, for Agreements that exceed $100,000, Contractor certifies that it: </w:t>
      </w:r>
    </w:p>
    <w:p w14:paraId="676BAF87" w14:textId="77777777" w:rsidR="00A869C9" w:rsidRPr="006F1322" w:rsidRDefault="00A869C9" w:rsidP="00A869C9">
      <w:pPr>
        <w:pStyle w:val="ListParagraph"/>
        <w:tabs>
          <w:tab w:val="left" w:pos="720"/>
          <w:tab w:val="left" w:pos="1440"/>
        </w:tabs>
        <w:ind w:firstLine="0"/>
        <w:rPr>
          <w:rFonts w:ascii="Times New Roman" w:hAnsi="Times New Roman" w:cs="Times New Roman"/>
        </w:rPr>
      </w:pPr>
      <w:r w:rsidRPr="006F1322">
        <w:rPr>
          <w:rFonts w:ascii="Times New Roman" w:hAnsi="Times New Roman" w:cs="Times New Roman"/>
        </w:rPr>
        <w:t>(1)  does not boycott energy companies as defined in Section 809.001 (1)(A) Texas Government Code (i.e., fossil fuel companies); and</w:t>
      </w:r>
    </w:p>
    <w:p w14:paraId="2939C99A" w14:textId="77777777" w:rsidR="00A869C9" w:rsidRPr="006F1322" w:rsidRDefault="00A869C9" w:rsidP="00A869C9">
      <w:pPr>
        <w:pStyle w:val="ListParagraph"/>
        <w:tabs>
          <w:tab w:val="left" w:pos="720"/>
          <w:tab w:val="left" w:pos="1440"/>
        </w:tabs>
        <w:ind w:firstLine="0"/>
        <w:rPr>
          <w:rFonts w:ascii="Times New Roman" w:hAnsi="Times New Roman" w:cs="Times New Roman"/>
        </w:rPr>
      </w:pPr>
      <w:r w:rsidRPr="006F1322">
        <w:rPr>
          <w:rFonts w:ascii="Times New Roman" w:hAnsi="Times New Roman" w:cs="Times New Roman"/>
        </w:rPr>
        <w:t>(2)  will not boycott energy companies during the term of the Agreement.</w:t>
      </w:r>
    </w:p>
    <w:p w14:paraId="486F5A1E" w14:textId="77777777" w:rsidR="00A869C9" w:rsidRPr="006F1322" w:rsidRDefault="00A869C9" w:rsidP="00A869C9">
      <w:pPr>
        <w:pStyle w:val="ListParagraph"/>
        <w:tabs>
          <w:tab w:val="left" w:pos="720"/>
          <w:tab w:val="left" w:pos="1440"/>
        </w:tabs>
        <w:ind w:left="0" w:firstLine="0"/>
        <w:rPr>
          <w:rFonts w:ascii="Times New Roman" w:hAnsi="Times New Roman" w:cs="Times New Roman"/>
        </w:rPr>
      </w:pPr>
    </w:p>
    <w:p w14:paraId="72E10E42" w14:textId="019B3766" w:rsidR="00A869C9" w:rsidRPr="006F1322" w:rsidRDefault="00A869C9" w:rsidP="004406CB">
      <w:pPr>
        <w:pStyle w:val="ListParagraph"/>
        <w:numPr>
          <w:ilvl w:val="0"/>
          <w:numId w:val="19"/>
        </w:numPr>
        <w:tabs>
          <w:tab w:val="left" w:pos="720"/>
          <w:tab w:val="left" w:pos="1440"/>
        </w:tabs>
        <w:rPr>
          <w:rFonts w:ascii="Times New Roman" w:hAnsi="Times New Roman" w:cs="Times New Roman"/>
        </w:rPr>
      </w:pPr>
      <w:r w:rsidRPr="006F1322">
        <w:rPr>
          <w:rFonts w:ascii="Times New Roman" w:hAnsi="Times New Roman" w:cs="Times New Roman"/>
          <w:b/>
          <w:bCs/>
        </w:rPr>
        <w:t>V</w:t>
      </w:r>
      <w:r w:rsidR="00AF40F9" w:rsidRPr="006F1322">
        <w:rPr>
          <w:rFonts w:ascii="Times New Roman" w:hAnsi="Times New Roman" w:cs="Times New Roman"/>
          <w:b/>
          <w:bCs/>
        </w:rPr>
        <w:t>ACCINE PASSPORT PROHIBITION -</w:t>
      </w:r>
      <w:r w:rsidRPr="006F1322">
        <w:rPr>
          <w:rFonts w:ascii="Times New Roman" w:hAnsi="Times New Roman" w:cs="Times New Roman"/>
        </w:rPr>
        <w:t xml:space="preserve"> Contractor certifies that it does not require its customers to provide any documentation certifying the customer’s COVID-19 vaccination or post-transmission recovery on entry to, to gain access to, or to receive service from the Contractor's business.  Contractor acknowledges that such a vaccine or recovery requirement would make Contractor ineligible for a state-funded contract.</w:t>
      </w:r>
    </w:p>
    <w:p w14:paraId="25DF8845" w14:textId="3721455E" w:rsidR="009C5253" w:rsidRPr="006F1322" w:rsidRDefault="009C5253" w:rsidP="0005568F">
      <w:pPr>
        <w:tabs>
          <w:tab w:val="left" w:pos="720"/>
          <w:tab w:val="left" w:pos="1440"/>
        </w:tabs>
        <w:ind w:left="0" w:firstLine="0"/>
        <w:rPr>
          <w:rFonts w:ascii="Times New Roman" w:hAnsi="Times New Roman" w:cs="Times New Roman"/>
        </w:rPr>
      </w:pPr>
    </w:p>
    <w:p w14:paraId="1F1309F6" w14:textId="725942CD" w:rsidR="009C5253" w:rsidRPr="006F1322" w:rsidRDefault="009C5253" w:rsidP="004406CB">
      <w:pPr>
        <w:pStyle w:val="ListParagraph"/>
        <w:numPr>
          <w:ilvl w:val="0"/>
          <w:numId w:val="19"/>
        </w:numPr>
        <w:rPr>
          <w:rFonts w:ascii="Times New Roman" w:eastAsiaTheme="minorEastAsia" w:hAnsi="Times New Roman" w:cs="Times New Roman"/>
        </w:rPr>
      </w:pPr>
      <w:r w:rsidRPr="006F1322">
        <w:rPr>
          <w:rFonts w:ascii="Times New Roman" w:eastAsiaTheme="minorEastAsia" w:hAnsi="Times New Roman" w:cs="Times New Roman"/>
          <w:b/>
          <w:bCs/>
        </w:rPr>
        <w:t>LOBBYING PROHIBITIO</w:t>
      </w:r>
      <w:r w:rsidR="004579B7" w:rsidRPr="006F1322">
        <w:rPr>
          <w:rFonts w:ascii="Times New Roman" w:eastAsiaTheme="minorEastAsia" w:hAnsi="Times New Roman" w:cs="Times New Roman"/>
          <w:b/>
          <w:bCs/>
        </w:rPr>
        <w:t>N</w:t>
      </w:r>
      <w:r w:rsidR="000E6460" w:rsidRPr="006F1322">
        <w:rPr>
          <w:rFonts w:ascii="Times New Roman" w:hAnsi="Times New Roman" w:cs="Times New Roman"/>
          <w:b/>
          <w:bCs/>
        </w:rPr>
        <w:t xml:space="preserve"> </w:t>
      </w:r>
      <w:r w:rsidR="000E6460" w:rsidRPr="006F1322">
        <w:rPr>
          <w:rFonts w:ascii="Times New Roman" w:hAnsi="Times New Roman" w:cs="Times New Roman"/>
        </w:rPr>
        <w:t xml:space="preserve">– </w:t>
      </w:r>
      <w:r w:rsidRPr="006F1322">
        <w:rPr>
          <w:rFonts w:ascii="Times New Roman" w:eastAsiaTheme="minorEastAsia" w:hAnsi="Times New Roman" w:cs="Times New Roman"/>
        </w:rPr>
        <w:t>Contractor represents and warrants that University’s payments to Contractor and Contractor’s receipt of appropriated or other funds under the contract are not prohibited by Sections 556.005 or 556.0055 of the Texas Government Code.</w:t>
      </w:r>
    </w:p>
    <w:p w14:paraId="1784FA4C" w14:textId="77777777" w:rsidR="00CF6ED1" w:rsidRPr="006F1322" w:rsidRDefault="00CF6ED1" w:rsidP="001262BA">
      <w:pPr>
        <w:ind w:left="0" w:firstLine="0"/>
        <w:rPr>
          <w:rFonts w:ascii="Times New Roman" w:eastAsiaTheme="minorEastAsia" w:hAnsi="Times New Roman" w:cs="Times New Roman"/>
        </w:rPr>
      </w:pPr>
    </w:p>
    <w:p w14:paraId="7070BC83" w14:textId="4A3900C9" w:rsidR="00CF6ED1" w:rsidRPr="006F1322" w:rsidRDefault="00CF6ED1" w:rsidP="00C873F4">
      <w:pPr>
        <w:pStyle w:val="ListParagraph"/>
        <w:ind w:firstLine="0"/>
        <w:rPr>
          <w:rFonts w:ascii="Times New Roman" w:eastAsiaTheme="minorEastAsia" w:hAnsi="Times New Roman" w:cs="Times New Roman"/>
          <w:b/>
          <w:bCs/>
        </w:rPr>
      </w:pPr>
      <w:bookmarkStart w:id="2" w:name="_Hlk197092300"/>
      <w:r w:rsidRPr="006F1322">
        <w:rPr>
          <w:rFonts w:ascii="Times New Roman" w:eastAsiaTheme="minorEastAsia" w:hAnsi="Times New Roman" w:cs="Times New Roman"/>
          <w:b/>
          <w:bCs/>
          <w:highlight w:val="yellow"/>
        </w:rPr>
        <w:t xml:space="preserve">[Option:  Use if </w:t>
      </w:r>
      <w:r w:rsidR="00FB6E60" w:rsidRPr="006F1322">
        <w:rPr>
          <w:rFonts w:ascii="Times New Roman" w:eastAsiaTheme="minorEastAsia" w:hAnsi="Times New Roman" w:cs="Times New Roman"/>
          <w:b/>
          <w:bCs/>
          <w:highlight w:val="yellow"/>
        </w:rPr>
        <w:t>A</w:t>
      </w:r>
      <w:r w:rsidRPr="006F1322">
        <w:rPr>
          <w:rFonts w:ascii="Times New Roman" w:eastAsiaTheme="minorEastAsia" w:hAnsi="Times New Roman" w:cs="Times New Roman"/>
          <w:b/>
          <w:bCs/>
          <w:highlight w:val="yellow"/>
        </w:rPr>
        <w:t xml:space="preserve">greement is for </w:t>
      </w:r>
      <w:r w:rsidR="00FB6E60" w:rsidRPr="006F1322">
        <w:rPr>
          <w:rFonts w:ascii="Times New Roman" w:eastAsiaTheme="minorEastAsia" w:hAnsi="Times New Roman" w:cs="Times New Roman"/>
          <w:b/>
          <w:bCs/>
          <w:highlight w:val="yellow"/>
        </w:rPr>
        <w:t>C</w:t>
      </w:r>
      <w:r w:rsidRPr="006F1322">
        <w:rPr>
          <w:rFonts w:ascii="Times New Roman" w:eastAsiaTheme="minorEastAsia" w:hAnsi="Times New Roman" w:cs="Times New Roman"/>
          <w:b/>
          <w:bCs/>
          <w:highlight w:val="yellow"/>
        </w:rPr>
        <w:t xml:space="preserve">onsulting </w:t>
      </w:r>
      <w:r w:rsidR="00FB6E60" w:rsidRPr="006F1322">
        <w:rPr>
          <w:rFonts w:ascii="Times New Roman" w:eastAsiaTheme="minorEastAsia" w:hAnsi="Times New Roman" w:cs="Times New Roman"/>
          <w:b/>
          <w:bCs/>
          <w:highlight w:val="yellow"/>
        </w:rPr>
        <w:t>S</w:t>
      </w:r>
      <w:r w:rsidRPr="006F1322">
        <w:rPr>
          <w:rFonts w:ascii="Times New Roman" w:eastAsiaTheme="minorEastAsia" w:hAnsi="Times New Roman" w:cs="Times New Roman"/>
          <w:b/>
          <w:bCs/>
          <w:highlight w:val="yellow"/>
        </w:rPr>
        <w:t>ervices</w:t>
      </w:r>
      <w:bookmarkEnd w:id="2"/>
      <w:r w:rsidRPr="006F1322">
        <w:rPr>
          <w:rFonts w:ascii="Times New Roman" w:eastAsiaTheme="minorEastAsia" w:hAnsi="Times New Roman" w:cs="Times New Roman"/>
          <w:b/>
          <w:bCs/>
          <w:highlight w:val="yellow"/>
        </w:rPr>
        <w:t>:</w:t>
      </w:r>
    </w:p>
    <w:p w14:paraId="3C86B971" w14:textId="1BA072B4" w:rsidR="00CF6ED1" w:rsidRPr="006F1322" w:rsidRDefault="00CF6ED1" w:rsidP="004406CB">
      <w:pPr>
        <w:pStyle w:val="ListParagraph"/>
        <w:numPr>
          <w:ilvl w:val="0"/>
          <w:numId w:val="19"/>
        </w:numPr>
        <w:rPr>
          <w:rFonts w:ascii="Times New Roman" w:eastAsiaTheme="minorEastAsia" w:hAnsi="Times New Roman" w:cs="Times New Roman"/>
        </w:rPr>
      </w:pPr>
      <w:r w:rsidRPr="006F1322">
        <w:rPr>
          <w:rFonts w:ascii="Times New Roman" w:eastAsiaTheme="minorEastAsia" w:hAnsi="Times New Roman" w:cs="Times New Roman"/>
        </w:rPr>
        <w:t>Disclosure of Prior State Employment.  In accordance with Section 2254.033 of the Texas Government Code, relating to consulting services, Contractor certifies that it does not employ an individual who has been employed by The System or another state agency at any time during the two years preceding the Agreement or, in the alternative, Contractor  has disclosed in its Response the following: (i) the nature of the previous employment with System or the other agency; (ii) the date the employment was terminated; and (iii) the annual rate of compensation for the employment at the time of its termination.]</w:t>
      </w:r>
    </w:p>
    <w:p w14:paraId="03015B76" w14:textId="77777777" w:rsidR="00721F77" w:rsidRPr="006F1322" w:rsidRDefault="00721F77" w:rsidP="00EC2A86">
      <w:pPr>
        <w:pStyle w:val="ListParagraph"/>
        <w:ind w:firstLine="0"/>
        <w:rPr>
          <w:rFonts w:ascii="Times New Roman" w:eastAsiaTheme="minorEastAsia" w:hAnsi="Times New Roman" w:cs="Times New Roman"/>
        </w:rPr>
      </w:pPr>
    </w:p>
    <w:p w14:paraId="6E100596" w14:textId="0486F140" w:rsidR="00721F77" w:rsidRPr="006F1322" w:rsidRDefault="001262BA" w:rsidP="00EC2A86">
      <w:pPr>
        <w:pStyle w:val="ListParagraph"/>
        <w:ind w:firstLine="0"/>
        <w:rPr>
          <w:rFonts w:ascii="Times New Roman" w:eastAsiaTheme="minorEastAsia" w:hAnsi="Times New Roman" w:cs="Times New Roman"/>
          <w:b/>
          <w:bCs/>
        </w:rPr>
      </w:pPr>
      <w:bookmarkStart w:id="3" w:name="_Hlk197092452"/>
      <w:r w:rsidRPr="006F1322">
        <w:rPr>
          <w:rFonts w:ascii="Times New Roman" w:eastAsiaTheme="minorEastAsia" w:hAnsi="Times New Roman" w:cs="Times New Roman"/>
          <w:b/>
          <w:bCs/>
          <w:highlight w:val="yellow"/>
        </w:rPr>
        <w:t>[</w:t>
      </w:r>
      <w:r w:rsidR="00721F77" w:rsidRPr="006F1322">
        <w:rPr>
          <w:rFonts w:ascii="Times New Roman" w:eastAsiaTheme="minorEastAsia" w:hAnsi="Times New Roman" w:cs="Times New Roman"/>
          <w:b/>
          <w:bCs/>
          <w:highlight w:val="yellow"/>
        </w:rPr>
        <w:t>Option: This only applies to employment contracts, professional service contracts and consulting contracts</w:t>
      </w:r>
      <w:r w:rsidRPr="006F1322">
        <w:rPr>
          <w:rFonts w:ascii="Times New Roman" w:eastAsiaTheme="minorEastAsia" w:hAnsi="Times New Roman" w:cs="Times New Roman"/>
          <w:b/>
          <w:bCs/>
          <w:highlight w:val="yellow"/>
        </w:rPr>
        <w:t>]</w:t>
      </w:r>
    </w:p>
    <w:p w14:paraId="3333BDD5" w14:textId="4ECEF5E8" w:rsidR="002D31E7" w:rsidRPr="006F1322" w:rsidRDefault="00721F77" w:rsidP="004406CB">
      <w:pPr>
        <w:pStyle w:val="ListParagraph"/>
        <w:numPr>
          <w:ilvl w:val="0"/>
          <w:numId w:val="19"/>
        </w:numPr>
        <w:rPr>
          <w:rFonts w:ascii="Times New Roman" w:eastAsiaTheme="minorEastAsia" w:hAnsi="Times New Roman" w:cs="Times New Roman"/>
        </w:rPr>
      </w:pPr>
      <w:r w:rsidRPr="006F1322">
        <w:rPr>
          <w:rFonts w:ascii="Times New Roman" w:eastAsiaTheme="minorEastAsia" w:hAnsi="Times New Roman" w:cs="Times New Roman"/>
        </w:rPr>
        <w:t>In accordance with Section 2252.901 of the Texas Government Code, Contractor represents and warrants that none of its employees including, but not limited to, those authorized to provide services under the contract, were former employees of the University during the twelve (12) month period immediately prior to the date of execution of the Agreement. ]</w:t>
      </w:r>
    </w:p>
    <w:bookmarkEnd w:id="3"/>
    <w:p w14:paraId="34B4C2CA" w14:textId="77777777" w:rsidR="002D31E7" w:rsidRPr="006F1322" w:rsidRDefault="002D31E7" w:rsidP="00EC2A86">
      <w:pPr>
        <w:pStyle w:val="ListParagraph"/>
        <w:ind w:firstLine="0"/>
        <w:rPr>
          <w:rFonts w:ascii="Times New Roman" w:eastAsiaTheme="minorEastAsia" w:hAnsi="Times New Roman" w:cs="Times New Roman"/>
        </w:rPr>
      </w:pPr>
    </w:p>
    <w:p w14:paraId="6F501861" w14:textId="4B89CDF1" w:rsidR="00FB6E60" w:rsidRPr="003C26A2" w:rsidRDefault="008E2DE3" w:rsidP="004406CB">
      <w:pPr>
        <w:pStyle w:val="ListParagraph"/>
        <w:numPr>
          <w:ilvl w:val="0"/>
          <w:numId w:val="19"/>
        </w:numPr>
        <w:rPr>
          <w:rFonts w:ascii="Times New Roman" w:eastAsiaTheme="minorEastAsia" w:hAnsi="Times New Roman" w:cs="Times New Roman"/>
          <w:b/>
          <w:bCs/>
          <w:highlight w:val="yellow"/>
        </w:rPr>
      </w:pPr>
      <w:r w:rsidRPr="003C26A2">
        <w:rPr>
          <w:rFonts w:ascii="Times New Roman" w:eastAsiaTheme="minorEastAsia" w:hAnsi="Times New Roman" w:cs="Times New Roman"/>
          <w:b/>
          <w:bCs/>
        </w:rPr>
        <w:t>[</w:t>
      </w:r>
      <w:r w:rsidRPr="003C26A2">
        <w:rPr>
          <w:rFonts w:ascii="Times New Roman" w:eastAsiaTheme="minorEastAsia" w:hAnsi="Times New Roman" w:cs="Times New Roman"/>
          <w:b/>
          <w:bCs/>
          <w:highlight w:val="yellow"/>
        </w:rPr>
        <w:t>Option: Include if Contractor will have custody of any Vital State Records</w:t>
      </w:r>
      <w:r w:rsidR="001262BA" w:rsidRPr="003C26A2">
        <w:rPr>
          <w:rFonts w:ascii="Times New Roman" w:eastAsiaTheme="minorEastAsia" w:hAnsi="Times New Roman" w:cs="Times New Roman"/>
          <w:b/>
          <w:bCs/>
          <w:highlight w:val="yellow"/>
        </w:rPr>
        <w:t>]</w:t>
      </w:r>
    </w:p>
    <w:p w14:paraId="6B7A71A8" w14:textId="13176F44" w:rsidR="008E2DE3" w:rsidRPr="006F1322" w:rsidRDefault="00FB6E60" w:rsidP="00FB6E60">
      <w:pPr>
        <w:ind w:firstLine="0"/>
        <w:rPr>
          <w:rFonts w:ascii="Times New Roman" w:eastAsiaTheme="minorEastAsia" w:hAnsi="Times New Roman" w:cs="Times New Roman"/>
        </w:rPr>
      </w:pPr>
      <w:r w:rsidRPr="003C26A2">
        <w:rPr>
          <w:rFonts w:ascii="Times New Roman" w:eastAsiaTheme="minorEastAsia" w:hAnsi="Times New Roman" w:cs="Times New Roman"/>
          <w:b/>
          <w:bCs/>
          <w:highlight w:val="yellow"/>
        </w:rPr>
        <w:t>VITAL STATE RECORDS</w:t>
      </w:r>
      <w:r w:rsidR="00355D3F" w:rsidRPr="006F1322">
        <w:rPr>
          <w:rFonts w:ascii="Times New Roman" w:hAnsi="Times New Roman" w:cs="Times New Roman"/>
          <w:b/>
          <w:bCs/>
        </w:rPr>
        <w:t xml:space="preserve"> </w:t>
      </w:r>
      <w:bookmarkStart w:id="4" w:name="_Hlk197092155"/>
      <w:r w:rsidR="008E2DE3" w:rsidRPr="006F1322">
        <w:rPr>
          <w:rFonts w:ascii="Times New Roman" w:eastAsiaTheme="minorEastAsia" w:hAnsi="Times New Roman" w:cs="Times New Roman"/>
        </w:rPr>
        <w:t>(defined in TGC 441.180(13) as records needed to: resume/continue agency operations in an emergency or disaster; re-creation of legal and financial status of the agency; or protect / fulfill obligations to the people of the state):</w:t>
      </w:r>
    </w:p>
    <w:p w14:paraId="7FE569DC" w14:textId="38AAA704" w:rsidR="001262BA" w:rsidRDefault="008E2DE3" w:rsidP="00357B17">
      <w:pPr>
        <w:pStyle w:val="ListParagraph"/>
        <w:ind w:firstLine="0"/>
        <w:rPr>
          <w:rFonts w:ascii="Times New Roman" w:eastAsiaTheme="minorEastAsia" w:hAnsi="Times New Roman" w:cs="Times New Roman"/>
        </w:rPr>
      </w:pPr>
      <w:r w:rsidRPr="006F1322">
        <w:rPr>
          <w:rFonts w:ascii="Times New Roman" w:eastAsiaTheme="minorEastAsia" w:hAnsi="Times New Roman" w:cs="Times New Roman"/>
        </w:rPr>
        <w:t>Disaster Recovery Plan.  In accordance with 13 TAC § 6.94(a)(9), Contractor shall provide to University the descriptions of its business continuity and disaster recovery plans.</w:t>
      </w:r>
    </w:p>
    <w:bookmarkEnd w:id="4"/>
    <w:p w14:paraId="4B010D86" w14:textId="77777777" w:rsidR="00D72246" w:rsidRPr="009B0BEA" w:rsidRDefault="00D72246" w:rsidP="009B0BEA">
      <w:pPr>
        <w:ind w:left="0" w:firstLine="0"/>
        <w:rPr>
          <w:rFonts w:ascii="Times New Roman" w:eastAsiaTheme="minorEastAsia" w:hAnsi="Times New Roman" w:cs="Times New Roman"/>
        </w:rPr>
      </w:pPr>
    </w:p>
    <w:p w14:paraId="4F34D48C" w14:textId="77777777" w:rsidR="001262BA" w:rsidRPr="006F1322" w:rsidRDefault="001262BA" w:rsidP="001262BA">
      <w:pPr>
        <w:pStyle w:val="ListParagraph"/>
        <w:ind w:firstLine="0"/>
        <w:rPr>
          <w:rFonts w:ascii="Times New Roman" w:eastAsiaTheme="minorEastAsia" w:hAnsi="Times New Roman" w:cs="Times New Roman"/>
          <w:b/>
          <w:bCs/>
          <w:highlight w:val="yellow"/>
        </w:rPr>
      </w:pPr>
      <w:r w:rsidRPr="006F1322">
        <w:rPr>
          <w:rFonts w:ascii="Times New Roman" w:eastAsiaTheme="minorEastAsia" w:hAnsi="Times New Roman" w:cs="Times New Roman"/>
          <w:b/>
          <w:bCs/>
          <w:highlight w:val="yellow"/>
        </w:rPr>
        <w:t xml:space="preserve">(Required) </w:t>
      </w:r>
    </w:p>
    <w:p w14:paraId="10CBD8E7" w14:textId="5C76A8C1" w:rsidR="001262BA" w:rsidRPr="006F1322" w:rsidRDefault="001262BA" w:rsidP="001262BA">
      <w:pPr>
        <w:pStyle w:val="ListParagraph"/>
        <w:ind w:firstLine="0"/>
        <w:rPr>
          <w:rFonts w:ascii="Times New Roman" w:eastAsiaTheme="minorEastAsia" w:hAnsi="Times New Roman" w:cs="Times New Roman"/>
          <w:b/>
          <w:bCs/>
          <w:highlight w:val="yellow"/>
        </w:rPr>
      </w:pPr>
      <w:r w:rsidRPr="006F1322">
        <w:rPr>
          <w:rFonts w:ascii="Times New Roman" w:eastAsiaTheme="minorEastAsia" w:hAnsi="Times New Roman" w:cs="Times New Roman"/>
          <w:b/>
          <w:bCs/>
          <w:highlight w:val="yellow"/>
          <w:u w:val="single"/>
          <w:lang w:bidi="en-US"/>
        </w:rPr>
        <w:t>TSUS Board of Regents Approval prior to execution or has a value of at least $1M</w:t>
      </w:r>
      <w:r w:rsidRPr="006F1322">
        <w:rPr>
          <w:rFonts w:ascii="Times New Roman" w:eastAsiaTheme="minorEastAsia" w:hAnsi="Times New Roman" w:cs="Times New Roman"/>
          <w:b/>
          <w:bCs/>
          <w:highlight w:val="yellow"/>
          <w:lang w:bidi="en-US"/>
        </w:rPr>
        <w:t>:</w:t>
      </w:r>
    </w:p>
    <w:p w14:paraId="7E75F793" w14:textId="5330D2E5" w:rsidR="0005568F" w:rsidRDefault="001262BA" w:rsidP="009B0BEA">
      <w:pPr>
        <w:pStyle w:val="ListParagraph"/>
        <w:numPr>
          <w:ilvl w:val="0"/>
          <w:numId w:val="19"/>
        </w:numPr>
        <w:rPr>
          <w:rFonts w:ascii="Times New Roman" w:eastAsiaTheme="minorEastAsia" w:hAnsi="Times New Roman" w:cs="Times New Roman"/>
        </w:rPr>
      </w:pPr>
      <w:r w:rsidRPr="006F1322">
        <w:rPr>
          <w:rFonts w:ascii="Times New Roman" w:eastAsiaTheme="minorEastAsia" w:hAnsi="Times New Roman" w:cs="Times New Roman"/>
          <w:b/>
          <w:bCs/>
        </w:rPr>
        <w:t>ETHICS PROVISION</w:t>
      </w:r>
      <w:r w:rsidRPr="006F1322">
        <w:rPr>
          <w:rFonts w:ascii="Times New Roman" w:hAnsi="Times New Roman" w:cs="Times New Roman"/>
          <w:b/>
          <w:bCs/>
        </w:rPr>
        <w:t xml:space="preserve"> </w:t>
      </w:r>
      <w:r w:rsidRPr="006F1322">
        <w:rPr>
          <w:rFonts w:ascii="Times New Roman" w:hAnsi="Times New Roman" w:cs="Times New Roman"/>
        </w:rPr>
        <w:t xml:space="preserve">– </w:t>
      </w:r>
      <w:r w:rsidR="00355D3F">
        <w:rPr>
          <w:rFonts w:ascii="Times New Roman" w:hAnsi="Times New Roman" w:cs="Times New Roman"/>
        </w:rPr>
        <w:t xml:space="preserve">Contractor </w:t>
      </w:r>
      <w:r w:rsidRPr="006F1322">
        <w:rPr>
          <w:rFonts w:ascii="Times New Roman" w:eastAsiaTheme="minorEastAsia" w:hAnsi="Times New Roman" w:cs="Times New Roman"/>
        </w:rPr>
        <w:t xml:space="preserve">acknowledges that the Texas Government Code, Section 2261.251(a) and 2261.252 require an initial determination in this higher education contract that no Texas State University System Regent, the Chancellor, Vice Chancellor and General Counsel, the University President or Director of Procurement has a 1% interest (or other interest prohibited by law) in or any affiliated company.  The Parties also assert that this Agreement complies with Texas Government Code, Section 2252.908 which requires a business entity to submit a Disclosure of Interested Parties (Disclosure), as prescribed by the Texas Ethics Commission, to the government entity (University) at the time the signed contract (or amendment) is submitted.  Within 30 days </w:t>
      </w:r>
      <w:r w:rsidRPr="006F1322">
        <w:rPr>
          <w:rFonts w:ascii="Times New Roman" w:eastAsiaTheme="minorEastAsia" w:hAnsi="Times New Roman" w:cs="Times New Roman"/>
        </w:rPr>
        <w:lastRenderedPageBreak/>
        <w:t>after the Disclosure is filed, the University will file a copy of the Disclosure with the Texas Ethics Commission.</w:t>
      </w:r>
    </w:p>
    <w:p w14:paraId="31872FD3" w14:textId="77777777" w:rsidR="00014B14" w:rsidRPr="009B0BEA" w:rsidRDefault="00014B14" w:rsidP="00014B14">
      <w:pPr>
        <w:pStyle w:val="ListParagraph"/>
        <w:ind w:firstLine="0"/>
        <w:rPr>
          <w:rFonts w:ascii="Times New Roman" w:eastAsiaTheme="minorEastAsia" w:hAnsi="Times New Roman" w:cs="Times New Roman"/>
        </w:rPr>
      </w:pPr>
    </w:p>
    <w:p w14:paraId="3A8014C0" w14:textId="16D4C9B0" w:rsidR="0005568F" w:rsidRPr="006F1322" w:rsidRDefault="0005568F" w:rsidP="004406CB">
      <w:pPr>
        <w:pStyle w:val="ListParagraph"/>
        <w:numPr>
          <w:ilvl w:val="0"/>
          <w:numId w:val="19"/>
        </w:numPr>
        <w:tabs>
          <w:tab w:val="left" w:pos="720"/>
          <w:tab w:val="left" w:pos="1440"/>
        </w:tabs>
        <w:rPr>
          <w:rFonts w:ascii="Times New Roman" w:hAnsi="Times New Roman" w:cs="Times New Roman"/>
        </w:rPr>
      </w:pPr>
      <w:bookmarkStart w:id="5" w:name="_Hlk197091402"/>
      <w:r w:rsidRPr="006F1322">
        <w:rPr>
          <w:rFonts w:ascii="Times New Roman" w:hAnsi="Times New Roman" w:cs="Times New Roman"/>
        </w:rPr>
        <w:t xml:space="preserve">This Agreement (including all Attachments) constitutes the sole Agreement of the parties and superseded any other oral or written understanding or Agreement.  This Agreement may not be amended or otherwise altered except upon the written Agreement of both parties. </w:t>
      </w:r>
    </w:p>
    <w:bookmarkEnd w:id="5"/>
    <w:p w14:paraId="2EEEECBC" w14:textId="77777777" w:rsidR="00FB6E60" w:rsidRPr="006F1322" w:rsidRDefault="00FB6E60" w:rsidP="00EC2A86">
      <w:pPr>
        <w:pStyle w:val="ListParagraph"/>
        <w:ind w:firstLine="0"/>
        <w:rPr>
          <w:rFonts w:ascii="Times New Roman" w:eastAsiaTheme="minorEastAsia" w:hAnsi="Times New Roman" w:cs="Times New Roman"/>
        </w:rPr>
      </w:pPr>
    </w:p>
    <w:p w14:paraId="76F584D2" w14:textId="05142F8A" w:rsidR="008E2DE3" w:rsidRPr="006F1322" w:rsidRDefault="008E2DE3" w:rsidP="004406CB">
      <w:pPr>
        <w:pStyle w:val="ListParagraph"/>
        <w:widowControl w:val="0"/>
        <w:numPr>
          <w:ilvl w:val="0"/>
          <w:numId w:val="19"/>
        </w:numPr>
        <w:tabs>
          <w:tab w:val="left" w:pos="720"/>
        </w:tabs>
        <w:autoSpaceDE w:val="0"/>
        <w:autoSpaceDN w:val="0"/>
        <w:spacing w:after="120"/>
        <w:rPr>
          <w:rFonts w:ascii="Times New Roman" w:hAnsi="Times New Roman" w:cs="Times New Roman"/>
        </w:rPr>
      </w:pPr>
      <w:r w:rsidRPr="006F1322">
        <w:rPr>
          <w:rFonts w:ascii="Times New Roman" w:hAnsi="Times New Roman" w:cs="Times New Roman"/>
        </w:rPr>
        <w:t>In accordance with Texas Education Code, Ch</w:t>
      </w:r>
      <w:r w:rsidR="00355D3F">
        <w:rPr>
          <w:rFonts w:ascii="Times New Roman" w:hAnsi="Times New Roman" w:cs="Times New Roman"/>
        </w:rPr>
        <w:t>a</w:t>
      </w:r>
      <w:r w:rsidRPr="006F1322">
        <w:rPr>
          <w:rFonts w:ascii="Times New Roman" w:hAnsi="Times New Roman" w:cs="Times New Roman"/>
        </w:rPr>
        <w:t>p. 51, Section 51.9335, Subsection (h), any contract for the acquisition of goods and services to which an institution of higher education is a party, a provision required by applicable law to be included in the agreement or contract is considered to be a part of the executed agreement or contract without regard to:</w:t>
      </w:r>
    </w:p>
    <w:p w14:paraId="35CF17DF" w14:textId="77777777" w:rsidR="008E2DE3" w:rsidRPr="006F1322" w:rsidRDefault="008E2DE3" w:rsidP="004406CB">
      <w:pPr>
        <w:pStyle w:val="ListParagraph"/>
        <w:widowControl w:val="0"/>
        <w:numPr>
          <w:ilvl w:val="1"/>
          <w:numId w:val="19"/>
        </w:numPr>
        <w:tabs>
          <w:tab w:val="left" w:pos="720"/>
          <w:tab w:val="left" w:pos="1440"/>
        </w:tabs>
        <w:autoSpaceDE w:val="0"/>
        <w:autoSpaceDN w:val="0"/>
        <w:spacing w:after="120"/>
        <w:rPr>
          <w:rFonts w:ascii="Times New Roman" w:hAnsi="Times New Roman" w:cs="Times New Roman"/>
        </w:rPr>
      </w:pPr>
      <w:r w:rsidRPr="006F1322">
        <w:rPr>
          <w:rFonts w:ascii="Times New Roman" w:hAnsi="Times New Roman" w:cs="Times New Roman"/>
        </w:rPr>
        <w:t>Whether the provision appears on the face of the agreement or contract; or</w:t>
      </w:r>
    </w:p>
    <w:p w14:paraId="64D393C9" w14:textId="77777777" w:rsidR="008E2DE3" w:rsidRPr="006F1322" w:rsidRDefault="008E2DE3" w:rsidP="004406CB">
      <w:pPr>
        <w:pStyle w:val="ListParagraph"/>
        <w:numPr>
          <w:ilvl w:val="1"/>
          <w:numId w:val="19"/>
        </w:numPr>
        <w:tabs>
          <w:tab w:val="left" w:pos="720"/>
          <w:tab w:val="left" w:pos="1440"/>
        </w:tabs>
        <w:rPr>
          <w:rFonts w:ascii="Times New Roman" w:hAnsi="Times New Roman" w:cs="Times New Roman"/>
        </w:rPr>
      </w:pPr>
      <w:r w:rsidRPr="006F1322">
        <w:rPr>
          <w:rFonts w:ascii="Times New Roman" w:hAnsi="Times New Roman" w:cs="Times New Roman"/>
        </w:rPr>
        <w:t>Whether the agreement or contract includes any provision to the contrary.</w:t>
      </w:r>
    </w:p>
    <w:p w14:paraId="759B8959" w14:textId="6CC99D90" w:rsidR="002B7E09" w:rsidRPr="006F1322" w:rsidRDefault="002B7E09" w:rsidP="009C5253">
      <w:pPr>
        <w:pStyle w:val="Default"/>
        <w:ind w:left="0" w:firstLine="0"/>
        <w:rPr>
          <w:rFonts w:ascii="Times New Roman" w:hAnsi="Times New Roman" w:cs="Times New Roman"/>
          <w:color w:val="auto"/>
          <w:sz w:val="22"/>
          <w:szCs w:val="22"/>
        </w:rPr>
      </w:pPr>
    </w:p>
    <w:p w14:paraId="28404896" w14:textId="6B462F4D" w:rsidR="007679F5" w:rsidRPr="006F1322" w:rsidRDefault="00C577EC" w:rsidP="007679F5">
      <w:pPr>
        <w:pStyle w:val="Default"/>
        <w:ind w:left="0" w:firstLine="0"/>
        <w:rPr>
          <w:rFonts w:ascii="Times New Roman" w:hAnsi="Times New Roman" w:cs="Times New Roman"/>
          <w:color w:val="auto"/>
          <w:sz w:val="22"/>
          <w:szCs w:val="22"/>
        </w:rPr>
      </w:pPr>
      <w:r w:rsidRPr="006F1322">
        <w:rPr>
          <w:rFonts w:ascii="Times New Roman" w:hAnsi="Times New Roman" w:cs="Times New Roman"/>
          <w:color w:val="auto"/>
          <w:sz w:val="22"/>
          <w:szCs w:val="22"/>
        </w:rPr>
        <w:t>THE FOLLOWING LIST OF ATTACHMENTS ARE INCORPORATED INTO THIS AGREEMENT BY REFERENCE.  ANY D</w:t>
      </w:r>
      <w:r w:rsidR="00C861CC" w:rsidRPr="006F1322">
        <w:rPr>
          <w:rFonts w:ascii="Times New Roman" w:hAnsi="Times New Roman" w:cs="Times New Roman"/>
          <w:color w:val="auto"/>
          <w:sz w:val="22"/>
          <w:szCs w:val="22"/>
        </w:rPr>
        <w:t>I</w:t>
      </w:r>
      <w:r w:rsidRPr="006F1322">
        <w:rPr>
          <w:rFonts w:ascii="Times New Roman" w:hAnsi="Times New Roman" w:cs="Times New Roman"/>
          <w:color w:val="auto"/>
          <w:sz w:val="22"/>
          <w:szCs w:val="22"/>
        </w:rPr>
        <w:t>SCREP</w:t>
      </w:r>
      <w:r w:rsidR="00C861CC" w:rsidRPr="006F1322">
        <w:rPr>
          <w:rFonts w:ascii="Times New Roman" w:hAnsi="Times New Roman" w:cs="Times New Roman"/>
          <w:color w:val="auto"/>
          <w:sz w:val="22"/>
          <w:szCs w:val="22"/>
        </w:rPr>
        <w:t>A</w:t>
      </w:r>
      <w:r w:rsidRPr="006F1322">
        <w:rPr>
          <w:rFonts w:ascii="Times New Roman" w:hAnsi="Times New Roman" w:cs="Times New Roman"/>
          <w:color w:val="auto"/>
          <w:sz w:val="22"/>
          <w:szCs w:val="22"/>
        </w:rPr>
        <w:t>NCIES BETWEEN ATTACHMENTS AND AGREEMENT, AGREEMENT TERMS AND CONDITIONS WILL PREVAIL.</w:t>
      </w:r>
    </w:p>
    <w:p w14:paraId="452D57FE" w14:textId="77777777" w:rsidR="007679F5" w:rsidRPr="006F1322" w:rsidRDefault="007679F5" w:rsidP="007679F5">
      <w:pPr>
        <w:pStyle w:val="Default"/>
        <w:ind w:left="0" w:firstLine="0"/>
        <w:rPr>
          <w:rFonts w:ascii="Times New Roman" w:hAnsi="Times New Roman" w:cs="Times New Roman"/>
          <w:color w:val="auto"/>
          <w:sz w:val="22"/>
          <w:szCs w:val="22"/>
        </w:rPr>
      </w:pPr>
    </w:p>
    <w:p w14:paraId="77957945" w14:textId="77777777" w:rsidR="007679F5" w:rsidRPr="006F1322" w:rsidRDefault="00C577EC" w:rsidP="007679F5">
      <w:pPr>
        <w:pStyle w:val="Default"/>
        <w:rPr>
          <w:rFonts w:ascii="Times New Roman" w:hAnsi="Times New Roman" w:cs="Times New Roman"/>
          <w:color w:val="auto"/>
          <w:sz w:val="22"/>
          <w:szCs w:val="22"/>
        </w:rPr>
      </w:pPr>
      <w:r w:rsidRPr="006F1322">
        <w:rPr>
          <w:rFonts w:ascii="Times New Roman" w:hAnsi="Times New Roman" w:cs="Times New Roman"/>
          <w:color w:val="auto"/>
          <w:sz w:val="22"/>
          <w:szCs w:val="22"/>
        </w:rPr>
        <w:t>Attachment A – Scope of Work</w:t>
      </w:r>
    </w:p>
    <w:p w14:paraId="3C5A4FA4" w14:textId="77777777" w:rsidR="007679F5" w:rsidRPr="006F1322" w:rsidRDefault="00C577EC" w:rsidP="007679F5">
      <w:pPr>
        <w:pStyle w:val="Default"/>
        <w:rPr>
          <w:rFonts w:ascii="Times New Roman" w:hAnsi="Times New Roman" w:cs="Times New Roman"/>
          <w:color w:val="auto"/>
          <w:sz w:val="22"/>
          <w:szCs w:val="22"/>
        </w:rPr>
      </w:pPr>
      <w:r w:rsidRPr="006F1322">
        <w:rPr>
          <w:rFonts w:ascii="Times New Roman" w:hAnsi="Times New Roman" w:cs="Times New Roman"/>
          <w:color w:val="auto"/>
          <w:sz w:val="22"/>
          <w:szCs w:val="22"/>
        </w:rPr>
        <w:t>Attachment B – Pricing and Delivery Proposal</w:t>
      </w:r>
    </w:p>
    <w:p w14:paraId="6FAE1EEA" w14:textId="0E361A3C" w:rsidR="007679F5" w:rsidRPr="006F1322" w:rsidRDefault="00C577EC" w:rsidP="007679F5">
      <w:pPr>
        <w:pStyle w:val="Default"/>
        <w:rPr>
          <w:rFonts w:ascii="Times New Roman" w:hAnsi="Times New Roman" w:cs="Times New Roman"/>
          <w:color w:val="auto"/>
          <w:sz w:val="22"/>
          <w:szCs w:val="22"/>
        </w:rPr>
      </w:pPr>
      <w:r w:rsidRPr="006F1322">
        <w:rPr>
          <w:rFonts w:ascii="Times New Roman" w:hAnsi="Times New Roman" w:cs="Times New Roman"/>
          <w:color w:val="auto"/>
          <w:sz w:val="22"/>
          <w:szCs w:val="22"/>
        </w:rPr>
        <w:t>RFP</w:t>
      </w:r>
      <w:r w:rsidR="001E7886" w:rsidRPr="006F1322">
        <w:rPr>
          <w:rFonts w:ascii="Times New Roman" w:hAnsi="Times New Roman" w:cs="Times New Roman"/>
          <w:color w:val="auto"/>
          <w:sz w:val="22"/>
          <w:szCs w:val="22"/>
        </w:rPr>
        <w:t xml:space="preserve"> #</w:t>
      </w:r>
      <w:r w:rsidR="001E7886" w:rsidRPr="006F1322">
        <w:rPr>
          <w:rFonts w:ascii="Times New Roman" w:hAnsi="Times New Roman" w:cs="Times New Roman"/>
          <w:color w:val="auto"/>
          <w:sz w:val="22"/>
          <w:szCs w:val="22"/>
          <w:highlight w:val="yellow"/>
        </w:rPr>
        <w:t>add Sourcing #</w:t>
      </w:r>
      <w:r w:rsidRPr="006F1322">
        <w:rPr>
          <w:rFonts w:ascii="Times New Roman" w:hAnsi="Times New Roman" w:cs="Times New Roman"/>
          <w:color w:val="auto"/>
          <w:sz w:val="22"/>
          <w:szCs w:val="22"/>
        </w:rPr>
        <w:t xml:space="preserve"> </w:t>
      </w:r>
      <w:r w:rsidR="001E7886" w:rsidRPr="006F1322">
        <w:rPr>
          <w:rFonts w:ascii="Times New Roman" w:hAnsi="Times New Roman" w:cs="Times New Roman"/>
          <w:color w:val="auto"/>
          <w:sz w:val="22"/>
          <w:szCs w:val="22"/>
        </w:rPr>
        <w:t>(</w:t>
      </w:r>
      <w:r w:rsidRPr="006F1322">
        <w:rPr>
          <w:rFonts w:ascii="Times New Roman" w:hAnsi="Times New Roman" w:cs="Times New Roman"/>
          <w:color w:val="auto"/>
          <w:sz w:val="22"/>
          <w:szCs w:val="22"/>
        </w:rPr>
        <w:t>incorporated by reference</w:t>
      </w:r>
      <w:r w:rsidR="001E7886" w:rsidRPr="006F1322">
        <w:rPr>
          <w:rFonts w:ascii="Times New Roman" w:hAnsi="Times New Roman" w:cs="Times New Roman"/>
          <w:color w:val="auto"/>
          <w:sz w:val="22"/>
          <w:szCs w:val="22"/>
        </w:rPr>
        <w:t>)</w:t>
      </w:r>
    </w:p>
    <w:p w14:paraId="05E4FD22" w14:textId="0C24FB71" w:rsidR="007679F5" w:rsidRPr="006F1322" w:rsidRDefault="00C577EC" w:rsidP="007679F5">
      <w:pPr>
        <w:pStyle w:val="Default"/>
        <w:rPr>
          <w:rFonts w:ascii="Times New Roman" w:hAnsi="Times New Roman" w:cs="Times New Roman"/>
          <w:color w:val="auto"/>
          <w:sz w:val="22"/>
          <w:szCs w:val="22"/>
        </w:rPr>
      </w:pPr>
      <w:r w:rsidRPr="006F1322">
        <w:rPr>
          <w:rFonts w:ascii="Times New Roman" w:hAnsi="Times New Roman" w:cs="Times New Roman"/>
          <w:color w:val="auto"/>
          <w:sz w:val="22"/>
          <w:szCs w:val="22"/>
        </w:rPr>
        <w:t>HUB Subcontracting Plan</w:t>
      </w:r>
      <w:r w:rsidR="002B7E09" w:rsidRPr="006F1322">
        <w:rPr>
          <w:rFonts w:ascii="Times New Roman" w:hAnsi="Times New Roman" w:cs="Times New Roman"/>
          <w:color w:val="auto"/>
          <w:sz w:val="22"/>
          <w:szCs w:val="22"/>
        </w:rPr>
        <w:t xml:space="preserve"> </w:t>
      </w:r>
      <w:r w:rsidR="001E7886" w:rsidRPr="006F1322">
        <w:rPr>
          <w:rFonts w:ascii="Times New Roman" w:hAnsi="Times New Roman" w:cs="Times New Roman"/>
          <w:color w:val="auto"/>
          <w:sz w:val="22"/>
          <w:szCs w:val="22"/>
        </w:rPr>
        <w:t>(</w:t>
      </w:r>
      <w:r w:rsidR="002B7E09" w:rsidRPr="006F1322">
        <w:rPr>
          <w:rFonts w:ascii="Times New Roman" w:hAnsi="Times New Roman" w:cs="Times New Roman"/>
          <w:color w:val="auto"/>
          <w:sz w:val="22"/>
          <w:szCs w:val="22"/>
        </w:rPr>
        <w:t>incorporated by reference</w:t>
      </w:r>
      <w:r w:rsidR="001E7886" w:rsidRPr="006F1322">
        <w:rPr>
          <w:rFonts w:ascii="Times New Roman" w:hAnsi="Times New Roman" w:cs="Times New Roman"/>
          <w:color w:val="auto"/>
          <w:sz w:val="22"/>
          <w:szCs w:val="22"/>
        </w:rPr>
        <w:t>)</w:t>
      </w:r>
    </w:p>
    <w:p w14:paraId="3CCFBA39" w14:textId="77777777" w:rsidR="007679F5" w:rsidRPr="006F1322" w:rsidRDefault="007679F5" w:rsidP="007679F5">
      <w:pPr>
        <w:pStyle w:val="Default"/>
        <w:rPr>
          <w:rFonts w:ascii="Times New Roman" w:hAnsi="Times New Roman" w:cs="Times New Roman"/>
          <w:color w:val="auto"/>
          <w:sz w:val="22"/>
          <w:szCs w:val="22"/>
        </w:rPr>
      </w:pPr>
    </w:p>
    <w:p w14:paraId="0827F161" w14:textId="77777777" w:rsidR="007679F5" w:rsidRPr="006F1322" w:rsidRDefault="00C577EC" w:rsidP="007679F5">
      <w:pPr>
        <w:pStyle w:val="Default"/>
        <w:jc w:val="center"/>
        <w:rPr>
          <w:rFonts w:ascii="Times New Roman" w:hAnsi="Times New Roman" w:cs="Times New Roman"/>
          <w:color w:val="auto"/>
          <w:sz w:val="22"/>
          <w:szCs w:val="22"/>
        </w:rPr>
      </w:pPr>
      <w:r w:rsidRPr="006F1322">
        <w:rPr>
          <w:rFonts w:ascii="Times New Roman" w:hAnsi="Times New Roman" w:cs="Times New Roman"/>
          <w:color w:val="auto"/>
          <w:sz w:val="22"/>
          <w:szCs w:val="22"/>
        </w:rPr>
        <w:t>(Signatures on next page)</w:t>
      </w:r>
    </w:p>
    <w:p w14:paraId="7F63D373" w14:textId="77777777" w:rsidR="007679F5" w:rsidRPr="006F1322" w:rsidRDefault="00C577EC" w:rsidP="007679F5">
      <w:pPr>
        <w:rPr>
          <w:rFonts w:ascii="Times New Roman" w:eastAsiaTheme="minorEastAsia" w:hAnsi="Times New Roman" w:cs="Times New Roman"/>
        </w:rPr>
      </w:pPr>
      <w:r w:rsidRPr="006F1322">
        <w:rPr>
          <w:rFonts w:ascii="Times New Roman" w:hAnsi="Times New Roman" w:cs="Times New Roman"/>
        </w:rPr>
        <w:br w:type="page"/>
      </w:r>
    </w:p>
    <w:p w14:paraId="33B3F257" w14:textId="77777777" w:rsidR="007679F5" w:rsidRPr="006F1322" w:rsidRDefault="00C577EC" w:rsidP="007679F5">
      <w:pPr>
        <w:pStyle w:val="CM35"/>
        <w:rPr>
          <w:rFonts w:ascii="Times New Roman" w:hAnsi="Times New Roman" w:cs="Times New Roman"/>
          <w:sz w:val="22"/>
          <w:szCs w:val="22"/>
        </w:rPr>
      </w:pPr>
      <w:r w:rsidRPr="006F1322">
        <w:rPr>
          <w:rFonts w:ascii="Times New Roman" w:hAnsi="Times New Roman" w:cs="Times New Roman"/>
          <w:b/>
          <w:bCs/>
          <w:sz w:val="22"/>
          <w:szCs w:val="22"/>
        </w:rPr>
        <w:lastRenderedPageBreak/>
        <w:t xml:space="preserve">IN WITNESS WHEREOF, </w:t>
      </w:r>
      <w:r w:rsidRPr="006F1322">
        <w:rPr>
          <w:rFonts w:ascii="Times New Roman" w:hAnsi="Times New Roman" w:cs="Times New Roman"/>
          <w:sz w:val="22"/>
          <w:szCs w:val="22"/>
        </w:rPr>
        <w:t xml:space="preserve">duly authorized representatives of University and Contractor have executed and delivered this Agreement effective as of the Effective Date. </w:t>
      </w:r>
    </w:p>
    <w:p w14:paraId="1964CE59" w14:textId="77777777" w:rsidR="007679F5" w:rsidRPr="006F1322" w:rsidRDefault="007679F5" w:rsidP="007679F5">
      <w:pPr>
        <w:pStyle w:val="Default"/>
        <w:rPr>
          <w:rFonts w:ascii="Times New Roman" w:hAnsi="Times New Roman" w:cs="Times New Roman"/>
          <w:sz w:val="22"/>
          <w:szCs w:val="22"/>
        </w:rPr>
      </w:pPr>
    </w:p>
    <w:p w14:paraId="4B4CDE89" w14:textId="77777777" w:rsidR="007679F5" w:rsidRPr="006F1322" w:rsidRDefault="007679F5" w:rsidP="007679F5">
      <w:pPr>
        <w:pStyle w:val="Default"/>
        <w:rPr>
          <w:rFonts w:ascii="Times New Roman" w:hAnsi="Times New Roman" w:cs="Times New Roman"/>
          <w:sz w:val="22"/>
          <w:szCs w:val="22"/>
        </w:rPr>
      </w:pPr>
    </w:p>
    <w:p w14:paraId="5F01FC11" w14:textId="77777777" w:rsidR="007679F5" w:rsidRPr="006F1322" w:rsidRDefault="007679F5" w:rsidP="007679F5">
      <w:pPr>
        <w:pStyle w:val="Default"/>
        <w:rPr>
          <w:rFonts w:ascii="Times New Roman" w:hAnsi="Times New Roman" w:cs="Times New Roman"/>
          <w:sz w:val="22"/>
          <w:szCs w:val="22"/>
        </w:rPr>
      </w:pPr>
    </w:p>
    <w:p w14:paraId="6A301142" w14:textId="49C51778" w:rsidR="007679F5" w:rsidRPr="006F1322" w:rsidRDefault="00C577EC" w:rsidP="007679F5">
      <w:pPr>
        <w:pStyle w:val="CM35"/>
        <w:tabs>
          <w:tab w:val="left" w:pos="5220"/>
        </w:tabs>
        <w:rPr>
          <w:rFonts w:ascii="Times New Roman" w:hAnsi="Times New Roman" w:cs="Times New Roman"/>
          <w:b/>
          <w:bCs/>
          <w:sz w:val="22"/>
          <w:szCs w:val="22"/>
        </w:rPr>
      </w:pPr>
      <w:bookmarkStart w:id="6" w:name="_Hlk189050949"/>
      <w:r w:rsidRPr="006F1322">
        <w:rPr>
          <w:rFonts w:ascii="Times New Roman" w:hAnsi="Times New Roman" w:cs="Times New Roman"/>
          <w:b/>
          <w:bCs/>
          <w:sz w:val="22"/>
          <w:szCs w:val="22"/>
        </w:rPr>
        <w:t xml:space="preserve">CONTRACTOR: </w:t>
      </w:r>
      <w:r w:rsidR="002B7E09" w:rsidRPr="006F1322">
        <w:rPr>
          <w:rFonts w:ascii="Times New Roman" w:hAnsi="Times New Roman" w:cs="Times New Roman"/>
          <w:b/>
          <w:bCs/>
          <w:sz w:val="22"/>
          <w:szCs w:val="22"/>
        </w:rPr>
        <w:tab/>
        <w:t>TEXAS STATE UNIVERSITY</w:t>
      </w:r>
      <w:r w:rsidR="001E7886" w:rsidRPr="006F1322">
        <w:rPr>
          <w:rFonts w:ascii="Times New Roman" w:hAnsi="Times New Roman" w:cs="Times New Roman"/>
          <w:b/>
          <w:bCs/>
          <w:sz w:val="22"/>
          <w:szCs w:val="22"/>
        </w:rPr>
        <w:t>:</w:t>
      </w:r>
      <w:r w:rsidRPr="006F1322">
        <w:rPr>
          <w:rFonts w:ascii="Times New Roman" w:hAnsi="Times New Roman" w:cs="Times New Roman"/>
          <w:b/>
          <w:bCs/>
          <w:sz w:val="22"/>
          <w:szCs w:val="22"/>
        </w:rPr>
        <w:tab/>
      </w:r>
    </w:p>
    <w:p w14:paraId="5112FF32" w14:textId="77777777" w:rsidR="007679F5" w:rsidRPr="006F1322" w:rsidRDefault="007679F5" w:rsidP="007679F5">
      <w:pPr>
        <w:pStyle w:val="Default"/>
        <w:rPr>
          <w:rFonts w:ascii="Times New Roman" w:hAnsi="Times New Roman" w:cs="Times New Roman"/>
          <w:sz w:val="22"/>
          <w:szCs w:val="22"/>
        </w:rPr>
      </w:pPr>
    </w:p>
    <w:p w14:paraId="60D5026B" w14:textId="00BF9556" w:rsidR="007679F5" w:rsidRPr="006F1322" w:rsidRDefault="00C577EC" w:rsidP="007679F5">
      <w:pPr>
        <w:pStyle w:val="CM35"/>
        <w:tabs>
          <w:tab w:val="left" w:pos="4680"/>
          <w:tab w:val="left" w:pos="5220"/>
        </w:tabs>
        <w:ind w:right="-450"/>
        <w:rPr>
          <w:rFonts w:ascii="Times New Roman" w:hAnsi="Times New Roman" w:cs="Times New Roman"/>
          <w:b/>
          <w:bCs/>
          <w:sz w:val="22"/>
          <w:szCs w:val="22"/>
        </w:rPr>
      </w:pPr>
      <w:r w:rsidRPr="006F1322">
        <w:rPr>
          <w:rFonts w:ascii="Times New Roman" w:hAnsi="Times New Roman" w:cs="Times New Roman"/>
          <w:b/>
          <w:bCs/>
          <w:sz w:val="22"/>
          <w:szCs w:val="22"/>
        </w:rPr>
        <w:tab/>
        <w:t xml:space="preserve"> </w:t>
      </w:r>
    </w:p>
    <w:p w14:paraId="66CABA3B" w14:textId="77777777" w:rsidR="007679F5" w:rsidRPr="006F1322" w:rsidRDefault="007679F5" w:rsidP="007679F5">
      <w:pPr>
        <w:pStyle w:val="Default"/>
        <w:rPr>
          <w:rFonts w:ascii="Times New Roman" w:hAnsi="Times New Roman" w:cs="Times New Roman"/>
          <w:sz w:val="22"/>
          <w:szCs w:val="22"/>
        </w:rPr>
      </w:pPr>
      <w:bookmarkStart w:id="7" w:name="_Hlk149835996"/>
    </w:p>
    <w:p w14:paraId="0A5750D7" w14:textId="1D068C6B" w:rsidR="007679F5" w:rsidRPr="006F1322" w:rsidRDefault="001E7886" w:rsidP="007679F5">
      <w:pPr>
        <w:pStyle w:val="CM31"/>
        <w:tabs>
          <w:tab w:val="left" w:pos="4680"/>
          <w:tab w:val="left" w:pos="5220"/>
          <w:tab w:val="left" w:pos="9360"/>
        </w:tabs>
        <w:rPr>
          <w:rFonts w:ascii="Times New Roman" w:hAnsi="Times New Roman" w:cs="Times New Roman"/>
          <w:sz w:val="22"/>
          <w:szCs w:val="22"/>
          <w:u w:val="single"/>
        </w:rPr>
      </w:pPr>
      <w:r w:rsidRPr="006F1322">
        <w:rPr>
          <w:rFonts w:ascii="Times New Roman" w:hAnsi="Times New Roman" w:cs="Times New Roman"/>
          <w:sz w:val="22"/>
          <w:szCs w:val="22"/>
        </w:rPr>
        <w:t>Signature</w:t>
      </w:r>
      <w:r w:rsidR="00C577EC" w:rsidRPr="006F1322">
        <w:rPr>
          <w:rFonts w:ascii="Times New Roman" w:hAnsi="Times New Roman" w:cs="Times New Roman"/>
          <w:sz w:val="22"/>
          <w:szCs w:val="22"/>
        </w:rPr>
        <w:t xml:space="preserve">: </w:t>
      </w:r>
      <w:r w:rsidR="00C577EC" w:rsidRPr="006F1322">
        <w:rPr>
          <w:rFonts w:ascii="Times New Roman" w:hAnsi="Times New Roman" w:cs="Times New Roman"/>
          <w:sz w:val="22"/>
          <w:szCs w:val="22"/>
          <w:u w:val="single"/>
        </w:rPr>
        <w:tab/>
      </w:r>
      <w:r w:rsidR="00C577EC" w:rsidRPr="006F1322">
        <w:rPr>
          <w:rFonts w:ascii="Times New Roman" w:hAnsi="Times New Roman" w:cs="Times New Roman"/>
          <w:sz w:val="22"/>
          <w:szCs w:val="22"/>
        </w:rPr>
        <w:tab/>
      </w:r>
      <w:r w:rsidRPr="006F1322">
        <w:rPr>
          <w:rFonts w:ascii="Times New Roman" w:hAnsi="Times New Roman" w:cs="Times New Roman"/>
          <w:sz w:val="22"/>
          <w:szCs w:val="22"/>
        </w:rPr>
        <w:t>Signature</w:t>
      </w:r>
      <w:r w:rsidR="00C577EC" w:rsidRPr="006F1322">
        <w:rPr>
          <w:rFonts w:ascii="Times New Roman" w:hAnsi="Times New Roman" w:cs="Times New Roman"/>
          <w:sz w:val="22"/>
          <w:szCs w:val="22"/>
        </w:rPr>
        <w:t xml:space="preserve">: </w:t>
      </w:r>
      <w:r w:rsidR="00C577EC" w:rsidRPr="006F1322">
        <w:rPr>
          <w:rFonts w:ascii="Times New Roman" w:hAnsi="Times New Roman" w:cs="Times New Roman"/>
          <w:sz w:val="22"/>
          <w:szCs w:val="22"/>
          <w:u w:val="single"/>
        </w:rPr>
        <w:tab/>
      </w:r>
    </w:p>
    <w:p w14:paraId="52C4EEB1" w14:textId="77777777" w:rsidR="007679F5" w:rsidRPr="006F1322" w:rsidRDefault="007679F5" w:rsidP="007679F5">
      <w:pPr>
        <w:pStyle w:val="Default"/>
        <w:rPr>
          <w:rFonts w:ascii="Times New Roman" w:hAnsi="Times New Roman" w:cs="Times New Roman"/>
          <w:sz w:val="22"/>
          <w:szCs w:val="22"/>
        </w:rPr>
      </w:pPr>
    </w:p>
    <w:p w14:paraId="6805EB0B" w14:textId="77777777" w:rsidR="007679F5" w:rsidRPr="006F1322" w:rsidRDefault="00C577EC" w:rsidP="007679F5">
      <w:pPr>
        <w:pStyle w:val="CM31"/>
        <w:tabs>
          <w:tab w:val="left" w:pos="4680"/>
          <w:tab w:val="left" w:pos="5220"/>
          <w:tab w:val="left" w:pos="9270"/>
        </w:tabs>
        <w:ind w:right="90"/>
        <w:rPr>
          <w:rFonts w:ascii="Times New Roman" w:hAnsi="Times New Roman" w:cs="Times New Roman"/>
          <w:sz w:val="22"/>
          <w:szCs w:val="22"/>
          <w:u w:val="single"/>
        </w:rPr>
      </w:pPr>
      <w:r w:rsidRPr="006F1322">
        <w:rPr>
          <w:rFonts w:ascii="Times New Roman" w:hAnsi="Times New Roman" w:cs="Times New Roman"/>
          <w:sz w:val="22"/>
          <w:szCs w:val="22"/>
        </w:rPr>
        <w:t xml:space="preserve">Name: </w:t>
      </w:r>
      <w:r w:rsidRPr="006F1322">
        <w:rPr>
          <w:rFonts w:ascii="Times New Roman" w:hAnsi="Times New Roman" w:cs="Times New Roman"/>
          <w:sz w:val="22"/>
          <w:szCs w:val="22"/>
          <w:u w:val="single"/>
        </w:rPr>
        <w:tab/>
      </w:r>
      <w:r w:rsidRPr="006F1322">
        <w:rPr>
          <w:rFonts w:ascii="Times New Roman" w:hAnsi="Times New Roman" w:cs="Times New Roman"/>
          <w:sz w:val="22"/>
          <w:szCs w:val="22"/>
        </w:rPr>
        <w:tab/>
        <w:t xml:space="preserve">Name: </w:t>
      </w:r>
      <w:r w:rsidRPr="006F1322">
        <w:rPr>
          <w:rFonts w:ascii="Times New Roman" w:hAnsi="Times New Roman" w:cs="Times New Roman"/>
          <w:sz w:val="22"/>
          <w:szCs w:val="22"/>
          <w:u w:val="single"/>
        </w:rPr>
        <w:tab/>
      </w:r>
    </w:p>
    <w:p w14:paraId="4616F0AB" w14:textId="77777777" w:rsidR="007679F5" w:rsidRPr="006F1322" w:rsidRDefault="007679F5" w:rsidP="007679F5">
      <w:pPr>
        <w:pStyle w:val="Default"/>
        <w:rPr>
          <w:rFonts w:ascii="Times New Roman" w:hAnsi="Times New Roman" w:cs="Times New Roman"/>
          <w:sz w:val="22"/>
          <w:szCs w:val="22"/>
        </w:rPr>
      </w:pPr>
    </w:p>
    <w:p w14:paraId="791BAAA2" w14:textId="77777777" w:rsidR="007679F5" w:rsidRPr="006F1322" w:rsidRDefault="00C577EC" w:rsidP="007679F5">
      <w:pPr>
        <w:pStyle w:val="CM31"/>
        <w:tabs>
          <w:tab w:val="left" w:pos="4680"/>
          <w:tab w:val="left" w:pos="5220"/>
          <w:tab w:val="left" w:pos="9360"/>
        </w:tabs>
        <w:rPr>
          <w:rFonts w:ascii="Times New Roman" w:hAnsi="Times New Roman" w:cs="Times New Roman"/>
          <w:sz w:val="22"/>
          <w:szCs w:val="22"/>
          <w:u w:val="single"/>
        </w:rPr>
      </w:pPr>
      <w:r w:rsidRPr="006F1322">
        <w:rPr>
          <w:rFonts w:ascii="Times New Roman" w:hAnsi="Times New Roman" w:cs="Times New Roman"/>
          <w:sz w:val="22"/>
          <w:szCs w:val="22"/>
        </w:rPr>
        <w:t xml:space="preserve">Title: </w:t>
      </w:r>
      <w:r w:rsidRPr="006F1322">
        <w:rPr>
          <w:rFonts w:ascii="Times New Roman" w:hAnsi="Times New Roman" w:cs="Times New Roman"/>
          <w:sz w:val="22"/>
          <w:szCs w:val="22"/>
          <w:u w:val="single"/>
        </w:rPr>
        <w:tab/>
      </w:r>
      <w:r w:rsidRPr="006F1322">
        <w:rPr>
          <w:rFonts w:ascii="Times New Roman" w:hAnsi="Times New Roman" w:cs="Times New Roman"/>
          <w:sz w:val="22"/>
          <w:szCs w:val="22"/>
        </w:rPr>
        <w:tab/>
        <w:t xml:space="preserve">Title: </w:t>
      </w:r>
      <w:r w:rsidRPr="006F1322">
        <w:rPr>
          <w:rFonts w:ascii="Times New Roman" w:hAnsi="Times New Roman" w:cs="Times New Roman"/>
          <w:sz w:val="22"/>
          <w:szCs w:val="22"/>
          <w:u w:val="single"/>
        </w:rPr>
        <w:tab/>
      </w:r>
    </w:p>
    <w:p w14:paraId="356DF2E0" w14:textId="77777777" w:rsidR="007679F5" w:rsidRPr="006F1322" w:rsidRDefault="007679F5" w:rsidP="007679F5">
      <w:pPr>
        <w:pStyle w:val="CM31"/>
        <w:tabs>
          <w:tab w:val="left" w:pos="4680"/>
          <w:tab w:val="left" w:pos="5220"/>
        </w:tabs>
        <w:ind w:right="3687"/>
        <w:rPr>
          <w:rFonts w:ascii="Times New Roman" w:hAnsi="Times New Roman" w:cs="Times New Roman"/>
          <w:sz w:val="22"/>
          <w:szCs w:val="22"/>
        </w:rPr>
      </w:pPr>
    </w:p>
    <w:p w14:paraId="560B561D" w14:textId="77777777" w:rsidR="007679F5" w:rsidRPr="006F1322" w:rsidRDefault="00C577EC" w:rsidP="007679F5">
      <w:pPr>
        <w:pStyle w:val="CM31"/>
        <w:tabs>
          <w:tab w:val="left" w:pos="4680"/>
          <w:tab w:val="left" w:pos="5220"/>
          <w:tab w:val="left" w:pos="9360"/>
        </w:tabs>
        <w:rPr>
          <w:rFonts w:ascii="Times New Roman" w:hAnsi="Times New Roman" w:cs="Times New Roman"/>
          <w:sz w:val="22"/>
          <w:szCs w:val="22"/>
        </w:rPr>
      </w:pPr>
      <w:r w:rsidRPr="006F1322">
        <w:rPr>
          <w:rFonts w:ascii="Times New Roman" w:hAnsi="Times New Roman" w:cs="Times New Roman"/>
          <w:sz w:val="22"/>
          <w:szCs w:val="22"/>
        </w:rPr>
        <w:t xml:space="preserve">Date: </w:t>
      </w:r>
      <w:r w:rsidRPr="006F1322">
        <w:rPr>
          <w:rFonts w:ascii="Times New Roman" w:hAnsi="Times New Roman" w:cs="Times New Roman"/>
          <w:sz w:val="22"/>
          <w:szCs w:val="22"/>
          <w:u w:val="single"/>
        </w:rPr>
        <w:tab/>
      </w:r>
      <w:r w:rsidRPr="006F1322">
        <w:rPr>
          <w:rFonts w:ascii="Times New Roman" w:hAnsi="Times New Roman" w:cs="Times New Roman"/>
          <w:sz w:val="22"/>
          <w:szCs w:val="22"/>
        </w:rPr>
        <w:tab/>
        <w:t xml:space="preserve">Date: </w:t>
      </w:r>
      <w:r w:rsidRPr="006F1322">
        <w:rPr>
          <w:rFonts w:ascii="Times New Roman" w:hAnsi="Times New Roman" w:cs="Times New Roman"/>
          <w:sz w:val="22"/>
          <w:szCs w:val="22"/>
          <w:u w:val="single"/>
        </w:rPr>
        <w:tab/>
      </w:r>
    </w:p>
    <w:p w14:paraId="0BF36F1B" w14:textId="77777777" w:rsidR="007679F5" w:rsidRPr="006F1322" w:rsidRDefault="007679F5" w:rsidP="007679F5">
      <w:pPr>
        <w:autoSpaceDE w:val="0"/>
        <w:autoSpaceDN w:val="0"/>
        <w:adjustRightInd w:val="0"/>
        <w:rPr>
          <w:rFonts w:ascii="Times New Roman" w:hAnsi="Times New Roman" w:cs="Times New Roman"/>
        </w:rPr>
      </w:pPr>
    </w:p>
    <w:bookmarkEnd w:id="7"/>
    <w:p w14:paraId="14FA06C0" w14:textId="0A8EECF1" w:rsidR="00F02F61" w:rsidRPr="006F1322" w:rsidRDefault="00F02F61" w:rsidP="007679F5">
      <w:pPr>
        <w:rPr>
          <w:rFonts w:ascii="Times New Roman" w:hAnsi="Times New Roman" w:cs="Times New Roman"/>
        </w:rPr>
      </w:pPr>
    </w:p>
    <w:bookmarkEnd w:id="6"/>
    <w:p w14:paraId="28248336" w14:textId="23122A8A" w:rsidR="002B7E09" w:rsidRPr="006F1322" w:rsidRDefault="002B7E09" w:rsidP="007679F5">
      <w:pPr>
        <w:rPr>
          <w:rFonts w:ascii="Times New Roman" w:hAnsi="Times New Roman" w:cs="Times New Roman"/>
        </w:rPr>
      </w:pPr>
    </w:p>
    <w:p w14:paraId="0AF6B49F" w14:textId="14914311" w:rsidR="00B83E73" w:rsidRPr="006F1322" w:rsidRDefault="00B83E73" w:rsidP="007679F5">
      <w:pPr>
        <w:rPr>
          <w:rFonts w:ascii="Times New Roman" w:hAnsi="Times New Roman" w:cs="Times New Roman"/>
        </w:rPr>
      </w:pPr>
    </w:p>
    <w:p w14:paraId="23C69681" w14:textId="2965FA16" w:rsidR="00B83E73" w:rsidRPr="006F1322" w:rsidRDefault="00B83E73" w:rsidP="007679F5">
      <w:pPr>
        <w:rPr>
          <w:rFonts w:ascii="Times New Roman" w:hAnsi="Times New Roman" w:cs="Times New Roman"/>
        </w:rPr>
      </w:pPr>
    </w:p>
    <w:p w14:paraId="4837D4C4" w14:textId="4DCD160C" w:rsidR="00B83E73" w:rsidRPr="006F1322" w:rsidRDefault="00B83E73" w:rsidP="007679F5">
      <w:pPr>
        <w:rPr>
          <w:rFonts w:ascii="Times New Roman" w:hAnsi="Times New Roman" w:cs="Times New Roman"/>
        </w:rPr>
      </w:pPr>
    </w:p>
    <w:p w14:paraId="4FD3B4AF" w14:textId="7DBD7A40" w:rsidR="00B83E73" w:rsidRPr="006F1322" w:rsidRDefault="00B83E73" w:rsidP="007679F5">
      <w:pPr>
        <w:rPr>
          <w:rFonts w:ascii="Times New Roman" w:hAnsi="Times New Roman" w:cs="Times New Roman"/>
        </w:rPr>
      </w:pPr>
    </w:p>
    <w:p w14:paraId="6907E4BB" w14:textId="1CA0B92B" w:rsidR="00B83E73" w:rsidRPr="006F1322" w:rsidRDefault="00B83E73" w:rsidP="007679F5">
      <w:pPr>
        <w:rPr>
          <w:rFonts w:ascii="Times New Roman" w:hAnsi="Times New Roman" w:cs="Times New Roman"/>
        </w:rPr>
      </w:pPr>
    </w:p>
    <w:p w14:paraId="5CEC5F6A" w14:textId="208B53E8" w:rsidR="00B83E73" w:rsidRPr="006F1322" w:rsidRDefault="00B83E73" w:rsidP="007679F5">
      <w:pPr>
        <w:rPr>
          <w:rFonts w:ascii="Times New Roman" w:hAnsi="Times New Roman" w:cs="Times New Roman"/>
        </w:rPr>
      </w:pPr>
    </w:p>
    <w:p w14:paraId="1C1EB3E4" w14:textId="374E0905" w:rsidR="00B83E73" w:rsidRPr="006F1322" w:rsidRDefault="00B83E73" w:rsidP="007679F5">
      <w:pPr>
        <w:rPr>
          <w:rFonts w:ascii="Times New Roman" w:hAnsi="Times New Roman" w:cs="Times New Roman"/>
        </w:rPr>
      </w:pPr>
    </w:p>
    <w:p w14:paraId="692D19CD" w14:textId="77777777" w:rsidR="00330FE3" w:rsidRPr="006F1322" w:rsidRDefault="00330FE3" w:rsidP="007679F5">
      <w:pPr>
        <w:rPr>
          <w:rFonts w:ascii="Times New Roman" w:hAnsi="Times New Roman" w:cs="Times New Roman"/>
        </w:rPr>
      </w:pPr>
    </w:p>
    <w:p w14:paraId="7B001C81" w14:textId="77777777" w:rsidR="00330FE3" w:rsidRPr="006F1322" w:rsidRDefault="00330FE3" w:rsidP="007679F5">
      <w:pPr>
        <w:rPr>
          <w:rFonts w:ascii="Times New Roman" w:hAnsi="Times New Roman" w:cs="Times New Roman"/>
        </w:rPr>
      </w:pPr>
    </w:p>
    <w:p w14:paraId="4C84E4FE" w14:textId="77777777" w:rsidR="00330FE3" w:rsidRPr="006F1322" w:rsidRDefault="00330FE3" w:rsidP="007679F5">
      <w:pPr>
        <w:rPr>
          <w:rFonts w:ascii="Times New Roman" w:hAnsi="Times New Roman" w:cs="Times New Roman"/>
        </w:rPr>
      </w:pPr>
    </w:p>
    <w:p w14:paraId="55F4A75B" w14:textId="77777777" w:rsidR="00330FE3" w:rsidRPr="006F1322" w:rsidRDefault="00330FE3" w:rsidP="007679F5">
      <w:pPr>
        <w:rPr>
          <w:rFonts w:ascii="Times New Roman" w:hAnsi="Times New Roman" w:cs="Times New Roman"/>
        </w:rPr>
      </w:pPr>
    </w:p>
    <w:p w14:paraId="18D785E0" w14:textId="77777777" w:rsidR="00330FE3" w:rsidRPr="006F1322" w:rsidRDefault="00330FE3" w:rsidP="007679F5">
      <w:pPr>
        <w:rPr>
          <w:rFonts w:ascii="Times New Roman" w:hAnsi="Times New Roman" w:cs="Times New Roman"/>
        </w:rPr>
      </w:pPr>
    </w:p>
    <w:p w14:paraId="32DB799A" w14:textId="77777777" w:rsidR="00330FE3" w:rsidRPr="006F1322" w:rsidRDefault="00330FE3" w:rsidP="007679F5">
      <w:pPr>
        <w:rPr>
          <w:rFonts w:ascii="Times New Roman" w:hAnsi="Times New Roman" w:cs="Times New Roman"/>
        </w:rPr>
      </w:pPr>
    </w:p>
    <w:p w14:paraId="06D9CF8E" w14:textId="77777777" w:rsidR="00330FE3" w:rsidRPr="006F1322" w:rsidRDefault="00330FE3" w:rsidP="007679F5">
      <w:pPr>
        <w:rPr>
          <w:rFonts w:ascii="Times New Roman" w:hAnsi="Times New Roman" w:cs="Times New Roman"/>
        </w:rPr>
      </w:pPr>
    </w:p>
    <w:p w14:paraId="1F3867BD" w14:textId="77777777" w:rsidR="00330FE3" w:rsidRPr="006F1322" w:rsidRDefault="00330FE3" w:rsidP="007679F5">
      <w:pPr>
        <w:rPr>
          <w:rFonts w:ascii="Times New Roman" w:hAnsi="Times New Roman" w:cs="Times New Roman"/>
        </w:rPr>
      </w:pPr>
    </w:p>
    <w:p w14:paraId="14C5E8A0" w14:textId="77777777" w:rsidR="00330FE3" w:rsidRPr="006F1322" w:rsidRDefault="00330FE3" w:rsidP="007679F5">
      <w:pPr>
        <w:rPr>
          <w:rFonts w:ascii="Times New Roman" w:hAnsi="Times New Roman" w:cs="Times New Roman"/>
        </w:rPr>
      </w:pPr>
    </w:p>
    <w:p w14:paraId="6DBB9C03" w14:textId="77777777" w:rsidR="00330FE3" w:rsidRPr="006F1322" w:rsidRDefault="00330FE3" w:rsidP="007679F5">
      <w:pPr>
        <w:rPr>
          <w:rFonts w:ascii="Times New Roman" w:hAnsi="Times New Roman" w:cs="Times New Roman"/>
        </w:rPr>
      </w:pPr>
    </w:p>
    <w:p w14:paraId="77CF084F" w14:textId="77777777" w:rsidR="00330FE3" w:rsidRPr="006F1322" w:rsidRDefault="00330FE3" w:rsidP="007679F5">
      <w:pPr>
        <w:rPr>
          <w:rFonts w:ascii="Times New Roman" w:hAnsi="Times New Roman" w:cs="Times New Roman"/>
        </w:rPr>
      </w:pPr>
    </w:p>
    <w:p w14:paraId="015544F3" w14:textId="77777777" w:rsidR="00330FE3" w:rsidRPr="006F1322" w:rsidRDefault="00330FE3" w:rsidP="007679F5">
      <w:pPr>
        <w:rPr>
          <w:rFonts w:ascii="Times New Roman" w:hAnsi="Times New Roman" w:cs="Times New Roman"/>
        </w:rPr>
      </w:pPr>
    </w:p>
    <w:p w14:paraId="7EEEE7E2" w14:textId="77777777" w:rsidR="00330FE3" w:rsidRPr="006F1322" w:rsidRDefault="00330FE3" w:rsidP="007679F5">
      <w:pPr>
        <w:rPr>
          <w:rFonts w:ascii="Times New Roman" w:hAnsi="Times New Roman" w:cs="Times New Roman"/>
        </w:rPr>
      </w:pPr>
    </w:p>
    <w:p w14:paraId="50126B09" w14:textId="77777777" w:rsidR="00330FE3" w:rsidRPr="006F1322" w:rsidRDefault="00330FE3" w:rsidP="007679F5">
      <w:pPr>
        <w:rPr>
          <w:rFonts w:ascii="Times New Roman" w:hAnsi="Times New Roman" w:cs="Times New Roman"/>
        </w:rPr>
      </w:pPr>
    </w:p>
    <w:p w14:paraId="57716BA5" w14:textId="77777777" w:rsidR="00330FE3" w:rsidRPr="006F1322" w:rsidRDefault="00330FE3" w:rsidP="007679F5">
      <w:pPr>
        <w:rPr>
          <w:rFonts w:ascii="Times New Roman" w:hAnsi="Times New Roman" w:cs="Times New Roman"/>
        </w:rPr>
      </w:pPr>
    </w:p>
    <w:p w14:paraId="45A0A977" w14:textId="77777777" w:rsidR="00330FE3" w:rsidRPr="006F1322" w:rsidRDefault="00330FE3" w:rsidP="007679F5">
      <w:pPr>
        <w:rPr>
          <w:rFonts w:ascii="Times New Roman" w:hAnsi="Times New Roman" w:cs="Times New Roman"/>
        </w:rPr>
      </w:pPr>
    </w:p>
    <w:p w14:paraId="61E50A89" w14:textId="77777777" w:rsidR="00330FE3" w:rsidRPr="006F1322" w:rsidRDefault="00330FE3" w:rsidP="007679F5">
      <w:pPr>
        <w:rPr>
          <w:rFonts w:ascii="Times New Roman" w:hAnsi="Times New Roman" w:cs="Times New Roman"/>
        </w:rPr>
      </w:pPr>
    </w:p>
    <w:p w14:paraId="5B2E0C4D" w14:textId="77777777" w:rsidR="00330FE3" w:rsidRPr="006F1322" w:rsidRDefault="00330FE3" w:rsidP="007679F5">
      <w:pPr>
        <w:rPr>
          <w:rFonts w:ascii="Times New Roman" w:hAnsi="Times New Roman" w:cs="Times New Roman"/>
        </w:rPr>
      </w:pPr>
    </w:p>
    <w:p w14:paraId="1D610D5B" w14:textId="77777777" w:rsidR="00330FE3" w:rsidRPr="006F1322" w:rsidRDefault="00330FE3" w:rsidP="007679F5">
      <w:pPr>
        <w:rPr>
          <w:rFonts w:ascii="Times New Roman" w:hAnsi="Times New Roman" w:cs="Times New Roman"/>
        </w:rPr>
      </w:pPr>
    </w:p>
    <w:p w14:paraId="49033844" w14:textId="77777777" w:rsidR="00330FE3" w:rsidRPr="006F1322" w:rsidRDefault="00330FE3" w:rsidP="007679F5">
      <w:pPr>
        <w:rPr>
          <w:rFonts w:ascii="Times New Roman" w:hAnsi="Times New Roman" w:cs="Times New Roman"/>
        </w:rPr>
      </w:pPr>
    </w:p>
    <w:p w14:paraId="5B2E70E8" w14:textId="77777777" w:rsidR="00330FE3" w:rsidRPr="006F1322" w:rsidRDefault="00330FE3" w:rsidP="007679F5">
      <w:pPr>
        <w:rPr>
          <w:rFonts w:ascii="Times New Roman" w:hAnsi="Times New Roman" w:cs="Times New Roman"/>
        </w:rPr>
      </w:pPr>
    </w:p>
    <w:p w14:paraId="7EC3B83D" w14:textId="77777777" w:rsidR="00330FE3" w:rsidRDefault="00330FE3" w:rsidP="007679F5">
      <w:pPr>
        <w:rPr>
          <w:rFonts w:ascii="Times New Roman" w:hAnsi="Times New Roman" w:cs="Times New Roman"/>
        </w:rPr>
      </w:pPr>
    </w:p>
    <w:p w14:paraId="5C47352E" w14:textId="77777777" w:rsidR="006F1322" w:rsidRDefault="006F1322" w:rsidP="007679F5">
      <w:pPr>
        <w:rPr>
          <w:rFonts w:ascii="Times New Roman" w:hAnsi="Times New Roman" w:cs="Times New Roman"/>
        </w:rPr>
      </w:pPr>
    </w:p>
    <w:p w14:paraId="6B5D2632" w14:textId="77777777" w:rsidR="006F1322" w:rsidRPr="006F1322" w:rsidRDefault="006F1322" w:rsidP="007679F5">
      <w:pPr>
        <w:rPr>
          <w:rFonts w:ascii="Times New Roman" w:hAnsi="Times New Roman" w:cs="Times New Roman"/>
        </w:rPr>
      </w:pPr>
    </w:p>
    <w:p w14:paraId="08DC1ABA" w14:textId="77777777" w:rsidR="00330FE3" w:rsidRPr="006F1322" w:rsidRDefault="00330FE3" w:rsidP="007679F5">
      <w:pPr>
        <w:rPr>
          <w:rFonts w:ascii="Times New Roman" w:hAnsi="Times New Roman" w:cs="Times New Roman"/>
        </w:rPr>
      </w:pPr>
    </w:p>
    <w:sectPr w:rsidR="00330FE3" w:rsidRPr="006F1322" w:rsidSect="00D23AA7">
      <w:headerReference w:type="default" r:id="rId16"/>
      <w:footerReference w:type="default" r:id="rId17"/>
      <w:pgSz w:w="12240" w:h="15840" w:code="1"/>
      <w:pgMar w:top="1440" w:right="1440" w:bottom="1440" w:left="1440" w:header="43" w:footer="4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3CC344" w14:textId="77777777" w:rsidR="002220E8" w:rsidRDefault="002220E8">
      <w:r>
        <w:separator/>
      </w:r>
    </w:p>
  </w:endnote>
  <w:endnote w:type="continuationSeparator" w:id="0">
    <w:p w14:paraId="70CBBB2A" w14:textId="77777777" w:rsidR="002220E8" w:rsidRDefault="002220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PS">
    <w:panose1 w:val="00000000000000000000"/>
    <w:charset w:val="00"/>
    <w:family w:val="roman"/>
    <w:notTrueType/>
    <w:pitch w:val="default"/>
    <w:sig w:usb0="00000003" w:usb1="00000000" w:usb2="00000000" w:usb3="00000000" w:csb0="00000001" w:csb1="00000000"/>
  </w:font>
  <w:font w:name="Courier (W1)">
    <w:panose1 w:val="00000000000000000000"/>
    <w:charset w:val="00"/>
    <w:family w:val="modern"/>
    <w:notTrueType/>
    <w:pitch w:val="fixed"/>
    <w:sig w:usb0="00000003" w:usb1="00000000" w:usb2="00000000" w:usb3="00000000" w:csb0="00000001" w:csb1="00000000"/>
  </w:font>
  <w:font w:name="KPONFA+TimesNewRoman">
    <w:panose1 w:val="00000000000000000000"/>
    <w:charset w:val="00"/>
    <w:family w:val="roman"/>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ourier">
    <w:panose1 w:val="02070409020205020404"/>
    <w:charset w:val="00"/>
    <w:family w:val="modern"/>
    <w:pitch w:val="fixed"/>
    <w:sig w:usb0="00000003" w:usb1="00000000" w:usb2="00000000" w:usb3="00000000" w:csb0="00000001" w:csb1="00000000"/>
  </w:font>
  <w:font w:name="Times">
    <w:panose1 w:val="02020603050405020304"/>
    <w:charset w:val="00"/>
    <w:family w:val="auto"/>
    <w:pitch w:val="variable"/>
    <w:sig w:usb0="E00002FF" w:usb1="5000205A"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G Times" w:eastAsia="Times New Roman" w:hAnsi="CG Times" w:cs="Times New Roman"/>
        <w:sz w:val="20"/>
        <w:szCs w:val="20"/>
      </w:rPr>
      <w:id w:val="1388000602"/>
      <w:docPartObj>
        <w:docPartGallery w:val="Page Numbers (Bottom of Page)"/>
        <w:docPartUnique/>
      </w:docPartObj>
    </w:sdtPr>
    <w:sdtEndPr>
      <w:rPr>
        <w:noProof/>
      </w:rPr>
    </w:sdtEndPr>
    <w:sdtContent>
      <w:p w14:paraId="42066CB1" w14:textId="77777777" w:rsidR="00D23AA7" w:rsidRDefault="00D23AA7" w:rsidP="00D23AA7">
        <w:pPr>
          <w:spacing w:line="203" w:lineRule="exact"/>
          <w:ind w:right="18"/>
          <w:jc w:val="right"/>
        </w:pPr>
      </w:p>
      <w:p w14:paraId="58A2909D" w14:textId="6577DA81" w:rsidR="00D23AA7" w:rsidRPr="00F03CFD" w:rsidRDefault="00D23AA7" w:rsidP="00D23AA7">
        <w:pPr>
          <w:spacing w:line="203" w:lineRule="exact"/>
          <w:ind w:right="18"/>
          <w:jc w:val="right"/>
          <w:rPr>
            <w:rFonts w:ascii="Times New Roman" w:hAnsi="Times New Roman" w:cs="Times New Roman"/>
            <w:b/>
            <w:i/>
            <w:sz w:val="18"/>
            <w:szCs w:val="18"/>
          </w:rPr>
        </w:pPr>
        <w:r w:rsidRPr="00F03CFD">
          <w:rPr>
            <w:rFonts w:ascii="Times New Roman" w:hAnsi="Times New Roman" w:cs="Times New Roman"/>
            <w:i/>
            <w:sz w:val="18"/>
            <w:szCs w:val="18"/>
          </w:rPr>
          <w:t>Page</w:t>
        </w:r>
        <w:r w:rsidRPr="00F03CFD">
          <w:rPr>
            <w:rFonts w:ascii="Times New Roman" w:hAnsi="Times New Roman" w:cs="Times New Roman"/>
            <w:i/>
            <w:spacing w:val="-3"/>
            <w:sz w:val="18"/>
            <w:szCs w:val="18"/>
          </w:rPr>
          <w:t xml:space="preserve"> </w:t>
        </w:r>
        <w:r w:rsidRPr="00F03CFD">
          <w:rPr>
            <w:rFonts w:ascii="Times New Roman" w:hAnsi="Times New Roman" w:cs="Times New Roman"/>
            <w:b/>
            <w:i/>
            <w:sz w:val="18"/>
            <w:szCs w:val="18"/>
          </w:rPr>
          <w:fldChar w:fldCharType="begin"/>
        </w:r>
        <w:r w:rsidRPr="00F03CFD">
          <w:rPr>
            <w:rFonts w:ascii="Times New Roman" w:hAnsi="Times New Roman" w:cs="Times New Roman"/>
            <w:b/>
            <w:i/>
            <w:sz w:val="18"/>
            <w:szCs w:val="18"/>
          </w:rPr>
          <w:instrText xml:space="preserve"> PAGE </w:instrText>
        </w:r>
        <w:r w:rsidRPr="00F03CFD">
          <w:rPr>
            <w:rFonts w:ascii="Times New Roman" w:hAnsi="Times New Roman" w:cs="Times New Roman"/>
            <w:b/>
            <w:i/>
            <w:sz w:val="18"/>
            <w:szCs w:val="18"/>
          </w:rPr>
          <w:fldChar w:fldCharType="separate"/>
        </w:r>
        <w:r>
          <w:rPr>
            <w:rFonts w:ascii="Times New Roman" w:hAnsi="Times New Roman" w:cs="Times New Roman"/>
            <w:b/>
            <w:i/>
            <w:sz w:val="18"/>
            <w:szCs w:val="18"/>
          </w:rPr>
          <w:t>1</w:t>
        </w:r>
        <w:r w:rsidRPr="00F03CFD">
          <w:rPr>
            <w:rFonts w:ascii="Times New Roman" w:hAnsi="Times New Roman" w:cs="Times New Roman"/>
            <w:b/>
            <w:i/>
            <w:sz w:val="18"/>
            <w:szCs w:val="18"/>
          </w:rPr>
          <w:fldChar w:fldCharType="end"/>
        </w:r>
        <w:r w:rsidRPr="00F03CFD">
          <w:rPr>
            <w:rFonts w:ascii="Times New Roman" w:hAnsi="Times New Roman" w:cs="Times New Roman"/>
            <w:b/>
            <w:i/>
            <w:spacing w:val="-1"/>
            <w:sz w:val="18"/>
            <w:szCs w:val="18"/>
          </w:rPr>
          <w:t xml:space="preserve"> </w:t>
        </w:r>
        <w:r w:rsidRPr="00F03CFD">
          <w:rPr>
            <w:rFonts w:ascii="Times New Roman" w:hAnsi="Times New Roman" w:cs="Times New Roman"/>
            <w:i/>
            <w:sz w:val="18"/>
            <w:szCs w:val="18"/>
          </w:rPr>
          <w:t>of</w:t>
        </w:r>
        <w:r w:rsidRPr="00F03CFD">
          <w:rPr>
            <w:rFonts w:ascii="Times New Roman" w:hAnsi="Times New Roman" w:cs="Times New Roman"/>
            <w:i/>
            <w:spacing w:val="-1"/>
            <w:sz w:val="18"/>
            <w:szCs w:val="18"/>
          </w:rPr>
          <w:t xml:space="preserve"> </w:t>
        </w:r>
        <w:r w:rsidRPr="00F03CFD">
          <w:rPr>
            <w:rFonts w:ascii="Times New Roman" w:hAnsi="Times New Roman" w:cs="Times New Roman"/>
            <w:b/>
            <w:i/>
            <w:spacing w:val="-10"/>
            <w:sz w:val="18"/>
            <w:szCs w:val="18"/>
          </w:rPr>
          <w:fldChar w:fldCharType="begin"/>
        </w:r>
        <w:r w:rsidRPr="00F03CFD">
          <w:rPr>
            <w:rFonts w:ascii="Times New Roman" w:hAnsi="Times New Roman" w:cs="Times New Roman"/>
            <w:b/>
            <w:i/>
            <w:spacing w:val="-10"/>
            <w:sz w:val="18"/>
            <w:szCs w:val="18"/>
          </w:rPr>
          <w:instrText xml:space="preserve"> NUMPAGES </w:instrText>
        </w:r>
        <w:r w:rsidRPr="00F03CFD">
          <w:rPr>
            <w:rFonts w:ascii="Times New Roman" w:hAnsi="Times New Roman" w:cs="Times New Roman"/>
            <w:b/>
            <w:i/>
            <w:spacing w:val="-10"/>
            <w:sz w:val="18"/>
            <w:szCs w:val="18"/>
          </w:rPr>
          <w:fldChar w:fldCharType="separate"/>
        </w:r>
        <w:r>
          <w:rPr>
            <w:rFonts w:ascii="Times New Roman" w:hAnsi="Times New Roman" w:cs="Times New Roman"/>
            <w:b/>
            <w:i/>
            <w:spacing w:val="-10"/>
            <w:sz w:val="18"/>
            <w:szCs w:val="18"/>
          </w:rPr>
          <w:t>22</w:t>
        </w:r>
        <w:r w:rsidRPr="00F03CFD">
          <w:rPr>
            <w:rFonts w:ascii="Times New Roman" w:hAnsi="Times New Roman" w:cs="Times New Roman"/>
            <w:b/>
            <w:i/>
            <w:spacing w:val="-10"/>
            <w:sz w:val="18"/>
            <w:szCs w:val="18"/>
          </w:rPr>
          <w:fldChar w:fldCharType="end"/>
        </w:r>
      </w:p>
      <w:p w14:paraId="6F92BEE2" w14:textId="468A28AD" w:rsidR="00D23AA7" w:rsidRPr="00F03CFD" w:rsidRDefault="00D23AA7" w:rsidP="00D23AA7">
        <w:pPr>
          <w:ind w:right="18"/>
          <w:jc w:val="right"/>
          <w:rPr>
            <w:rFonts w:ascii="Times New Roman" w:hAnsi="Times New Roman" w:cs="Times New Roman"/>
            <w:i/>
            <w:sz w:val="18"/>
            <w:szCs w:val="18"/>
          </w:rPr>
        </w:pPr>
        <w:r w:rsidRPr="00F03CFD">
          <w:rPr>
            <w:rFonts w:ascii="Times New Roman" w:hAnsi="Times New Roman" w:cs="Times New Roman"/>
            <w:i/>
            <w:spacing w:val="-2"/>
            <w:sz w:val="18"/>
            <w:szCs w:val="18"/>
          </w:rPr>
          <w:t>Rev.</w:t>
        </w:r>
        <w:r w:rsidR="00614CDD">
          <w:rPr>
            <w:rFonts w:ascii="Times New Roman" w:hAnsi="Times New Roman" w:cs="Times New Roman"/>
            <w:i/>
            <w:spacing w:val="-2"/>
            <w:sz w:val="18"/>
            <w:szCs w:val="18"/>
          </w:rPr>
          <w:t>10/20</w:t>
        </w:r>
        <w:r w:rsidR="002D31E7">
          <w:rPr>
            <w:rFonts w:ascii="Times New Roman" w:hAnsi="Times New Roman" w:cs="Times New Roman"/>
            <w:i/>
            <w:spacing w:val="-2"/>
            <w:sz w:val="18"/>
            <w:szCs w:val="18"/>
          </w:rPr>
          <w:t>/2025</w:t>
        </w:r>
      </w:p>
      <w:p w14:paraId="6BB1DADC" w14:textId="77777777" w:rsidR="00D23AA7" w:rsidRDefault="00D23AA7" w:rsidP="00D23AA7">
        <w:pPr>
          <w:pStyle w:val="Footer"/>
          <w:tabs>
            <w:tab w:val="clear" w:pos="4320"/>
            <w:tab w:val="clear" w:pos="8640"/>
          </w:tabs>
          <w:ind w:firstLine="0"/>
          <w:jc w:val="right"/>
        </w:pPr>
      </w:p>
      <w:p w14:paraId="4EBE4436" w14:textId="21262661" w:rsidR="00262AFB" w:rsidRDefault="002220E8" w:rsidP="002E3BDE">
        <w:pPr>
          <w:pStyle w:val="Footer"/>
          <w:tabs>
            <w:tab w:val="clear" w:pos="4320"/>
            <w:tab w:val="clear" w:pos="8640"/>
          </w:tabs>
          <w:ind w:firstLine="0"/>
          <w:jc w:val="right"/>
        </w:pPr>
      </w:p>
    </w:sdtContent>
  </w:sdt>
  <w:p w14:paraId="744BA7A0" w14:textId="77777777" w:rsidR="00262AFB" w:rsidRDefault="00262AFB" w:rsidP="00D47C28">
    <w:pPr>
      <w:pStyle w:val="Footer"/>
      <w:tabs>
        <w:tab w:val="clear" w:pos="8640"/>
        <w:tab w:val="left" w:pos="1440"/>
        <w:tab w:val="right" w:pos="9360"/>
      </w:tabs>
      <w:ind w:left="0" w:firstLine="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B953A9" w14:textId="77777777" w:rsidR="002220E8" w:rsidRDefault="002220E8">
      <w:r>
        <w:separator/>
      </w:r>
    </w:p>
  </w:footnote>
  <w:footnote w:type="continuationSeparator" w:id="0">
    <w:p w14:paraId="7C1E64FF" w14:textId="77777777" w:rsidR="002220E8" w:rsidRDefault="002220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750FCC" w14:textId="77777777" w:rsidR="00262AFB" w:rsidRDefault="00262AFB" w:rsidP="001C4F5C">
    <w:pPr>
      <w:pStyle w:val="Header"/>
      <w:jc w:val="right"/>
    </w:pPr>
  </w:p>
  <w:sdt>
    <w:sdtPr>
      <w:alias w:val="Contract Number"/>
      <w:tag w:val="ContractMgmt_ContractNumber"/>
      <w:id w:val="1893228289"/>
      <w:dataBinding w:prefixMappings="xmlns:sqph='http://schemas.sciquest.com/tcm/office/placeholders/v1'" w:xpath="/sqph:contractplaceholders[1]/sqph:ContractMgmt_ContractNumber[1]" w:storeItemID="{6A26E1C6-19D1-4CB2-B271-3A7397B8E20C}"/>
      <w:text/>
    </w:sdtPr>
    <w:sdtEndPr/>
    <w:sdtContent>
      <w:p w14:paraId="7FEBD401" w14:textId="77777777" w:rsidR="00262AFB" w:rsidRDefault="00C577EC" w:rsidP="001C4F5C">
        <w:pPr>
          <w:pStyle w:val="Header"/>
          <w:jc w:val="right"/>
        </w:pPr>
        <w:r>
          <w:t>[[ Contract Number ]]</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E04C82F4"/>
    <w:lvl w:ilvl="0">
      <w:start w:val="1"/>
      <w:numFmt w:val="decimal"/>
      <w:pStyle w:val="ListNumber2"/>
      <w:lvlText w:val="%1."/>
      <w:lvlJc w:val="left"/>
      <w:pPr>
        <w:tabs>
          <w:tab w:val="num" w:pos="720"/>
        </w:tabs>
        <w:ind w:left="720" w:hanging="360"/>
      </w:pPr>
    </w:lvl>
  </w:abstractNum>
  <w:abstractNum w:abstractNumId="1" w15:restartNumberingAfterBreak="0">
    <w:nsid w:val="FFFFFF88"/>
    <w:multiLevelType w:val="singleLevel"/>
    <w:tmpl w:val="8460D1FA"/>
    <w:lvl w:ilvl="0">
      <w:start w:val="1"/>
      <w:numFmt w:val="decimal"/>
      <w:pStyle w:val="ListNumber"/>
      <w:lvlText w:val="%1."/>
      <w:lvlJc w:val="left"/>
      <w:pPr>
        <w:tabs>
          <w:tab w:val="num" w:pos="360"/>
        </w:tabs>
        <w:ind w:left="360" w:hanging="360"/>
      </w:pPr>
    </w:lvl>
  </w:abstractNum>
  <w:abstractNum w:abstractNumId="2" w15:restartNumberingAfterBreak="0">
    <w:nsid w:val="FFFFFF89"/>
    <w:multiLevelType w:val="singleLevel"/>
    <w:tmpl w:val="6EAE8010"/>
    <w:lvl w:ilvl="0">
      <w:start w:val="1"/>
      <w:numFmt w:val="bullet"/>
      <w:pStyle w:val="ListBullet"/>
      <w:lvlText w:val=""/>
      <w:lvlJc w:val="left"/>
      <w:pPr>
        <w:tabs>
          <w:tab w:val="num" w:pos="360"/>
        </w:tabs>
        <w:ind w:left="360" w:hanging="360"/>
      </w:pPr>
      <w:rPr>
        <w:rFonts w:ascii="Symbol" w:hAnsi="Symbol" w:hint="default"/>
      </w:rPr>
    </w:lvl>
  </w:abstractNum>
  <w:abstractNum w:abstractNumId="3" w15:restartNumberingAfterBreak="0">
    <w:nsid w:val="02EF3922"/>
    <w:multiLevelType w:val="hybridMultilevel"/>
    <w:tmpl w:val="334C3CBC"/>
    <w:lvl w:ilvl="0" w:tplc="36CEF0C2">
      <w:start w:val="1"/>
      <w:numFmt w:val="bullet"/>
      <w:lvlText w:val=""/>
      <w:lvlJc w:val="left"/>
      <w:pPr>
        <w:tabs>
          <w:tab w:val="num" w:pos="2160"/>
        </w:tabs>
        <w:ind w:left="2160" w:hanging="360"/>
      </w:pPr>
      <w:rPr>
        <w:rFonts w:ascii="Symbol" w:hAnsi="Symbol" w:hint="default"/>
      </w:rPr>
    </w:lvl>
    <w:lvl w:ilvl="1" w:tplc="F3BE8920" w:tentative="1">
      <w:start w:val="1"/>
      <w:numFmt w:val="bullet"/>
      <w:lvlText w:val="o"/>
      <w:lvlJc w:val="left"/>
      <w:pPr>
        <w:tabs>
          <w:tab w:val="num" w:pos="2880"/>
        </w:tabs>
        <w:ind w:left="2880" w:hanging="360"/>
      </w:pPr>
      <w:rPr>
        <w:rFonts w:ascii="Courier New" w:hAnsi="Courier New" w:cs="Courier New" w:hint="default"/>
      </w:rPr>
    </w:lvl>
    <w:lvl w:ilvl="2" w:tplc="12B025E8" w:tentative="1">
      <w:start w:val="1"/>
      <w:numFmt w:val="bullet"/>
      <w:lvlText w:val=""/>
      <w:lvlJc w:val="left"/>
      <w:pPr>
        <w:tabs>
          <w:tab w:val="num" w:pos="3600"/>
        </w:tabs>
        <w:ind w:left="3600" w:hanging="360"/>
      </w:pPr>
      <w:rPr>
        <w:rFonts w:ascii="Wingdings" w:hAnsi="Wingdings" w:hint="default"/>
      </w:rPr>
    </w:lvl>
    <w:lvl w:ilvl="3" w:tplc="9B964704" w:tentative="1">
      <w:start w:val="1"/>
      <w:numFmt w:val="bullet"/>
      <w:lvlText w:val=""/>
      <w:lvlJc w:val="left"/>
      <w:pPr>
        <w:tabs>
          <w:tab w:val="num" w:pos="4320"/>
        </w:tabs>
        <w:ind w:left="4320" w:hanging="360"/>
      </w:pPr>
      <w:rPr>
        <w:rFonts w:ascii="Symbol" w:hAnsi="Symbol" w:hint="default"/>
      </w:rPr>
    </w:lvl>
    <w:lvl w:ilvl="4" w:tplc="B68E0016" w:tentative="1">
      <w:start w:val="1"/>
      <w:numFmt w:val="bullet"/>
      <w:lvlText w:val="o"/>
      <w:lvlJc w:val="left"/>
      <w:pPr>
        <w:tabs>
          <w:tab w:val="num" w:pos="5040"/>
        </w:tabs>
        <w:ind w:left="5040" w:hanging="360"/>
      </w:pPr>
      <w:rPr>
        <w:rFonts w:ascii="Courier New" w:hAnsi="Courier New" w:cs="Courier New" w:hint="default"/>
      </w:rPr>
    </w:lvl>
    <w:lvl w:ilvl="5" w:tplc="C624F7BC" w:tentative="1">
      <w:start w:val="1"/>
      <w:numFmt w:val="bullet"/>
      <w:lvlText w:val=""/>
      <w:lvlJc w:val="left"/>
      <w:pPr>
        <w:tabs>
          <w:tab w:val="num" w:pos="5760"/>
        </w:tabs>
        <w:ind w:left="5760" w:hanging="360"/>
      </w:pPr>
      <w:rPr>
        <w:rFonts w:ascii="Wingdings" w:hAnsi="Wingdings" w:hint="default"/>
      </w:rPr>
    </w:lvl>
    <w:lvl w:ilvl="6" w:tplc="B37E99FE" w:tentative="1">
      <w:start w:val="1"/>
      <w:numFmt w:val="bullet"/>
      <w:lvlText w:val=""/>
      <w:lvlJc w:val="left"/>
      <w:pPr>
        <w:tabs>
          <w:tab w:val="num" w:pos="6480"/>
        </w:tabs>
        <w:ind w:left="6480" w:hanging="360"/>
      </w:pPr>
      <w:rPr>
        <w:rFonts w:ascii="Symbol" w:hAnsi="Symbol" w:hint="default"/>
      </w:rPr>
    </w:lvl>
    <w:lvl w:ilvl="7" w:tplc="3CEA6FD0" w:tentative="1">
      <w:start w:val="1"/>
      <w:numFmt w:val="bullet"/>
      <w:lvlText w:val="o"/>
      <w:lvlJc w:val="left"/>
      <w:pPr>
        <w:tabs>
          <w:tab w:val="num" w:pos="7200"/>
        </w:tabs>
        <w:ind w:left="7200" w:hanging="360"/>
      </w:pPr>
      <w:rPr>
        <w:rFonts w:ascii="Courier New" w:hAnsi="Courier New" w:cs="Courier New" w:hint="default"/>
      </w:rPr>
    </w:lvl>
    <w:lvl w:ilvl="8" w:tplc="F5F079C6" w:tentative="1">
      <w:start w:val="1"/>
      <w:numFmt w:val="bullet"/>
      <w:lvlText w:val=""/>
      <w:lvlJc w:val="left"/>
      <w:pPr>
        <w:tabs>
          <w:tab w:val="num" w:pos="7920"/>
        </w:tabs>
        <w:ind w:left="7920" w:hanging="360"/>
      </w:pPr>
      <w:rPr>
        <w:rFonts w:ascii="Wingdings" w:hAnsi="Wingdings" w:hint="default"/>
      </w:rPr>
    </w:lvl>
  </w:abstractNum>
  <w:abstractNum w:abstractNumId="4" w15:restartNumberingAfterBreak="0">
    <w:nsid w:val="0B3E03C1"/>
    <w:multiLevelType w:val="multilevel"/>
    <w:tmpl w:val="427E3E56"/>
    <w:lvl w:ilvl="0">
      <w:start w:val="8"/>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5" w15:restartNumberingAfterBreak="0">
    <w:nsid w:val="189704DD"/>
    <w:multiLevelType w:val="multilevel"/>
    <w:tmpl w:val="9BF0BD6A"/>
    <w:lvl w:ilvl="0">
      <w:start w:val="17"/>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19A61942"/>
    <w:multiLevelType w:val="multilevel"/>
    <w:tmpl w:val="9264A3A4"/>
    <w:lvl w:ilvl="0">
      <w:start w:val="1"/>
      <w:numFmt w:val="decimal"/>
      <w:lvlText w:val="%1."/>
      <w:lvlJc w:val="left"/>
      <w:pPr>
        <w:ind w:left="840" w:hanging="721"/>
      </w:pPr>
      <w:rPr>
        <w:rFonts w:ascii="Times New Roman" w:eastAsia="Times New Roman" w:hAnsi="Times New Roman" w:hint="default"/>
        <w:sz w:val="22"/>
        <w:szCs w:val="22"/>
      </w:rPr>
    </w:lvl>
    <w:lvl w:ilvl="1">
      <w:start w:val="1"/>
      <w:numFmt w:val="decimal"/>
      <w:lvlText w:val="%1.%2"/>
      <w:lvlJc w:val="left"/>
      <w:pPr>
        <w:ind w:left="1559" w:hanging="721"/>
      </w:pPr>
      <w:rPr>
        <w:rFonts w:ascii="Times New Roman" w:eastAsia="Times New Roman" w:hAnsi="Times New Roman" w:hint="default"/>
        <w:sz w:val="22"/>
        <w:szCs w:val="22"/>
      </w:rPr>
    </w:lvl>
    <w:lvl w:ilvl="2">
      <w:start w:val="1"/>
      <w:numFmt w:val="decimal"/>
      <w:lvlText w:val="%1.%2.%3"/>
      <w:lvlJc w:val="left"/>
      <w:pPr>
        <w:ind w:left="2440" w:hanging="900"/>
      </w:pPr>
      <w:rPr>
        <w:rFonts w:ascii="Times New Roman" w:eastAsia="Times New Roman" w:hAnsi="Times New Roman" w:hint="default"/>
        <w:sz w:val="22"/>
        <w:szCs w:val="22"/>
      </w:rPr>
    </w:lvl>
    <w:lvl w:ilvl="3">
      <w:start w:val="1"/>
      <w:numFmt w:val="bullet"/>
      <w:lvlText w:val="•"/>
      <w:lvlJc w:val="left"/>
      <w:pPr>
        <w:ind w:left="1559" w:hanging="900"/>
      </w:pPr>
      <w:rPr>
        <w:rFonts w:hint="default"/>
      </w:rPr>
    </w:lvl>
    <w:lvl w:ilvl="4">
      <w:start w:val="1"/>
      <w:numFmt w:val="bullet"/>
      <w:lvlText w:val="•"/>
      <w:lvlJc w:val="left"/>
      <w:pPr>
        <w:ind w:left="1559" w:hanging="900"/>
      </w:pPr>
      <w:rPr>
        <w:rFonts w:hint="default"/>
      </w:rPr>
    </w:lvl>
    <w:lvl w:ilvl="5">
      <w:start w:val="1"/>
      <w:numFmt w:val="bullet"/>
      <w:lvlText w:val="•"/>
      <w:lvlJc w:val="left"/>
      <w:pPr>
        <w:ind w:left="1559" w:hanging="900"/>
      </w:pPr>
      <w:rPr>
        <w:rFonts w:hint="default"/>
      </w:rPr>
    </w:lvl>
    <w:lvl w:ilvl="6">
      <w:start w:val="1"/>
      <w:numFmt w:val="bullet"/>
      <w:lvlText w:val="•"/>
      <w:lvlJc w:val="left"/>
      <w:pPr>
        <w:ind w:left="1560" w:hanging="900"/>
      </w:pPr>
      <w:rPr>
        <w:rFonts w:hint="default"/>
      </w:rPr>
    </w:lvl>
    <w:lvl w:ilvl="7">
      <w:start w:val="1"/>
      <w:numFmt w:val="bullet"/>
      <w:lvlText w:val="•"/>
      <w:lvlJc w:val="left"/>
      <w:pPr>
        <w:ind w:left="1560" w:hanging="900"/>
      </w:pPr>
      <w:rPr>
        <w:rFonts w:hint="default"/>
      </w:rPr>
    </w:lvl>
    <w:lvl w:ilvl="8">
      <w:start w:val="1"/>
      <w:numFmt w:val="bullet"/>
      <w:lvlText w:val="•"/>
      <w:lvlJc w:val="left"/>
      <w:pPr>
        <w:ind w:left="1560" w:hanging="900"/>
      </w:pPr>
      <w:rPr>
        <w:rFonts w:hint="default"/>
      </w:rPr>
    </w:lvl>
  </w:abstractNum>
  <w:abstractNum w:abstractNumId="7" w15:restartNumberingAfterBreak="0">
    <w:nsid w:val="19AE4D48"/>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8" w15:restartNumberingAfterBreak="0">
    <w:nsid w:val="1C0774DE"/>
    <w:multiLevelType w:val="multilevel"/>
    <w:tmpl w:val="7C8C85CA"/>
    <w:lvl w:ilvl="0">
      <w:start w:val="11"/>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9" w15:restartNumberingAfterBreak="0">
    <w:nsid w:val="25A67A72"/>
    <w:multiLevelType w:val="hybridMultilevel"/>
    <w:tmpl w:val="6B5AE988"/>
    <w:lvl w:ilvl="0" w:tplc="B5E48E08">
      <w:start w:val="1"/>
      <w:numFmt w:val="decimal"/>
      <w:lvlText w:val="%1."/>
      <w:lvlJc w:val="left"/>
      <w:pPr>
        <w:ind w:left="720" w:hanging="360"/>
      </w:pPr>
    </w:lvl>
    <w:lvl w:ilvl="1" w:tplc="51DCE034" w:tentative="1">
      <w:start w:val="1"/>
      <w:numFmt w:val="lowerLetter"/>
      <w:lvlText w:val="%2."/>
      <w:lvlJc w:val="left"/>
      <w:pPr>
        <w:ind w:left="1440" w:hanging="360"/>
      </w:pPr>
    </w:lvl>
    <w:lvl w:ilvl="2" w:tplc="C0FACDF8" w:tentative="1">
      <w:start w:val="1"/>
      <w:numFmt w:val="lowerRoman"/>
      <w:lvlText w:val="%3."/>
      <w:lvlJc w:val="right"/>
      <w:pPr>
        <w:ind w:left="2160" w:hanging="180"/>
      </w:pPr>
    </w:lvl>
    <w:lvl w:ilvl="3" w:tplc="2422917E" w:tentative="1">
      <w:start w:val="1"/>
      <w:numFmt w:val="decimal"/>
      <w:lvlText w:val="%4."/>
      <w:lvlJc w:val="left"/>
      <w:pPr>
        <w:ind w:left="2880" w:hanging="360"/>
      </w:pPr>
    </w:lvl>
    <w:lvl w:ilvl="4" w:tplc="32C63FA6" w:tentative="1">
      <w:start w:val="1"/>
      <w:numFmt w:val="lowerLetter"/>
      <w:lvlText w:val="%5."/>
      <w:lvlJc w:val="left"/>
      <w:pPr>
        <w:ind w:left="3600" w:hanging="360"/>
      </w:pPr>
    </w:lvl>
    <w:lvl w:ilvl="5" w:tplc="0CA0DB32" w:tentative="1">
      <w:start w:val="1"/>
      <w:numFmt w:val="lowerRoman"/>
      <w:lvlText w:val="%6."/>
      <w:lvlJc w:val="right"/>
      <w:pPr>
        <w:ind w:left="4320" w:hanging="180"/>
      </w:pPr>
    </w:lvl>
    <w:lvl w:ilvl="6" w:tplc="90F8EA0C" w:tentative="1">
      <w:start w:val="1"/>
      <w:numFmt w:val="decimal"/>
      <w:lvlText w:val="%7."/>
      <w:lvlJc w:val="left"/>
      <w:pPr>
        <w:ind w:left="5040" w:hanging="360"/>
      </w:pPr>
    </w:lvl>
    <w:lvl w:ilvl="7" w:tplc="72B2A40A" w:tentative="1">
      <w:start w:val="1"/>
      <w:numFmt w:val="lowerLetter"/>
      <w:lvlText w:val="%8."/>
      <w:lvlJc w:val="left"/>
      <w:pPr>
        <w:ind w:left="5760" w:hanging="360"/>
      </w:pPr>
    </w:lvl>
    <w:lvl w:ilvl="8" w:tplc="BB5C5EC2" w:tentative="1">
      <w:start w:val="1"/>
      <w:numFmt w:val="lowerRoman"/>
      <w:lvlText w:val="%9."/>
      <w:lvlJc w:val="right"/>
      <w:pPr>
        <w:ind w:left="6480" w:hanging="180"/>
      </w:pPr>
    </w:lvl>
  </w:abstractNum>
  <w:abstractNum w:abstractNumId="10" w15:restartNumberingAfterBreak="0">
    <w:nsid w:val="2BDC56AD"/>
    <w:multiLevelType w:val="multilevel"/>
    <w:tmpl w:val="E78A49C0"/>
    <w:lvl w:ilvl="0">
      <w:start w:val="17"/>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2DBF29C2"/>
    <w:multiLevelType w:val="multilevel"/>
    <w:tmpl w:val="65E4363E"/>
    <w:lvl w:ilvl="0">
      <w:start w:val="80"/>
      <w:numFmt w:val="decimal"/>
      <w:lvlText w:val="%1"/>
      <w:lvlJc w:val="left"/>
      <w:pPr>
        <w:ind w:left="600" w:hanging="600"/>
      </w:pPr>
      <w:rPr>
        <w:rFonts w:hint="default"/>
      </w:rPr>
    </w:lvl>
    <w:lvl w:ilvl="1">
      <w:start w:val="6"/>
      <w:numFmt w:val="decimal"/>
      <w:lvlText w:val="%1.%2"/>
      <w:lvlJc w:val="left"/>
      <w:pPr>
        <w:ind w:left="1260" w:hanging="600"/>
      </w:pPr>
      <w:rPr>
        <w:rFonts w:hint="default"/>
      </w:rPr>
    </w:lvl>
    <w:lvl w:ilvl="2">
      <w:start w:val="1"/>
      <w:numFmt w:val="decimal"/>
      <w:lvlText w:val="%1.%2.%3"/>
      <w:lvlJc w:val="left"/>
      <w:pPr>
        <w:ind w:left="2040" w:hanging="720"/>
      </w:pPr>
      <w:rPr>
        <w:rFonts w:hint="default"/>
        <w:b w:val="0"/>
        <w:bCs w:val="0"/>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6720" w:hanging="1440"/>
      </w:pPr>
      <w:rPr>
        <w:rFonts w:hint="default"/>
      </w:rPr>
    </w:lvl>
  </w:abstractNum>
  <w:abstractNum w:abstractNumId="12" w15:restartNumberingAfterBreak="0">
    <w:nsid w:val="2F161836"/>
    <w:multiLevelType w:val="hybridMultilevel"/>
    <w:tmpl w:val="25768B8E"/>
    <w:lvl w:ilvl="0" w:tplc="D834FFEC">
      <w:start w:val="1"/>
      <w:numFmt w:val="upperLetter"/>
      <w:lvlText w:val="%1."/>
      <w:lvlJc w:val="left"/>
      <w:pPr>
        <w:tabs>
          <w:tab w:val="num" w:pos="1080"/>
        </w:tabs>
        <w:ind w:left="1080" w:hanging="360"/>
      </w:pPr>
      <w:rPr>
        <w:rFonts w:hint="default"/>
      </w:rPr>
    </w:lvl>
    <w:lvl w:ilvl="1" w:tplc="962EFCC8" w:tentative="1">
      <w:start w:val="1"/>
      <w:numFmt w:val="lowerLetter"/>
      <w:lvlText w:val="%2."/>
      <w:lvlJc w:val="left"/>
      <w:pPr>
        <w:tabs>
          <w:tab w:val="num" w:pos="1440"/>
        </w:tabs>
        <w:ind w:left="1440" w:hanging="360"/>
      </w:pPr>
    </w:lvl>
    <w:lvl w:ilvl="2" w:tplc="1FD23E5C" w:tentative="1">
      <w:start w:val="1"/>
      <w:numFmt w:val="lowerRoman"/>
      <w:lvlText w:val="%3."/>
      <w:lvlJc w:val="right"/>
      <w:pPr>
        <w:tabs>
          <w:tab w:val="num" w:pos="2160"/>
        </w:tabs>
        <w:ind w:left="2160" w:hanging="180"/>
      </w:pPr>
    </w:lvl>
    <w:lvl w:ilvl="3" w:tplc="AE4C2AFC" w:tentative="1">
      <w:start w:val="1"/>
      <w:numFmt w:val="decimal"/>
      <w:lvlText w:val="%4."/>
      <w:lvlJc w:val="left"/>
      <w:pPr>
        <w:tabs>
          <w:tab w:val="num" w:pos="2880"/>
        </w:tabs>
        <w:ind w:left="2880" w:hanging="360"/>
      </w:pPr>
    </w:lvl>
    <w:lvl w:ilvl="4" w:tplc="4C24925A" w:tentative="1">
      <w:start w:val="1"/>
      <w:numFmt w:val="lowerLetter"/>
      <w:lvlText w:val="%5."/>
      <w:lvlJc w:val="left"/>
      <w:pPr>
        <w:tabs>
          <w:tab w:val="num" w:pos="3600"/>
        </w:tabs>
        <w:ind w:left="3600" w:hanging="360"/>
      </w:pPr>
    </w:lvl>
    <w:lvl w:ilvl="5" w:tplc="2530F728" w:tentative="1">
      <w:start w:val="1"/>
      <w:numFmt w:val="lowerRoman"/>
      <w:lvlText w:val="%6."/>
      <w:lvlJc w:val="right"/>
      <w:pPr>
        <w:tabs>
          <w:tab w:val="num" w:pos="4320"/>
        </w:tabs>
        <w:ind w:left="4320" w:hanging="180"/>
      </w:pPr>
    </w:lvl>
    <w:lvl w:ilvl="6" w:tplc="5356626E" w:tentative="1">
      <w:start w:val="1"/>
      <w:numFmt w:val="decimal"/>
      <w:lvlText w:val="%7."/>
      <w:lvlJc w:val="left"/>
      <w:pPr>
        <w:tabs>
          <w:tab w:val="num" w:pos="5040"/>
        </w:tabs>
        <w:ind w:left="5040" w:hanging="360"/>
      </w:pPr>
    </w:lvl>
    <w:lvl w:ilvl="7" w:tplc="77B27334" w:tentative="1">
      <w:start w:val="1"/>
      <w:numFmt w:val="lowerLetter"/>
      <w:lvlText w:val="%8."/>
      <w:lvlJc w:val="left"/>
      <w:pPr>
        <w:tabs>
          <w:tab w:val="num" w:pos="5760"/>
        </w:tabs>
        <w:ind w:left="5760" w:hanging="360"/>
      </w:pPr>
    </w:lvl>
    <w:lvl w:ilvl="8" w:tplc="F878D2D2" w:tentative="1">
      <w:start w:val="1"/>
      <w:numFmt w:val="lowerRoman"/>
      <w:lvlText w:val="%9."/>
      <w:lvlJc w:val="right"/>
      <w:pPr>
        <w:tabs>
          <w:tab w:val="num" w:pos="6480"/>
        </w:tabs>
        <w:ind w:left="6480" w:hanging="180"/>
      </w:pPr>
    </w:lvl>
  </w:abstractNum>
  <w:abstractNum w:abstractNumId="13" w15:restartNumberingAfterBreak="0">
    <w:nsid w:val="304C2205"/>
    <w:multiLevelType w:val="multilevel"/>
    <w:tmpl w:val="99A26CA4"/>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4" w15:restartNumberingAfterBreak="0">
    <w:nsid w:val="377D6C18"/>
    <w:multiLevelType w:val="hybridMultilevel"/>
    <w:tmpl w:val="466626BC"/>
    <w:lvl w:ilvl="0" w:tplc="B218F048">
      <w:start w:val="1"/>
      <w:numFmt w:val="upperLetter"/>
      <w:lvlText w:val="%1."/>
      <w:lvlJc w:val="left"/>
      <w:pPr>
        <w:tabs>
          <w:tab w:val="num" w:pos="1440"/>
        </w:tabs>
        <w:ind w:left="1440" w:hanging="720"/>
      </w:pPr>
      <w:rPr>
        <w:rFonts w:hint="default"/>
      </w:rPr>
    </w:lvl>
    <w:lvl w:ilvl="1" w:tplc="A4141154">
      <w:start w:val="1"/>
      <w:numFmt w:val="decimal"/>
      <w:lvlText w:val="%2."/>
      <w:lvlJc w:val="left"/>
      <w:pPr>
        <w:tabs>
          <w:tab w:val="num" w:pos="1080"/>
        </w:tabs>
        <w:ind w:left="1080" w:hanging="720"/>
      </w:pPr>
      <w:rPr>
        <w:rFonts w:hint="default"/>
      </w:rPr>
    </w:lvl>
    <w:lvl w:ilvl="2" w:tplc="15861936">
      <w:start w:val="1"/>
      <w:numFmt w:val="lowerRoman"/>
      <w:lvlText w:val="%3."/>
      <w:lvlJc w:val="right"/>
      <w:pPr>
        <w:tabs>
          <w:tab w:val="num" w:pos="1440"/>
        </w:tabs>
        <w:ind w:left="1440" w:hanging="180"/>
      </w:pPr>
    </w:lvl>
    <w:lvl w:ilvl="3" w:tplc="993ADA0E">
      <w:start w:val="1"/>
      <w:numFmt w:val="decimal"/>
      <w:lvlText w:val="%4."/>
      <w:lvlJc w:val="left"/>
      <w:pPr>
        <w:tabs>
          <w:tab w:val="num" w:pos="2160"/>
        </w:tabs>
        <w:ind w:left="2160" w:hanging="360"/>
      </w:pPr>
    </w:lvl>
    <w:lvl w:ilvl="4" w:tplc="E940D12E" w:tentative="1">
      <w:start w:val="1"/>
      <w:numFmt w:val="lowerLetter"/>
      <w:lvlText w:val="%5."/>
      <w:lvlJc w:val="left"/>
      <w:pPr>
        <w:tabs>
          <w:tab w:val="num" w:pos="2880"/>
        </w:tabs>
        <w:ind w:left="2880" w:hanging="360"/>
      </w:pPr>
    </w:lvl>
    <w:lvl w:ilvl="5" w:tplc="5BF89C5E" w:tentative="1">
      <w:start w:val="1"/>
      <w:numFmt w:val="lowerRoman"/>
      <w:lvlText w:val="%6."/>
      <w:lvlJc w:val="right"/>
      <w:pPr>
        <w:tabs>
          <w:tab w:val="num" w:pos="3600"/>
        </w:tabs>
        <w:ind w:left="3600" w:hanging="180"/>
      </w:pPr>
    </w:lvl>
    <w:lvl w:ilvl="6" w:tplc="2C0AF44E" w:tentative="1">
      <w:start w:val="1"/>
      <w:numFmt w:val="decimal"/>
      <w:lvlText w:val="%7."/>
      <w:lvlJc w:val="left"/>
      <w:pPr>
        <w:tabs>
          <w:tab w:val="num" w:pos="4320"/>
        </w:tabs>
        <w:ind w:left="4320" w:hanging="360"/>
      </w:pPr>
    </w:lvl>
    <w:lvl w:ilvl="7" w:tplc="101A00A4" w:tentative="1">
      <w:start w:val="1"/>
      <w:numFmt w:val="lowerLetter"/>
      <w:lvlText w:val="%8."/>
      <w:lvlJc w:val="left"/>
      <w:pPr>
        <w:tabs>
          <w:tab w:val="num" w:pos="5040"/>
        </w:tabs>
        <w:ind w:left="5040" w:hanging="360"/>
      </w:pPr>
    </w:lvl>
    <w:lvl w:ilvl="8" w:tplc="D02CE696" w:tentative="1">
      <w:start w:val="1"/>
      <w:numFmt w:val="lowerRoman"/>
      <w:lvlText w:val="%9."/>
      <w:lvlJc w:val="right"/>
      <w:pPr>
        <w:tabs>
          <w:tab w:val="num" w:pos="5760"/>
        </w:tabs>
        <w:ind w:left="5760" w:hanging="180"/>
      </w:pPr>
    </w:lvl>
  </w:abstractNum>
  <w:abstractNum w:abstractNumId="15" w15:restartNumberingAfterBreak="0">
    <w:nsid w:val="38D458B1"/>
    <w:multiLevelType w:val="hybridMultilevel"/>
    <w:tmpl w:val="111A9370"/>
    <w:lvl w:ilvl="0" w:tplc="61E63920">
      <w:start w:val="1"/>
      <w:numFmt w:val="upperLetter"/>
      <w:lvlText w:val="%1."/>
      <w:lvlJc w:val="left"/>
      <w:pPr>
        <w:tabs>
          <w:tab w:val="num" w:pos="1080"/>
        </w:tabs>
        <w:ind w:left="1080" w:hanging="360"/>
      </w:pPr>
      <w:rPr>
        <w:rFonts w:hint="default"/>
      </w:rPr>
    </w:lvl>
    <w:lvl w:ilvl="1" w:tplc="D5C47DE8" w:tentative="1">
      <w:start w:val="1"/>
      <w:numFmt w:val="lowerLetter"/>
      <w:lvlText w:val="%2."/>
      <w:lvlJc w:val="left"/>
      <w:pPr>
        <w:tabs>
          <w:tab w:val="num" w:pos="1800"/>
        </w:tabs>
        <w:ind w:left="1800" w:hanging="360"/>
      </w:pPr>
    </w:lvl>
    <w:lvl w:ilvl="2" w:tplc="8E304E0C" w:tentative="1">
      <w:start w:val="1"/>
      <w:numFmt w:val="lowerRoman"/>
      <w:lvlText w:val="%3."/>
      <w:lvlJc w:val="right"/>
      <w:pPr>
        <w:tabs>
          <w:tab w:val="num" w:pos="2520"/>
        </w:tabs>
        <w:ind w:left="2520" w:hanging="180"/>
      </w:pPr>
    </w:lvl>
    <w:lvl w:ilvl="3" w:tplc="AACE23F0" w:tentative="1">
      <w:start w:val="1"/>
      <w:numFmt w:val="decimal"/>
      <w:lvlText w:val="%4."/>
      <w:lvlJc w:val="left"/>
      <w:pPr>
        <w:tabs>
          <w:tab w:val="num" w:pos="3240"/>
        </w:tabs>
        <w:ind w:left="3240" w:hanging="360"/>
      </w:pPr>
    </w:lvl>
    <w:lvl w:ilvl="4" w:tplc="1564F7BE" w:tentative="1">
      <w:start w:val="1"/>
      <w:numFmt w:val="lowerLetter"/>
      <w:lvlText w:val="%5."/>
      <w:lvlJc w:val="left"/>
      <w:pPr>
        <w:tabs>
          <w:tab w:val="num" w:pos="3960"/>
        </w:tabs>
        <w:ind w:left="3960" w:hanging="360"/>
      </w:pPr>
    </w:lvl>
    <w:lvl w:ilvl="5" w:tplc="D6B4302A" w:tentative="1">
      <w:start w:val="1"/>
      <w:numFmt w:val="lowerRoman"/>
      <w:lvlText w:val="%6."/>
      <w:lvlJc w:val="right"/>
      <w:pPr>
        <w:tabs>
          <w:tab w:val="num" w:pos="4680"/>
        </w:tabs>
        <w:ind w:left="4680" w:hanging="180"/>
      </w:pPr>
    </w:lvl>
    <w:lvl w:ilvl="6" w:tplc="16369000" w:tentative="1">
      <w:start w:val="1"/>
      <w:numFmt w:val="decimal"/>
      <w:lvlText w:val="%7."/>
      <w:lvlJc w:val="left"/>
      <w:pPr>
        <w:tabs>
          <w:tab w:val="num" w:pos="5400"/>
        </w:tabs>
        <w:ind w:left="5400" w:hanging="360"/>
      </w:pPr>
    </w:lvl>
    <w:lvl w:ilvl="7" w:tplc="C400AEDC" w:tentative="1">
      <w:start w:val="1"/>
      <w:numFmt w:val="lowerLetter"/>
      <w:lvlText w:val="%8."/>
      <w:lvlJc w:val="left"/>
      <w:pPr>
        <w:tabs>
          <w:tab w:val="num" w:pos="6120"/>
        </w:tabs>
        <w:ind w:left="6120" w:hanging="360"/>
      </w:pPr>
    </w:lvl>
    <w:lvl w:ilvl="8" w:tplc="B122E994" w:tentative="1">
      <w:start w:val="1"/>
      <w:numFmt w:val="lowerRoman"/>
      <w:lvlText w:val="%9."/>
      <w:lvlJc w:val="right"/>
      <w:pPr>
        <w:tabs>
          <w:tab w:val="num" w:pos="6840"/>
        </w:tabs>
        <w:ind w:left="6840" w:hanging="180"/>
      </w:pPr>
    </w:lvl>
  </w:abstractNum>
  <w:abstractNum w:abstractNumId="16" w15:restartNumberingAfterBreak="0">
    <w:nsid w:val="39A076DD"/>
    <w:multiLevelType w:val="multilevel"/>
    <w:tmpl w:val="EAC08536"/>
    <w:lvl w:ilvl="0">
      <w:start w:val="80"/>
      <w:numFmt w:val="decimal"/>
      <w:lvlText w:val="%1"/>
      <w:lvlJc w:val="left"/>
      <w:pPr>
        <w:ind w:left="600" w:hanging="600"/>
      </w:pPr>
      <w:rPr>
        <w:rFonts w:hint="default"/>
      </w:rPr>
    </w:lvl>
    <w:lvl w:ilvl="1">
      <w:start w:val="5"/>
      <w:numFmt w:val="decimal"/>
      <w:lvlText w:val="%1.%2"/>
      <w:lvlJc w:val="left"/>
      <w:pPr>
        <w:ind w:left="1320" w:hanging="600"/>
      </w:pPr>
      <w:rPr>
        <w:rFonts w:hint="default"/>
        <w:b w:val="0"/>
        <w:bCs w:val="0"/>
      </w:rPr>
    </w:lvl>
    <w:lvl w:ilvl="2">
      <w:start w:val="2"/>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7" w15:restartNumberingAfterBreak="0">
    <w:nsid w:val="3AB868A3"/>
    <w:multiLevelType w:val="hybridMultilevel"/>
    <w:tmpl w:val="738A09FE"/>
    <w:lvl w:ilvl="0" w:tplc="1646D6E4">
      <w:start w:val="1"/>
      <w:numFmt w:val="decimal"/>
      <w:lvlText w:val="%1."/>
      <w:lvlJc w:val="left"/>
      <w:pPr>
        <w:ind w:left="360" w:hanging="360"/>
      </w:pPr>
      <w:rPr>
        <w:rFonts w:hint="default"/>
      </w:rPr>
    </w:lvl>
    <w:lvl w:ilvl="1" w:tplc="8B06F8FE" w:tentative="1">
      <w:start w:val="1"/>
      <w:numFmt w:val="lowerLetter"/>
      <w:lvlText w:val="%2."/>
      <w:lvlJc w:val="left"/>
      <w:pPr>
        <w:ind w:left="1080" w:hanging="360"/>
      </w:pPr>
    </w:lvl>
    <w:lvl w:ilvl="2" w:tplc="ABBE1F56" w:tentative="1">
      <w:start w:val="1"/>
      <w:numFmt w:val="lowerRoman"/>
      <w:lvlText w:val="%3."/>
      <w:lvlJc w:val="right"/>
      <w:pPr>
        <w:ind w:left="1800" w:hanging="180"/>
      </w:pPr>
    </w:lvl>
    <w:lvl w:ilvl="3" w:tplc="797C1EF8" w:tentative="1">
      <w:start w:val="1"/>
      <w:numFmt w:val="decimal"/>
      <w:lvlText w:val="%4."/>
      <w:lvlJc w:val="left"/>
      <w:pPr>
        <w:ind w:left="2520" w:hanging="360"/>
      </w:pPr>
    </w:lvl>
    <w:lvl w:ilvl="4" w:tplc="511C0BE8" w:tentative="1">
      <w:start w:val="1"/>
      <w:numFmt w:val="lowerLetter"/>
      <w:lvlText w:val="%5."/>
      <w:lvlJc w:val="left"/>
      <w:pPr>
        <w:ind w:left="3240" w:hanging="360"/>
      </w:pPr>
    </w:lvl>
    <w:lvl w:ilvl="5" w:tplc="2312B5DE" w:tentative="1">
      <w:start w:val="1"/>
      <w:numFmt w:val="lowerRoman"/>
      <w:lvlText w:val="%6."/>
      <w:lvlJc w:val="right"/>
      <w:pPr>
        <w:ind w:left="3960" w:hanging="180"/>
      </w:pPr>
    </w:lvl>
    <w:lvl w:ilvl="6" w:tplc="A1886A28" w:tentative="1">
      <w:start w:val="1"/>
      <w:numFmt w:val="decimal"/>
      <w:lvlText w:val="%7."/>
      <w:lvlJc w:val="left"/>
      <w:pPr>
        <w:ind w:left="4680" w:hanging="360"/>
      </w:pPr>
    </w:lvl>
    <w:lvl w:ilvl="7" w:tplc="19EA7292" w:tentative="1">
      <w:start w:val="1"/>
      <w:numFmt w:val="lowerLetter"/>
      <w:lvlText w:val="%8."/>
      <w:lvlJc w:val="left"/>
      <w:pPr>
        <w:ind w:left="5400" w:hanging="360"/>
      </w:pPr>
    </w:lvl>
    <w:lvl w:ilvl="8" w:tplc="BD4A314E" w:tentative="1">
      <w:start w:val="1"/>
      <w:numFmt w:val="lowerRoman"/>
      <w:lvlText w:val="%9."/>
      <w:lvlJc w:val="right"/>
      <w:pPr>
        <w:ind w:left="6120" w:hanging="180"/>
      </w:pPr>
    </w:lvl>
  </w:abstractNum>
  <w:abstractNum w:abstractNumId="18" w15:restartNumberingAfterBreak="0">
    <w:nsid w:val="3BEE5B5E"/>
    <w:multiLevelType w:val="hybridMultilevel"/>
    <w:tmpl w:val="C99A91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135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C194029"/>
    <w:multiLevelType w:val="hybridMultilevel"/>
    <w:tmpl w:val="2DE4E1EA"/>
    <w:lvl w:ilvl="0" w:tplc="AE906CD4">
      <w:start w:val="1"/>
      <w:numFmt w:val="decimal"/>
      <w:lvlText w:val="%1."/>
      <w:lvlJc w:val="left"/>
      <w:pPr>
        <w:ind w:left="720" w:hanging="360"/>
      </w:pPr>
    </w:lvl>
    <w:lvl w:ilvl="1" w:tplc="7F24262C" w:tentative="1">
      <w:start w:val="1"/>
      <w:numFmt w:val="lowerLetter"/>
      <w:lvlText w:val="%2."/>
      <w:lvlJc w:val="left"/>
      <w:pPr>
        <w:ind w:left="1440" w:hanging="360"/>
      </w:pPr>
    </w:lvl>
    <w:lvl w:ilvl="2" w:tplc="E4C84FC4" w:tentative="1">
      <w:start w:val="1"/>
      <w:numFmt w:val="lowerRoman"/>
      <w:lvlText w:val="%3."/>
      <w:lvlJc w:val="right"/>
      <w:pPr>
        <w:ind w:left="2160" w:hanging="180"/>
      </w:pPr>
    </w:lvl>
    <w:lvl w:ilvl="3" w:tplc="8AF8F38C" w:tentative="1">
      <w:start w:val="1"/>
      <w:numFmt w:val="decimal"/>
      <w:lvlText w:val="%4."/>
      <w:lvlJc w:val="left"/>
      <w:pPr>
        <w:ind w:left="2880" w:hanging="360"/>
      </w:pPr>
    </w:lvl>
    <w:lvl w:ilvl="4" w:tplc="CFC8EB8C" w:tentative="1">
      <w:start w:val="1"/>
      <w:numFmt w:val="lowerLetter"/>
      <w:lvlText w:val="%5."/>
      <w:lvlJc w:val="left"/>
      <w:pPr>
        <w:ind w:left="3600" w:hanging="360"/>
      </w:pPr>
    </w:lvl>
    <w:lvl w:ilvl="5" w:tplc="F788AB00" w:tentative="1">
      <w:start w:val="1"/>
      <w:numFmt w:val="lowerRoman"/>
      <w:lvlText w:val="%6."/>
      <w:lvlJc w:val="right"/>
      <w:pPr>
        <w:ind w:left="4320" w:hanging="180"/>
      </w:pPr>
    </w:lvl>
    <w:lvl w:ilvl="6" w:tplc="A01034F6" w:tentative="1">
      <w:start w:val="1"/>
      <w:numFmt w:val="decimal"/>
      <w:lvlText w:val="%7."/>
      <w:lvlJc w:val="left"/>
      <w:pPr>
        <w:ind w:left="5040" w:hanging="360"/>
      </w:pPr>
    </w:lvl>
    <w:lvl w:ilvl="7" w:tplc="1B20ECAA" w:tentative="1">
      <w:start w:val="1"/>
      <w:numFmt w:val="lowerLetter"/>
      <w:lvlText w:val="%8."/>
      <w:lvlJc w:val="left"/>
      <w:pPr>
        <w:ind w:left="5760" w:hanging="360"/>
      </w:pPr>
    </w:lvl>
    <w:lvl w:ilvl="8" w:tplc="F54E464E" w:tentative="1">
      <w:start w:val="1"/>
      <w:numFmt w:val="lowerRoman"/>
      <w:lvlText w:val="%9."/>
      <w:lvlJc w:val="right"/>
      <w:pPr>
        <w:ind w:left="6480" w:hanging="180"/>
      </w:pPr>
    </w:lvl>
  </w:abstractNum>
  <w:abstractNum w:abstractNumId="20" w15:restartNumberingAfterBreak="0">
    <w:nsid w:val="3C7053EE"/>
    <w:multiLevelType w:val="hybridMultilevel"/>
    <w:tmpl w:val="0DEA395A"/>
    <w:lvl w:ilvl="0" w:tplc="19368958">
      <w:start w:val="1"/>
      <w:numFmt w:val="upperLetter"/>
      <w:lvlText w:val="%1."/>
      <w:lvlJc w:val="left"/>
      <w:pPr>
        <w:tabs>
          <w:tab w:val="num" w:pos="1080"/>
        </w:tabs>
        <w:ind w:left="1080" w:hanging="360"/>
      </w:pPr>
      <w:rPr>
        <w:rFonts w:hint="default"/>
      </w:rPr>
    </w:lvl>
    <w:lvl w:ilvl="1" w:tplc="9B28DB82" w:tentative="1">
      <w:start w:val="1"/>
      <w:numFmt w:val="lowerLetter"/>
      <w:lvlText w:val="%2."/>
      <w:lvlJc w:val="left"/>
      <w:pPr>
        <w:tabs>
          <w:tab w:val="num" w:pos="1440"/>
        </w:tabs>
        <w:ind w:left="1440" w:hanging="360"/>
      </w:pPr>
    </w:lvl>
    <w:lvl w:ilvl="2" w:tplc="A29CE644" w:tentative="1">
      <w:start w:val="1"/>
      <w:numFmt w:val="lowerRoman"/>
      <w:lvlText w:val="%3."/>
      <w:lvlJc w:val="right"/>
      <w:pPr>
        <w:tabs>
          <w:tab w:val="num" w:pos="2160"/>
        </w:tabs>
        <w:ind w:left="2160" w:hanging="180"/>
      </w:pPr>
    </w:lvl>
    <w:lvl w:ilvl="3" w:tplc="50C88F52" w:tentative="1">
      <w:start w:val="1"/>
      <w:numFmt w:val="decimal"/>
      <w:lvlText w:val="%4."/>
      <w:lvlJc w:val="left"/>
      <w:pPr>
        <w:tabs>
          <w:tab w:val="num" w:pos="2880"/>
        </w:tabs>
        <w:ind w:left="2880" w:hanging="360"/>
      </w:pPr>
    </w:lvl>
    <w:lvl w:ilvl="4" w:tplc="C21C24CA" w:tentative="1">
      <w:start w:val="1"/>
      <w:numFmt w:val="lowerLetter"/>
      <w:lvlText w:val="%5."/>
      <w:lvlJc w:val="left"/>
      <w:pPr>
        <w:tabs>
          <w:tab w:val="num" w:pos="3600"/>
        </w:tabs>
        <w:ind w:left="3600" w:hanging="360"/>
      </w:pPr>
    </w:lvl>
    <w:lvl w:ilvl="5" w:tplc="C144FFFC" w:tentative="1">
      <w:start w:val="1"/>
      <w:numFmt w:val="lowerRoman"/>
      <w:lvlText w:val="%6."/>
      <w:lvlJc w:val="right"/>
      <w:pPr>
        <w:tabs>
          <w:tab w:val="num" w:pos="4320"/>
        </w:tabs>
        <w:ind w:left="4320" w:hanging="180"/>
      </w:pPr>
    </w:lvl>
    <w:lvl w:ilvl="6" w:tplc="1B645338" w:tentative="1">
      <w:start w:val="1"/>
      <w:numFmt w:val="decimal"/>
      <w:lvlText w:val="%7."/>
      <w:lvlJc w:val="left"/>
      <w:pPr>
        <w:tabs>
          <w:tab w:val="num" w:pos="5040"/>
        </w:tabs>
        <w:ind w:left="5040" w:hanging="360"/>
      </w:pPr>
    </w:lvl>
    <w:lvl w:ilvl="7" w:tplc="EDAA4936" w:tentative="1">
      <w:start w:val="1"/>
      <w:numFmt w:val="lowerLetter"/>
      <w:lvlText w:val="%8."/>
      <w:lvlJc w:val="left"/>
      <w:pPr>
        <w:tabs>
          <w:tab w:val="num" w:pos="5760"/>
        </w:tabs>
        <w:ind w:left="5760" w:hanging="360"/>
      </w:pPr>
    </w:lvl>
    <w:lvl w:ilvl="8" w:tplc="09BA6DBE" w:tentative="1">
      <w:start w:val="1"/>
      <w:numFmt w:val="lowerRoman"/>
      <w:lvlText w:val="%9."/>
      <w:lvlJc w:val="right"/>
      <w:pPr>
        <w:tabs>
          <w:tab w:val="num" w:pos="6480"/>
        </w:tabs>
        <w:ind w:left="6480" w:hanging="180"/>
      </w:pPr>
    </w:lvl>
  </w:abstractNum>
  <w:abstractNum w:abstractNumId="21" w15:restartNumberingAfterBreak="0">
    <w:nsid w:val="4350162A"/>
    <w:multiLevelType w:val="multilevel"/>
    <w:tmpl w:val="F6F0F7AE"/>
    <w:lvl w:ilvl="0">
      <w:start w:val="1"/>
      <w:numFmt w:val="decimal"/>
      <w:lvlText w:val="%1."/>
      <w:lvlJc w:val="left"/>
      <w:pPr>
        <w:ind w:left="720" w:hanging="720"/>
      </w:pPr>
      <w:rPr>
        <w:rFonts w:hint="default"/>
        <w:b w:val="0"/>
        <w:i w:val="0"/>
      </w:rPr>
    </w:lvl>
    <w:lvl w:ilvl="1">
      <w:start w:val="1"/>
      <w:numFmt w:val="decimal"/>
      <w:isLgl/>
      <w:lvlText w:val="(%2)"/>
      <w:lvlJc w:val="left"/>
      <w:pPr>
        <w:ind w:left="1440" w:hanging="720"/>
      </w:pPr>
      <w:rPr>
        <w:rFonts w:ascii="Times New Roman" w:eastAsiaTheme="minorHAnsi" w:hAnsi="Times New Roman" w:cs="Times New Roman"/>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2" w15:restartNumberingAfterBreak="0">
    <w:nsid w:val="44B3415F"/>
    <w:multiLevelType w:val="multilevel"/>
    <w:tmpl w:val="C3620968"/>
    <w:lvl w:ilvl="0">
      <w:start w:val="1"/>
      <w:numFmt w:val="decimal"/>
      <w:lvlText w:val="%1."/>
      <w:lvlJc w:val="left"/>
      <w:pPr>
        <w:ind w:left="1080" w:hanging="72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3" w15:restartNumberingAfterBreak="0">
    <w:nsid w:val="4E6F38C7"/>
    <w:multiLevelType w:val="hybridMultilevel"/>
    <w:tmpl w:val="BCE082FE"/>
    <w:lvl w:ilvl="0" w:tplc="7A1CEFF4">
      <w:start w:val="1"/>
      <w:numFmt w:val="bullet"/>
      <w:lvlText w:val=""/>
      <w:lvlJc w:val="left"/>
      <w:pPr>
        <w:ind w:left="2160" w:hanging="360"/>
      </w:pPr>
      <w:rPr>
        <w:rFonts w:ascii="Symbol" w:hAnsi="Symbol" w:hint="default"/>
      </w:rPr>
    </w:lvl>
    <w:lvl w:ilvl="1" w:tplc="E76CDA88" w:tentative="1">
      <w:start w:val="1"/>
      <w:numFmt w:val="bullet"/>
      <w:lvlText w:val="o"/>
      <w:lvlJc w:val="left"/>
      <w:pPr>
        <w:ind w:left="2880" w:hanging="360"/>
      </w:pPr>
      <w:rPr>
        <w:rFonts w:ascii="Courier New" w:hAnsi="Courier New" w:cs="Courier New" w:hint="default"/>
      </w:rPr>
    </w:lvl>
    <w:lvl w:ilvl="2" w:tplc="542EBA9E" w:tentative="1">
      <w:start w:val="1"/>
      <w:numFmt w:val="bullet"/>
      <w:lvlText w:val=""/>
      <w:lvlJc w:val="left"/>
      <w:pPr>
        <w:ind w:left="3600" w:hanging="360"/>
      </w:pPr>
      <w:rPr>
        <w:rFonts w:ascii="Wingdings" w:hAnsi="Wingdings" w:hint="default"/>
      </w:rPr>
    </w:lvl>
    <w:lvl w:ilvl="3" w:tplc="C7A45D62" w:tentative="1">
      <w:start w:val="1"/>
      <w:numFmt w:val="bullet"/>
      <w:lvlText w:val=""/>
      <w:lvlJc w:val="left"/>
      <w:pPr>
        <w:ind w:left="4320" w:hanging="360"/>
      </w:pPr>
      <w:rPr>
        <w:rFonts w:ascii="Symbol" w:hAnsi="Symbol" w:hint="default"/>
      </w:rPr>
    </w:lvl>
    <w:lvl w:ilvl="4" w:tplc="D41A8BA4" w:tentative="1">
      <w:start w:val="1"/>
      <w:numFmt w:val="bullet"/>
      <w:lvlText w:val="o"/>
      <w:lvlJc w:val="left"/>
      <w:pPr>
        <w:ind w:left="5040" w:hanging="360"/>
      </w:pPr>
      <w:rPr>
        <w:rFonts w:ascii="Courier New" w:hAnsi="Courier New" w:cs="Courier New" w:hint="default"/>
      </w:rPr>
    </w:lvl>
    <w:lvl w:ilvl="5" w:tplc="A6022872" w:tentative="1">
      <w:start w:val="1"/>
      <w:numFmt w:val="bullet"/>
      <w:lvlText w:val=""/>
      <w:lvlJc w:val="left"/>
      <w:pPr>
        <w:ind w:left="5760" w:hanging="360"/>
      </w:pPr>
      <w:rPr>
        <w:rFonts w:ascii="Wingdings" w:hAnsi="Wingdings" w:hint="default"/>
      </w:rPr>
    </w:lvl>
    <w:lvl w:ilvl="6" w:tplc="2248AB12" w:tentative="1">
      <w:start w:val="1"/>
      <w:numFmt w:val="bullet"/>
      <w:lvlText w:val=""/>
      <w:lvlJc w:val="left"/>
      <w:pPr>
        <w:ind w:left="6480" w:hanging="360"/>
      </w:pPr>
      <w:rPr>
        <w:rFonts w:ascii="Symbol" w:hAnsi="Symbol" w:hint="default"/>
      </w:rPr>
    </w:lvl>
    <w:lvl w:ilvl="7" w:tplc="628E5A96" w:tentative="1">
      <w:start w:val="1"/>
      <w:numFmt w:val="bullet"/>
      <w:lvlText w:val="o"/>
      <w:lvlJc w:val="left"/>
      <w:pPr>
        <w:ind w:left="7200" w:hanging="360"/>
      </w:pPr>
      <w:rPr>
        <w:rFonts w:ascii="Courier New" w:hAnsi="Courier New" w:cs="Courier New" w:hint="default"/>
      </w:rPr>
    </w:lvl>
    <w:lvl w:ilvl="8" w:tplc="C8447880" w:tentative="1">
      <w:start w:val="1"/>
      <w:numFmt w:val="bullet"/>
      <w:lvlText w:val=""/>
      <w:lvlJc w:val="left"/>
      <w:pPr>
        <w:ind w:left="7920" w:hanging="360"/>
      </w:pPr>
      <w:rPr>
        <w:rFonts w:ascii="Wingdings" w:hAnsi="Wingdings" w:hint="default"/>
      </w:rPr>
    </w:lvl>
  </w:abstractNum>
  <w:abstractNum w:abstractNumId="24" w15:restartNumberingAfterBreak="0">
    <w:nsid w:val="531F1605"/>
    <w:multiLevelType w:val="hybridMultilevel"/>
    <w:tmpl w:val="E20EF340"/>
    <w:lvl w:ilvl="0" w:tplc="A41E8A1C">
      <w:start w:val="1"/>
      <w:numFmt w:val="upperLetter"/>
      <w:lvlText w:val="%1."/>
      <w:lvlJc w:val="left"/>
      <w:pPr>
        <w:tabs>
          <w:tab w:val="num" w:pos="1080"/>
        </w:tabs>
        <w:ind w:left="1080" w:hanging="360"/>
      </w:pPr>
      <w:rPr>
        <w:rFonts w:hint="default"/>
      </w:rPr>
    </w:lvl>
    <w:lvl w:ilvl="1" w:tplc="ED6CC640" w:tentative="1">
      <w:start w:val="1"/>
      <w:numFmt w:val="lowerLetter"/>
      <w:lvlText w:val="%2."/>
      <w:lvlJc w:val="left"/>
      <w:pPr>
        <w:tabs>
          <w:tab w:val="num" w:pos="1440"/>
        </w:tabs>
        <w:ind w:left="1440" w:hanging="360"/>
      </w:pPr>
    </w:lvl>
    <w:lvl w:ilvl="2" w:tplc="091AA000" w:tentative="1">
      <w:start w:val="1"/>
      <w:numFmt w:val="lowerRoman"/>
      <w:lvlText w:val="%3."/>
      <w:lvlJc w:val="right"/>
      <w:pPr>
        <w:tabs>
          <w:tab w:val="num" w:pos="2160"/>
        </w:tabs>
        <w:ind w:left="2160" w:hanging="180"/>
      </w:pPr>
    </w:lvl>
    <w:lvl w:ilvl="3" w:tplc="BC20CCFA" w:tentative="1">
      <w:start w:val="1"/>
      <w:numFmt w:val="decimal"/>
      <w:lvlText w:val="%4."/>
      <w:lvlJc w:val="left"/>
      <w:pPr>
        <w:tabs>
          <w:tab w:val="num" w:pos="2880"/>
        </w:tabs>
        <w:ind w:left="2880" w:hanging="360"/>
      </w:pPr>
    </w:lvl>
    <w:lvl w:ilvl="4" w:tplc="13E80AC2" w:tentative="1">
      <w:start w:val="1"/>
      <w:numFmt w:val="lowerLetter"/>
      <w:lvlText w:val="%5."/>
      <w:lvlJc w:val="left"/>
      <w:pPr>
        <w:tabs>
          <w:tab w:val="num" w:pos="3600"/>
        </w:tabs>
        <w:ind w:left="3600" w:hanging="360"/>
      </w:pPr>
    </w:lvl>
    <w:lvl w:ilvl="5" w:tplc="03D2EF7C" w:tentative="1">
      <w:start w:val="1"/>
      <w:numFmt w:val="lowerRoman"/>
      <w:lvlText w:val="%6."/>
      <w:lvlJc w:val="right"/>
      <w:pPr>
        <w:tabs>
          <w:tab w:val="num" w:pos="4320"/>
        </w:tabs>
        <w:ind w:left="4320" w:hanging="180"/>
      </w:pPr>
    </w:lvl>
    <w:lvl w:ilvl="6" w:tplc="0F4E8210" w:tentative="1">
      <w:start w:val="1"/>
      <w:numFmt w:val="decimal"/>
      <w:lvlText w:val="%7."/>
      <w:lvlJc w:val="left"/>
      <w:pPr>
        <w:tabs>
          <w:tab w:val="num" w:pos="5040"/>
        </w:tabs>
        <w:ind w:left="5040" w:hanging="360"/>
      </w:pPr>
    </w:lvl>
    <w:lvl w:ilvl="7" w:tplc="0D5AA0BC" w:tentative="1">
      <w:start w:val="1"/>
      <w:numFmt w:val="lowerLetter"/>
      <w:lvlText w:val="%8."/>
      <w:lvlJc w:val="left"/>
      <w:pPr>
        <w:tabs>
          <w:tab w:val="num" w:pos="5760"/>
        </w:tabs>
        <w:ind w:left="5760" w:hanging="360"/>
      </w:pPr>
    </w:lvl>
    <w:lvl w:ilvl="8" w:tplc="C63A2154" w:tentative="1">
      <w:start w:val="1"/>
      <w:numFmt w:val="lowerRoman"/>
      <w:lvlText w:val="%9."/>
      <w:lvlJc w:val="right"/>
      <w:pPr>
        <w:tabs>
          <w:tab w:val="num" w:pos="6480"/>
        </w:tabs>
        <w:ind w:left="6480" w:hanging="180"/>
      </w:pPr>
    </w:lvl>
  </w:abstractNum>
  <w:abstractNum w:abstractNumId="25" w15:restartNumberingAfterBreak="0">
    <w:nsid w:val="574D7189"/>
    <w:multiLevelType w:val="multilevel"/>
    <w:tmpl w:val="96C23B0A"/>
    <w:lvl w:ilvl="0">
      <w:start w:val="13"/>
      <w:numFmt w:val="decimal"/>
      <w:lvlText w:val="%1"/>
      <w:lvlJc w:val="left"/>
      <w:pPr>
        <w:ind w:left="420" w:hanging="420"/>
      </w:pPr>
      <w:rPr>
        <w:rFonts w:hint="default"/>
        <w:b/>
      </w:rPr>
    </w:lvl>
    <w:lvl w:ilvl="1">
      <w:start w:val="1"/>
      <w:numFmt w:val="decimal"/>
      <w:lvlText w:val="%1.%2"/>
      <w:lvlJc w:val="left"/>
      <w:pPr>
        <w:ind w:left="420" w:hanging="420"/>
      </w:pPr>
      <w:rPr>
        <w:rFonts w:hint="default"/>
        <w:b w:val="0"/>
        <w:bCs/>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26" w15:restartNumberingAfterBreak="0">
    <w:nsid w:val="5DD335CE"/>
    <w:multiLevelType w:val="multilevel"/>
    <w:tmpl w:val="0409001F"/>
    <w:lvl w:ilvl="0">
      <w:start w:val="1"/>
      <w:numFmt w:val="decimal"/>
      <w:lvlText w:val="%1."/>
      <w:lvlJc w:val="left"/>
      <w:pPr>
        <w:ind w:left="360" w:hanging="360"/>
      </w:pPr>
    </w:lvl>
    <w:lvl w:ilvl="1">
      <w:start w:val="1"/>
      <w:numFmt w:val="decimal"/>
      <w:lvlText w:val="%1.%2."/>
      <w:lvlJc w:val="left"/>
      <w:pPr>
        <w:ind w:left="1332" w:hanging="432"/>
      </w:pPr>
    </w:lvl>
    <w:lvl w:ilvl="2">
      <w:start w:val="1"/>
      <w:numFmt w:val="decimal"/>
      <w:lvlText w:val="%1.%2.%3."/>
      <w:lvlJc w:val="left"/>
      <w:pPr>
        <w:ind w:left="221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5F44079E"/>
    <w:multiLevelType w:val="hybridMultilevel"/>
    <w:tmpl w:val="A5AC54EA"/>
    <w:lvl w:ilvl="0" w:tplc="FBCEBCE8">
      <w:numFmt w:val="bullet"/>
      <w:lvlText w:val="•"/>
      <w:lvlJc w:val="left"/>
      <w:pPr>
        <w:ind w:left="1800" w:hanging="360"/>
      </w:pPr>
      <w:rPr>
        <w:rFonts w:ascii="Times New Roman" w:eastAsiaTheme="minorHAnsi" w:hAnsi="Times New Roman" w:cs="Times New Roman" w:hint="default"/>
      </w:rPr>
    </w:lvl>
    <w:lvl w:ilvl="1" w:tplc="BC8A9194" w:tentative="1">
      <w:start w:val="1"/>
      <w:numFmt w:val="bullet"/>
      <w:lvlText w:val="o"/>
      <w:lvlJc w:val="left"/>
      <w:pPr>
        <w:ind w:left="2520" w:hanging="360"/>
      </w:pPr>
      <w:rPr>
        <w:rFonts w:ascii="Courier New" w:hAnsi="Courier New" w:cs="Courier New" w:hint="default"/>
      </w:rPr>
    </w:lvl>
    <w:lvl w:ilvl="2" w:tplc="5B44CEFC" w:tentative="1">
      <w:start w:val="1"/>
      <w:numFmt w:val="bullet"/>
      <w:lvlText w:val=""/>
      <w:lvlJc w:val="left"/>
      <w:pPr>
        <w:ind w:left="3240" w:hanging="360"/>
      </w:pPr>
      <w:rPr>
        <w:rFonts w:ascii="Wingdings" w:hAnsi="Wingdings" w:hint="default"/>
      </w:rPr>
    </w:lvl>
    <w:lvl w:ilvl="3" w:tplc="2BF6BFDE" w:tentative="1">
      <w:start w:val="1"/>
      <w:numFmt w:val="bullet"/>
      <w:lvlText w:val=""/>
      <w:lvlJc w:val="left"/>
      <w:pPr>
        <w:ind w:left="3960" w:hanging="360"/>
      </w:pPr>
      <w:rPr>
        <w:rFonts w:ascii="Symbol" w:hAnsi="Symbol" w:hint="default"/>
      </w:rPr>
    </w:lvl>
    <w:lvl w:ilvl="4" w:tplc="26B08B8E" w:tentative="1">
      <w:start w:val="1"/>
      <w:numFmt w:val="bullet"/>
      <w:lvlText w:val="o"/>
      <w:lvlJc w:val="left"/>
      <w:pPr>
        <w:ind w:left="4680" w:hanging="360"/>
      </w:pPr>
      <w:rPr>
        <w:rFonts w:ascii="Courier New" w:hAnsi="Courier New" w:cs="Courier New" w:hint="default"/>
      </w:rPr>
    </w:lvl>
    <w:lvl w:ilvl="5" w:tplc="294E1078" w:tentative="1">
      <w:start w:val="1"/>
      <w:numFmt w:val="bullet"/>
      <w:lvlText w:val=""/>
      <w:lvlJc w:val="left"/>
      <w:pPr>
        <w:ind w:left="5400" w:hanging="360"/>
      </w:pPr>
      <w:rPr>
        <w:rFonts w:ascii="Wingdings" w:hAnsi="Wingdings" w:hint="default"/>
      </w:rPr>
    </w:lvl>
    <w:lvl w:ilvl="6" w:tplc="2070AA6C" w:tentative="1">
      <w:start w:val="1"/>
      <w:numFmt w:val="bullet"/>
      <w:lvlText w:val=""/>
      <w:lvlJc w:val="left"/>
      <w:pPr>
        <w:ind w:left="6120" w:hanging="360"/>
      </w:pPr>
      <w:rPr>
        <w:rFonts w:ascii="Symbol" w:hAnsi="Symbol" w:hint="default"/>
      </w:rPr>
    </w:lvl>
    <w:lvl w:ilvl="7" w:tplc="657002EE" w:tentative="1">
      <w:start w:val="1"/>
      <w:numFmt w:val="bullet"/>
      <w:lvlText w:val="o"/>
      <w:lvlJc w:val="left"/>
      <w:pPr>
        <w:ind w:left="6840" w:hanging="360"/>
      </w:pPr>
      <w:rPr>
        <w:rFonts w:ascii="Courier New" w:hAnsi="Courier New" w:cs="Courier New" w:hint="default"/>
      </w:rPr>
    </w:lvl>
    <w:lvl w:ilvl="8" w:tplc="D85E4EBE" w:tentative="1">
      <w:start w:val="1"/>
      <w:numFmt w:val="bullet"/>
      <w:lvlText w:val=""/>
      <w:lvlJc w:val="left"/>
      <w:pPr>
        <w:ind w:left="7560" w:hanging="360"/>
      </w:pPr>
      <w:rPr>
        <w:rFonts w:ascii="Wingdings" w:hAnsi="Wingdings" w:hint="default"/>
      </w:rPr>
    </w:lvl>
  </w:abstractNum>
  <w:abstractNum w:abstractNumId="28" w15:restartNumberingAfterBreak="0">
    <w:nsid w:val="62482BC4"/>
    <w:multiLevelType w:val="hybridMultilevel"/>
    <w:tmpl w:val="771284D4"/>
    <w:lvl w:ilvl="0" w:tplc="EA7E7D3E">
      <w:start w:val="1"/>
      <w:numFmt w:val="decimal"/>
      <w:lvlText w:val="%1."/>
      <w:lvlJc w:val="left"/>
      <w:pPr>
        <w:ind w:left="720" w:hanging="360"/>
      </w:pPr>
    </w:lvl>
    <w:lvl w:ilvl="1" w:tplc="2C22886C" w:tentative="1">
      <w:start w:val="1"/>
      <w:numFmt w:val="lowerLetter"/>
      <w:lvlText w:val="%2."/>
      <w:lvlJc w:val="left"/>
      <w:pPr>
        <w:ind w:left="1440" w:hanging="360"/>
      </w:pPr>
    </w:lvl>
    <w:lvl w:ilvl="2" w:tplc="32A682AE" w:tentative="1">
      <w:start w:val="1"/>
      <w:numFmt w:val="lowerRoman"/>
      <w:lvlText w:val="%3."/>
      <w:lvlJc w:val="right"/>
      <w:pPr>
        <w:ind w:left="2160" w:hanging="180"/>
      </w:pPr>
    </w:lvl>
    <w:lvl w:ilvl="3" w:tplc="B64E3BDC" w:tentative="1">
      <w:start w:val="1"/>
      <w:numFmt w:val="decimal"/>
      <w:lvlText w:val="%4."/>
      <w:lvlJc w:val="left"/>
      <w:pPr>
        <w:ind w:left="2880" w:hanging="360"/>
      </w:pPr>
    </w:lvl>
    <w:lvl w:ilvl="4" w:tplc="D9FA00F4" w:tentative="1">
      <w:start w:val="1"/>
      <w:numFmt w:val="lowerLetter"/>
      <w:lvlText w:val="%5."/>
      <w:lvlJc w:val="left"/>
      <w:pPr>
        <w:ind w:left="3600" w:hanging="360"/>
      </w:pPr>
    </w:lvl>
    <w:lvl w:ilvl="5" w:tplc="DCF689DE" w:tentative="1">
      <w:start w:val="1"/>
      <w:numFmt w:val="lowerRoman"/>
      <w:lvlText w:val="%6."/>
      <w:lvlJc w:val="right"/>
      <w:pPr>
        <w:ind w:left="4320" w:hanging="180"/>
      </w:pPr>
    </w:lvl>
    <w:lvl w:ilvl="6" w:tplc="A1142C12" w:tentative="1">
      <w:start w:val="1"/>
      <w:numFmt w:val="decimal"/>
      <w:lvlText w:val="%7."/>
      <w:lvlJc w:val="left"/>
      <w:pPr>
        <w:ind w:left="5040" w:hanging="360"/>
      </w:pPr>
    </w:lvl>
    <w:lvl w:ilvl="7" w:tplc="0546CD4E" w:tentative="1">
      <w:start w:val="1"/>
      <w:numFmt w:val="lowerLetter"/>
      <w:lvlText w:val="%8."/>
      <w:lvlJc w:val="left"/>
      <w:pPr>
        <w:ind w:left="5760" w:hanging="360"/>
      </w:pPr>
    </w:lvl>
    <w:lvl w:ilvl="8" w:tplc="BED0C368" w:tentative="1">
      <w:start w:val="1"/>
      <w:numFmt w:val="lowerRoman"/>
      <w:lvlText w:val="%9."/>
      <w:lvlJc w:val="right"/>
      <w:pPr>
        <w:ind w:left="6480" w:hanging="180"/>
      </w:pPr>
    </w:lvl>
  </w:abstractNum>
  <w:abstractNum w:abstractNumId="29" w15:restartNumberingAfterBreak="0">
    <w:nsid w:val="62E11F06"/>
    <w:multiLevelType w:val="hybridMultilevel"/>
    <w:tmpl w:val="1F648F44"/>
    <w:lvl w:ilvl="0" w:tplc="64D6BA92">
      <w:start w:val="1"/>
      <w:numFmt w:val="upperLetter"/>
      <w:lvlText w:val="%1."/>
      <w:lvlJc w:val="left"/>
      <w:pPr>
        <w:tabs>
          <w:tab w:val="num" w:pos="1080"/>
        </w:tabs>
        <w:ind w:left="1080" w:hanging="360"/>
      </w:pPr>
      <w:rPr>
        <w:rFonts w:hint="default"/>
      </w:rPr>
    </w:lvl>
    <w:lvl w:ilvl="1" w:tplc="2B20EB74">
      <w:start w:val="1"/>
      <w:numFmt w:val="lowerLetter"/>
      <w:lvlText w:val="%2."/>
      <w:lvlJc w:val="left"/>
      <w:pPr>
        <w:tabs>
          <w:tab w:val="num" w:pos="1440"/>
        </w:tabs>
        <w:ind w:left="1440" w:hanging="360"/>
      </w:pPr>
    </w:lvl>
    <w:lvl w:ilvl="2" w:tplc="6FD00B60" w:tentative="1">
      <w:start w:val="1"/>
      <w:numFmt w:val="lowerRoman"/>
      <w:lvlText w:val="%3."/>
      <w:lvlJc w:val="right"/>
      <w:pPr>
        <w:tabs>
          <w:tab w:val="num" w:pos="2160"/>
        </w:tabs>
        <w:ind w:left="2160" w:hanging="180"/>
      </w:pPr>
    </w:lvl>
    <w:lvl w:ilvl="3" w:tplc="DB3C24EC" w:tentative="1">
      <w:start w:val="1"/>
      <w:numFmt w:val="decimal"/>
      <w:lvlText w:val="%4."/>
      <w:lvlJc w:val="left"/>
      <w:pPr>
        <w:tabs>
          <w:tab w:val="num" w:pos="2880"/>
        </w:tabs>
        <w:ind w:left="2880" w:hanging="360"/>
      </w:pPr>
    </w:lvl>
    <w:lvl w:ilvl="4" w:tplc="EFDECE96" w:tentative="1">
      <w:start w:val="1"/>
      <w:numFmt w:val="lowerLetter"/>
      <w:lvlText w:val="%5."/>
      <w:lvlJc w:val="left"/>
      <w:pPr>
        <w:tabs>
          <w:tab w:val="num" w:pos="3600"/>
        </w:tabs>
        <w:ind w:left="3600" w:hanging="360"/>
      </w:pPr>
    </w:lvl>
    <w:lvl w:ilvl="5" w:tplc="E960CDF6" w:tentative="1">
      <w:start w:val="1"/>
      <w:numFmt w:val="lowerRoman"/>
      <w:lvlText w:val="%6."/>
      <w:lvlJc w:val="right"/>
      <w:pPr>
        <w:tabs>
          <w:tab w:val="num" w:pos="4320"/>
        </w:tabs>
        <w:ind w:left="4320" w:hanging="180"/>
      </w:pPr>
    </w:lvl>
    <w:lvl w:ilvl="6" w:tplc="D0AABB6A" w:tentative="1">
      <w:start w:val="1"/>
      <w:numFmt w:val="decimal"/>
      <w:lvlText w:val="%7."/>
      <w:lvlJc w:val="left"/>
      <w:pPr>
        <w:tabs>
          <w:tab w:val="num" w:pos="5040"/>
        </w:tabs>
        <w:ind w:left="5040" w:hanging="360"/>
      </w:pPr>
    </w:lvl>
    <w:lvl w:ilvl="7" w:tplc="5D8C5526" w:tentative="1">
      <w:start w:val="1"/>
      <w:numFmt w:val="lowerLetter"/>
      <w:lvlText w:val="%8."/>
      <w:lvlJc w:val="left"/>
      <w:pPr>
        <w:tabs>
          <w:tab w:val="num" w:pos="5760"/>
        </w:tabs>
        <w:ind w:left="5760" w:hanging="360"/>
      </w:pPr>
    </w:lvl>
    <w:lvl w:ilvl="8" w:tplc="0B1EC1E2" w:tentative="1">
      <w:start w:val="1"/>
      <w:numFmt w:val="lowerRoman"/>
      <w:lvlText w:val="%9."/>
      <w:lvlJc w:val="right"/>
      <w:pPr>
        <w:tabs>
          <w:tab w:val="num" w:pos="6480"/>
        </w:tabs>
        <w:ind w:left="6480" w:hanging="180"/>
      </w:pPr>
    </w:lvl>
  </w:abstractNum>
  <w:abstractNum w:abstractNumId="30" w15:restartNumberingAfterBreak="0">
    <w:nsid w:val="65C03552"/>
    <w:multiLevelType w:val="multilevel"/>
    <w:tmpl w:val="C3620968"/>
    <w:lvl w:ilvl="0">
      <w:start w:val="1"/>
      <w:numFmt w:val="decimal"/>
      <w:lvlText w:val="%1."/>
      <w:lvlJc w:val="left"/>
      <w:pPr>
        <w:ind w:left="1080" w:hanging="72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31" w15:restartNumberingAfterBreak="0">
    <w:nsid w:val="69E42B8B"/>
    <w:multiLevelType w:val="hybridMultilevel"/>
    <w:tmpl w:val="417A7504"/>
    <w:lvl w:ilvl="0" w:tplc="BD7E0FFE">
      <w:start w:val="1"/>
      <w:numFmt w:val="upperLetter"/>
      <w:lvlText w:val="%1."/>
      <w:lvlJc w:val="left"/>
      <w:pPr>
        <w:tabs>
          <w:tab w:val="num" w:pos="1080"/>
        </w:tabs>
        <w:ind w:left="1080" w:hanging="360"/>
      </w:pPr>
      <w:rPr>
        <w:rFonts w:hint="default"/>
      </w:rPr>
    </w:lvl>
    <w:lvl w:ilvl="1" w:tplc="DDF809DC" w:tentative="1">
      <w:start w:val="1"/>
      <w:numFmt w:val="lowerLetter"/>
      <w:lvlText w:val="%2."/>
      <w:lvlJc w:val="left"/>
      <w:pPr>
        <w:tabs>
          <w:tab w:val="num" w:pos="1440"/>
        </w:tabs>
        <w:ind w:left="1440" w:hanging="360"/>
      </w:pPr>
    </w:lvl>
    <w:lvl w:ilvl="2" w:tplc="A3102C72" w:tentative="1">
      <w:start w:val="1"/>
      <w:numFmt w:val="lowerRoman"/>
      <w:lvlText w:val="%3."/>
      <w:lvlJc w:val="right"/>
      <w:pPr>
        <w:tabs>
          <w:tab w:val="num" w:pos="2160"/>
        </w:tabs>
        <w:ind w:left="2160" w:hanging="180"/>
      </w:pPr>
    </w:lvl>
    <w:lvl w:ilvl="3" w:tplc="90AA5AD6" w:tentative="1">
      <w:start w:val="1"/>
      <w:numFmt w:val="decimal"/>
      <w:lvlText w:val="%4."/>
      <w:lvlJc w:val="left"/>
      <w:pPr>
        <w:tabs>
          <w:tab w:val="num" w:pos="2880"/>
        </w:tabs>
        <w:ind w:left="2880" w:hanging="360"/>
      </w:pPr>
    </w:lvl>
    <w:lvl w:ilvl="4" w:tplc="5F4435D0" w:tentative="1">
      <w:start w:val="1"/>
      <w:numFmt w:val="lowerLetter"/>
      <w:lvlText w:val="%5."/>
      <w:lvlJc w:val="left"/>
      <w:pPr>
        <w:tabs>
          <w:tab w:val="num" w:pos="3600"/>
        </w:tabs>
        <w:ind w:left="3600" w:hanging="360"/>
      </w:pPr>
    </w:lvl>
    <w:lvl w:ilvl="5" w:tplc="F1D04E78" w:tentative="1">
      <w:start w:val="1"/>
      <w:numFmt w:val="lowerRoman"/>
      <w:lvlText w:val="%6."/>
      <w:lvlJc w:val="right"/>
      <w:pPr>
        <w:tabs>
          <w:tab w:val="num" w:pos="4320"/>
        </w:tabs>
        <w:ind w:left="4320" w:hanging="180"/>
      </w:pPr>
    </w:lvl>
    <w:lvl w:ilvl="6" w:tplc="DFD8EDD0" w:tentative="1">
      <w:start w:val="1"/>
      <w:numFmt w:val="decimal"/>
      <w:lvlText w:val="%7."/>
      <w:lvlJc w:val="left"/>
      <w:pPr>
        <w:tabs>
          <w:tab w:val="num" w:pos="5040"/>
        </w:tabs>
        <w:ind w:left="5040" w:hanging="360"/>
      </w:pPr>
    </w:lvl>
    <w:lvl w:ilvl="7" w:tplc="02444176" w:tentative="1">
      <w:start w:val="1"/>
      <w:numFmt w:val="lowerLetter"/>
      <w:lvlText w:val="%8."/>
      <w:lvlJc w:val="left"/>
      <w:pPr>
        <w:tabs>
          <w:tab w:val="num" w:pos="5760"/>
        </w:tabs>
        <w:ind w:left="5760" w:hanging="360"/>
      </w:pPr>
    </w:lvl>
    <w:lvl w:ilvl="8" w:tplc="BDA27B1E" w:tentative="1">
      <w:start w:val="1"/>
      <w:numFmt w:val="lowerRoman"/>
      <w:lvlText w:val="%9."/>
      <w:lvlJc w:val="right"/>
      <w:pPr>
        <w:tabs>
          <w:tab w:val="num" w:pos="6480"/>
        </w:tabs>
        <w:ind w:left="6480" w:hanging="180"/>
      </w:pPr>
    </w:lvl>
  </w:abstractNum>
  <w:abstractNum w:abstractNumId="32" w15:restartNumberingAfterBreak="0">
    <w:nsid w:val="72964621"/>
    <w:multiLevelType w:val="hybridMultilevel"/>
    <w:tmpl w:val="68FE54CC"/>
    <w:lvl w:ilvl="0" w:tplc="E63E7D14">
      <w:start w:val="1"/>
      <w:numFmt w:val="decimal"/>
      <w:lvlText w:val="%1."/>
      <w:lvlJc w:val="left"/>
      <w:pPr>
        <w:ind w:left="720" w:hanging="360"/>
      </w:pPr>
    </w:lvl>
    <w:lvl w:ilvl="1" w:tplc="DF3C9940" w:tentative="1">
      <w:start w:val="1"/>
      <w:numFmt w:val="lowerLetter"/>
      <w:lvlText w:val="%2."/>
      <w:lvlJc w:val="left"/>
      <w:pPr>
        <w:ind w:left="1440" w:hanging="360"/>
      </w:pPr>
    </w:lvl>
    <w:lvl w:ilvl="2" w:tplc="BF4430CE" w:tentative="1">
      <w:start w:val="1"/>
      <w:numFmt w:val="lowerRoman"/>
      <w:lvlText w:val="%3."/>
      <w:lvlJc w:val="right"/>
      <w:pPr>
        <w:ind w:left="2160" w:hanging="180"/>
      </w:pPr>
    </w:lvl>
    <w:lvl w:ilvl="3" w:tplc="ADDC6A5E" w:tentative="1">
      <w:start w:val="1"/>
      <w:numFmt w:val="decimal"/>
      <w:lvlText w:val="%4."/>
      <w:lvlJc w:val="left"/>
      <w:pPr>
        <w:ind w:left="2880" w:hanging="360"/>
      </w:pPr>
    </w:lvl>
    <w:lvl w:ilvl="4" w:tplc="1094463A" w:tentative="1">
      <w:start w:val="1"/>
      <w:numFmt w:val="lowerLetter"/>
      <w:lvlText w:val="%5."/>
      <w:lvlJc w:val="left"/>
      <w:pPr>
        <w:ind w:left="3600" w:hanging="360"/>
      </w:pPr>
    </w:lvl>
    <w:lvl w:ilvl="5" w:tplc="7B7E2996" w:tentative="1">
      <w:start w:val="1"/>
      <w:numFmt w:val="lowerRoman"/>
      <w:lvlText w:val="%6."/>
      <w:lvlJc w:val="right"/>
      <w:pPr>
        <w:ind w:left="4320" w:hanging="180"/>
      </w:pPr>
    </w:lvl>
    <w:lvl w:ilvl="6" w:tplc="ECAE5802" w:tentative="1">
      <w:start w:val="1"/>
      <w:numFmt w:val="decimal"/>
      <w:lvlText w:val="%7."/>
      <w:lvlJc w:val="left"/>
      <w:pPr>
        <w:ind w:left="5040" w:hanging="360"/>
      </w:pPr>
    </w:lvl>
    <w:lvl w:ilvl="7" w:tplc="A78894C6" w:tentative="1">
      <w:start w:val="1"/>
      <w:numFmt w:val="lowerLetter"/>
      <w:lvlText w:val="%8."/>
      <w:lvlJc w:val="left"/>
      <w:pPr>
        <w:ind w:left="5760" w:hanging="360"/>
      </w:pPr>
    </w:lvl>
    <w:lvl w:ilvl="8" w:tplc="D55CCF2C" w:tentative="1">
      <w:start w:val="1"/>
      <w:numFmt w:val="lowerRoman"/>
      <w:lvlText w:val="%9."/>
      <w:lvlJc w:val="right"/>
      <w:pPr>
        <w:ind w:left="6480" w:hanging="180"/>
      </w:pPr>
    </w:lvl>
  </w:abstractNum>
  <w:abstractNum w:abstractNumId="33" w15:restartNumberingAfterBreak="0">
    <w:nsid w:val="75DA10C8"/>
    <w:multiLevelType w:val="hybridMultilevel"/>
    <w:tmpl w:val="65C007BC"/>
    <w:lvl w:ilvl="0" w:tplc="04090001">
      <w:start w:val="1"/>
      <w:numFmt w:val="bullet"/>
      <w:lvlText w:val=""/>
      <w:lvlJc w:val="left"/>
      <w:pPr>
        <w:ind w:left="720" w:hanging="360"/>
      </w:pPr>
      <w:rPr>
        <w:rFonts w:ascii="Symbol" w:hAnsi="Symbol" w:hint="default"/>
      </w:rPr>
    </w:lvl>
    <w:lvl w:ilvl="1" w:tplc="1F9ACEA2">
      <w:start w:val="1"/>
      <w:numFmt w:val="decimal"/>
      <w:lvlText w:val="(%2)"/>
      <w:lvlJc w:val="left"/>
      <w:pPr>
        <w:ind w:left="450" w:hanging="360"/>
      </w:pPr>
      <w:rPr>
        <w:rFonts w:ascii="Times New Roman" w:eastAsia="Times New Roman" w:hAnsi="Times New Roman" w:cs="Times New Roman"/>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AF613E4"/>
    <w:multiLevelType w:val="multilevel"/>
    <w:tmpl w:val="C3620968"/>
    <w:lvl w:ilvl="0">
      <w:start w:val="1"/>
      <w:numFmt w:val="decimal"/>
      <w:lvlText w:val="%1."/>
      <w:lvlJc w:val="left"/>
      <w:pPr>
        <w:ind w:left="1080" w:hanging="72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35" w15:restartNumberingAfterBreak="0">
    <w:nsid w:val="7C2572E9"/>
    <w:multiLevelType w:val="multilevel"/>
    <w:tmpl w:val="44FC08DC"/>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6" w15:restartNumberingAfterBreak="0">
    <w:nsid w:val="7E20776C"/>
    <w:multiLevelType w:val="hybridMultilevel"/>
    <w:tmpl w:val="7ACEA3CA"/>
    <w:lvl w:ilvl="0" w:tplc="7682C740">
      <w:start w:val="1"/>
      <w:numFmt w:val="bullet"/>
      <w:lvlText w:val=""/>
      <w:lvlJc w:val="left"/>
      <w:pPr>
        <w:ind w:left="720" w:hanging="360"/>
      </w:pPr>
      <w:rPr>
        <w:rFonts w:ascii="Symbol" w:hAnsi="Symbol" w:hint="default"/>
      </w:rPr>
    </w:lvl>
    <w:lvl w:ilvl="1" w:tplc="7F626842" w:tentative="1">
      <w:start w:val="1"/>
      <w:numFmt w:val="bullet"/>
      <w:lvlText w:val="o"/>
      <w:lvlJc w:val="left"/>
      <w:pPr>
        <w:ind w:left="1440" w:hanging="360"/>
      </w:pPr>
      <w:rPr>
        <w:rFonts w:ascii="Courier New" w:hAnsi="Courier New" w:cs="Courier New" w:hint="default"/>
      </w:rPr>
    </w:lvl>
    <w:lvl w:ilvl="2" w:tplc="1E74C97E" w:tentative="1">
      <w:start w:val="1"/>
      <w:numFmt w:val="bullet"/>
      <w:lvlText w:val=""/>
      <w:lvlJc w:val="left"/>
      <w:pPr>
        <w:ind w:left="2160" w:hanging="360"/>
      </w:pPr>
      <w:rPr>
        <w:rFonts w:ascii="Wingdings" w:hAnsi="Wingdings" w:hint="default"/>
      </w:rPr>
    </w:lvl>
    <w:lvl w:ilvl="3" w:tplc="6414F0DC" w:tentative="1">
      <w:start w:val="1"/>
      <w:numFmt w:val="bullet"/>
      <w:lvlText w:val=""/>
      <w:lvlJc w:val="left"/>
      <w:pPr>
        <w:ind w:left="2880" w:hanging="360"/>
      </w:pPr>
      <w:rPr>
        <w:rFonts w:ascii="Symbol" w:hAnsi="Symbol" w:hint="default"/>
      </w:rPr>
    </w:lvl>
    <w:lvl w:ilvl="4" w:tplc="E92247BA" w:tentative="1">
      <w:start w:val="1"/>
      <w:numFmt w:val="bullet"/>
      <w:lvlText w:val="o"/>
      <w:lvlJc w:val="left"/>
      <w:pPr>
        <w:ind w:left="3600" w:hanging="360"/>
      </w:pPr>
      <w:rPr>
        <w:rFonts w:ascii="Courier New" w:hAnsi="Courier New" w:cs="Courier New" w:hint="default"/>
      </w:rPr>
    </w:lvl>
    <w:lvl w:ilvl="5" w:tplc="12220D50" w:tentative="1">
      <w:start w:val="1"/>
      <w:numFmt w:val="bullet"/>
      <w:lvlText w:val=""/>
      <w:lvlJc w:val="left"/>
      <w:pPr>
        <w:ind w:left="4320" w:hanging="360"/>
      </w:pPr>
      <w:rPr>
        <w:rFonts w:ascii="Wingdings" w:hAnsi="Wingdings" w:hint="default"/>
      </w:rPr>
    </w:lvl>
    <w:lvl w:ilvl="6" w:tplc="F77631AE" w:tentative="1">
      <w:start w:val="1"/>
      <w:numFmt w:val="bullet"/>
      <w:lvlText w:val=""/>
      <w:lvlJc w:val="left"/>
      <w:pPr>
        <w:ind w:left="5040" w:hanging="360"/>
      </w:pPr>
      <w:rPr>
        <w:rFonts w:ascii="Symbol" w:hAnsi="Symbol" w:hint="default"/>
      </w:rPr>
    </w:lvl>
    <w:lvl w:ilvl="7" w:tplc="2D00D71E" w:tentative="1">
      <w:start w:val="1"/>
      <w:numFmt w:val="bullet"/>
      <w:lvlText w:val="o"/>
      <w:lvlJc w:val="left"/>
      <w:pPr>
        <w:ind w:left="5760" w:hanging="360"/>
      </w:pPr>
      <w:rPr>
        <w:rFonts w:ascii="Courier New" w:hAnsi="Courier New" w:cs="Courier New" w:hint="default"/>
      </w:rPr>
    </w:lvl>
    <w:lvl w:ilvl="8" w:tplc="2C3E9E38" w:tentative="1">
      <w:start w:val="1"/>
      <w:numFmt w:val="bullet"/>
      <w:lvlText w:val=""/>
      <w:lvlJc w:val="left"/>
      <w:pPr>
        <w:ind w:left="6480" w:hanging="360"/>
      </w:pPr>
      <w:rPr>
        <w:rFonts w:ascii="Wingdings" w:hAnsi="Wingdings" w:hint="default"/>
      </w:rPr>
    </w:lvl>
  </w:abstractNum>
  <w:abstractNum w:abstractNumId="37" w15:restartNumberingAfterBreak="0">
    <w:nsid w:val="7E20776D"/>
    <w:multiLevelType w:val="hybridMultilevel"/>
    <w:tmpl w:val="FA10D216"/>
    <w:lvl w:ilvl="0" w:tplc="F2AEC160">
      <w:start w:val="1"/>
      <w:numFmt w:val="decimal"/>
      <w:lvlText w:val="%1."/>
      <w:lvlJc w:val="left"/>
      <w:pPr>
        <w:ind w:left="1440" w:hanging="360"/>
      </w:pPr>
    </w:lvl>
    <w:lvl w:ilvl="1" w:tplc="F6E8EA6A" w:tentative="1">
      <w:start w:val="1"/>
      <w:numFmt w:val="lowerLetter"/>
      <w:lvlText w:val="%2."/>
      <w:lvlJc w:val="left"/>
      <w:pPr>
        <w:ind w:left="2160" w:hanging="360"/>
      </w:pPr>
    </w:lvl>
    <w:lvl w:ilvl="2" w:tplc="80B08072" w:tentative="1">
      <w:start w:val="1"/>
      <w:numFmt w:val="lowerRoman"/>
      <w:lvlText w:val="%3."/>
      <w:lvlJc w:val="right"/>
      <w:pPr>
        <w:ind w:left="2880" w:hanging="180"/>
      </w:pPr>
    </w:lvl>
    <w:lvl w:ilvl="3" w:tplc="0DDA9F3C" w:tentative="1">
      <w:start w:val="1"/>
      <w:numFmt w:val="decimal"/>
      <w:lvlText w:val="%4."/>
      <w:lvlJc w:val="left"/>
      <w:pPr>
        <w:ind w:left="3600" w:hanging="360"/>
      </w:pPr>
    </w:lvl>
    <w:lvl w:ilvl="4" w:tplc="2CA4DE98" w:tentative="1">
      <w:start w:val="1"/>
      <w:numFmt w:val="lowerLetter"/>
      <w:lvlText w:val="%5."/>
      <w:lvlJc w:val="left"/>
      <w:pPr>
        <w:ind w:left="4320" w:hanging="360"/>
      </w:pPr>
    </w:lvl>
    <w:lvl w:ilvl="5" w:tplc="077A3C1C" w:tentative="1">
      <w:start w:val="1"/>
      <w:numFmt w:val="lowerRoman"/>
      <w:lvlText w:val="%6."/>
      <w:lvlJc w:val="right"/>
      <w:pPr>
        <w:ind w:left="5040" w:hanging="180"/>
      </w:pPr>
    </w:lvl>
    <w:lvl w:ilvl="6" w:tplc="4E382BA2" w:tentative="1">
      <w:start w:val="1"/>
      <w:numFmt w:val="decimal"/>
      <w:lvlText w:val="%7."/>
      <w:lvlJc w:val="left"/>
      <w:pPr>
        <w:ind w:left="5760" w:hanging="360"/>
      </w:pPr>
    </w:lvl>
    <w:lvl w:ilvl="7" w:tplc="5F26A16C" w:tentative="1">
      <w:start w:val="1"/>
      <w:numFmt w:val="lowerLetter"/>
      <w:lvlText w:val="%8."/>
      <w:lvlJc w:val="left"/>
      <w:pPr>
        <w:ind w:left="6480" w:hanging="360"/>
      </w:pPr>
    </w:lvl>
    <w:lvl w:ilvl="8" w:tplc="538C83BE" w:tentative="1">
      <w:start w:val="1"/>
      <w:numFmt w:val="lowerRoman"/>
      <w:lvlText w:val="%9."/>
      <w:lvlJc w:val="right"/>
      <w:pPr>
        <w:ind w:left="7200" w:hanging="180"/>
      </w:pPr>
    </w:lvl>
  </w:abstractNum>
  <w:num w:numId="1" w16cid:durableId="1984769319">
    <w:abstractNumId w:val="12"/>
  </w:num>
  <w:num w:numId="2" w16cid:durableId="1472558812">
    <w:abstractNumId w:val="24"/>
  </w:num>
  <w:num w:numId="3" w16cid:durableId="1013531929">
    <w:abstractNumId w:val="20"/>
  </w:num>
  <w:num w:numId="4" w16cid:durableId="1298728929">
    <w:abstractNumId w:val="14"/>
  </w:num>
  <w:num w:numId="5" w16cid:durableId="1207915265">
    <w:abstractNumId w:val="29"/>
  </w:num>
  <w:num w:numId="6" w16cid:durableId="2064012961">
    <w:abstractNumId w:val="2"/>
  </w:num>
  <w:num w:numId="7" w16cid:durableId="1626740102">
    <w:abstractNumId w:val="7"/>
  </w:num>
  <w:num w:numId="8" w16cid:durableId="923611480">
    <w:abstractNumId w:val="15"/>
  </w:num>
  <w:num w:numId="9" w16cid:durableId="1029524075">
    <w:abstractNumId w:val="31"/>
  </w:num>
  <w:num w:numId="10" w16cid:durableId="362827900">
    <w:abstractNumId w:val="3"/>
  </w:num>
  <w:num w:numId="11" w16cid:durableId="974993849">
    <w:abstractNumId w:val="1"/>
  </w:num>
  <w:num w:numId="12" w16cid:durableId="1622297655">
    <w:abstractNumId w:val="0"/>
  </w:num>
  <w:num w:numId="13" w16cid:durableId="1214930179">
    <w:abstractNumId w:val="36"/>
  </w:num>
  <w:num w:numId="14" w16cid:durableId="257450783">
    <w:abstractNumId w:val="26"/>
  </w:num>
  <w:num w:numId="15" w16cid:durableId="1957321737">
    <w:abstractNumId w:val="23"/>
  </w:num>
  <w:num w:numId="16" w16cid:durableId="199630124">
    <w:abstractNumId w:val="27"/>
  </w:num>
  <w:num w:numId="17" w16cid:durableId="864288919">
    <w:abstractNumId w:val="19"/>
  </w:num>
  <w:num w:numId="18" w16cid:durableId="1302157396">
    <w:abstractNumId w:val="9"/>
  </w:num>
  <w:num w:numId="19" w16cid:durableId="589316400">
    <w:abstractNumId w:val="21"/>
  </w:num>
  <w:num w:numId="20" w16cid:durableId="2112578822">
    <w:abstractNumId w:val="32"/>
  </w:num>
  <w:num w:numId="21" w16cid:durableId="2365689">
    <w:abstractNumId w:val="30"/>
  </w:num>
  <w:num w:numId="22" w16cid:durableId="443697714">
    <w:abstractNumId w:val="34"/>
  </w:num>
  <w:num w:numId="23" w16cid:durableId="1729692858">
    <w:abstractNumId w:val="22"/>
  </w:num>
  <w:num w:numId="24" w16cid:durableId="273172385">
    <w:abstractNumId w:val="37"/>
  </w:num>
  <w:num w:numId="25" w16cid:durableId="1296905851">
    <w:abstractNumId w:val="28"/>
  </w:num>
  <w:num w:numId="26" w16cid:durableId="1274980">
    <w:abstractNumId w:val="13"/>
  </w:num>
  <w:num w:numId="27" w16cid:durableId="641038501">
    <w:abstractNumId w:val="6"/>
  </w:num>
  <w:num w:numId="28" w16cid:durableId="1719477127">
    <w:abstractNumId w:val="17"/>
  </w:num>
  <w:num w:numId="29" w16cid:durableId="1897466464">
    <w:abstractNumId w:val="18"/>
  </w:num>
  <w:num w:numId="30" w16cid:durableId="480774780">
    <w:abstractNumId w:val="33"/>
    <w:lvlOverride w:ilvl="0"/>
    <w:lvlOverride w:ilvl="1">
      <w:startOverride w:val="1"/>
    </w:lvlOverride>
    <w:lvlOverride w:ilvl="2"/>
    <w:lvlOverride w:ilvl="3"/>
    <w:lvlOverride w:ilvl="4"/>
    <w:lvlOverride w:ilvl="5"/>
    <w:lvlOverride w:ilvl="6"/>
    <w:lvlOverride w:ilvl="7"/>
    <w:lvlOverride w:ilvl="8"/>
  </w:num>
  <w:num w:numId="31" w16cid:durableId="486021578">
    <w:abstractNumId w:val="35"/>
  </w:num>
  <w:num w:numId="32" w16cid:durableId="1611663023">
    <w:abstractNumId w:val="4"/>
  </w:num>
  <w:num w:numId="33" w16cid:durableId="404651442">
    <w:abstractNumId w:val="8"/>
  </w:num>
  <w:num w:numId="34" w16cid:durableId="129523041">
    <w:abstractNumId w:val="25"/>
  </w:num>
  <w:num w:numId="35" w16cid:durableId="157430220">
    <w:abstractNumId w:val="5"/>
  </w:num>
  <w:num w:numId="36" w16cid:durableId="1479103540">
    <w:abstractNumId w:val="10"/>
  </w:num>
  <w:num w:numId="37" w16cid:durableId="1133786490">
    <w:abstractNumId w:val="16"/>
  </w:num>
  <w:num w:numId="38" w16cid:durableId="65773127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isplayBackgroundShape/>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3C22"/>
    <w:rsid w:val="00001992"/>
    <w:rsid w:val="00002CEE"/>
    <w:rsid w:val="0001402C"/>
    <w:rsid w:val="00014B14"/>
    <w:rsid w:val="00034187"/>
    <w:rsid w:val="0005568F"/>
    <w:rsid w:val="000626A2"/>
    <w:rsid w:val="000715B7"/>
    <w:rsid w:val="00076AC1"/>
    <w:rsid w:val="000777DD"/>
    <w:rsid w:val="00077B61"/>
    <w:rsid w:val="00091470"/>
    <w:rsid w:val="00097EF5"/>
    <w:rsid w:val="000A08B4"/>
    <w:rsid w:val="000A20C8"/>
    <w:rsid w:val="000A27DE"/>
    <w:rsid w:val="000A756C"/>
    <w:rsid w:val="000E0845"/>
    <w:rsid w:val="000E24D5"/>
    <w:rsid w:val="000E2C74"/>
    <w:rsid w:val="000E6460"/>
    <w:rsid w:val="000F3BA1"/>
    <w:rsid w:val="001161EA"/>
    <w:rsid w:val="00122D84"/>
    <w:rsid w:val="00124230"/>
    <w:rsid w:val="001262BA"/>
    <w:rsid w:val="00132263"/>
    <w:rsid w:val="001418F6"/>
    <w:rsid w:val="00143058"/>
    <w:rsid w:val="0018389D"/>
    <w:rsid w:val="001868A3"/>
    <w:rsid w:val="00186C31"/>
    <w:rsid w:val="001B2231"/>
    <w:rsid w:val="001C4F5C"/>
    <w:rsid w:val="001D26AE"/>
    <w:rsid w:val="001E064A"/>
    <w:rsid w:val="001E7886"/>
    <w:rsid w:val="001F0D22"/>
    <w:rsid w:val="001F1F96"/>
    <w:rsid w:val="001F3C48"/>
    <w:rsid w:val="00212E35"/>
    <w:rsid w:val="00213C22"/>
    <w:rsid w:val="002220E8"/>
    <w:rsid w:val="00225315"/>
    <w:rsid w:val="00240385"/>
    <w:rsid w:val="00247832"/>
    <w:rsid w:val="00256FA4"/>
    <w:rsid w:val="00262AFB"/>
    <w:rsid w:val="002648B4"/>
    <w:rsid w:val="00290191"/>
    <w:rsid w:val="0029537B"/>
    <w:rsid w:val="002B7E09"/>
    <w:rsid w:val="002D31E7"/>
    <w:rsid w:val="002E3BDE"/>
    <w:rsid w:val="002F5480"/>
    <w:rsid w:val="002F74EA"/>
    <w:rsid w:val="00312AB5"/>
    <w:rsid w:val="003175B2"/>
    <w:rsid w:val="00330FE3"/>
    <w:rsid w:val="00335F52"/>
    <w:rsid w:val="003541DF"/>
    <w:rsid w:val="00355D3F"/>
    <w:rsid w:val="00357B17"/>
    <w:rsid w:val="003620EA"/>
    <w:rsid w:val="00366022"/>
    <w:rsid w:val="00372DB7"/>
    <w:rsid w:val="00374B9E"/>
    <w:rsid w:val="00381509"/>
    <w:rsid w:val="003C26A2"/>
    <w:rsid w:val="003C2806"/>
    <w:rsid w:val="003D0E86"/>
    <w:rsid w:val="003D16D2"/>
    <w:rsid w:val="003E5C42"/>
    <w:rsid w:val="003F0976"/>
    <w:rsid w:val="00403A7E"/>
    <w:rsid w:val="00426D64"/>
    <w:rsid w:val="004406CB"/>
    <w:rsid w:val="00442164"/>
    <w:rsid w:val="004579B7"/>
    <w:rsid w:val="00457F62"/>
    <w:rsid w:val="004800DC"/>
    <w:rsid w:val="004962D2"/>
    <w:rsid w:val="00497AA1"/>
    <w:rsid w:val="004C34EF"/>
    <w:rsid w:val="004E50B6"/>
    <w:rsid w:val="00503DDA"/>
    <w:rsid w:val="00505681"/>
    <w:rsid w:val="00512C62"/>
    <w:rsid w:val="00513A37"/>
    <w:rsid w:val="00515E08"/>
    <w:rsid w:val="00537293"/>
    <w:rsid w:val="00557383"/>
    <w:rsid w:val="00577F8F"/>
    <w:rsid w:val="00590209"/>
    <w:rsid w:val="005A2082"/>
    <w:rsid w:val="005B0665"/>
    <w:rsid w:val="005B4B6E"/>
    <w:rsid w:val="005C1151"/>
    <w:rsid w:val="005C18E5"/>
    <w:rsid w:val="005C7F6C"/>
    <w:rsid w:val="005D19A1"/>
    <w:rsid w:val="00603962"/>
    <w:rsid w:val="00614CDD"/>
    <w:rsid w:val="00642251"/>
    <w:rsid w:val="00667217"/>
    <w:rsid w:val="006742AB"/>
    <w:rsid w:val="00690396"/>
    <w:rsid w:val="006B729D"/>
    <w:rsid w:val="006C3D7C"/>
    <w:rsid w:val="006D0A7F"/>
    <w:rsid w:val="006D3D08"/>
    <w:rsid w:val="006F1322"/>
    <w:rsid w:val="007019DD"/>
    <w:rsid w:val="00717404"/>
    <w:rsid w:val="00721F77"/>
    <w:rsid w:val="00724E95"/>
    <w:rsid w:val="007301E8"/>
    <w:rsid w:val="00730F19"/>
    <w:rsid w:val="0073181B"/>
    <w:rsid w:val="00741B15"/>
    <w:rsid w:val="00742D33"/>
    <w:rsid w:val="007679F5"/>
    <w:rsid w:val="0078373D"/>
    <w:rsid w:val="007A72F6"/>
    <w:rsid w:val="007D3451"/>
    <w:rsid w:val="007E2BF6"/>
    <w:rsid w:val="0081101D"/>
    <w:rsid w:val="0081331D"/>
    <w:rsid w:val="00815163"/>
    <w:rsid w:val="00836CC5"/>
    <w:rsid w:val="00841842"/>
    <w:rsid w:val="00846B0C"/>
    <w:rsid w:val="00851C53"/>
    <w:rsid w:val="00857730"/>
    <w:rsid w:val="008A2DFF"/>
    <w:rsid w:val="008D29A6"/>
    <w:rsid w:val="008E1501"/>
    <w:rsid w:val="008E29CD"/>
    <w:rsid w:val="008E2DE3"/>
    <w:rsid w:val="008F30C5"/>
    <w:rsid w:val="008F6D52"/>
    <w:rsid w:val="009226B7"/>
    <w:rsid w:val="0095475D"/>
    <w:rsid w:val="0095539D"/>
    <w:rsid w:val="00957082"/>
    <w:rsid w:val="00966F91"/>
    <w:rsid w:val="009B0BEA"/>
    <w:rsid w:val="009B2453"/>
    <w:rsid w:val="009B44EB"/>
    <w:rsid w:val="009C5253"/>
    <w:rsid w:val="009E2CF8"/>
    <w:rsid w:val="00A216E8"/>
    <w:rsid w:val="00A2198D"/>
    <w:rsid w:val="00A23A85"/>
    <w:rsid w:val="00A322FE"/>
    <w:rsid w:val="00A572F1"/>
    <w:rsid w:val="00A8284C"/>
    <w:rsid w:val="00A869C9"/>
    <w:rsid w:val="00AA3205"/>
    <w:rsid w:val="00AB590E"/>
    <w:rsid w:val="00AC138E"/>
    <w:rsid w:val="00AC3E46"/>
    <w:rsid w:val="00AC77F8"/>
    <w:rsid w:val="00AE4B55"/>
    <w:rsid w:val="00AE58DA"/>
    <w:rsid w:val="00AE6F82"/>
    <w:rsid w:val="00AF40F9"/>
    <w:rsid w:val="00AF5A16"/>
    <w:rsid w:val="00B321CD"/>
    <w:rsid w:val="00B364C8"/>
    <w:rsid w:val="00B3782B"/>
    <w:rsid w:val="00B53776"/>
    <w:rsid w:val="00B821C0"/>
    <w:rsid w:val="00B83E73"/>
    <w:rsid w:val="00BF4A30"/>
    <w:rsid w:val="00BF6393"/>
    <w:rsid w:val="00C13549"/>
    <w:rsid w:val="00C2156C"/>
    <w:rsid w:val="00C34C04"/>
    <w:rsid w:val="00C577EC"/>
    <w:rsid w:val="00C82255"/>
    <w:rsid w:val="00C861CC"/>
    <w:rsid w:val="00C873F4"/>
    <w:rsid w:val="00C96C01"/>
    <w:rsid w:val="00CD72B9"/>
    <w:rsid w:val="00CF3E66"/>
    <w:rsid w:val="00CF6ED1"/>
    <w:rsid w:val="00D125DB"/>
    <w:rsid w:val="00D23AA7"/>
    <w:rsid w:val="00D25AF0"/>
    <w:rsid w:val="00D47C28"/>
    <w:rsid w:val="00D5186C"/>
    <w:rsid w:val="00D57927"/>
    <w:rsid w:val="00D673E4"/>
    <w:rsid w:val="00D70009"/>
    <w:rsid w:val="00D72246"/>
    <w:rsid w:val="00D7675A"/>
    <w:rsid w:val="00D76D66"/>
    <w:rsid w:val="00D8163E"/>
    <w:rsid w:val="00DA25EA"/>
    <w:rsid w:val="00DD1506"/>
    <w:rsid w:val="00DD2986"/>
    <w:rsid w:val="00DD619B"/>
    <w:rsid w:val="00DE4FCB"/>
    <w:rsid w:val="00DE5C12"/>
    <w:rsid w:val="00E40597"/>
    <w:rsid w:val="00E92D37"/>
    <w:rsid w:val="00E94AFA"/>
    <w:rsid w:val="00EB06FA"/>
    <w:rsid w:val="00EB29E2"/>
    <w:rsid w:val="00EC1FAC"/>
    <w:rsid w:val="00EC2A86"/>
    <w:rsid w:val="00EC68B0"/>
    <w:rsid w:val="00ED457A"/>
    <w:rsid w:val="00ED5982"/>
    <w:rsid w:val="00EE71C7"/>
    <w:rsid w:val="00F02F61"/>
    <w:rsid w:val="00F0553D"/>
    <w:rsid w:val="00F13925"/>
    <w:rsid w:val="00F30423"/>
    <w:rsid w:val="00F35BA7"/>
    <w:rsid w:val="00F4155F"/>
    <w:rsid w:val="00F41E76"/>
    <w:rsid w:val="00F8448D"/>
    <w:rsid w:val="00F86267"/>
    <w:rsid w:val="00FA1EDF"/>
    <w:rsid w:val="00FB6E60"/>
    <w:rsid w:val="00FD58AD"/>
    <w:rsid w:val="00FF5F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1F4C9D"/>
  <w15:docId w15:val="{D7F36313-47EE-4647-BFF8-A1975B4401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ind w:left="720" w:hanging="720"/>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3AEB"/>
  </w:style>
  <w:style w:type="paragraph" w:styleId="Heading1">
    <w:name w:val="heading 1"/>
    <w:basedOn w:val="Normal"/>
    <w:next w:val="Normal"/>
    <w:link w:val="Heading1Char"/>
    <w:qFormat/>
    <w:rsid w:val="008E2CFD"/>
    <w:pPr>
      <w:widowControl w:val="0"/>
      <w:outlineLvl w:val="0"/>
    </w:pPr>
    <w:rPr>
      <w:rFonts w:ascii="CG Times" w:eastAsia="Times New Roman" w:hAnsi="CG Times" w:cs="Times New Roman"/>
      <w:sz w:val="24"/>
      <w:szCs w:val="20"/>
    </w:rPr>
  </w:style>
  <w:style w:type="paragraph" w:styleId="Heading2">
    <w:name w:val="heading 2"/>
    <w:basedOn w:val="Normal"/>
    <w:next w:val="Normal"/>
    <w:link w:val="Heading2Char"/>
    <w:qFormat/>
    <w:rsid w:val="008E2CFD"/>
    <w:pPr>
      <w:widowControl w:val="0"/>
      <w:jc w:val="center"/>
      <w:outlineLvl w:val="1"/>
    </w:pPr>
    <w:rPr>
      <w:rFonts w:ascii="CG Times" w:eastAsia="Times New Roman" w:hAnsi="CG Times" w:cs="Times New Roman"/>
      <w:sz w:val="24"/>
      <w:szCs w:val="20"/>
    </w:rPr>
  </w:style>
  <w:style w:type="paragraph" w:styleId="Heading3">
    <w:name w:val="heading 3"/>
    <w:basedOn w:val="Normal"/>
    <w:next w:val="Normal"/>
    <w:link w:val="Heading3Char"/>
    <w:qFormat/>
    <w:rsid w:val="008E2CFD"/>
    <w:pPr>
      <w:keepNext/>
      <w:widowControl w:val="0"/>
      <w:outlineLvl w:val="2"/>
    </w:pPr>
    <w:rPr>
      <w:rFonts w:ascii="Helvetica" w:eastAsia="Times New Roman" w:hAnsi="Helvetica" w:cs="Times New Roman"/>
      <w:b/>
      <w:sz w:val="20"/>
      <w:szCs w:val="20"/>
    </w:rPr>
  </w:style>
  <w:style w:type="paragraph" w:styleId="Heading4">
    <w:name w:val="heading 4"/>
    <w:basedOn w:val="Normal"/>
    <w:next w:val="Normal"/>
    <w:link w:val="Heading4Char"/>
    <w:qFormat/>
    <w:rsid w:val="008E2CFD"/>
    <w:pPr>
      <w:keepNext/>
      <w:outlineLvl w:val="3"/>
    </w:pPr>
    <w:rPr>
      <w:rFonts w:ascii="Times New Roman" w:eastAsia="Times New Roman" w:hAnsi="Times New Roman" w:cs="Times New Roman"/>
      <w:b/>
      <w:sz w:val="24"/>
      <w:szCs w:val="24"/>
    </w:rPr>
  </w:style>
  <w:style w:type="paragraph" w:styleId="Heading5">
    <w:name w:val="heading 5"/>
    <w:basedOn w:val="Normal"/>
    <w:next w:val="Normal"/>
    <w:link w:val="Heading5Char"/>
    <w:qFormat/>
    <w:rsid w:val="008E2CFD"/>
    <w:pPr>
      <w:keepNext/>
      <w:ind w:left="6768" w:hanging="6768"/>
      <w:jc w:val="right"/>
      <w:outlineLvl w:val="4"/>
    </w:pPr>
    <w:rPr>
      <w:rFonts w:ascii="Times New Roman" w:eastAsia="Times New Roman" w:hAnsi="Times New Roman" w:cs="Times New Roman"/>
      <w:b/>
      <w:i/>
      <w:sz w:val="24"/>
      <w:szCs w:val="24"/>
    </w:rPr>
  </w:style>
  <w:style w:type="paragraph" w:styleId="Heading6">
    <w:name w:val="heading 6"/>
    <w:basedOn w:val="Normal"/>
    <w:next w:val="Normal"/>
    <w:link w:val="Heading6Char"/>
    <w:qFormat/>
    <w:rsid w:val="008E2CFD"/>
    <w:pPr>
      <w:keepNext/>
      <w:tabs>
        <w:tab w:val="left" w:pos="0"/>
        <w:tab w:val="left" w:pos="72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s>
      <w:jc w:val="center"/>
      <w:outlineLvl w:val="5"/>
    </w:pPr>
    <w:rPr>
      <w:rFonts w:ascii="Times New Roman" w:eastAsia="Times New Roman" w:hAnsi="Times New Roman" w:cs="Times New Roman"/>
      <w:b/>
      <w:sz w:val="24"/>
      <w:szCs w:val="24"/>
    </w:rPr>
  </w:style>
  <w:style w:type="paragraph" w:styleId="Heading7">
    <w:name w:val="heading 7"/>
    <w:basedOn w:val="Normal"/>
    <w:next w:val="Normal"/>
    <w:link w:val="Heading7Char"/>
    <w:qFormat/>
    <w:rsid w:val="008E2CFD"/>
    <w:pPr>
      <w:keepNext/>
      <w:tabs>
        <w:tab w:val="left" w:pos="5220"/>
      </w:tabs>
      <w:ind w:left="5220" w:hanging="5220"/>
      <w:outlineLvl w:val="6"/>
    </w:pPr>
    <w:rPr>
      <w:rFonts w:ascii="Times New Roman" w:eastAsia="Times New Roman" w:hAnsi="Times New Roman" w:cs="Times New Roman"/>
      <w:b/>
      <w:szCs w:val="24"/>
    </w:rPr>
  </w:style>
  <w:style w:type="paragraph" w:styleId="Heading8">
    <w:name w:val="heading 8"/>
    <w:basedOn w:val="Normal"/>
    <w:next w:val="Normal"/>
    <w:link w:val="Heading8Char"/>
    <w:qFormat/>
    <w:rsid w:val="008E2CFD"/>
    <w:pPr>
      <w:keepNext/>
      <w:tabs>
        <w:tab w:val="left" w:pos="0"/>
        <w:tab w:val="left" w:pos="612"/>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center"/>
      <w:outlineLvl w:val="7"/>
    </w:pPr>
    <w:rPr>
      <w:rFonts w:ascii="Times New Roman" w:eastAsia="Times New Roman" w:hAnsi="Times New Roman" w:cs="Times New Roman"/>
      <w:sz w:val="28"/>
      <w:szCs w:val="24"/>
    </w:rPr>
  </w:style>
  <w:style w:type="paragraph" w:styleId="Heading9">
    <w:name w:val="heading 9"/>
    <w:basedOn w:val="Normal"/>
    <w:next w:val="Normal"/>
    <w:link w:val="Heading9Char"/>
    <w:qFormat/>
    <w:rsid w:val="008E2CFD"/>
    <w:pPr>
      <w:keepNext/>
      <w:tabs>
        <w:tab w:val="right" w:leader="underscore" w:pos="4680"/>
        <w:tab w:val="left" w:pos="4860"/>
        <w:tab w:val="left" w:pos="7380"/>
        <w:tab w:val="right" w:leader="underscore" w:pos="9360"/>
      </w:tabs>
      <w:outlineLvl w:val="8"/>
    </w:pPr>
    <w:rPr>
      <w:rFonts w:ascii="Times New Roman" w:eastAsia="Times New Roman" w:hAnsi="Times New Roman" w:cs="Times New Roman"/>
      <w:sz w:val="24"/>
      <w:szCs w:val="24"/>
      <w:u w:val="singl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uiPriority w:val="99"/>
    <w:rsid w:val="00F82F64"/>
    <w:pPr>
      <w:widowControl w:val="0"/>
      <w:autoSpaceDE w:val="0"/>
      <w:autoSpaceDN w:val="0"/>
      <w:adjustRightInd w:val="0"/>
    </w:pPr>
    <w:rPr>
      <w:rFonts w:ascii="Arial" w:eastAsiaTheme="minorEastAsia" w:hAnsi="Arial" w:cs="Arial"/>
      <w:color w:val="000000"/>
      <w:sz w:val="24"/>
      <w:szCs w:val="24"/>
    </w:rPr>
  </w:style>
  <w:style w:type="paragraph" w:styleId="BalloonText">
    <w:name w:val="Balloon Text"/>
    <w:basedOn w:val="Normal"/>
    <w:link w:val="BalloonTextChar"/>
    <w:uiPriority w:val="99"/>
    <w:semiHidden/>
    <w:unhideWhenUsed/>
    <w:rsid w:val="00F82F64"/>
    <w:rPr>
      <w:rFonts w:ascii="Tahoma" w:hAnsi="Tahoma" w:cs="Tahoma"/>
      <w:sz w:val="16"/>
      <w:szCs w:val="16"/>
    </w:rPr>
  </w:style>
  <w:style w:type="character" w:customStyle="1" w:styleId="BalloonTextChar">
    <w:name w:val="Balloon Text Char"/>
    <w:basedOn w:val="DefaultParagraphFont"/>
    <w:link w:val="BalloonText"/>
    <w:uiPriority w:val="99"/>
    <w:semiHidden/>
    <w:rsid w:val="00F82F64"/>
    <w:rPr>
      <w:rFonts w:ascii="Tahoma" w:hAnsi="Tahoma" w:cs="Tahoma"/>
      <w:sz w:val="16"/>
      <w:szCs w:val="16"/>
    </w:rPr>
  </w:style>
  <w:style w:type="paragraph" w:customStyle="1" w:styleId="CM36">
    <w:name w:val="CM36"/>
    <w:basedOn w:val="Default"/>
    <w:next w:val="Default"/>
    <w:uiPriority w:val="99"/>
    <w:rsid w:val="00F82F64"/>
    <w:rPr>
      <w:color w:val="auto"/>
    </w:rPr>
  </w:style>
  <w:style w:type="paragraph" w:customStyle="1" w:styleId="CM3">
    <w:name w:val="CM3"/>
    <w:basedOn w:val="Default"/>
    <w:next w:val="Default"/>
    <w:uiPriority w:val="99"/>
    <w:rsid w:val="00F82F64"/>
    <w:rPr>
      <w:color w:val="auto"/>
    </w:rPr>
  </w:style>
  <w:style w:type="paragraph" w:customStyle="1" w:styleId="CM34">
    <w:name w:val="CM34"/>
    <w:basedOn w:val="Default"/>
    <w:next w:val="Default"/>
    <w:uiPriority w:val="99"/>
    <w:rsid w:val="00F82F64"/>
    <w:rPr>
      <w:color w:val="auto"/>
    </w:rPr>
  </w:style>
  <w:style w:type="paragraph" w:customStyle="1" w:styleId="CM5">
    <w:name w:val="CM5"/>
    <w:basedOn w:val="Default"/>
    <w:next w:val="Default"/>
    <w:uiPriority w:val="99"/>
    <w:rsid w:val="00F82F64"/>
    <w:pPr>
      <w:spacing w:line="253" w:lineRule="atLeast"/>
    </w:pPr>
    <w:rPr>
      <w:color w:val="auto"/>
    </w:rPr>
  </w:style>
  <w:style w:type="paragraph" w:customStyle="1" w:styleId="CM38">
    <w:name w:val="CM38"/>
    <w:basedOn w:val="Default"/>
    <w:next w:val="Default"/>
    <w:uiPriority w:val="99"/>
    <w:rsid w:val="00F82F64"/>
    <w:rPr>
      <w:color w:val="auto"/>
    </w:rPr>
  </w:style>
  <w:style w:type="character" w:styleId="Hyperlink">
    <w:name w:val="Hyperlink"/>
    <w:basedOn w:val="DefaultParagraphFont"/>
    <w:uiPriority w:val="99"/>
    <w:unhideWhenUsed/>
    <w:rsid w:val="00186222"/>
    <w:rPr>
      <w:color w:val="0000FF" w:themeColor="hyperlink"/>
      <w:u w:val="single"/>
    </w:rPr>
  </w:style>
  <w:style w:type="character" w:styleId="FollowedHyperlink">
    <w:name w:val="FollowedHyperlink"/>
    <w:basedOn w:val="DefaultParagraphFont"/>
    <w:uiPriority w:val="99"/>
    <w:unhideWhenUsed/>
    <w:rsid w:val="00B22AC9"/>
    <w:rPr>
      <w:color w:val="800080" w:themeColor="followedHyperlink"/>
      <w:u w:val="single"/>
    </w:rPr>
  </w:style>
  <w:style w:type="paragraph" w:customStyle="1" w:styleId="Legal1">
    <w:name w:val="Legal 1"/>
    <w:basedOn w:val="Normal"/>
    <w:rsid w:val="00725FEA"/>
    <w:pPr>
      <w:widowControl w:val="0"/>
      <w:autoSpaceDE w:val="0"/>
      <w:autoSpaceDN w:val="0"/>
      <w:adjustRightInd w:val="0"/>
      <w:outlineLvl w:val="0"/>
    </w:pPr>
    <w:rPr>
      <w:rFonts w:ascii="Times New Roman" w:eastAsia="Times New Roman" w:hAnsi="Times New Roman" w:cs="Times New Roman"/>
      <w:sz w:val="20"/>
      <w:szCs w:val="24"/>
    </w:rPr>
  </w:style>
  <w:style w:type="paragraph" w:customStyle="1" w:styleId="81">
    <w:name w:val="81"/>
    <w:rsid w:val="001452DE"/>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rFonts w:ascii="CG Times" w:eastAsia="Times New Roman" w:hAnsi="CG Times" w:cs="Times New Roman"/>
      <w:sz w:val="24"/>
      <w:szCs w:val="20"/>
    </w:rPr>
  </w:style>
  <w:style w:type="paragraph" w:styleId="BodyText2">
    <w:name w:val="Body Text 2"/>
    <w:basedOn w:val="Normal"/>
    <w:link w:val="BodyText2Char"/>
    <w:rsid w:val="001452DE"/>
    <w:pPr>
      <w:widowControl w:val="0"/>
      <w:tabs>
        <w:tab w:val="left" w:pos="-1800"/>
        <w:tab w:val="left" w:pos="-990"/>
        <w:tab w:val="left" w:pos="-450"/>
        <w:tab w:val="left" w:pos="0"/>
        <w:tab w:val="left" w:pos="450"/>
        <w:tab w:val="left" w:pos="1170"/>
        <w:tab w:val="left" w:pos="1890"/>
        <w:tab w:val="left" w:pos="2610"/>
        <w:tab w:val="left" w:pos="3330"/>
        <w:tab w:val="left" w:pos="4050"/>
        <w:tab w:val="left" w:pos="4770"/>
        <w:tab w:val="left" w:pos="5490"/>
        <w:tab w:val="left" w:pos="6210"/>
        <w:tab w:val="left" w:pos="6930"/>
        <w:tab w:val="left" w:pos="7650"/>
      </w:tabs>
      <w:ind w:left="1710"/>
    </w:pPr>
    <w:rPr>
      <w:rFonts w:ascii="CG Times" w:eastAsia="Times New Roman" w:hAnsi="CG Times" w:cs="Times New Roman"/>
      <w:szCs w:val="20"/>
    </w:rPr>
  </w:style>
  <w:style w:type="character" w:customStyle="1" w:styleId="BodyText2Char">
    <w:name w:val="Body Text 2 Char"/>
    <w:basedOn w:val="DefaultParagraphFont"/>
    <w:link w:val="BodyText2"/>
    <w:uiPriority w:val="99"/>
    <w:rsid w:val="001452DE"/>
    <w:rPr>
      <w:rFonts w:ascii="CG Times" w:eastAsia="Times New Roman" w:hAnsi="CG Times" w:cs="Times New Roman"/>
      <w:szCs w:val="20"/>
    </w:rPr>
  </w:style>
  <w:style w:type="paragraph" w:styleId="ListParagraph">
    <w:name w:val="List Paragraph"/>
    <w:basedOn w:val="Normal"/>
    <w:uiPriority w:val="34"/>
    <w:qFormat/>
    <w:rsid w:val="00B80396"/>
    <w:pPr>
      <w:contextualSpacing/>
    </w:pPr>
  </w:style>
  <w:style w:type="paragraph" w:customStyle="1" w:styleId="1BulletList">
    <w:name w:val="1Bullet List"/>
    <w:rsid w:val="00BE20F0"/>
    <w:pPr>
      <w:widowControl w:val="0"/>
      <w:tabs>
        <w:tab w:val="left" w:pos="720"/>
      </w:tabs>
    </w:pPr>
    <w:rPr>
      <w:rFonts w:ascii="CG Times" w:eastAsia="Times New Roman" w:hAnsi="CG Times" w:cs="Times New Roman"/>
      <w:sz w:val="24"/>
      <w:szCs w:val="20"/>
    </w:rPr>
  </w:style>
  <w:style w:type="paragraph" w:customStyle="1" w:styleId="CM14">
    <w:name w:val="CM14"/>
    <w:basedOn w:val="Default"/>
    <w:next w:val="Default"/>
    <w:uiPriority w:val="99"/>
    <w:rsid w:val="00BE20F0"/>
    <w:rPr>
      <w:rFonts w:ascii="Times New Roman PS" w:hAnsi="Times New Roman PS" w:cstheme="minorBidi"/>
      <w:color w:val="auto"/>
    </w:rPr>
  </w:style>
  <w:style w:type="character" w:customStyle="1" w:styleId="Heading1Char">
    <w:name w:val="Heading 1 Char"/>
    <w:basedOn w:val="DefaultParagraphFont"/>
    <w:link w:val="Heading1"/>
    <w:uiPriority w:val="99"/>
    <w:rsid w:val="008E2CFD"/>
    <w:rPr>
      <w:rFonts w:ascii="CG Times" w:eastAsia="Times New Roman" w:hAnsi="CG Times" w:cs="Times New Roman"/>
      <w:sz w:val="24"/>
      <w:szCs w:val="20"/>
    </w:rPr>
  </w:style>
  <w:style w:type="character" w:customStyle="1" w:styleId="Heading2Char">
    <w:name w:val="Heading 2 Char"/>
    <w:basedOn w:val="DefaultParagraphFont"/>
    <w:link w:val="Heading2"/>
    <w:uiPriority w:val="99"/>
    <w:rsid w:val="008E2CFD"/>
    <w:rPr>
      <w:rFonts w:ascii="CG Times" w:eastAsia="Times New Roman" w:hAnsi="CG Times" w:cs="Times New Roman"/>
      <w:sz w:val="24"/>
      <w:szCs w:val="20"/>
    </w:rPr>
  </w:style>
  <w:style w:type="character" w:customStyle="1" w:styleId="Heading3Char">
    <w:name w:val="Heading 3 Char"/>
    <w:basedOn w:val="DefaultParagraphFont"/>
    <w:link w:val="Heading3"/>
    <w:uiPriority w:val="99"/>
    <w:rsid w:val="008E2CFD"/>
    <w:rPr>
      <w:rFonts w:ascii="Helvetica" w:eastAsia="Times New Roman" w:hAnsi="Helvetica" w:cs="Times New Roman"/>
      <w:b/>
      <w:sz w:val="20"/>
      <w:szCs w:val="20"/>
    </w:rPr>
  </w:style>
  <w:style w:type="character" w:customStyle="1" w:styleId="Heading4Char">
    <w:name w:val="Heading 4 Char"/>
    <w:basedOn w:val="DefaultParagraphFont"/>
    <w:link w:val="Heading4"/>
    <w:uiPriority w:val="99"/>
    <w:rsid w:val="008E2CFD"/>
    <w:rPr>
      <w:rFonts w:ascii="Times New Roman" w:eastAsia="Times New Roman" w:hAnsi="Times New Roman" w:cs="Times New Roman"/>
      <w:b/>
      <w:sz w:val="24"/>
      <w:szCs w:val="24"/>
    </w:rPr>
  </w:style>
  <w:style w:type="character" w:customStyle="1" w:styleId="Heading5Char">
    <w:name w:val="Heading 5 Char"/>
    <w:basedOn w:val="DefaultParagraphFont"/>
    <w:link w:val="Heading5"/>
    <w:uiPriority w:val="99"/>
    <w:rsid w:val="008E2CFD"/>
    <w:rPr>
      <w:rFonts w:ascii="Times New Roman" w:eastAsia="Times New Roman" w:hAnsi="Times New Roman" w:cs="Times New Roman"/>
      <w:b/>
      <w:i/>
      <w:sz w:val="24"/>
      <w:szCs w:val="24"/>
    </w:rPr>
  </w:style>
  <w:style w:type="character" w:customStyle="1" w:styleId="Heading6Char">
    <w:name w:val="Heading 6 Char"/>
    <w:basedOn w:val="DefaultParagraphFont"/>
    <w:link w:val="Heading6"/>
    <w:uiPriority w:val="99"/>
    <w:rsid w:val="008E2CFD"/>
    <w:rPr>
      <w:rFonts w:ascii="Times New Roman" w:eastAsia="Times New Roman" w:hAnsi="Times New Roman" w:cs="Times New Roman"/>
      <w:b/>
      <w:sz w:val="24"/>
      <w:szCs w:val="24"/>
    </w:rPr>
  </w:style>
  <w:style w:type="character" w:customStyle="1" w:styleId="Heading7Char">
    <w:name w:val="Heading 7 Char"/>
    <w:basedOn w:val="DefaultParagraphFont"/>
    <w:link w:val="Heading7"/>
    <w:uiPriority w:val="99"/>
    <w:rsid w:val="008E2CFD"/>
    <w:rPr>
      <w:rFonts w:ascii="Times New Roman" w:eastAsia="Times New Roman" w:hAnsi="Times New Roman" w:cs="Times New Roman"/>
      <w:b/>
      <w:szCs w:val="24"/>
    </w:rPr>
  </w:style>
  <w:style w:type="character" w:customStyle="1" w:styleId="Heading8Char">
    <w:name w:val="Heading 8 Char"/>
    <w:basedOn w:val="DefaultParagraphFont"/>
    <w:link w:val="Heading8"/>
    <w:uiPriority w:val="99"/>
    <w:rsid w:val="008E2CFD"/>
    <w:rPr>
      <w:rFonts w:ascii="Times New Roman" w:eastAsia="Times New Roman" w:hAnsi="Times New Roman" w:cs="Times New Roman"/>
      <w:sz w:val="28"/>
      <w:szCs w:val="24"/>
    </w:rPr>
  </w:style>
  <w:style w:type="character" w:customStyle="1" w:styleId="Heading9Char">
    <w:name w:val="Heading 9 Char"/>
    <w:basedOn w:val="DefaultParagraphFont"/>
    <w:link w:val="Heading9"/>
    <w:uiPriority w:val="99"/>
    <w:rsid w:val="008E2CFD"/>
    <w:rPr>
      <w:rFonts w:ascii="Times New Roman" w:eastAsia="Times New Roman" w:hAnsi="Times New Roman" w:cs="Times New Roman"/>
      <w:sz w:val="24"/>
      <w:szCs w:val="24"/>
      <w:u w:val="single"/>
    </w:rPr>
  </w:style>
  <w:style w:type="paragraph" w:customStyle="1" w:styleId="2BulletList">
    <w:name w:val="2Bullet List"/>
    <w:rsid w:val="008E2CFD"/>
    <w:pPr>
      <w:widowControl w:val="0"/>
      <w:tabs>
        <w:tab w:val="left" w:pos="720"/>
        <w:tab w:val="left" w:pos="1440"/>
      </w:tabs>
      <w:ind w:left="1440"/>
    </w:pPr>
    <w:rPr>
      <w:rFonts w:ascii="CG Times" w:eastAsia="Times New Roman" w:hAnsi="CG Times" w:cs="Times New Roman"/>
      <w:sz w:val="24"/>
      <w:szCs w:val="20"/>
    </w:rPr>
  </w:style>
  <w:style w:type="paragraph" w:customStyle="1" w:styleId="3BulletList">
    <w:name w:val="3Bullet List"/>
    <w:rsid w:val="008E2CFD"/>
    <w:pPr>
      <w:widowControl w:val="0"/>
      <w:tabs>
        <w:tab w:val="left" w:pos="720"/>
        <w:tab w:val="left" w:pos="1440"/>
        <w:tab w:val="left" w:pos="2160"/>
      </w:tabs>
      <w:ind w:left="2160"/>
    </w:pPr>
    <w:rPr>
      <w:rFonts w:ascii="CG Times" w:eastAsia="Times New Roman" w:hAnsi="CG Times" w:cs="Times New Roman"/>
      <w:sz w:val="24"/>
      <w:szCs w:val="20"/>
    </w:rPr>
  </w:style>
  <w:style w:type="paragraph" w:customStyle="1" w:styleId="4BulletList">
    <w:name w:val="4Bullet List"/>
    <w:rsid w:val="008E2CFD"/>
    <w:pPr>
      <w:widowControl w:val="0"/>
      <w:tabs>
        <w:tab w:val="left" w:pos="720"/>
        <w:tab w:val="left" w:pos="1440"/>
        <w:tab w:val="left" w:pos="2160"/>
        <w:tab w:val="left" w:pos="2880"/>
      </w:tabs>
      <w:ind w:left="2880"/>
    </w:pPr>
    <w:rPr>
      <w:rFonts w:ascii="CG Times" w:eastAsia="Times New Roman" w:hAnsi="CG Times" w:cs="Times New Roman"/>
      <w:sz w:val="24"/>
      <w:szCs w:val="20"/>
    </w:rPr>
  </w:style>
  <w:style w:type="paragraph" w:customStyle="1" w:styleId="5BulletList">
    <w:name w:val="5Bullet List"/>
    <w:rsid w:val="008E2CFD"/>
    <w:pPr>
      <w:widowControl w:val="0"/>
      <w:tabs>
        <w:tab w:val="left" w:pos="720"/>
        <w:tab w:val="left" w:pos="1440"/>
        <w:tab w:val="left" w:pos="2160"/>
        <w:tab w:val="left" w:pos="2880"/>
        <w:tab w:val="left" w:pos="3600"/>
      </w:tabs>
      <w:ind w:left="3600"/>
    </w:pPr>
    <w:rPr>
      <w:rFonts w:ascii="CG Times" w:eastAsia="Times New Roman" w:hAnsi="CG Times" w:cs="Times New Roman"/>
      <w:sz w:val="24"/>
      <w:szCs w:val="20"/>
    </w:rPr>
  </w:style>
  <w:style w:type="paragraph" w:customStyle="1" w:styleId="6BulletList">
    <w:name w:val="6Bullet List"/>
    <w:rsid w:val="008E2CFD"/>
    <w:pPr>
      <w:widowControl w:val="0"/>
      <w:tabs>
        <w:tab w:val="left" w:pos="720"/>
        <w:tab w:val="left" w:pos="1440"/>
        <w:tab w:val="left" w:pos="2160"/>
        <w:tab w:val="left" w:pos="2880"/>
        <w:tab w:val="left" w:pos="3600"/>
        <w:tab w:val="left" w:pos="4320"/>
      </w:tabs>
      <w:ind w:left="4320"/>
    </w:pPr>
    <w:rPr>
      <w:rFonts w:ascii="CG Times" w:eastAsia="Times New Roman" w:hAnsi="CG Times" w:cs="Times New Roman"/>
      <w:sz w:val="24"/>
      <w:szCs w:val="20"/>
    </w:rPr>
  </w:style>
  <w:style w:type="paragraph" w:customStyle="1" w:styleId="7BulletList">
    <w:name w:val="7Bullet List"/>
    <w:rsid w:val="008E2CFD"/>
    <w:pPr>
      <w:widowControl w:val="0"/>
      <w:tabs>
        <w:tab w:val="left" w:pos="720"/>
        <w:tab w:val="left" w:pos="1440"/>
        <w:tab w:val="left" w:pos="2160"/>
        <w:tab w:val="left" w:pos="2880"/>
        <w:tab w:val="left" w:pos="3600"/>
        <w:tab w:val="left" w:pos="4320"/>
        <w:tab w:val="left" w:pos="5040"/>
      </w:tabs>
      <w:ind w:left="5040"/>
    </w:pPr>
    <w:rPr>
      <w:rFonts w:ascii="CG Times" w:eastAsia="Times New Roman" w:hAnsi="CG Times" w:cs="Times New Roman"/>
      <w:sz w:val="24"/>
      <w:szCs w:val="20"/>
    </w:rPr>
  </w:style>
  <w:style w:type="paragraph" w:customStyle="1" w:styleId="8BulletList">
    <w:name w:val="8Bullet List"/>
    <w:rsid w:val="008E2CFD"/>
    <w:pPr>
      <w:widowControl w:val="0"/>
      <w:tabs>
        <w:tab w:val="left" w:pos="720"/>
        <w:tab w:val="left" w:pos="1440"/>
        <w:tab w:val="left" w:pos="2160"/>
        <w:tab w:val="left" w:pos="2880"/>
        <w:tab w:val="left" w:pos="3600"/>
        <w:tab w:val="left" w:pos="4320"/>
        <w:tab w:val="left" w:pos="5040"/>
        <w:tab w:val="left" w:pos="5760"/>
      </w:tabs>
      <w:ind w:left="5760"/>
    </w:pPr>
    <w:rPr>
      <w:rFonts w:ascii="CG Times" w:eastAsia="Times New Roman" w:hAnsi="CG Times" w:cs="Times New Roman"/>
      <w:sz w:val="24"/>
      <w:szCs w:val="20"/>
    </w:rPr>
  </w:style>
  <w:style w:type="paragraph" w:customStyle="1" w:styleId="1AutoList1">
    <w:name w:val="1AutoList1"/>
    <w:rsid w:val="008E2CFD"/>
    <w:pPr>
      <w:widowControl w:val="0"/>
      <w:tabs>
        <w:tab w:val="left" w:pos="720"/>
      </w:tabs>
    </w:pPr>
    <w:rPr>
      <w:rFonts w:ascii="CG Times" w:eastAsia="Times New Roman" w:hAnsi="CG Times" w:cs="Times New Roman"/>
      <w:sz w:val="24"/>
      <w:szCs w:val="20"/>
    </w:rPr>
  </w:style>
  <w:style w:type="paragraph" w:customStyle="1" w:styleId="TableText">
    <w:name w:val="Table Text"/>
    <w:rsid w:val="008E2CFD"/>
    <w:pPr>
      <w:widowControl w:val="0"/>
    </w:pPr>
    <w:rPr>
      <w:rFonts w:ascii="CG Times" w:eastAsia="Times New Roman" w:hAnsi="CG Times" w:cs="Times New Roman"/>
      <w:sz w:val="24"/>
      <w:szCs w:val="20"/>
    </w:rPr>
  </w:style>
  <w:style w:type="paragraph" w:customStyle="1" w:styleId="12">
    <w:name w:val="12"/>
    <w:rsid w:val="008E2CF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pPr>
    <w:rPr>
      <w:rFonts w:ascii="CG Times" w:eastAsia="Times New Roman" w:hAnsi="CG Times" w:cs="Times New Roman"/>
      <w:sz w:val="24"/>
      <w:szCs w:val="20"/>
    </w:rPr>
  </w:style>
  <w:style w:type="paragraph" w:customStyle="1" w:styleId="22">
    <w:name w:val="22"/>
    <w:rsid w:val="008E2CF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pPr>
    <w:rPr>
      <w:rFonts w:ascii="CG Times" w:eastAsia="Times New Roman" w:hAnsi="CG Times" w:cs="Times New Roman"/>
      <w:sz w:val="24"/>
      <w:szCs w:val="20"/>
    </w:rPr>
  </w:style>
  <w:style w:type="paragraph" w:customStyle="1" w:styleId="32">
    <w:name w:val="32"/>
    <w:rsid w:val="008E2CF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pPr>
    <w:rPr>
      <w:rFonts w:ascii="CG Times" w:eastAsia="Times New Roman" w:hAnsi="CG Times" w:cs="Times New Roman"/>
      <w:sz w:val="24"/>
      <w:szCs w:val="20"/>
    </w:rPr>
  </w:style>
  <w:style w:type="paragraph" w:customStyle="1" w:styleId="42">
    <w:name w:val="42"/>
    <w:rsid w:val="008E2CF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pPr>
    <w:rPr>
      <w:rFonts w:ascii="CG Times" w:eastAsia="Times New Roman" w:hAnsi="CG Times" w:cs="Times New Roman"/>
      <w:sz w:val="24"/>
      <w:szCs w:val="20"/>
    </w:rPr>
  </w:style>
  <w:style w:type="paragraph" w:customStyle="1" w:styleId="52">
    <w:name w:val="52"/>
    <w:rsid w:val="008E2CF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pPr>
    <w:rPr>
      <w:rFonts w:ascii="CG Times" w:eastAsia="Times New Roman" w:hAnsi="CG Times" w:cs="Times New Roman"/>
      <w:sz w:val="24"/>
      <w:szCs w:val="20"/>
    </w:rPr>
  </w:style>
  <w:style w:type="paragraph" w:customStyle="1" w:styleId="62">
    <w:name w:val="62"/>
    <w:rsid w:val="008E2CF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pPr>
    <w:rPr>
      <w:rFonts w:ascii="CG Times" w:eastAsia="Times New Roman" w:hAnsi="CG Times" w:cs="Times New Roman"/>
      <w:sz w:val="24"/>
      <w:szCs w:val="20"/>
    </w:rPr>
  </w:style>
  <w:style w:type="paragraph" w:customStyle="1" w:styleId="72">
    <w:name w:val="72"/>
    <w:rsid w:val="008E2CF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pPr>
    <w:rPr>
      <w:rFonts w:ascii="CG Times" w:eastAsia="Times New Roman" w:hAnsi="CG Times" w:cs="Times New Roman"/>
      <w:sz w:val="24"/>
      <w:szCs w:val="20"/>
    </w:rPr>
  </w:style>
  <w:style w:type="paragraph" w:customStyle="1" w:styleId="82">
    <w:name w:val="82"/>
    <w:rsid w:val="008E2CF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pPr>
    <w:rPr>
      <w:rFonts w:ascii="CG Times" w:eastAsia="Times New Roman" w:hAnsi="CG Times" w:cs="Times New Roman"/>
      <w:sz w:val="24"/>
      <w:szCs w:val="20"/>
    </w:rPr>
  </w:style>
  <w:style w:type="paragraph" w:customStyle="1" w:styleId="1AutoList9">
    <w:name w:val="1AutoList9"/>
    <w:rsid w:val="008E2CFD"/>
    <w:pPr>
      <w:widowControl w:val="0"/>
      <w:tabs>
        <w:tab w:val="left" w:pos="720"/>
      </w:tabs>
    </w:pPr>
    <w:rPr>
      <w:rFonts w:ascii="CG Times" w:eastAsia="Times New Roman" w:hAnsi="CG Times" w:cs="Times New Roman"/>
      <w:sz w:val="24"/>
      <w:szCs w:val="20"/>
    </w:rPr>
  </w:style>
  <w:style w:type="paragraph" w:customStyle="1" w:styleId="2AutoList9">
    <w:name w:val="2AutoList9"/>
    <w:rsid w:val="008E2CFD"/>
    <w:pPr>
      <w:widowControl w:val="0"/>
      <w:tabs>
        <w:tab w:val="left" w:pos="720"/>
        <w:tab w:val="left" w:pos="1440"/>
      </w:tabs>
      <w:ind w:left="1440"/>
    </w:pPr>
    <w:rPr>
      <w:rFonts w:ascii="CG Times" w:eastAsia="Times New Roman" w:hAnsi="CG Times" w:cs="Times New Roman"/>
      <w:sz w:val="24"/>
      <w:szCs w:val="20"/>
    </w:rPr>
  </w:style>
  <w:style w:type="paragraph" w:customStyle="1" w:styleId="3AutoList9">
    <w:name w:val="3AutoList9"/>
    <w:rsid w:val="008E2CFD"/>
    <w:pPr>
      <w:widowControl w:val="0"/>
      <w:tabs>
        <w:tab w:val="left" w:pos="720"/>
        <w:tab w:val="left" w:pos="1440"/>
        <w:tab w:val="left" w:pos="2160"/>
      </w:tabs>
      <w:ind w:left="2160"/>
    </w:pPr>
    <w:rPr>
      <w:rFonts w:ascii="CG Times" w:eastAsia="Times New Roman" w:hAnsi="CG Times" w:cs="Times New Roman"/>
      <w:sz w:val="24"/>
      <w:szCs w:val="20"/>
    </w:rPr>
  </w:style>
  <w:style w:type="paragraph" w:customStyle="1" w:styleId="4AutoList9">
    <w:name w:val="4AutoList9"/>
    <w:rsid w:val="008E2CFD"/>
    <w:pPr>
      <w:widowControl w:val="0"/>
      <w:tabs>
        <w:tab w:val="left" w:pos="720"/>
        <w:tab w:val="left" w:pos="1440"/>
        <w:tab w:val="left" w:pos="2160"/>
        <w:tab w:val="left" w:pos="2880"/>
      </w:tabs>
      <w:ind w:left="2880"/>
    </w:pPr>
    <w:rPr>
      <w:rFonts w:ascii="CG Times" w:eastAsia="Times New Roman" w:hAnsi="CG Times" w:cs="Times New Roman"/>
      <w:sz w:val="24"/>
      <w:szCs w:val="20"/>
    </w:rPr>
  </w:style>
  <w:style w:type="paragraph" w:customStyle="1" w:styleId="5AutoList9">
    <w:name w:val="5AutoList9"/>
    <w:rsid w:val="008E2CFD"/>
    <w:pPr>
      <w:widowControl w:val="0"/>
      <w:tabs>
        <w:tab w:val="left" w:pos="720"/>
        <w:tab w:val="left" w:pos="1440"/>
        <w:tab w:val="left" w:pos="2160"/>
        <w:tab w:val="left" w:pos="2880"/>
        <w:tab w:val="left" w:pos="3600"/>
      </w:tabs>
      <w:ind w:left="3600"/>
    </w:pPr>
    <w:rPr>
      <w:rFonts w:ascii="CG Times" w:eastAsia="Times New Roman" w:hAnsi="CG Times" w:cs="Times New Roman"/>
      <w:sz w:val="24"/>
      <w:szCs w:val="20"/>
    </w:rPr>
  </w:style>
  <w:style w:type="paragraph" w:customStyle="1" w:styleId="6AutoList9">
    <w:name w:val="6AutoList9"/>
    <w:rsid w:val="008E2CFD"/>
    <w:pPr>
      <w:widowControl w:val="0"/>
      <w:tabs>
        <w:tab w:val="left" w:pos="720"/>
        <w:tab w:val="left" w:pos="1440"/>
        <w:tab w:val="left" w:pos="2160"/>
        <w:tab w:val="left" w:pos="2880"/>
        <w:tab w:val="left" w:pos="3600"/>
        <w:tab w:val="left" w:pos="4320"/>
      </w:tabs>
      <w:ind w:left="4320"/>
    </w:pPr>
    <w:rPr>
      <w:rFonts w:ascii="CG Times" w:eastAsia="Times New Roman" w:hAnsi="CG Times" w:cs="Times New Roman"/>
      <w:sz w:val="24"/>
      <w:szCs w:val="20"/>
    </w:rPr>
  </w:style>
  <w:style w:type="paragraph" w:customStyle="1" w:styleId="7AutoList9">
    <w:name w:val="7AutoList9"/>
    <w:rsid w:val="008E2CFD"/>
    <w:pPr>
      <w:widowControl w:val="0"/>
      <w:tabs>
        <w:tab w:val="left" w:pos="720"/>
        <w:tab w:val="left" w:pos="1440"/>
        <w:tab w:val="left" w:pos="2160"/>
        <w:tab w:val="left" w:pos="2880"/>
        <w:tab w:val="left" w:pos="3600"/>
        <w:tab w:val="left" w:pos="4320"/>
        <w:tab w:val="left" w:pos="5040"/>
      </w:tabs>
      <w:ind w:left="5040"/>
    </w:pPr>
    <w:rPr>
      <w:rFonts w:ascii="CG Times" w:eastAsia="Times New Roman" w:hAnsi="CG Times" w:cs="Times New Roman"/>
      <w:sz w:val="24"/>
      <w:szCs w:val="20"/>
    </w:rPr>
  </w:style>
  <w:style w:type="paragraph" w:customStyle="1" w:styleId="8AutoList9">
    <w:name w:val="8AutoList9"/>
    <w:rsid w:val="008E2CFD"/>
    <w:pPr>
      <w:widowControl w:val="0"/>
      <w:tabs>
        <w:tab w:val="left" w:pos="720"/>
        <w:tab w:val="left" w:pos="1440"/>
        <w:tab w:val="left" w:pos="2160"/>
        <w:tab w:val="left" w:pos="2880"/>
        <w:tab w:val="left" w:pos="3600"/>
        <w:tab w:val="left" w:pos="4320"/>
        <w:tab w:val="left" w:pos="5040"/>
        <w:tab w:val="left" w:pos="5760"/>
      </w:tabs>
      <w:ind w:left="5760"/>
    </w:pPr>
    <w:rPr>
      <w:rFonts w:ascii="CG Times" w:eastAsia="Times New Roman" w:hAnsi="CG Times" w:cs="Times New Roman"/>
      <w:sz w:val="24"/>
      <w:szCs w:val="20"/>
    </w:rPr>
  </w:style>
  <w:style w:type="paragraph" w:customStyle="1" w:styleId="1AutoList8">
    <w:name w:val="1AutoList8"/>
    <w:rsid w:val="008E2CFD"/>
    <w:pPr>
      <w:widowControl w:val="0"/>
      <w:tabs>
        <w:tab w:val="left" w:pos="720"/>
      </w:tabs>
    </w:pPr>
    <w:rPr>
      <w:rFonts w:ascii="CG Times" w:eastAsia="Times New Roman" w:hAnsi="CG Times" w:cs="Times New Roman"/>
      <w:sz w:val="24"/>
      <w:szCs w:val="20"/>
    </w:rPr>
  </w:style>
  <w:style w:type="paragraph" w:customStyle="1" w:styleId="2AutoList8">
    <w:name w:val="2AutoList8"/>
    <w:rsid w:val="008E2CFD"/>
    <w:pPr>
      <w:widowControl w:val="0"/>
      <w:tabs>
        <w:tab w:val="left" w:pos="720"/>
        <w:tab w:val="left" w:pos="1440"/>
      </w:tabs>
      <w:ind w:left="1440"/>
    </w:pPr>
    <w:rPr>
      <w:rFonts w:ascii="CG Times" w:eastAsia="Times New Roman" w:hAnsi="CG Times" w:cs="Times New Roman"/>
      <w:sz w:val="24"/>
      <w:szCs w:val="20"/>
    </w:rPr>
  </w:style>
  <w:style w:type="paragraph" w:customStyle="1" w:styleId="3AutoList8">
    <w:name w:val="3AutoList8"/>
    <w:rsid w:val="008E2CFD"/>
    <w:pPr>
      <w:widowControl w:val="0"/>
      <w:tabs>
        <w:tab w:val="left" w:pos="720"/>
        <w:tab w:val="left" w:pos="1440"/>
        <w:tab w:val="left" w:pos="2160"/>
      </w:tabs>
      <w:ind w:left="2160"/>
    </w:pPr>
    <w:rPr>
      <w:rFonts w:ascii="CG Times" w:eastAsia="Times New Roman" w:hAnsi="CG Times" w:cs="Times New Roman"/>
      <w:sz w:val="24"/>
      <w:szCs w:val="20"/>
    </w:rPr>
  </w:style>
  <w:style w:type="paragraph" w:customStyle="1" w:styleId="4AutoList8">
    <w:name w:val="4AutoList8"/>
    <w:rsid w:val="008E2CFD"/>
    <w:pPr>
      <w:widowControl w:val="0"/>
      <w:tabs>
        <w:tab w:val="left" w:pos="720"/>
        <w:tab w:val="left" w:pos="1440"/>
        <w:tab w:val="left" w:pos="2160"/>
        <w:tab w:val="left" w:pos="2880"/>
      </w:tabs>
      <w:ind w:left="2880"/>
    </w:pPr>
    <w:rPr>
      <w:rFonts w:ascii="CG Times" w:eastAsia="Times New Roman" w:hAnsi="CG Times" w:cs="Times New Roman"/>
      <w:sz w:val="24"/>
      <w:szCs w:val="20"/>
    </w:rPr>
  </w:style>
  <w:style w:type="paragraph" w:customStyle="1" w:styleId="5AutoList8">
    <w:name w:val="5AutoList8"/>
    <w:rsid w:val="008E2CFD"/>
    <w:pPr>
      <w:widowControl w:val="0"/>
      <w:tabs>
        <w:tab w:val="left" w:pos="720"/>
        <w:tab w:val="left" w:pos="1440"/>
        <w:tab w:val="left" w:pos="2160"/>
        <w:tab w:val="left" w:pos="2880"/>
        <w:tab w:val="left" w:pos="3600"/>
      </w:tabs>
      <w:ind w:left="3600"/>
    </w:pPr>
    <w:rPr>
      <w:rFonts w:ascii="CG Times" w:eastAsia="Times New Roman" w:hAnsi="CG Times" w:cs="Times New Roman"/>
      <w:sz w:val="24"/>
      <w:szCs w:val="20"/>
    </w:rPr>
  </w:style>
  <w:style w:type="paragraph" w:customStyle="1" w:styleId="6AutoList8">
    <w:name w:val="6AutoList8"/>
    <w:rsid w:val="008E2CFD"/>
    <w:pPr>
      <w:widowControl w:val="0"/>
      <w:tabs>
        <w:tab w:val="left" w:pos="720"/>
        <w:tab w:val="left" w:pos="1440"/>
        <w:tab w:val="left" w:pos="2160"/>
        <w:tab w:val="left" w:pos="2880"/>
        <w:tab w:val="left" w:pos="3600"/>
        <w:tab w:val="left" w:pos="4320"/>
      </w:tabs>
      <w:ind w:left="4320"/>
    </w:pPr>
    <w:rPr>
      <w:rFonts w:ascii="CG Times" w:eastAsia="Times New Roman" w:hAnsi="CG Times" w:cs="Times New Roman"/>
      <w:sz w:val="24"/>
      <w:szCs w:val="20"/>
    </w:rPr>
  </w:style>
  <w:style w:type="paragraph" w:customStyle="1" w:styleId="7AutoList8">
    <w:name w:val="7AutoList8"/>
    <w:rsid w:val="008E2CFD"/>
    <w:pPr>
      <w:widowControl w:val="0"/>
      <w:tabs>
        <w:tab w:val="left" w:pos="720"/>
        <w:tab w:val="left" w:pos="1440"/>
        <w:tab w:val="left" w:pos="2160"/>
        <w:tab w:val="left" w:pos="2880"/>
        <w:tab w:val="left" w:pos="3600"/>
        <w:tab w:val="left" w:pos="4320"/>
        <w:tab w:val="left" w:pos="5040"/>
      </w:tabs>
      <w:ind w:left="5040"/>
    </w:pPr>
    <w:rPr>
      <w:rFonts w:ascii="CG Times" w:eastAsia="Times New Roman" w:hAnsi="CG Times" w:cs="Times New Roman"/>
      <w:sz w:val="24"/>
      <w:szCs w:val="20"/>
    </w:rPr>
  </w:style>
  <w:style w:type="paragraph" w:customStyle="1" w:styleId="8AutoList8">
    <w:name w:val="8AutoList8"/>
    <w:rsid w:val="008E2CFD"/>
    <w:pPr>
      <w:widowControl w:val="0"/>
      <w:tabs>
        <w:tab w:val="left" w:pos="720"/>
        <w:tab w:val="left" w:pos="1440"/>
        <w:tab w:val="left" w:pos="2160"/>
        <w:tab w:val="left" w:pos="2880"/>
        <w:tab w:val="left" w:pos="3600"/>
        <w:tab w:val="left" w:pos="4320"/>
        <w:tab w:val="left" w:pos="5040"/>
        <w:tab w:val="left" w:pos="5760"/>
      </w:tabs>
      <w:ind w:left="5760"/>
    </w:pPr>
    <w:rPr>
      <w:rFonts w:ascii="CG Times" w:eastAsia="Times New Roman" w:hAnsi="CG Times" w:cs="Times New Roman"/>
      <w:sz w:val="24"/>
      <w:szCs w:val="20"/>
    </w:rPr>
  </w:style>
  <w:style w:type="paragraph" w:customStyle="1" w:styleId="1AutoList7">
    <w:name w:val="1AutoList7"/>
    <w:rsid w:val="008E2CFD"/>
    <w:pPr>
      <w:widowControl w:val="0"/>
      <w:tabs>
        <w:tab w:val="left" w:pos="720"/>
      </w:tabs>
    </w:pPr>
    <w:rPr>
      <w:rFonts w:ascii="CG Times" w:eastAsia="Times New Roman" w:hAnsi="CG Times" w:cs="Times New Roman"/>
      <w:sz w:val="24"/>
      <w:szCs w:val="20"/>
    </w:rPr>
  </w:style>
  <w:style w:type="paragraph" w:customStyle="1" w:styleId="2AutoList7">
    <w:name w:val="2AutoList7"/>
    <w:rsid w:val="008E2CFD"/>
    <w:pPr>
      <w:widowControl w:val="0"/>
      <w:tabs>
        <w:tab w:val="left" w:pos="720"/>
        <w:tab w:val="left" w:pos="1440"/>
      </w:tabs>
      <w:ind w:left="1440"/>
    </w:pPr>
    <w:rPr>
      <w:rFonts w:ascii="CG Times" w:eastAsia="Times New Roman" w:hAnsi="CG Times" w:cs="Times New Roman"/>
      <w:sz w:val="24"/>
      <w:szCs w:val="20"/>
    </w:rPr>
  </w:style>
  <w:style w:type="paragraph" w:customStyle="1" w:styleId="3AutoList7">
    <w:name w:val="3AutoList7"/>
    <w:rsid w:val="008E2CFD"/>
    <w:pPr>
      <w:widowControl w:val="0"/>
      <w:tabs>
        <w:tab w:val="left" w:pos="720"/>
        <w:tab w:val="left" w:pos="1440"/>
        <w:tab w:val="left" w:pos="2160"/>
      </w:tabs>
      <w:ind w:left="2160"/>
    </w:pPr>
    <w:rPr>
      <w:rFonts w:ascii="CG Times" w:eastAsia="Times New Roman" w:hAnsi="CG Times" w:cs="Times New Roman"/>
      <w:sz w:val="24"/>
      <w:szCs w:val="20"/>
    </w:rPr>
  </w:style>
  <w:style w:type="paragraph" w:customStyle="1" w:styleId="4AutoList7">
    <w:name w:val="4AutoList7"/>
    <w:rsid w:val="008E2CFD"/>
    <w:pPr>
      <w:widowControl w:val="0"/>
      <w:tabs>
        <w:tab w:val="left" w:pos="720"/>
        <w:tab w:val="left" w:pos="1440"/>
        <w:tab w:val="left" w:pos="2160"/>
        <w:tab w:val="left" w:pos="2880"/>
      </w:tabs>
      <w:ind w:left="2880"/>
    </w:pPr>
    <w:rPr>
      <w:rFonts w:ascii="CG Times" w:eastAsia="Times New Roman" w:hAnsi="CG Times" w:cs="Times New Roman"/>
      <w:sz w:val="24"/>
      <w:szCs w:val="20"/>
    </w:rPr>
  </w:style>
  <w:style w:type="paragraph" w:customStyle="1" w:styleId="5AutoList7">
    <w:name w:val="5AutoList7"/>
    <w:rsid w:val="008E2CFD"/>
    <w:pPr>
      <w:widowControl w:val="0"/>
      <w:tabs>
        <w:tab w:val="left" w:pos="720"/>
        <w:tab w:val="left" w:pos="1440"/>
        <w:tab w:val="left" w:pos="2160"/>
        <w:tab w:val="left" w:pos="2880"/>
        <w:tab w:val="left" w:pos="3600"/>
      </w:tabs>
      <w:ind w:left="3600"/>
    </w:pPr>
    <w:rPr>
      <w:rFonts w:ascii="CG Times" w:eastAsia="Times New Roman" w:hAnsi="CG Times" w:cs="Times New Roman"/>
      <w:sz w:val="24"/>
      <w:szCs w:val="20"/>
    </w:rPr>
  </w:style>
  <w:style w:type="paragraph" w:customStyle="1" w:styleId="6AutoList7">
    <w:name w:val="6AutoList7"/>
    <w:rsid w:val="008E2CFD"/>
    <w:pPr>
      <w:widowControl w:val="0"/>
      <w:tabs>
        <w:tab w:val="left" w:pos="720"/>
        <w:tab w:val="left" w:pos="1440"/>
        <w:tab w:val="left" w:pos="2160"/>
        <w:tab w:val="left" w:pos="2880"/>
        <w:tab w:val="left" w:pos="3600"/>
        <w:tab w:val="left" w:pos="4320"/>
      </w:tabs>
      <w:ind w:left="4320"/>
    </w:pPr>
    <w:rPr>
      <w:rFonts w:ascii="CG Times" w:eastAsia="Times New Roman" w:hAnsi="CG Times" w:cs="Times New Roman"/>
      <w:sz w:val="24"/>
      <w:szCs w:val="20"/>
    </w:rPr>
  </w:style>
  <w:style w:type="paragraph" w:customStyle="1" w:styleId="7AutoList7">
    <w:name w:val="7AutoList7"/>
    <w:rsid w:val="008E2CFD"/>
    <w:pPr>
      <w:widowControl w:val="0"/>
      <w:tabs>
        <w:tab w:val="left" w:pos="720"/>
        <w:tab w:val="left" w:pos="1440"/>
        <w:tab w:val="left" w:pos="2160"/>
        <w:tab w:val="left" w:pos="2880"/>
        <w:tab w:val="left" w:pos="3600"/>
        <w:tab w:val="left" w:pos="4320"/>
        <w:tab w:val="left" w:pos="5040"/>
      </w:tabs>
      <w:ind w:left="5040"/>
    </w:pPr>
    <w:rPr>
      <w:rFonts w:ascii="CG Times" w:eastAsia="Times New Roman" w:hAnsi="CG Times" w:cs="Times New Roman"/>
      <w:sz w:val="24"/>
      <w:szCs w:val="20"/>
    </w:rPr>
  </w:style>
  <w:style w:type="paragraph" w:customStyle="1" w:styleId="8AutoList7">
    <w:name w:val="8AutoList7"/>
    <w:rsid w:val="008E2CFD"/>
    <w:pPr>
      <w:widowControl w:val="0"/>
      <w:tabs>
        <w:tab w:val="left" w:pos="720"/>
        <w:tab w:val="left" w:pos="1440"/>
        <w:tab w:val="left" w:pos="2160"/>
        <w:tab w:val="left" w:pos="2880"/>
        <w:tab w:val="left" w:pos="3600"/>
        <w:tab w:val="left" w:pos="4320"/>
        <w:tab w:val="left" w:pos="5040"/>
        <w:tab w:val="left" w:pos="5760"/>
      </w:tabs>
      <w:ind w:left="5760"/>
    </w:pPr>
    <w:rPr>
      <w:rFonts w:ascii="CG Times" w:eastAsia="Times New Roman" w:hAnsi="CG Times" w:cs="Times New Roman"/>
      <w:sz w:val="24"/>
      <w:szCs w:val="20"/>
    </w:rPr>
  </w:style>
  <w:style w:type="paragraph" w:customStyle="1" w:styleId="1AutoList6">
    <w:name w:val="1AutoList6"/>
    <w:rsid w:val="008E2CFD"/>
    <w:pPr>
      <w:widowControl w:val="0"/>
      <w:tabs>
        <w:tab w:val="left" w:pos="720"/>
      </w:tabs>
    </w:pPr>
    <w:rPr>
      <w:rFonts w:ascii="CG Times" w:eastAsia="Times New Roman" w:hAnsi="CG Times" w:cs="Times New Roman"/>
      <w:sz w:val="24"/>
      <w:szCs w:val="20"/>
    </w:rPr>
  </w:style>
  <w:style w:type="paragraph" w:customStyle="1" w:styleId="2AutoList6">
    <w:name w:val="2AutoList6"/>
    <w:rsid w:val="008E2CFD"/>
    <w:pPr>
      <w:widowControl w:val="0"/>
      <w:tabs>
        <w:tab w:val="left" w:pos="720"/>
        <w:tab w:val="left" w:pos="1440"/>
      </w:tabs>
      <w:ind w:left="1440"/>
    </w:pPr>
    <w:rPr>
      <w:rFonts w:ascii="CG Times" w:eastAsia="Times New Roman" w:hAnsi="CG Times" w:cs="Times New Roman"/>
      <w:sz w:val="24"/>
      <w:szCs w:val="20"/>
    </w:rPr>
  </w:style>
  <w:style w:type="paragraph" w:customStyle="1" w:styleId="3AutoList6">
    <w:name w:val="3AutoList6"/>
    <w:rsid w:val="008E2CFD"/>
    <w:pPr>
      <w:widowControl w:val="0"/>
      <w:tabs>
        <w:tab w:val="left" w:pos="720"/>
        <w:tab w:val="left" w:pos="1440"/>
        <w:tab w:val="left" w:pos="2160"/>
      </w:tabs>
      <w:ind w:left="2160"/>
    </w:pPr>
    <w:rPr>
      <w:rFonts w:ascii="CG Times" w:eastAsia="Times New Roman" w:hAnsi="CG Times" w:cs="Times New Roman"/>
      <w:sz w:val="24"/>
      <w:szCs w:val="20"/>
    </w:rPr>
  </w:style>
  <w:style w:type="paragraph" w:customStyle="1" w:styleId="4AutoList6">
    <w:name w:val="4AutoList6"/>
    <w:rsid w:val="008E2CFD"/>
    <w:pPr>
      <w:widowControl w:val="0"/>
      <w:tabs>
        <w:tab w:val="left" w:pos="720"/>
        <w:tab w:val="left" w:pos="1440"/>
        <w:tab w:val="left" w:pos="2160"/>
        <w:tab w:val="left" w:pos="2880"/>
      </w:tabs>
      <w:ind w:left="2880"/>
    </w:pPr>
    <w:rPr>
      <w:rFonts w:ascii="CG Times" w:eastAsia="Times New Roman" w:hAnsi="CG Times" w:cs="Times New Roman"/>
      <w:sz w:val="24"/>
      <w:szCs w:val="20"/>
    </w:rPr>
  </w:style>
  <w:style w:type="paragraph" w:customStyle="1" w:styleId="5AutoList6">
    <w:name w:val="5AutoList6"/>
    <w:rsid w:val="008E2CFD"/>
    <w:pPr>
      <w:widowControl w:val="0"/>
      <w:tabs>
        <w:tab w:val="left" w:pos="720"/>
        <w:tab w:val="left" w:pos="1440"/>
        <w:tab w:val="left" w:pos="2160"/>
        <w:tab w:val="left" w:pos="2880"/>
        <w:tab w:val="left" w:pos="3600"/>
      </w:tabs>
      <w:ind w:left="3600"/>
    </w:pPr>
    <w:rPr>
      <w:rFonts w:ascii="CG Times" w:eastAsia="Times New Roman" w:hAnsi="CG Times" w:cs="Times New Roman"/>
      <w:sz w:val="24"/>
      <w:szCs w:val="20"/>
    </w:rPr>
  </w:style>
  <w:style w:type="paragraph" w:customStyle="1" w:styleId="6AutoList6">
    <w:name w:val="6AutoList6"/>
    <w:rsid w:val="008E2CFD"/>
    <w:pPr>
      <w:widowControl w:val="0"/>
      <w:tabs>
        <w:tab w:val="left" w:pos="720"/>
        <w:tab w:val="left" w:pos="1440"/>
        <w:tab w:val="left" w:pos="2160"/>
        <w:tab w:val="left" w:pos="2880"/>
        <w:tab w:val="left" w:pos="3600"/>
        <w:tab w:val="left" w:pos="4320"/>
      </w:tabs>
      <w:ind w:left="4320"/>
    </w:pPr>
    <w:rPr>
      <w:rFonts w:ascii="CG Times" w:eastAsia="Times New Roman" w:hAnsi="CG Times" w:cs="Times New Roman"/>
      <w:sz w:val="24"/>
      <w:szCs w:val="20"/>
    </w:rPr>
  </w:style>
  <w:style w:type="paragraph" w:customStyle="1" w:styleId="7AutoList6">
    <w:name w:val="7AutoList6"/>
    <w:rsid w:val="008E2CFD"/>
    <w:pPr>
      <w:widowControl w:val="0"/>
      <w:tabs>
        <w:tab w:val="left" w:pos="720"/>
        <w:tab w:val="left" w:pos="1440"/>
        <w:tab w:val="left" w:pos="2160"/>
        <w:tab w:val="left" w:pos="2880"/>
        <w:tab w:val="left" w:pos="3600"/>
        <w:tab w:val="left" w:pos="4320"/>
        <w:tab w:val="left" w:pos="5040"/>
      </w:tabs>
      <w:ind w:left="5040"/>
    </w:pPr>
    <w:rPr>
      <w:rFonts w:ascii="CG Times" w:eastAsia="Times New Roman" w:hAnsi="CG Times" w:cs="Times New Roman"/>
      <w:sz w:val="24"/>
      <w:szCs w:val="20"/>
    </w:rPr>
  </w:style>
  <w:style w:type="paragraph" w:customStyle="1" w:styleId="8AutoList6">
    <w:name w:val="8AutoList6"/>
    <w:rsid w:val="008E2CFD"/>
    <w:pPr>
      <w:widowControl w:val="0"/>
      <w:tabs>
        <w:tab w:val="left" w:pos="720"/>
        <w:tab w:val="left" w:pos="1440"/>
        <w:tab w:val="left" w:pos="2160"/>
        <w:tab w:val="left" w:pos="2880"/>
        <w:tab w:val="left" w:pos="3600"/>
        <w:tab w:val="left" w:pos="4320"/>
        <w:tab w:val="left" w:pos="5040"/>
        <w:tab w:val="left" w:pos="5760"/>
      </w:tabs>
      <w:ind w:left="5760"/>
    </w:pPr>
    <w:rPr>
      <w:rFonts w:ascii="CG Times" w:eastAsia="Times New Roman" w:hAnsi="CG Times" w:cs="Times New Roman"/>
      <w:sz w:val="24"/>
      <w:szCs w:val="20"/>
    </w:rPr>
  </w:style>
  <w:style w:type="paragraph" w:customStyle="1" w:styleId="1AutoList5">
    <w:name w:val="1AutoList5"/>
    <w:rsid w:val="008E2CFD"/>
    <w:pPr>
      <w:widowControl w:val="0"/>
      <w:tabs>
        <w:tab w:val="left" w:pos="720"/>
      </w:tabs>
    </w:pPr>
    <w:rPr>
      <w:rFonts w:ascii="CG Times" w:eastAsia="Times New Roman" w:hAnsi="CG Times" w:cs="Times New Roman"/>
      <w:sz w:val="24"/>
      <w:szCs w:val="20"/>
    </w:rPr>
  </w:style>
  <w:style w:type="paragraph" w:customStyle="1" w:styleId="2AutoList5">
    <w:name w:val="2AutoList5"/>
    <w:rsid w:val="008E2CFD"/>
    <w:pPr>
      <w:widowControl w:val="0"/>
      <w:tabs>
        <w:tab w:val="left" w:pos="720"/>
        <w:tab w:val="left" w:pos="1440"/>
      </w:tabs>
      <w:ind w:left="1440"/>
    </w:pPr>
    <w:rPr>
      <w:rFonts w:ascii="CG Times" w:eastAsia="Times New Roman" w:hAnsi="CG Times" w:cs="Times New Roman"/>
      <w:sz w:val="24"/>
      <w:szCs w:val="20"/>
    </w:rPr>
  </w:style>
  <w:style w:type="paragraph" w:customStyle="1" w:styleId="3AutoList5">
    <w:name w:val="3AutoList5"/>
    <w:rsid w:val="008E2CFD"/>
    <w:pPr>
      <w:widowControl w:val="0"/>
      <w:tabs>
        <w:tab w:val="left" w:pos="720"/>
        <w:tab w:val="left" w:pos="1440"/>
        <w:tab w:val="left" w:pos="2160"/>
      </w:tabs>
      <w:ind w:left="2160"/>
    </w:pPr>
    <w:rPr>
      <w:rFonts w:ascii="CG Times" w:eastAsia="Times New Roman" w:hAnsi="CG Times" w:cs="Times New Roman"/>
      <w:sz w:val="24"/>
      <w:szCs w:val="20"/>
    </w:rPr>
  </w:style>
  <w:style w:type="paragraph" w:customStyle="1" w:styleId="4AutoList5">
    <w:name w:val="4AutoList5"/>
    <w:rsid w:val="008E2CFD"/>
    <w:pPr>
      <w:widowControl w:val="0"/>
      <w:tabs>
        <w:tab w:val="left" w:pos="720"/>
        <w:tab w:val="left" w:pos="1440"/>
        <w:tab w:val="left" w:pos="2160"/>
        <w:tab w:val="left" w:pos="2880"/>
      </w:tabs>
      <w:ind w:left="2880"/>
    </w:pPr>
    <w:rPr>
      <w:rFonts w:ascii="CG Times" w:eastAsia="Times New Roman" w:hAnsi="CG Times" w:cs="Times New Roman"/>
      <w:sz w:val="24"/>
      <w:szCs w:val="20"/>
    </w:rPr>
  </w:style>
  <w:style w:type="paragraph" w:customStyle="1" w:styleId="5AutoList5">
    <w:name w:val="5AutoList5"/>
    <w:rsid w:val="008E2CFD"/>
    <w:pPr>
      <w:widowControl w:val="0"/>
      <w:tabs>
        <w:tab w:val="left" w:pos="720"/>
        <w:tab w:val="left" w:pos="1440"/>
        <w:tab w:val="left" w:pos="2160"/>
        <w:tab w:val="left" w:pos="2880"/>
        <w:tab w:val="left" w:pos="3600"/>
      </w:tabs>
      <w:ind w:left="3600"/>
    </w:pPr>
    <w:rPr>
      <w:rFonts w:ascii="CG Times" w:eastAsia="Times New Roman" w:hAnsi="CG Times" w:cs="Times New Roman"/>
      <w:sz w:val="24"/>
      <w:szCs w:val="20"/>
    </w:rPr>
  </w:style>
  <w:style w:type="paragraph" w:customStyle="1" w:styleId="6AutoList5">
    <w:name w:val="6AutoList5"/>
    <w:rsid w:val="008E2CFD"/>
    <w:pPr>
      <w:widowControl w:val="0"/>
      <w:tabs>
        <w:tab w:val="left" w:pos="720"/>
        <w:tab w:val="left" w:pos="1440"/>
        <w:tab w:val="left" w:pos="2160"/>
        <w:tab w:val="left" w:pos="2880"/>
        <w:tab w:val="left" w:pos="3600"/>
        <w:tab w:val="left" w:pos="4320"/>
      </w:tabs>
      <w:ind w:left="4320"/>
    </w:pPr>
    <w:rPr>
      <w:rFonts w:ascii="CG Times" w:eastAsia="Times New Roman" w:hAnsi="CG Times" w:cs="Times New Roman"/>
      <w:sz w:val="24"/>
      <w:szCs w:val="20"/>
    </w:rPr>
  </w:style>
  <w:style w:type="paragraph" w:customStyle="1" w:styleId="7AutoList5">
    <w:name w:val="7AutoList5"/>
    <w:rsid w:val="008E2CFD"/>
    <w:pPr>
      <w:widowControl w:val="0"/>
      <w:tabs>
        <w:tab w:val="left" w:pos="720"/>
        <w:tab w:val="left" w:pos="1440"/>
        <w:tab w:val="left" w:pos="2160"/>
        <w:tab w:val="left" w:pos="2880"/>
        <w:tab w:val="left" w:pos="3600"/>
        <w:tab w:val="left" w:pos="4320"/>
        <w:tab w:val="left" w:pos="5040"/>
      </w:tabs>
      <w:ind w:left="5040"/>
    </w:pPr>
    <w:rPr>
      <w:rFonts w:ascii="CG Times" w:eastAsia="Times New Roman" w:hAnsi="CG Times" w:cs="Times New Roman"/>
      <w:sz w:val="24"/>
      <w:szCs w:val="20"/>
    </w:rPr>
  </w:style>
  <w:style w:type="paragraph" w:customStyle="1" w:styleId="8AutoList5">
    <w:name w:val="8AutoList5"/>
    <w:rsid w:val="008E2CFD"/>
    <w:pPr>
      <w:widowControl w:val="0"/>
      <w:tabs>
        <w:tab w:val="left" w:pos="720"/>
        <w:tab w:val="left" w:pos="1440"/>
        <w:tab w:val="left" w:pos="2160"/>
        <w:tab w:val="left" w:pos="2880"/>
        <w:tab w:val="left" w:pos="3600"/>
        <w:tab w:val="left" w:pos="4320"/>
        <w:tab w:val="left" w:pos="5040"/>
        <w:tab w:val="left" w:pos="5760"/>
      </w:tabs>
      <w:ind w:left="5760"/>
    </w:pPr>
    <w:rPr>
      <w:rFonts w:ascii="CG Times" w:eastAsia="Times New Roman" w:hAnsi="CG Times" w:cs="Times New Roman"/>
      <w:sz w:val="24"/>
      <w:szCs w:val="20"/>
    </w:rPr>
  </w:style>
  <w:style w:type="paragraph" w:customStyle="1" w:styleId="1AutoList4">
    <w:name w:val="1AutoList4"/>
    <w:rsid w:val="008E2CFD"/>
    <w:pPr>
      <w:widowControl w:val="0"/>
      <w:tabs>
        <w:tab w:val="left" w:pos="720"/>
      </w:tabs>
    </w:pPr>
    <w:rPr>
      <w:rFonts w:ascii="CG Times" w:eastAsia="Times New Roman" w:hAnsi="CG Times" w:cs="Times New Roman"/>
      <w:sz w:val="24"/>
      <w:szCs w:val="20"/>
    </w:rPr>
  </w:style>
  <w:style w:type="paragraph" w:customStyle="1" w:styleId="2AutoList4">
    <w:name w:val="2AutoList4"/>
    <w:rsid w:val="008E2CFD"/>
    <w:pPr>
      <w:widowControl w:val="0"/>
      <w:tabs>
        <w:tab w:val="left" w:pos="720"/>
        <w:tab w:val="left" w:pos="1440"/>
      </w:tabs>
      <w:ind w:left="1440"/>
    </w:pPr>
    <w:rPr>
      <w:rFonts w:ascii="CG Times" w:eastAsia="Times New Roman" w:hAnsi="CG Times" w:cs="Times New Roman"/>
      <w:sz w:val="24"/>
      <w:szCs w:val="20"/>
    </w:rPr>
  </w:style>
  <w:style w:type="paragraph" w:customStyle="1" w:styleId="3AutoList4">
    <w:name w:val="3AutoList4"/>
    <w:rsid w:val="008E2CFD"/>
    <w:pPr>
      <w:widowControl w:val="0"/>
      <w:tabs>
        <w:tab w:val="left" w:pos="720"/>
        <w:tab w:val="left" w:pos="1440"/>
        <w:tab w:val="left" w:pos="2160"/>
      </w:tabs>
      <w:ind w:left="2160"/>
    </w:pPr>
    <w:rPr>
      <w:rFonts w:ascii="CG Times" w:eastAsia="Times New Roman" w:hAnsi="CG Times" w:cs="Times New Roman"/>
      <w:sz w:val="24"/>
      <w:szCs w:val="20"/>
    </w:rPr>
  </w:style>
  <w:style w:type="paragraph" w:customStyle="1" w:styleId="4AutoList4">
    <w:name w:val="4AutoList4"/>
    <w:rsid w:val="008E2CFD"/>
    <w:pPr>
      <w:widowControl w:val="0"/>
      <w:tabs>
        <w:tab w:val="left" w:pos="720"/>
        <w:tab w:val="left" w:pos="1440"/>
        <w:tab w:val="left" w:pos="2160"/>
        <w:tab w:val="left" w:pos="2880"/>
      </w:tabs>
      <w:ind w:left="2880"/>
    </w:pPr>
    <w:rPr>
      <w:rFonts w:ascii="CG Times" w:eastAsia="Times New Roman" w:hAnsi="CG Times" w:cs="Times New Roman"/>
      <w:sz w:val="24"/>
      <w:szCs w:val="20"/>
    </w:rPr>
  </w:style>
  <w:style w:type="paragraph" w:customStyle="1" w:styleId="5AutoList4">
    <w:name w:val="5AutoList4"/>
    <w:rsid w:val="008E2CFD"/>
    <w:pPr>
      <w:widowControl w:val="0"/>
      <w:tabs>
        <w:tab w:val="left" w:pos="720"/>
        <w:tab w:val="left" w:pos="1440"/>
        <w:tab w:val="left" w:pos="2160"/>
        <w:tab w:val="left" w:pos="2880"/>
        <w:tab w:val="left" w:pos="3600"/>
      </w:tabs>
      <w:ind w:left="3600"/>
    </w:pPr>
    <w:rPr>
      <w:rFonts w:ascii="CG Times" w:eastAsia="Times New Roman" w:hAnsi="CG Times" w:cs="Times New Roman"/>
      <w:sz w:val="24"/>
      <w:szCs w:val="20"/>
    </w:rPr>
  </w:style>
  <w:style w:type="paragraph" w:customStyle="1" w:styleId="6AutoList4">
    <w:name w:val="6AutoList4"/>
    <w:rsid w:val="008E2CFD"/>
    <w:pPr>
      <w:widowControl w:val="0"/>
      <w:tabs>
        <w:tab w:val="left" w:pos="720"/>
        <w:tab w:val="left" w:pos="1440"/>
        <w:tab w:val="left" w:pos="2160"/>
        <w:tab w:val="left" w:pos="2880"/>
        <w:tab w:val="left" w:pos="3600"/>
        <w:tab w:val="left" w:pos="4320"/>
      </w:tabs>
      <w:ind w:left="4320"/>
    </w:pPr>
    <w:rPr>
      <w:rFonts w:ascii="CG Times" w:eastAsia="Times New Roman" w:hAnsi="CG Times" w:cs="Times New Roman"/>
      <w:sz w:val="24"/>
      <w:szCs w:val="20"/>
    </w:rPr>
  </w:style>
  <w:style w:type="paragraph" w:customStyle="1" w:styleId="7AutoList4">
    <w:name w:val="7AutoList4"/>
    <w:rsid w:val="008E2CFD"/>
    <w:pPr>
      <w:widowControl w:val="0"/>
      <w:tabs>
        <w:tab w:val="left" w:pos="720"/>
        <w:tab w:val="left" w:pos="1440"/>
        <w:tab w:val="left" w:pos="2160"/>
        <w:tab w:val="left" w:pos="2880"/>
        <w:tab w:val="left" w:pos="3600"/>
        <w:tab w:val="left" w:pos="4320"/>
        <w:tab w:val="left" w:pos="5040"/>
      </w:tabs>
      <w:ind w:left="5040"/>
    </w:pPr>
    <w:rPr>
      <w:rFonts w:ascii="CG Times" w:eastAsia="Times New Roman" w:hAnsi="CG Times" w:cs="Times New Roman"/>
      <w:sz w:val="24"/>
      <w:szCs w:val="20"/>
    </w:rPr>
  </w:style>
  <w:style w:type="paragraph" w:customStyle="1" w:styleId="8AutoList4">
    <w:name w:val="8AutoList4"/>
    <w:rsid w:val="008E2CFD"/>
    <w:pPr>
      <w:widowControl w:val="0"/>
      <w:tabs>
        <w:tab w:val="left" w:pos="720"/>
        <w:tab w:val="left" w:pos="1440"/>
        <w:tab w:val="left" w:pos="2160"/>
        <w:tab w:val="left" w:pos="2880"/>
        <w:tab w:val="left" w:pos="3600"/>
        <w:tab w:val="left" w:pos="4320"/>
        <w:tab w:val="left" w:pos="5040"/>
        <w:tab w:val="left" w:pos="5760"/>
      </w:tabs>
      <w:ind w:left="5760"/>
    </w:pPr>
    <w:rPr>
      <w:rFonts w:ascii="CG Times" w:eastAsia="Times New Roman" w:hAnsi="CG Times" w:cs="Times New Roman"/>
      <w:sz w:val="24"/>
      <w:szCs w:val="20"/>
    </w:rPr>
  </w:style>
  <w:style w:type="paragraph" w:customStyle="1" w:styleId="1AutoList3">
    <w:name w:val="1AutoList3"/>
    <w:rsid w:val="008E2CFD"/>
    <w:pPr>
      <w:widowControl w:val="0"/>
      <w:tabs>
        <w:tab w:val="left" w:pos="720"/>
      </w:tabs>
    </w:pPr>
    <w:rPr>
      <w:rFonts w:ascii="CG Times" w:eastAsia="Times New Roman" w:hAnsi="CG Times" w:cs="Times New Roman"/>
      <w:sz w:val="24"/>
      <w:szCs w:val="20"/>
    </w:rPr>
  </w:style>
  <w:style w:type="paragraph" w:customStyle="1" w:styleId="2AutoList3">
    <w:name w:val="2AutoList3"/>
    <w:rsid w:val="008E2CFD"/>
    <w:pPr>
      <w:widowControl w:val="0"/>
      <w:tabs>
        <w:tab w:val="left" w:pos="720"/>
        <w:tab w:val="left" w:pos="1440"/>
      </w:tabs>
      <w:ind w:left="1440"/>
    </w:pPr>
    <w:rPr>
      <w:rFonts w:ascii="CG Times" w:eastAsia="Times New Roman" w:hAnsi="CG Times" w:cs="Times New Roman"/>
      <w:sz w:val="24"/>
      <w:szCs w:val="20"/>
    </w:rPr>
  </w:style>
  <w:style w:type="paragraph" w:customStyle="1" w:styleId="3AutoList3">
    <w:name w:val="3AutoList3"/>
    <w:rsid w:val="008E2CFD"/>
    <w:pPr>
      <w:widowControl w:val="0"/>
      <w:tabs>
        <w:tab w:val="left" w:pos="720"/>
        <w:tab w:val="left" w:pos="1440"/>
        <w:tab w:val="left" w:pos="2160"/>
      </w:tabs>
      <w:ind w:left="2160"/>
    </w:pPr>
    <w:rPr>
      <w:rFonts w:ascii="CG Times" w:eastAsia="Times New Roman" w:hAnsi="CG Times" w:cs="Times New Roman"/>
      <w:sz w:val="24"/>
      <w:szCs w:val="20"/>
    </w:rPr>
  </w:style>
  <w:style w:type="paragraph" w:customStyle="1" w:styleId="4AutoList3">
    <w:name w:val="4AutoList3"/>
    <w:rsid w:val="008E2CFD"/>
    <w:pPr>
      <w:widowControl w:val="0"/>
      <w:tabs>
        <w:tab w:val="left" w:pos="720"/>
        <w:tab w:val="left" w:pos="1440"/>
        <w:tab w:val="left" w:pos="2160"/>
        <w:tab w:val="left" w:pos="2880"/>
      </w:tabs>
      <w:ind w:left="2880"/>
    </w:pPr>
    <w:rPr>
      <w:rFonts w:ascii="CG Times" w:eastAsia="Times New Roman" w:hAnsi="CG Times" w:cs="Times New Roman"/>
      <w:sz w:val="24"/>
      <w:szCs w:val="20"/>
    </w:rPr>
  </w:style>
  <w:style w:type="paragraph" w:customStyle="1" w:styleId="5AutoList3">
    <w:name w:val="5AutoList3"/>
    <w:rsid w:val="008E2CFD"/>
    <w:pPr>
      <w:widowControl w:val="0"/>
      <w:tabs>
        <w:tab w:val="left" w:pos="720"/>
        <w:tab w:val="left" w:pos="1440"/>
        <w:tab w:val="left" w:pos="2160"/>
        <w:tab w:val="left" w:pos="2880"/>
        <w:tab w:val="left" w:pos="3600"/>
      </w:tabs>
      <w:ind w:left="3600"/>
    </w:pPr>
    <w:rPr>
      <w:rFonts w:ascii="CG Times" w:eastAsia="Times New Roman" w:hAnsi="CG Times" w:cs="Times New Roman"/>
      <w:sz w:val="24"/>
      <w:szCs w:val="20"/>
    </w:rPr>
  </w:style>
  <w:style w:type="paragraph" w:customStyle="1" w:styleId="6AutoList3">
    <w:name w:val="6AutoList3"/>
    <w:rsid w:val="008E2CFD"/>
    <w:pPr>
      <w:widowControl w:val="0"/>
      <w:tabs>
        <w:tab w:val="left" w:pos="720"/>
        <w:tab w:val="left" w:pos="1440"/>
        <w:tab w:val="left" w:pos="2160"/>
        <w:tab w:val="left" w:pos="2880"/>
        <w:tab w:val="left" w:pos="3600"/>
        <w:tab w:val="left" w:pos="4320"/>
      </w:tabs>
      <w:ind w:left="4320"/>
    </w:pPr>
    <w:rPr>
      <w:rFonts w:ascii="CG Times" w:eastAsia="Times New Roman" w:hAnsi="CG Times" w:cs="Times New Roman"/>
      <w:sz w:val="24"/>
      <w:szCs w:val="20"/>
    </w:rPr>
  </w:style>
  <w:style w:type="paragraph" w:customStyle="1" w:styleId="7AutoList3">
    <w:name w:val="7AutoList3"/>
    <w:rsid w:val="008E2CFD"/>
    <w:pPr>
      <w:widowControl w:val="0"/>
      <w:tabs>
        <w:tab w:val="left" w:pos="720"/>
        <w:tab w:val="left" w:pos="1440"/>
        <w:tab w:val="left" w:pos="2160"/>
        <w:tab w:val="left" w:pos="2880"/>
        <w:tab w:val="left" w:pos="3600"/>
        <w:tab w:val="left" w:pos="4320"/>
        <w:tab w:val="left" w:pos="5040"/>
      </w:tabs>
      <w:ind w:left="5040"/>
    </w:pPr>
    <w:rPr>
      <w:rFonts w:ascii="CG Times" w:eastAsia="Times New Roman" w:hAnsi="CG Times" w:cs="Times New Roman"/>
      <w:sz w:val="24"/>
      <w:szCs w:val="20"/>
    </w:rPr>
  </w:style>
  <w:style w:type="paragraph" w:customStyle="1" w:styleId="8AutoList3">
    <w:name w:val="8AutoList3"/>
    <w:rsid w:val="008E2CFD"/>
    <w:pPr>
      <w:widowControl w:val="0"/>
      <w:tabs>
        <w:tab w:val="left" w:pos="720"/>
        <w:tab w:val="left" w:pos="1440"/>
        <w:tab w:val="left" w:pos="2160"/>
        <w:tab w:val="left" w:pos="2880"/>
        <w:tab w:val="left" w:pos="3600"/>
        <w:tab w:val="left" w:pos="4320"/>
        <w:tab w:val="left" w:pos="5040"/>
        <w:tab w:val="left" w:pos="5760"/>
      </w:tabs>
      <w:ind w:left="5760"/>
    </w:pPr>
    <w:rPr>
      <w:rFonts w:ascii="CG Times" w:eastAsia="Times New Roman" w:hAnsi="CG Times" w:cs="Times New Roman"/>
      <w:sz w:val="24"/>
      <w:szCs w:val="20"/>
    </w:rPr>
  </w:style>
  <w:style w:type="paragraph" w:customStyle="1" w:styleId="1AutoList2">
    <w:name w:val="1AutoList2"/>
    <w:rsid w:val="008E2CFD"/>
    <w:pPr>
      <w:widowControl w:val="0"/>
      <w:tabs>
        <w:tab w:val="left" w:pos="720"/>
      </w:tabs>
    </w:pPr>
    <w:rPr>
      <w:rFonts w:ascii="CG Times" w:eastAsia="Times New Roman" w:hAnsi="CG Times" w:cs="Times New Roman"/>
      <w:sz w:val="24"/>
      <w:szCs w:val="20"/>
    </w:rPr>
  </w:style>
  <w:style w:type="paragraph" w:customStyle="1" w:styleId="2AutoList2">
    <w:name w:val="2AutoList2"/>
    <w:rsid w:val="008E2CFD"/>
    <w:pPr>
      <w:widowControl w:val="0"/>
      <w:tabs>
        <w:tab w:val="left" w:pos="720"/>
        <w:tab w:val="left" w:pos="1440"/>
      </w:tabs>
      <w:ind w:left="1440"/>
    </w:pPr>
    <w:rPr>
      <w:rFonts w:ascii="CG Times" w:eastAsia="Times New Roman" w:hAnsi="CG Times" w:cs="Times New Roman"/>
      <w:sz w:val="24"/>
      <w:szCs w:val="20"/>
    </w:rPr>
  </w:style>
  <w:style w:type="paragraph" w:customStyle="1" w:styleId="3AutoList2">
    <w:name w:val="3AutoList2"/>
    <w:rsid w:val="008E2CFD"/>
    <w:pPr>
      <w:widowControl w:val="0"/>
      <w:tabs>
        <w:tab w:val="left" w:pos="720"/>
        <w:tab w:val="left" w:pos="1440"/>
        <w:tab w:val="left" w:pos="2160"/>
      </w:tabs>
      <w:ind w:left="2160"/>
    </w:pPr>
    <w:rPr>
      <w:rFonts w:ascii="CG Times" w:eastAsia="Times New Roman" w:hAnsi="CG Times" w:cs="Times New Roman"/>
      <w:sz w:val="24"/>
      <w:szCs w:val="20"/>
    </w:rPr>
  </w:style>
  <w:style w:type="paragraph" w:customStyle="1" w:styleId="4AutoList2">
    <w:name w:val="4AutoList2"/>
    <w:rsid w:val="008E2CFD"/>
    <w:pPr>
      <w:widowControl w:val="0"/>
      <w:tabs>
        <w:tab w:val="left" w:pos="720"/>
        <w:tab w:val="left" w:pos="1440"/>
        <w:tab w:val="left" w:pos="2160"/>
        <w:tab w:val="left" w:pos="2880"/>
      </w:tabs>
      <w:ind w:left="2880"/>
    </w:pPr>
    <w:rPr>
      <w:rFonts w:ascii="CG Times" w:eastAsia="Times New Roman" w:hAnsi="CG Times" w:cs="Times New Roman"/>
      <w:sz w:val="24"/>
      <w:szCs w:val="20"/>
    </w:rPr>
  </w:style>
  <w:style w:type="paragraph" w:customStyle="1" w:styleId="5AutoList2">
    <w:name w:val="5AutoList2"/>
    <w:rsid w:val="008E2CFD"/>
    <w:pPr>
      <w:widowControl w:val="0"/>
      <w:tabs>
        <w:tab w:val="left" w:pos="720"/>
        <w:tab w:val="left" w:pos="1440"/>
        <w:tab w:val="left" w:pos="2160"/>
        <w:tab w:val="left" w:pos="2880"/>
        <w:tab w:val="left" w:pos="3600"/>
      </w:tabs>
      <w:ind w:left="3600"/>
    </w:pPr>
    <w:rPr>
      <w:rFonts w:ascii="CG Times" w:eastAsia="Times New Roman" w:hAnsi="CG Times" w:cs="Times New Roman"/>
      <w:sz w:val="24"/>
      <w:szCs w:val="20"/>
    </w:rPr>
  </w:style>
  <w:style w:type="paragraph" w:customStyle="1" w:styleId="6AutoList2">
    <w:name w:val="6AutoList2"/>
    <w:rsid w:val="008E2CFD"/>
    <w:pPr>
      <w:widowControl w:val="0"/>
      <w:tabs>
        <w:tab w:val="left" w:pos="720"/>
        <w:tab w:val="left" w:pos="1440"/>
        <w:tab w:val="left" w:pos="2160"/>
        <w:tab w:val="left" w:pos="2880"/>
        <w:tab w:val="left" w:pos="3600"/>
        <w:tab w:val="left" w:pos="4320"/>
      </w:tabs>
      <w:ind w:left="4320"/>
    </w:pPr>
    <w:rPr>
      <w:rFonts w:ascii="CG Times" w:eastAsia="Times New Roman" w:hAnsi="CG Times" w:cs="Times New Roman"/>
      <w:sz w:val="24"/>
      <w:szCs w:val="20"/>
    </w:rPr>
  </w:style>
  <w:style w:type="paragraph" w:customStyle="1" w:styleId="7AutoList2">
    <w:name w:val="7AutoList2"/>
    <w:rsid w:val="008E2CFD"/>
    <w:pPr>
      <w:widowControl w:val="0"/>
      <w:tabs>
        <w:tab w:val="left" w:pos="720"/>
        <w:tab w:val="left" w:pos="1440"/>
        <w:tab w:val="left" w:pos="2160"/>
        <w:tab w:val="left" w:pos="2880"/>
        <w:tab w:val="left" w:pos="3600"/>
        <w:tab w:val="left" w:pos="4320"/>
        <w:tab w:val="left" w:pos="5040"/>
      </w:tabs>
      <w:ind w:left="5040"/>
    </w:pPr>
    <w:rPr>
      <w:rFonts w:ascii="CG Times" w:eastAsia="Times New Roman" w:hAnsi="CG Times" w:cs="Times New Roman"/>
      <w:sz w:val="24"/>
      <w:szCs w:val="20"/>
    </w:rPr>
  </w:style>
  <w:style w:type="paragraph" w:customStyle="1" w:styleId="8AutoList2">
    <w:name w:val="8AutoList2"/>
    <w:rsid w:val="008E2CFD"/>
    <w:pPr>
      <w:widowControl w:val="0"/>
      <w:tabs>
        <w:tab w:val="left" w:pos="720"/>
        <w:tab w:val="left" w:pos="1440"/>
        <w:tab w:val="left" w:pos="2160"/>
        <w:tab w:val="left" w:pos="2880"/>
        <w:tab w:val="left" w:pos="3600"/>
        <w:tab w:val="left" w:pos="4320"/>
        <w:tab w:val="left" w:pos="5040"/>
        <w:tab w:val="left" w:pos="5760"/>
      </w:tabs>
      <w:ind w:left="5760"/>
    </w:pPr>
    <w:rPr>
      <w:rFonts w:ascii="CG Times" w:eastAsia="Times New Roman" w:hAnsi="CG Times" w:cs="Times New Roman"/>
      <w:sz w:val="24"/>
      <w:szCs w:val="20"/>
    </w:rPr>
  </w:style>
  <w:style w:type="paragraph" w:customStyle="1" w:styleId="11">
    <w:name w:val="11"/>
    <w:rsid w:val="008E2CF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rFonts w:ascii="CG Times" w:eastAsia="Times New Roman" w:hAnsi="CG Times" w:cs="Times New Roman"/>
      <w:sz w:val="24"/>
      <w:szCs w:val="20"/>
    </w:rPr>
  </w:style>
  <w:style w:type="paragraph" w:customStyle="1" w:styleId="21">
    <w:name w:val="21"/>
    <w:rsid w:val="008E2CF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rFonts w:ascii="CG Times" w:eastAsia="Times New Roman" w:hAnsi="CG Times" w:cs="Times New Roman"/>
      <w:sz w:val="24"/>
      <w:szCs w:val="20"/>
    </w:rPr>
  </w:style>
  <w:style w:type="paragraph" w:customStyle="1" w:styleId="31">
    <w:name w:val="31"/>
    <w:rsid w:val="008E2CF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rFonts w:ascii="CG Times" w:eastAsia="Times New Roman" w:hAnsi="CG Times" w:cs="Times New Roman"/>
      <w:sz w:val="24"/>
      <w:szCs w:val="20"/>
    </w:rPr>
  </w:style>
  <w:style w:type="paragraph" w:customStyle="1" w:styleId="41">
    <w:name w:val="41"/>
    <w:rsid w:val="008E2CF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rFonts w:ascii="CG Times" w:eastAsia="Times New Roman" w:hAnsi="CG Times" w:cs="Times New Roman"/>
      <w:sz w:val="24"/>
      <w:szCs w:val="20"/>
    </w:rPr>
  </w:style>
  <w:style w:type="paragraph" w:customStyle="1" w:styleId="51">
    <w:name w:val="51"/>
    <w:rsid w:val="008E2CF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rFonts w:ascii="CG Times" w:eastAsia="Times New Roman" w:hAnsi="CG Times" w:cs="Times New Roman"/>
      <w:sz w:val="24"/>
      <w:szCs w:val="20"/>
    </w:rPr>
  </w:style>
  <w:style w:type="paragraph" w:customStyle="1" w:styleId="61">
    <w:name w:val="61"/>
    <w:rsid w:val="008E2CF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rFonts w:ascii="CG Times" w:eastAsia="Times New Roman" w:hAnsi="CG Times" w:cs="Times New Roman"/>
      <w:sz w:val="24"/>
      <w:szCs w:val="20"/>
    </w:rPr>
  </w:style>
  <w:style w:type="paragraph" w:customStyle="1" w:styleId="71">
    <w:name w:val="71"/>
    <w:rsid w:val="008E2CF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rFonts w:ascii="CG Times" w:eastAsia="Times New Roman" w:hAnsi="CG Times" w:cs="Times New Roman"/>
      <w:sz w:val="24"/>
      <w:szCs w:val="20"/>
    </w:rPr>
  </w:style>
  <w:style w:type="paragraph" w:customStyle="1" w:styleId="1Paragraph">
    <w:name w:val="1Paragraph"/>
    <w:rsid w:val="008E2CFD"/>
    <w:pPr>
      <w:widowControl w:val="0"/>
      <w:tabs>
        <w:tab w:val="left" w:pos="720"/>
      </w:tabs>
    </w:pPr>
    <w:rPr>
      <w:rFonts w:ascii="CG Times" w:eastAsia="Times New Roman" w:hAnsi="CG Times" w:cs="Times New Roman"/>
      <w:sz w:val="24"/>
      <w:szCs w:val="20"/>
    </w:rPr>
  </w:style>
  <w:style w:type="paragraph" w:customStyle="1" w:styleId="2Paragraph">
    <w:name w:val="2Paragraph"/>
    <w:rsid w:val="008E2CFD"/>
    <w:pPr>
      <w:widowControl w:val="0"/>
      <w:tabs>
        <w:tab w:val="left" w:pos="720"/>
        <w:tab w:val="left" w:pos="1440"/>
      </w:tabs>
      <w:ind w:left="1440"/>
    </w:pPr>
    <w:rPr>
      <w:rFonts w:ascii="CG Times" w:eastAsia="Times New Roman" w:hAnsi="CG Times" w:cs="Times New Roman"/>
      <w:sz w:val="24"/>
      <w:szCs w:val="20"/>
    </w:rPr>
  </w:style>
  <w:style w:type="paragraph" w:customStyle="1" w:styleId="3Paragraph">
    <w:name w:val="3Paragraph"/>
    <w:rsid w:val="008E2CFD"/>
    <w:pPr>
      <w:widowControl w:val="0"/>
      <w:tabs>
        <w:tab w:val="left" w:pos="720"/>
        <w:tab w:val="left" w:pos="1440"/>
        <w:tab w:val="left" w:pos="2160"/>
      </w:tabs>
      <w:ind w:left="2160"/>
    </w:pPr>
    <w:rPr>
      <w:rFonts w:ascii="CG Times" w:eastAsia="Times New Roman" w:hAnsi="CG Times" w:cs="Times New Roman"/>
      <w:sz w:val="24"/>
      <w:szCs w:val="20"/>
    </w:rPr>
  </w:style>
  <w:style w:type="paragraph" w:customStyle="1" w:styleId="4Paragraph">
    <w:name w:val="4Paragraph"/>
    <w:rsid w:val="008E2CFD"/>
    <w:pPr>
      <w:widowControl w:val="0"/>
      <w:tabs>
        <w:tab w:val="left" w:pos="720"/>
        <w:tab w:val="left" w:pos="1440"/>
        <w:tab w:val="left" w:pos="2160"/>
        <w:tab w:val="left" w:pos="2880"/>
      </w:tabs>
      <w:ind w:left="2880"/>
    </w:pPr>
    <w:rPr>
      <w:rFonts w:ascii="CG Times" w:eastAsia="Times New Roman" w:hAnsi="CG Times" w:cs="Times New Roman"/>
      <w:sz w:val="24"/>
      <w:szCs w:val="20"/>
    </w:rPr>
  </w:style>
  <w:style w:type="paragraph" w:customStyle="1" w:styleId="5Paragraph">
    <w:name w:val="5Paragraph"/>
    <w:rsid w:val="008E2CFD"/>
    <w:pPr>
      <w:widowControl w:val="0"/>
      <w:tabs>
        <w:tab w:val="left" w:pos="720"/>
        <w:tab w:val="left" w:pos="1440"/>
        <w:tab w:val="left" w:pos="2160"/>
        <w:tab w:val="left" w:pos="2880"/>
        <w:tab w:val="left" w:pos="3600"/>
      </w:tabs>
      <w:ind w:left="3600"/>
    </w:pPr>
    <w:rPr>
      <w:rFonts w:ascii="CG Times" w:eastAsia="Times New Roman" w:hAnsi="CG Times" w:cs="Times New Roman"/>
      <w:sz w:val="24"/>
      <w:szCs w:val="20"/>
    </w:rPr>
  </w:style>
  <w:style w:type="paragraph" w:customStyle="1" w:styleId="6Paragraph">
    <w:name w:val="6Paragraph"/>
    <w:rsid w:val="008E2CFD"/>
    <w:pPr>
      <w:widowControl w:val="0"/>
      <w:tabs>
        <w:tab w:val="left" w:pos="720"/>
        <w:tab w:val="left" w:pos="1440"/>
        <w:tab w:val="left" w:pos="2160"/>
        <w:tab w:val="left" w:pos="2880"/>
        <w:tab w:val="left" w:pos="3600"/>
        <w:tab w:val="left" w:pos="4320"/>
      </w:tabs>
      <w:ind w:left="4320"/>
    </w:pPr>
    <w:rPr>
      <w:rFonts w:ascii="CG Times" w:eastAsia="Times New Roman" w:hAnsi="CG Times" w:cs="Times New Roman"/>
      <w:sz w:val="24"/>
      <w:szCs w:val="20"/>
    </w:rPr>
  </w:style>
  <w:style w:type="paragraph" w:customStyle="1" w:styleId="7Paragraph">
    <w:name w:val="7Paragraph"/>
    <w:rsid w:val="008E2CFD"/>
    <w:pPr>
      <w:widowControl w:val="0"/>
      <w:tabs>
        <w:tab w:val="left" w:pos="720"/>
        <w:tab w:val="left" w:pos="1440"/>
        <w:tab w:val="left" w:pos="2160"/>
        <w:tab w:val="left" w:pos="2880"/>
        <w:tab w:val="left" w:pos="3600"/>
        <w:tab w:val="left" w:pos="4320"/>
        <w:tab w:val="left" w:pos="5040"/>
      </w:tabs>
      <w:ind w:left="5040"/>
    </w:pPr>
    <w:rPr>
      <w:rFonts w:ascii="CG Times" w:eastAsia="Times New Roman" w:hAnsi="CG Times" w:cs="Times New Roman"/>
      <w:sz w:val="24"/>
      <w:szCs w:val="20"/>
    </w:rPr>
  </w:style>
  <w:style w:type="paragraph" w:customStyle="1" w:styleId="8Paragraph">
    <w:name w:val="8Paragraph"/>
    <w:rsid w:val="008E2CFD"/>
    <w:pPr>
      <w:widowControl w:val="0"/>
      <w:tabs>
        <w:tab w:val="left" w:pos="720"/>
        <w:tab w:val="left" w:pos="1440"/>
        <w:tab w:val="left" w:pos="2160"/>
        <w:tab w:val="left" w:pos="2880"/>
        <w:tab w:val="left" w:pos="3600"/>
        <w:tab w:val="left" w:pos="4320"/>
        <w:tab w:val="left" w:pos="5040"/>
        <w:tab w:val="left" w:pos="5760"/>
      </w:tabs>
      <w:ind w:left="5760"/>
    </w:pPr>
    <w:rPr>
      <w:rFonts w:ascii="CG Times" w:eastAsia="Times New Roman" w:hAnsi="CG Times" w:cs="Times New Roman"/>
      <w:sz w:val="24"/>
      <w:szCs w:val="20"/>
    </w:rPr>
  </w:style>
  <w:style w:type="paragraph" w:customStyle="1" w:styleId="1AutoList10">
    <w:name w:val="1AutoList10"/>
    <w:rsid w:val="008E2CFD"/>
    <w:pPr>
      <w:widowControl w:val="0"/>
      <w:tabs>
        <w:tab w:val="left" w:pos="720"/>
      </w:tabs>
    </w:pPr>
    <w:rPr>
      <w:rFonts w:ascii="CG Times" w:eastAsia="Times New Roman" w:hAnsi="CG Times" w:cs="Times New Roman"/>
      <w:sz w:val="24"/>
      <w:szCs w:val="20"/>
    </w:rPr>
  </w:style>
  <w:style w:type="paragraph" w:customStyle="1" w:styleId="2AutoList10">
    <w:name w:val="2AutoList10"/>
    <w:rsid w:val="008E2CFD"/>
    <w:pPr>
      <w:widowControl w:val="0"/>
      <w:tabs>
        <w:tab w:val="left" w:pos="720"/>
        <w:tab w:val="left" w:pos="1440"/>
      </w:tabs>
      <w:ind w:left="1440"/>
    </w:pPr>
    <w:rPr>
      <w:rFonts w:ascii="CG Times" w:eastAsia="Times New Roman" w:hAnsi="CG Times" w:cs="Times New Roman"/>
      <w:sz w:val="24"/>
      <w:szCs w:val="20"/>
    </w:rPr>
  </w:style>
  <w:style w:type="paragraph" w:customStyle="1" w:styleId="3AutoList10">
    <w:name w:val="3AutoList10"/>
    <w:rsid w:val="008E2CFD"/>
    <w:pPr>
      <w:widowControl w:val="0"/>
      <w:tabs>
        <w:tab w:val="left" w:pos="720"/>
        <w:tab w:val="left" w:pos="1440"/>
        <w:tab w:val="left" w:pos="2160"/>
      </w:tabs>
      <w:ind w:left="2160"/>
    </w:pPr>
    <w:rPr>
      <w:rFonts w:ascii="CG Times" w:eastAsia="Times New Roman" w:hAnsi="CG Times" w:cs="Times New Roman"/>
      <w:sz w:val="24"/>
      <w:szCs w:val="20"/>
    </w:rPr>
  </w:style>
  <w:style w:type="paragraph" w:customStyle="1" w:styleId="4AutoList10">
    <w:name w:val="4AutoList10"/>
    <w:rsid w:val="008E2CFD"/>
    <w:pPr>
      <w:widowControl w:val="0"/>
      <w:tabs>
        <w:tab w:val="left" w:pos="720"/>
        <w:tab w:val="left" w:pos="1440"/>
        <w:tab w:val="left" w:pos="2160"/>
        <w:tab w:val="left" w:pos="2880"/>
      </w:tabs>
      <w:ind w:left="2880"/>
    </w:pPr>
    <w:rPr>
      <w:rFonts w:ascii="CG Times" w:eastAsia="Times New Roman" w:hAnsi="CG Times" w:cs="Times New Roman"/>
      <w:sz w:val="24"/>
      <w:szCs w:val="20"/>
    </w:rPr>
  </w:style>
  <w:style w:type="paragraph" w:customStyle="1" w:styleId="5AutoList10">
    <w:name w:val="5AutoList10"/>
    <w:rsid w:val="008E2CFD"/>
    <w:pPr>
      <w:widowControl w:val="0"/>
      <w:tabs>
        <w:tab w:val="left" w:pos="720"/>
        <w:tab w:val="left" w:pos="1440"/>
        <w:tab w:val="left" w:pos="2160"/>
        <w:tab w:val="left" w:pos="2880"/>
        <w:tab w:val="left" w:pos="3600"/>
      </w:tabs>
      <w:ind w:left="3600"/>
    </w:pPr>
    <w:rPr>
      <w:rFonts w:ascii="CG Times" w:eastAsia="Times New Roman" w:hAnsi="CG Times" w:cs="Times New Roman"/>
      <w:sz w:val="24"/>
      <w:szCs w:val="20"/>
    </w:rPr>
  </w:style>
  <w:style w:type="paragraph" w:customStyle="1" w:styleId="6AutoList10">
    <w:name w:val="6AutoList10"/>
    <w:rsid w:val="008E2CFD"/>
    <w:pPr>
      <w:widowControl w:val="0"/>
      <w:tabs>
        <w:tab w:val="left" w:pos="720"/>
        <w:tab w:val="left" w:pos="1440"/>
        <w:tab w:val="left" w:pos="2160"/>
        <w:tab w:val="left" w:pos="2880"/>
        <w:tab w:val="left" w:pos="3600"/>
        <w:tab w:val="left" w:pos="4320"/>
      </w:tabs>
      <w:ind w:left="4320"/>
    </w:pPr>
    <w:rPr>
      <w:rFonts w:ascii="CG Times" w:eastAsia="Times New Roman" w:hAnsi="CG Times" w:cs="Times New Roman"/>
      <w:sz w:val="24"/>
      <w:szCs w:val="20"/>
    </w:rPr>
  </w:style>
  <w:style w:type="paragraph" w:customStyle="1" w:styleId="7AutoList10">
    <w:name w:val="7AutoList10"/>
    <w:rsid w:val="008E2CFD"/>
    <w:pPr>
      <w:widowControl w:val="0"/>
      <w:tabs>
        <w:tab w:val="left" w:pos="720"/>
        <w:tab w:val="left" w:pos="1440"/>
        <w:tab w:val="left" w:pos="2160"/>
        <w:tab w:val="left" w:pos="2880"/>
        <w:tab w:val="left" w:pos="3600"/>
        <w:tab w:val="left" w:pos="4320"/>
        <w:tab w:val="left" w:pos="5040"/>
      </w:tabs>
      <w:ind w:left="5040"/>
    </w:pPr>
    <w:rPr>
      <w:rFonts w:ascii="CG Times" w:eastAsia="Times New Roman" w:hAnsi="CG Times" w:cs="Times New Roman"/>
      <w:sz w:val="24"/>
      <w:szCs w:val="20"/>
    </w:rPr>
  </w:style>
  <w:style w:type="paragraph" w:customStyle="1" w:styleId="8AutoList10">
    <w:name w:val="8AutoList10"/>
    <w:rsid w:val="008E2CFD"/>
    <w:pPr>
      <w:widowControl w:val="0"/>
      <w:tabs>
        <w:tab w:val="left" w:pos="720"/>
        <w:tab w:val="left" w:pos="1440"/>
        <w:tab w:val="left" w:pos="2160"/>
        <w:tab w:val="left" w:pos="2880"/>
        <w:tab w:val="left" w:pos="3600"/>
        <w:tab w:val="left" w:pos="4320"/>
        <w:tab w:val="left" w:pos="5040"/>
        <w:tab w:val="left" w:pos="5760"/>
      </w:tabs>
      <w:ind w:left="5760"/>
    </w:pPr>
    <w:rPr>
      <w:rFonts w:ascii="CG Times" w:eastAsia="Times New Roman" w:hAnsi="CG Times" w:cs="Times New Roman"/>
      <w:sz w:val="24"/>
      <w:szCs w:val="20"/>
    </w:rPr>
  </w:style>
  <w:style w:type="paragraph" w:customStyle="1" w:styleId="2AutoList1">
    <w:name w:val="2AutoList1"/>
    <w:rsid w:val="008E2CFD"/>
    <w:pPr>
      <w:widowControl w:val="0"/>
      <w:tabs>
        <w:tab w:val="left" w:pos="720"/>
        <w:tab w:val="left" w:pos="1440"/>
      </w:tabs>
      <w:ind w:left="1440"/>
    </w:pPr>
    <w:rPr>
      <w:rFonts w:ascii="CG Times" w:eastAsia="Times New Roman" w:hAnsi="CG Times" w:cs="Times New Roman"/>
      <w:sz w:val="24"/>
      <w:szCs w:val="20"/>
    </w:rPr>
  </w:style>
  <w:style w:type="paragraph" w:customStyle="1" w:styleId="3AutoList1">
    <w:name w:val="3AutoList1"/>
    <w:rsid w:val="008E2CFD"/>
    <w:pPr>
      <w:widowControl w:val="0"/>
      <w:tabs>
        <w:tab w:val="left" w:pos="720"/>
        <w:tab w:val="left" w:pos="1440"/>
        <w:tab w:val="left" w:pos="2160"/>
      </w:tabs>
      <w:ind w:left="2160"/>
    </w:pPr>
    <w:rPr>
      <w:rFonts w:ascii="CG Times" w:eastAsia="Times New Roman" w:hAnsi="CG Times" w:cs="Times New Roman"/>
      <w:sz w:val="24"/>
      <w:szCs w:val="20"/>
    </w:rPr>
  </w:style>
  <w:style w:type="paragraph" w:customStyle="1" w:styleId="4AutoList1">
    <w:name w:val="4AutoList1"/>
    <w:rsid w:val="008E2CFD"/>
    <w:pPr>
      <w:widowControl w:val="0"/>
      <w:tabs>
        <w:tab w:val="left" w:pos="720"/>
        <w:tab w:val="left" w:pos="1440"/>
        <w:tab w:val="left" w:pos="2160"/>
        <w:tab w:val="left" w:pos="2880"/>
      </w:tabs>
      <w:ind w:left="2880"/>
    </w:pPr>
    <w:rPr>
      <w:rFonts w:ascii="CG Times" w:eastAsia="Times New Roman" w:hAnsi="CG Times" w:cs="Times New Roman"/>
      <w:sz w:val="24"/>
      <w:szCs w:val="20"/>
    </w:rPr>
  </w:style>
  <w:style w:type="paragraph" w:customStyle="1" w:styleId="5AutoList1">
    <w:name w:val="5AutoList1"/>
    <w:rsid w:val="008E2CFD"/>
    <w:pPr>
      <w:widowControl w:val="0"/>
      <w:tabs>
        <w:tab w:val="left" w:pos="720"/>
        <w:tab w:val="left" w:pos="1440"/>
        <w:tab w:val="left" w:pos="2160"/>
        <w:tab w:val="left" w:pos="2880"/>
        <w:tab w:val="left" w:pos="3600"/>
      </w:tabs>
      <w:ind w:left="3600"/>
    </w:pPr>
    <w:rPr>
      <w:rFonts w:ascii="CG Times" w:eastAsia="Times New Roman" w:hAnsi="CG Times" w:cs="Times New Roman"/>
      <w:sz w:val="24"/>
      <w:szCs w:val="20"/>
    </w:rPr>
  </w:style>
  <w:style w:type="paragraph" w:customStyle="1" w:styleId="6AutoList1">
    <w:name w:val="6AutoList1"/>
    <w:rsid w:val="008E2CFD"/>
    <w:pPr>
      <w:widowControl w:val="0"/>
      <w:tabs>
        <w:tab w:val="left" w:pos="720"/>
        <w:tab w:val="left" w:pos="1440"/>
        <w:tab w:val="left" w:pos="2160"/>
        <w:tab w:val="left" w:pos="2880"/>
        <w:tab w:val="left" w:pos="3600"/>
        <w:tab w:val="left" w:pos="4320"/>
      </w:tabs>
      <w:ind w:left="4320"/>
    </w:pPr>
    <w:rPr>
      <w:rFonts w:ascii="CG Times" w:eastAsia="Times New Roman" w:hAnsi="CG Times" w:cs="Times New Roman"/>
      <w:sz w:val="24"/>
      <w:szCs w:val="20"/>
    </w:rPr>
  </w:style>
  <w:style w:type="paragraph" w:customStyle="1" w:styleId="7AutoList1">
    <w:name w:val="7AutoList1"/>
    <w:rsid w:val="008E2CFD"/>
    <w:pPr>
      <w:widowControl w:val="0"/>
      <w:tabs>
        <w:tab w:val="left" w:pos="720"/>
        <w:tab w:val="left" w:pos="1440"/>
        <w:tab w:val="left" w:pos="2160"/>
        <w:tab w:val="left" w:pos="2880"/>
        <w:tab w:val="left" w:pos="3600"/>
        <w:tab w:val="left" w:pos="4320"/>
        <w:tab w:val="left" w:pos="5040"/>
      </w:tabs>
      <w:ind w:left="5040"/>
    </w:pPr>
    <w:rPr>
      <w:rFonts w:ascii="CG Times" w:eastAsia="Times New Roman" w:hAnsi="CG Times" w:cs="Times New Roman"/>
      <w:sz w:val="24"/>
      <w:szCs w:val="20"/>
    </w:rPr>
  </w:style>
  <w:style w:type="paragraph" w:customStyle="1" w:styleId="8AutoList1">
    <w:name w:val="8AutoList1"/>
    <w:rsid w:val="008E2CFD"/>
    <w:pPr>
      <w:widowControl w:val="0"/>
      <w:tabs>
        <w:tab w:val="left" w:pos="720"/>
        <w:tab w:val="left" w:pos="1440"/>
        <w:tab w:val="left" w:pos="2160"/>
        <w:tab w:val="left" w:pos="2880"/>
        <w:tab w:val="left" w:pos="3600"/>
        <w:tab w:val="left" w:pos="4320"/>
        <w:tab w:val="left" w:pos="5040"/>
        <w:tab w:val="left" w:pos="5760"/>
      </w:tabs>
      <w:ind w:left="5760"/>
    </w:pPr>
    <w:rPr>
      <w:rFonts w:ascii="CG Times" w:eastAsia="Times New Roman" w:hAnsi="CG Times" w:cs="Times New Roman"/>
      <w:sz w:val="24"/>
      <w:szCs w:val="20"/>
    </w:rPr>
  </w:style>
  <w:style w:type="paragraph" w:customStyle="1" w:styleId="BodyText21">
    <w:name w:val="Body Text 21"/>
    <w:rsid w:val="008E2CF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rPr>
      <w:rFonts w:ascii="CG Times" w:eastAsia="Times New Roman" w:hAnsi="CG Times" w:cs="Times New Roman"/>
      <w:szCs w:val="20"/>
    </w:rPr>
  </w:style>
  <w:style w:type="paragraph" w:customStyle="1" w:styleId="BodyTextIn">
    <w:name w:val="Body Text In"/>
    <w:rsid w:val="008E2CFD"/>
    <w:pPr>
      <w:widowControl w:val="0"/>
      <w:tabs>
        <w:tab w:val="left" w:pos="0"/>
        <w:tab w:val="left" w:pos="540"/>
        <w:tab w:val="left" w:pos="1260"/>
        <w:tab w:val="left" w:pos="1980"/>
        <w:tab w:val="left" w:pos="2700"/>
        <w:tab w:val="left" w:pos="3420"/>
        <w:tab w:val="left" w:pos="4140"/>
        <w:tab w:val="left" w:pos="4860"/>
        <w:tab w:val="left" w:pos="5580"/>
        <w:tab w:val="left" w:pos="6300"/>
        <w:tab w:val="left" w:pos="7020"/>
        <w:tab w:val="left" w:pos="7740"/>
      </w:tabs>
      <w:ind w:left="1620"/>
    </w:pPr>
    <w:rPr>
      <w:rFonts w:ascii="CG Times" w:eastAsia="Times New Roman" w:hAnsi="CG Times" w:cs="Times New Roman"/>
      <w:szCs w:val="20"/>
    </w:rPr>
  </w:style>
  <w:style w:type="paragraph" w:customStyle="1" w:styleId="BodySingle">
    <w:name w:val="Body Single"/>
    <w:rsid w:val="008E2CFD"/>
    <w:pPr>
      <w:widowControl w:val="0"/>
    </w:pPr>
    <w:rPr>
      <w:rFonts w:ascii="CG Times" w:eastAsia="Times New Roman" w:hAnsi="CG Times" w:cs="Times New Roman"/>
      <w:sz w:val="18"/>
      <w:szCs w:val="20"/>
    </w:rPr>
  </w:style>
  <w:style w:type="character" w:customStyle="1" w:styleId="DefaultPara">
    <w:name w:val="Default Para"/>
    <w:rsid w:val="008E2CFD"/>
  </w:style>
  <w:style w:type="paragraph" w:customStyle="1" w:styleId="cmtPR">
    <w:name w:val="cmtPR"/>
    <w:basedOn w:val="Normal"/>
    <w:autoRedefine/>
    <w:rsid w:val="008E2CFD"/>
    <w:pPr>
      <w:ind w:left="3456"/>
    </w:pPr>
    <w:rPr>
      <w:rFonts w:ascii="Courier (W1)" w:eastAsia="Times New Roman" w:hAnsi="Courier (W1)" w:cs="Times New Roman"/>
      <w:b/>
      <w:vanish/>
      <w:sz w:val="20"/>
      <w:szCs w:val="20"/>
    </w:rPr>
  </w:style>
  <w:style w:type="paragraph" w:customStyle="1" w:styleId="DefaultText">
    <w:name w:val="Default Text"/>
    <w:basedOn w:val="Normal"/>
    <w:rsid w:val="008E2CFD"/>
    <w:pPr>
      <w:ind w:left="2880"/>
    </w:pPr>
    <w:rPr>
      <w:rFonts w:ascii="Times New Roman" w:eastAsia="Times New Roman" w:hAnsi="Times New Roman" w:cs="Times New Roman"/>
      <w:sz w:val="24"/>
      <w:szCs w:val="20"/>
    </w:rPr>
  </w:style>
  <w:style w:type="paragraph" w:styleId="Title">
    <w:name w:val="Title"/>
    <w:basedOn w:val="Normal"/>
    <w:link w:val="TitleChar"/>
    <w:qFormat/>
    <w:rsid w:val="008E2CFD"/>
    <w:pPr>
      <w:widowControl w:val="0"/>
      <w:jc w:val="center"/>
    </w:pPr>
    <w:rPr>
      <w:rFonts w:ascii="CG Times" w:eastAsia="Times New Roman" w:hAnsi="CG Times" w:cs="Times New Roman"/>
      <w:szCs w:val="20"/>
    </w:rPr>
  </w:style>
  <w:style w:type="character" w:customStyle="1" w:styleId="TitleChar">
    <w:name w:val="Title Char"/>
    <w:basedOn w:val="DefaultParagraphFont"/>
    <w:link w:val="Title"/>
    <w:rsid w:val="008E2CFD"/>
    <w:rPr>
      <w:rFonts w:ascii="CG Times" w:eastAsia="Times New Roman" w:hAnsi="CG Times" w:cs="Times New Roman"/>
      <w:szCs w:val="20"/>
    </w:rPr>
  </w:style>
  <w:style w:type="paragraph" w:styleId="Subtitle">
    <w:name w:val="Subtitle"/>
    <w:basedOn w:val="Normal"/>
    <w:link w:val="SubtitleChar"/>
    <w:qFormat/>
    <w:rsid w:val="008E2CFD"/>
    <w:pPr>
      <w:widowControl w:val="0"/>
      <w:tabs>
        <w:tab w:val="left" w:pos="8190"/>
      </w:tabs>
    </w:pPr>
    <w:rPr>
      <w:rFonts w:ascii="Helvetica" w:eastAsia="Times New Roman" w:hAnsi="Helvetica" w:cs="Times New Roman"/>
      <w:b/>
      <w:sz w:val="24"/>
      <w:szCs w:val="20"/>
    </w:rPr>
  </w:style>
  <w:style w:type="character" w:customStyle="1" w:styleId="SubtitleChar">
    <w:name w:val="Subtitle Char"/>
    <w:basedOn w:val="DefaultParagraphFont"/>
    <w:link w:val="Subtitle"/>
    <w:rsid w:val="008E2CFD"/>
    <w:rPr>
      <w:rFonts w:ascii="Helvetica" w:eastAsia="Times New Roman" w:hAnsi="Helvetica" w:cs="Times New Roman"/>
      <w:b/>
      <w:sz w:val="24"/>
      <w:szCs w:val="20"/>
    </w:rPr>
  </w:style>
  <w:style w:type="paragraph" w:styleId="BodyText">
    <w:name w:val="Body Text"/>
    <w:basedOn w:val="Normal"/>
    <w:link w:val="BodyTextChar"/>
    <w:rsid w:val="008E2CFD"/>
    <w:pPr>
      <w:widowControl w:val="0"/>
    </w:pPr>
    <w:rPr>
      <w:rFonts w:ascii="CG Times" w:eastAsia="Times New Roman" w:hAnsi="CG Times" w:cs="Times New Roman"/>
      <w:sz w:val="18"/>
      <w:szCs w:val="20"/>
    </w:rPr>
  </w:style>
  <w:style w:type="character" w:customStyle="1" w:styleId="BodyTextChar">
    <w:name w:val="Body Text Char"/>
    <w:basedOn w:val="DefaultParagraphFont"/>
    <w:link w:val="BodyText"/>
    <w:uiPriority w:val="99"/>
    <w:rsid w:val="008E2CFD"/>
    <w:rPr>
      <w:rFonts w:ascii="CG Times" w:eastAsia="Times New Roman" w:hAnsi="CG Times" w:cs="Times New Roman"/>
      <w:sz w:val="18"/>
      <w:szCs w:val="20"/>
    </w:rPr>
  </w:style>
  <w:style w:type="paragraph" w:styleId="BodyTextIndent3">
    <w:name w:val="Body Text Indent 3"/>
    <w:basedOn w:val="Normal"/>
    <w:link w:val="BodyTextIndent3Char"/>
    <w:rsid w:val="008E2CFD"/>
    <w:pPr>
      <w:widowControl w:val="0"/>
      <w:ind w:left="2160" w:hanging="1080"/>
    </w:pPr>
    <w:rPr>
      <w:rFonts w:ascii="Helvetica" w:eastAsia="Times New Roman" w:hAnsi="Helvetica" w:cs="Times New Roman"/>
      <w:sz w:val="24"/>
      <w:szCs w:val="20"/>
    </w:rPr>
  </w:style>
  <w:style w:type="character" w:customStyle="1" w:styleId="BodyTextIndent3Char">
    <w:name w:val="Body Text Indent 3 Char"/>
    <w:basedOn w:val="DefaultParagraphFont"/>
    <w:link w:val="BodyTextIndent3"/>
    <w:uiPriority w:val="99"/>
    <w:rsid w:val="008E2CFD"/>
    <w:rPr>
      <w:rFonts w:ascii="Helvetica" w:eastAsia="Times New Roman" w:hAnsi="Helvetica" w:cs="Times New Roman"/>
      <w:sz w:val="24"/>
      <w:szCs w:val="20"/>
    </w:rPr>
  </w:style>
  <w:style w:type="paragraph" w:styleId="BodyTextIndent">
    <w:name w:val="Body Text Indent"/>
    <w:basedOn w:val="Normal"/>
    <w:link w:val="BodyTextIndentChar"/>
    <w:rsid w:val="008E2CFD"/>
    <w:pPr>
      <w:widowControl w:val="0"/>
      <w:tabs>
        <w:tab w:val="left" w:pos="288"/>
        <w:tab w:val="left" w:pos="720"/>
        <w:tab w:val="left" w:pos="2448"/>
        <w:tab w:val="left" w:pos="7776"/>
      </w:tabs>
      <w:ind w:left="288"/>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8E2CFD"/>
    <w:rPr>
      <w:rFonts w:ascii="Times New Roman" w:eastAsia="Times New Roman" w:hAnsi="Times New Roman" w:cs="Times New Roman"/>
      <w:sz w:val="24"/>
      <w:szCs w:val="20"/>
    </w:rPr>
  </w:style>
  <w:style w:type="paragraph" w:styleId="BodyText3">
    <w:name w:val="Body Text 3"/>
    <w:basedOn w:val="Normal"/>
    <w:link w:val="BodyText3Char"/>
    <w:rsid w:val="008E2CFD"/>
    <w:pPr>
      <w:widowControl w:val="0"/>
      <w:tabs>
        <w:tab w:val="left" w:pos="-90"/>
        <w:tab w:val="left" w:pos="0"/>
        <w:tab w:val="left" w:pos="720"/>
        <w:tab w:val="left" w:pos="1170"/>
        <w:tab w:val="left" w:pos="2160"/>
        <w:tab w:val="left" w:pos="2880"/>
        <w:tab w:val="left" w:pos="3600"/>
        <w:tab w:val="left" w:pos="4320"/>
        <w:tab w:val="left" w:pos="5040"/>
        <w:tab w:val="left" w:pos="5760"/>
        <w:tab w:val="left" w:pos="6480"/>
        <w:tab w:val="left" w:pos="7200"/>
        <w:tab w:val="left" w:pos="7920"/>
        <w:tab w:val="left" w:pos="8640"/>
        <w:tab w:val="left" w:pos="9360"/>
      </w:tabs>
    </w:pPr>
    <w:rPr>
      <w:rFonts w:ascii="CG Times" w:eastAsia="Times New Roman" w:hAnsi="CG Times" w:cs="Times New Roman"/>
      <w:szCs w:val="20"/>
    </w:rPr>
  </w:style>
  <w:style w:type="character" w:customStyle="1" w:styleId="BodyText3Char">
    <w:name w:val="Body Text 3 Char"/>
    <w:basedOn w:val="DefaultParagraphFont"/>
    <w:link w:val="BodyText3"/>
    <w:uiPriority w:val="99"/>
    <w:rsid w:val="008E2CFD"/>
    <w:rPr>
      <w:rFonts w:ascii="CG Times" w:eastAsia="Times New Roman" w:hAnsi="CG Times" w:cs="Times New Roman"/>
      <w:szCs w:val="20"/>
    </w:rPr>
  </w:style>
  <w:style w:type="paragraph" w:customStyle="1" w:styleId="Level1">
    <w:name w:val="Level 1"/>
    <w:basedOn w:val="Normal"/>
    <w:rsid w:val="008E2CFD"/>
    <w:pPr>
      <w:widowControl w:val="0"/>
      <w:ind w:left="1080" w:hanging="360"/>
    </w:pPr>
    <w:rPr>
      <w:rFonts w:ascii="Times New Roman" w:eastAsia="Times New Roman" w:hAnsi="Times New Roman" w:cs="Times New Roman"/>
      <w:snapToGrid w:val="0"/>
      <w:sz w:val="24"/>
      <w:szCs w:val="20"/>
    </w:rPr>
  </w:style>
  <w:style w:type="paragraph" w:styleId="BodyTextIndent2">
    <w:name w:val="Body Text Indent 2"/>
    <w:basedOn w:val="Normal"/>
    <w:link w:val="BodyTextIndent2Char"/>
    <w:rsid w:val="008E2CFD"/>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26" w:lineRule="atLeast"/>
      <w:ind w:left="1872" w:hanging="432"/>
    </w:pPr>
    <w:rPr>
      <w:rFonts w:ascii="Times New Roman" w:eastAsia="Times New Roman" w:hAnsi="Times New Roman" w:cs="Times New Roman"/>
      <w:sz w:val="24"/>
      <w:szCs w:val="20"/>
    </w:rPr>
  </w:style>
  <w:style w:type="character" w:customStyle="1" w:styleId="BodyTextIndent2Char">
    <w:name w:val="Body Text Indent 2 Char"/>
    <w:basedOn w:val="DefaultParagraphFont"/>
    <w:link w:val="BodyTextIndent2"/>
    <w:uiPriority w:val="99"/>
    <w:rsid w:val="008E2CFD"/>
    <w:rPr>
      <w:rFonts w:ascii="Times New Roman" w:eastAsia="Times New Roman" w:hAnsi="Times New Roman" w:cs="Times New Roman"/>
      <w:sz w:val="24"/>
      <w:szCs w:val="20"/>
    </w:rPr>
  </w:style>
  <w:style w:type="paragraph" w:styleId="BlockText">
    <w:name w:val="Block Text"/>
    <w:basedOn w:val="Normal"/>
    <w:rsid w:val="008E2CFD"/>
    <w:pPr>
      <w:widowControl w:val="0"/>
      <w:tabs>
        <w:tab w:val="left" w:pos="0"/>
        <w:tab w:val="left" w:pos="540"/>
        <w:tab w:val="left" w:pos="1080"/>
        <w:tab w:val="left" w:pos="1800"/>
        <w:tab w:val="left" w:pos="2520"/>
        <w:tab w:val="left" w:pos="3240"/>
        <w:tab w:val="left" w:pos="3960"/>
        <w:tab w:val="left" w:pos="4680"/>
        <w:tab w:val="left" w:pos="5400"/>
        <w:tab w:val="left" w:pos="6120"/>
        <w:tab w:val="left" w:pos="6840"/>
        <w:tab w:val="left" w:pos="7560"/>
      </w:tabs>
      <w:ind w:left="1800" w:right="-36"/>
    </w:pPr>
    <w:rPr>
      <w:rFonts w:ascii="CG Times" w:eastAsia="Times New Roman" w:hAnsi="CG Times" w:cs="Times New Roman"/>
      <w:sz w:val="24"/>
      <w:szCs w:val="20"/>
    </w:rPr>
  </w:style>
  <w:style w:type="paragraph" w:styleId="List">
    <w:name w:val="List"/>
    <w:basedOn w:val="Normal"/>
    <w:rsid w:val="008E2CFD"/>
    <w:pPr>
      <w:widowControl w:val="0"/>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right" w:pos="9000"/>
      </w:tabs>
      <w:ind w:left="360"/>
    </w:pPr>
    <w:rPr>
      <w:rFonts w:ascii="CG Times" w:eastAsia="Times New Roman" w:hAnsi="CG Times" w:cs="Times New Roman"/>
      <w:sz w:val="20"/>
      <w:szCs w:val="20"/>
    </w:rPr>
  </w:style>
  <w:style w:type="paragraph" w:styleId="List2">
    <w:name w:val="List 2"/>
    <w:basedOn w:val="Normal"/>
    <w:rsid w:val="008E2CF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pPr>
    <w:rPr>
      <w:rFonts w:ascii="CG Times" w:eastAsia="Times New Roman" w:hAnsi="CG Times" w:cs="Times New Roman"/>
      <w:sz w:val="20"/>
      <w:szCs w:val="20"/>
    </w:rPr>
  </w:style>
  <w:style w:type="paragraph" w:styleId="List3">
    <w:name w:val="List 3"/>
    <w:basedOn w:val="Normal"/>
    <w:rsid w:val="008E2CFD"/>
    <w:pPr>
      <w:widowControl w:val="0"/>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right" w:pos="8280"/>
      </w:tabs>
      <w:ind w:left="1080"/>
    </w:pPr>
    <w:rPr>
      <w:rFonts w:ascii="CG Times" w:eastAsia="Times New Roman" w:hAnsi="CG Times" w:cs="Times New Roman"/>
      <w:sz w:val="20"/>
      <w:szCs w:val="20"/>
    </w:rPr>
  </w:style>
  <w:style w:type="character" w:styleId="PageNumber">
    <w:name w:val="page number"/>
    <w:basedOn w:val="DefaultParagraphFont"/>
    <w:rsid w:val="008E2CFD"/>
  </w:style>
  <w:style w:type="paragraph" w:styleId="Footer">
    <w:name w:val="footer"/>
    <w:basedOn w:val="Normal"/>
    <w:link w:val="FooterChar"/>
    <w:uiPriority w:val="99"/>
    <w:rsid w:val="008E2CFD"/>
    <w:pPr>
      <w:widowControl w:val="0"/>
      <w:tabs>
        <w:tab w:val="center" w:pos="4320"/>
        <w:tab w:val="right" w:pos="8640"/>
      </w:tabs>
    </w:pPr>
    <w:rPr>
      <w:rFonts w:ascii="CG Times" w:eastAsia="Times New Roman" w:hAnsi="CG Times" w:cs="Times New Roman"/>
      <w:sz w:val="20"/>
      <w:szCs w:val="20"/>
    </w:rPr>
  </w:style>
  <w:style w:type="character" w:customStyle="1" w:styleId="FooterChar">
    <w:name w:val="Footer Char"/>
    <w:basedOn w:val="DefaultParagraphFont"/>
    <w:link w:val="Footer"/>
    <w:uiPriority w:val="99"/>
    <w:rsid w:val="008E2CFD"/>
    <w:rPr>
      <w:rFonts w:ascii="CG Times" w:eastAsia="Times New Roman" w:hAnsi="CG Times" w:cs="Times New Roman"/>
      <w:sz w:val="20"/>
      <w:szCs w:val="20"/>
    </w:rPr>
  </w:style>
  <w:style w:type="paragraph" w:styleId="FootnoteText">
    <w:name w:val="footnote text"/>
    <w:basedOn w:val="Normal"/>
    <w:link w:val="FootnoteTextChar"/>
    <w:semiHidden/>
    <w:rsid w:val="008E2CFD"/>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semiHidden/>
    <w:rsid w:val="008E2CFD"/>
    <w:rPr>
      <w:rFonts w:ascii="Times New Roman" w:eastAsia="Times New Roman" w:hAnsi="Times New Roman" w:cs="Times New Roman"/>
      <w:sz w:val="20"/>
      <w:szCs w:val="20"/>
    </w:rPr>
  </w:style>
  <w:style w:type="paragraph" w:styleId="Header">
    <w:name w:val="header"/>
    <w:basedOn w:val="Normal"/>
    <w:link w:val="HeaderChar"/>
    <w:uiPriority w:val="99"/>
    <w:rsid w:val="008E2CFD"/>
    <w:pPr>
      <w:tabs>
        <w:tab w:val="center" w:pos="4320"/>
        <w:tab w:val="right" w:pos="8640"/>
      </w:tabs>
    </w:pPr>
    <w:rPr>
      <w:rFonts w:ascii="Times New Roman" w:eastAsia="Times New Roman" w:hAnsi="Times New Roman" w:cs="Times New Roman"/>
      <w:sz w:val="20"/>
      <w:szCs w:val="20"/>
    </w:rPr>
  </w:style>
  <w:style w:type="character" w:customStyle="1" w:styleId="HeaderChar">
    <w:name w:val="Header Char"/>
    <w:basedOn w:val="DefaultParagraphFont"/>
    <w:link w:val="Header"/>
    <w:uiPriority w:val="99"/>
    <w:rsid w:val="008E2CFD"/>
    <w:rPr>
      <w:rFonts w:ascii="Times New Roman" w:eastAsia="Times New Roman" w:hAnsi="Times New Roman" w:cs="Times New Roman"/>
      <w:sz w:val="20"/>
      <w:szCs w:val="20"/>
    </w:rPr>
  </w:style>
  <w:style w:type="paragraph" w:styleId="ListBullet">
    <w:name w:val="List Bullet"/>
    <w:basedOn w:val="Normal"/>
    <w:rsid w:val="008E2CFD"/>
    <w:pPr>
      <w:numPr>
        <w:numId w:val="6"/>
      </w:numPr>
    </w:pPr>
    <w:rPr>
      <w:rFonts w:ascii="Times New Roman" w:eastAsia="Times New Roman" w:hAnsi="Times New Roman" w:cs="Times New Roman"/>
      <w:sz w:val="24"/>
      <w:szCs w:val="24"/>
    </w:rPr>
  </w:style>
  <w:style w:type="paragraph" w:styleId="HTMLPreformatted">
    <w:name w:val="HTML Preformatted"/>
    <w:basedOn w:val="Normal"/>
    <w:link w:val="HTMLPreformattedChar"/>
    <w:uiPriority w:val="99"/>
    <w:rsid w:val="008E2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8E2CFD"/>
    <w:rPr>
      <w:rFonts w:ascii="Courier New" w:eastAsia="Times New Roman" w:hAnsi="Courier New" w:cs="Courier New"/>
      <w:sz w:val="20"/>
      <w:szCs w:val="20"/>
    </w:rPr>
  </w:style>
  <w:style w:type="character" w:styleId="Strong">
    <w:name w:val="Strong"/>
    <w:basedOn w:val="DefaultParagraphFont"/>
    <w:uiPriority w:val="22"/>
    <w:qFormat/>
    <w:rsid w:val="008E2CFD"/>
    <w:rPr>
      <w:b/>
      <w:bCs/>
    </w:rPr>
  </w:style>
  <w:style w:type="paragraph" w:customStyle="1" w:styleId="Level2">
    <w:name w:val="Level 2"/>
    <w:basedOn w:val="Normal"/>
    <w:rsid w:val="008E2CFD"/>
    <w:pPr>
      <w:widowControl w:val="0"/>
    </w:pPr>
    <w:rPr>
      <w:rFonts w:ascii="Times New Roman" w:eastAsia="Times New Roman" w:hAnsi="Times New Roman" w:cs="Times New Roman"/>
      <w:sz w:val="24"/>
      <w:szCs w:val="20"/>
    </w:rPr>
  </w:style>
  <w:style w:type="table" w:styleId="TableGrid">
    <w:name w:val="Table Grid"/>
    <w:basedOn w:val="TableNormal"/>
    <w:uiPriority w:val="99"/>
    <w:rsid w:val="008E2CFD"/>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1">
    <w:name w:val="CM1"/>
    <w:basedOn w:val="Default"/>
    <w:next w:val="Default"/>
    <w:rsid w:val="008E2CFD"/>
    <w:rPr>
      <w:rFonts w:eastAsia="Times New Roman" w:cs="Times New Roman"/>
      <w:color w:val="auto"/>
    </w:rPr>
  </w:style>
  <w:style w:type="paragraph" w:customStyle="1" w:styleId="CM41">
    <w:name w:val="CM41"/>
    <w:basedOn w:val="Normal"/>
    <w:next w:val="Normal"/>
    <w:rsid w:val="008E2CFD"/>
    <w:pPr>
      <w:widowControl w:val="0"/>
      <w:autoSpaceDE w:val="0"/>
      <w:autoSpaceDN w:val="0"/>
      <w:adjustRightInd w:val="0"/>
      <w:spacing w:after="258"/>
    </w:pPr>
    <w:rPr>
      <w:rFonts w:ascii="KPONFA+TimesNewRoman" w:eastAsia="Times New Roman" w:hAnsi="KPONFA+TimesNewRoman" w:cs="Times New Roman"/>
      <w:sz w:val="24"/>
      <w:szCs w:val="24"/>
    </w:rPr>
  </w:style>
  <w:style w:type="numbering" w:styleId="111111">
    <w:name w:val="Outline List 2"/>
    <w:basedOn w:val="NoList"/>
    <w:rsid w:val="008E2CFD"/>
    <w:pPr>
      <w:numPr>
        <w:numId w:val="7"/>
      </w:numPr>
    </w:pPr>
  </w:style>
  <w:style w:type="paragraph" w:customStyle="1" w:styleId="BlockTextArial">
    <w:name w:val="Block Text + Arial"/>
    <w:aliases w:val="19 pt,Auto,Bold,Centered,Fi...,Left:  0.91&quot;,Small caps"/>
    <w:basedOn w:val="BlockText"/>
    <w:rsid w:val="008E2CFD"/>
    <w:pPr>
      <w:widowControl/>
      <w:tabs>
        <w:tab w:val="clear" w:pos="0"/>
        <w:tab w:val="clear" w:pos="540"/>
        <w:tab w:val="clear" w:pos="1080"/>
        <w:tab w:val="clear" w:pos="1800"/>
        <w:tab w:val="clear" w:pos="2520"/>
        <w:tab w:val="clear" w:pos="3240"/>
        <w:tab w:val="clear" w:pos="3960"/>
        <w:tab w:val="clear" w:pos="4680"/>
        <w:tab w:val="clear" w:pos="5400"/>
        <w:tab w:val="clear" w:pos="6120"/>
        <w:tab w:val="clear" w:pos="6840"/>
        <w:tab w:val="clear" w:pos="7560"/>
      </w:tabs>
      <w:spacing w:before="60"/>
      <w:ind w:left="-1254" w:right="-1278"/>
      <w:jc w:val="center"/>
    </w:pPr>
    <w:rPr>
      <w:rFonts w:ascii="Arial Narrow" w:eastAsia="SimSun" w:hAnsi="Arial Narrow" w:cs="Arial Narrow"/>
      <w:b/>
      <w:bCs/>
      <w:sz w:val="40"/>
      <w:szCs w:val="40"/>
    </w:rPr>
  </w:style>
  <w:style w:type="paragraph" w:customStyle="1" w:styleId="BlockTextCentered">
    <w:name w:val="Block Text + Centered"/>
    <w:aliases w:val="Before:  18... ...,First line:  0&quot;,Left:  0.32&quot;,Right:  0&quot;"/>
    <w:basedOn w:val="BlockTextArial"/>
    <w:rsid w:val="008E2CFD"/>
  </w:style>
  <w:style w:type="character" w:styleId="CommentReference">
    <w:name w:val="annotation reference"/>
    <w:basedOn w:val="DefaultParagraphFont"/>
    <w:semiHidden/>
    <w:rsid w:val="008E2CFD"/>
    <w:rPr>
      <w:sz w:val="16"/>
      <w:szCs w:val="16"/>
    </w:rPr>
  </w:style>
  <w:style w:type="paragraph" w:styleId="CommentText">
    <w:name w:val="annotation text"/>
    <w:basedOn w:val="Normal"/>
    <w:link w:val="CommentTextChar"/>
    <w:semiHidden/>
    <w:rsid w:val="008E2CFD"/>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semiHidden/>
    <w:rsid w:val="008E2CFD"/>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semiHidden/>
    <w:rsid w:val="008E2CFD"/>
    <w:rPr>
      <w:b/>
      <w:bCs/>
    </w:rPr>
  </w:style>
  <w:style w:type="character" w:customStyle="1" w:styleId="CommentSubjectChar">
    <w:name w:val="Comment Subject Char"/>
    <w:basedOn w:val="CommentTextChar"/>
    <w:link w:val="CommentSubject"/>
    <w:semiHidden/>
    <w:rsid w:val="008E2CFD"/>
    <w:rPr>
      <w:rFonts w:ascii="Times New Roman" w:eastAsia="Times New Roman" w:hAnsi="Times New Roman" w:cs="Times New Roman"/>
      <w:b/>
      <w:bCs/>
      <w:sz w:val="20"/>
      <w:szCs w:val="20"/>
    </w:rPr>
  </w:style>
  <w:style w:type="character" w:styleId="FootnoteReference">
    <w:name w:val="footnote reference"/>
    <w:basedOn w:val="DefaultParagraphFont"/>
    <w:semiHidden/>
    <w:rsid w:val="008E2CFD"/>
    <w:rPr>
      <w:vertAlign w:val="superscript"/>
    </w:rPr>
  </w:style>
  <w:style w:type="paragraph" w:customStyle="1" w:styleId="MARTY">
    <w:name w:val="MARTY"/>
    <w:basedOn w:val="Normal"/>
    <w:uiPriority w:val="99"/>
    <w:rsid w:val="008E2CFD"/>
    <w:pPr>
      <w:tabs>
        <w:tab w:val="left" w:leader="underscore" w:pos="5130"/>
      </w:tabs>
      <w:spacing w:line="240" w:lineRule="exact"/>
    </w:pPr>
    <w:rPr>
      <w:rFonts w:ascii="Arial" w:eastAsia="Times New Roman" w:hAnsi="Arial" w:cs="Times New Roman"/>
      <w:b/>
      <w:sz w:val="20"/>
      <w:szCs w:val="20"/>
    </w:rPr>
  </w:style>
  <w:style w:type="paragraph" w:customStyle="1" w:styleId="text3">
    <w:name w:val="text3"/>
    <w:basedOn w:val="Normal"/>
    <w:uiPriority w:val="99"/>
    <w:rsid w:val="008E2CFD"/>
    <w:pPr>
      <w:tabs>
        <w:tab w:val="right" w:pos="9360"/>
      </w:tabs>
      <w:spacing w:after="120"/>
      <w:ind w:left="2160"/>
    </w:pPr>
    <w:rPr>
      <w:rFonts w:ascii="Times New Roman" w:eastAsia="Times New Roman" w:hAnsi="Times New Roman" w:cs="Times New Roman"/>
      <w:sz w:val="20"/>
      <w:szCs w:val="20"/>
    </w:rPr>
  </w:style>
  <w:style w:type="paragraph" w:customStyle="1" w:styleId="xl29">
    <w:name w:val="xl29"/>
    <w:basedOn w:val="Normal"/>
    <w:uiPriority w:val="99"/>
    <w:rsid w:val="001573AF"/>
    <w:pPr>
      <w:spacing w:before="100" w:beforeAutospacing="1" w:after="100" w:afterAutospacing="1"/>
      <w:jc w:val="center"/>
    </w:pPr>
    <w:rPr>
      <w:rFonts w:ascii="Arial" w:eastAsia="Times New Roman" w:hAnsi="Arial" w:cs="Arial"/>
      <w:b/>
      <w:bCs/>
      <w:sz w:val="24"/>
      <w:szCs w:val="24"/>
      <w:u w:val="single"/>
    </w:rPr>
  </w:style>
  <w:style w:type="paragraph" w:customStyle="1" w:styleId="xl22">
    <w:name w:val="xl22"/>
    <w:basedOn w:val="Normal"/>
    <w:uiPriority w:val="99"/>
    <w:rsid w:val="007C2CDF"/>
    <w:pPr>
      <w:spacing w:before="100" w:beforeAutospacing="1" w:after="100" w:afterAutospacing="1"/>
    </w:pPr>
    <w:rPr>
      <w:rFonts w:ascii="Arial" w:eastAsia="Times New Roman" w:hAnsi="Arial" w:cs="Arial"/>
      <w:b/>
      <w:bCs/>
      <w:sz w:val="32"/>
      <w:szCs w:val="32"/>
    </w:rPr>
  </w:style>
  <w:style w:type="paragraph" w:customStyle="1" w:styleId="xl24">
    <w:name w:val="xl24"/>
    <w:basedOn w:val="Normal"/>
    <w:uiPriority w:val="99"/>
    <w:rsid w:val="007C2CDF"/>
    <w:pPr>
      <w:spacing w:before="100" w:beforeAutospacing="1" w:after="100" w:afterAutospacing="1"/>
    </w:pPr>
    <w:rPr>
      <w:rFonts w:ascii="Arial" w:eastAsia="Times New Roman" w:hAnsi="Arial" w:cs="Arial"/>
      <w:b/>
      <w:bCs/>
      <w:sz w:val="28"/>
      <w:szCs w:val="28"/>
    </w:rPr>
  </w:style>
  <w:style w:type="paragraph" w:customStyle="1" w:styleId="xl25">
    <w:name w:val="xl25"/>
    <w:basedOn w:val="Normal"/>
    <w:uiPriority w:val="99"/>
    <w:rsid w:val="007C2CDF"/>
    <w:pPr>
      <w:spacing w:before="100" w:beforeAutospacing="1" w:after="100" w:afterAutospacing="1"/>
      <w:jc w:val="right"/>
    </w:pPr>
    <w:rPr>
      <w:rFonts w:ascii="Arial" w:eastAsia="Times New Roman" w:hAnsi="Arial" w:cs="Arial"/>
      <w:b/>
      <w:bCs/>
      <w:sz w:val="28"/>
      <w:szCs w:val="28"/>
    </w:rPr>
  </w:style>
  <w:style w:type="paragraph" w:customStyle="1" w:styleId="xl26">
    <w:name w:val="xl26"/>
    <w:basedOn w:val="Normal"/>
    <w:uiPriority w:val="99"/>
    <w:rsid w:val="007C2CDF"/>
    <w:pPr>
      <w:spacing w:before="100" w:beforeAutospacing="1" w:after="100" w:afterAutospacing="1"/>
    </w:pPr>
    <w:rPr>
      <w:rFonts w:ascii="Arial" w:eastAsia="Times New Roman" w:hAnsi="Arial" w:cs="Arial"/>
      <w:sz w:val="24"/>
      <w:szCs w:val="24"/>
      <w:u w:val="single"/>
    </w:rPr>
  </w:style>
  <w:style w:type="paragraph" w:customStyle="1" w:styleId="xl27">
    <w:name w:val="xl27"/>
    <w:basedOn w:val="Normal"/>
    <w:uiPriority w:val="99"/>
    <w:rsid w:val="007C2CDF"/>
    <w:pPr>
      <w:spacing w:before="100" w:beforeAutospacing="1" w:after="100" w:afterAutospacing="1"/>
      <w:jc w:val="center"/>
    </w:pPr>
    <w:rPr>
      <w:rFonts w:ascii="Arial" w:eastAsia="Times New Roman" w:hAnsi="Arial" w:cs="Arial"/>
      <w:sz w:val="24"/>
      <w:szCs w:val="24"/>
      <w:u w:val="single"/>
    </w:rPr>
  </w:style>
  <w:style w:type="paragraph" w:customStyle="1" w:styleId="xl28">
    <w:name w:val="xl28"/>
    <w:basedOn w:val="Normal"/>
    <w:uiPriority w:val="99"/>
    <w:rsid w:val="007C2CDF"/>
    <w:pPr>
      <w:spacing w:before="100" w:beforeAutospacing="1" w:after="100" w:afterAutospacing="1"/>
    </w:pPr>
    <w:rPr>
      <w:rFonts w:ascii="Courier" w:eastAsia="Times New Roman" w:hAnsi="Courier" w:cs="Courier"/>
      <w:sz w:val="24"/>
      <w:szCs w:val="24"/>
    </w:rPr>
  </w:style>
  <w:style w:type="paragraph" w:customStyle="1" w:styleId="xl30">
    <w:name w:val="xl30"/>
    <w:basedOn w:val="Normal"/>
    <w:uiPriority w:val="99"/>
    <w:rsid w:val="007C2CDF"/>
    <w:pPr>
      <w:spacing w:before="100" w:beforeAutospacing="1" w:after="100" w:afterAutospacing="1"/>
      <w:jc w:val="right"/>
    </w:pPr>
    <w:rPr>
      <w:rFonts w:ascii="Courier" w:eastAsia="Times New Roman" w:hAnsi="Courier" w:cs="Courier"/>
      <w:sz w:val="24"/>
      <w:szCs w:val="24"/>
    </w:rPr>
  </w:style>
  <w:style w:type="paragraph" w:customStyle="1" w:styleId="xl31">
    <w:name w:val="xl31"/>
    <w:basedOn w:val="Normal"/>
    <w:uiPriority w:val="99"/>
    <w:rsid w:val="007C2CDF"/>
    <w:pPr>
      <w:spacing w:before="100" w:beforeAutospacing="1" w:after="100" w:afterAutospacing="1"/>
    </w:pPr>
    <w:rPr>
      <w:rFonts w:ascii="Arial" w:eastAsia="Times New Roman" w:hAnsi="Arial" w:cs="Arial"/>
      <w:sz w:val="24"/>
      <w:szCs w:val="24"/>
    </w:rPr>
  </w:style>
  <w:style w:type="paragraph" w:customStyle="1" w:styleId="xl32">
    <w:name w:val="xl32"/>
    <w:basedOn w:val="Normal"/>
    <w:uiPriority w:val="99"/>
    <w:rsid w:val="007C2CDF"/>
    <w:pPr>
      <w:spacing w:before="100" w:beforeAutospacing="1" w:after="100" w:afterAutospacing="1"/>
    </w:pPr>
    <w:rPr>
      <w:rFonts w:ascii="Arial" w:eastAsia="Times New Roman" w:hAnsi="Arial" w:cs="Arial"/>
      <w:b/>
      <w:bCs/>
      <w:sz w:val="24"/>
      <w:szCs w:val="24"/>
      <w:u w:val="single"/>
    </w:rPr>
  </w:style>
  <w:style w:type="paragraph" w:customStyle="1" w:styleId="xl33">
    <w:name w:val="xl33"/>
    <w:basedOn w:val="Normal"/>
    <w:uiPriority w:val="99"/>
    <w:rsid w:val="007C2CDF"/>
    <w:pPr>
      <w:spacing w:before="100" w:beforeAutospacing="1" w:after="100" w:afterAutospacing="1"/>
    </w:pPr>
    <w:rPr>
      <w:rFonts w:ascii="Arial" w:eastAsia="Times New Roman" w:hAnsi="Arial" w:cs="Arial"/>
      <w:sz w:val="24"/>
      <w:szCs w:val="24"/>
    </w:rPr>
  </w:style>
  <w:style w:type="paragraph" w:customStyle="1" w:styleId="xl34">
    <w:name w:val="xl34"/>
    <w:basedOn w:val="Normal"/>
    <w:uiPriority w:val="99"/>
    <w:rsid w:val="007C2CDF"/>
    <w:pPr>
      <w:spacing w:before="100" w:beforeAutospacing="1" w:after="100" w:afterAutospacing="1"/>
    </w:pPr>
    <w:rPr>
      <w:rFonts w:ascii="Courier" w:eastAsia="Times New Roman" w:hAnsi="Courier" w:cs="Courier"/>
      <w:sz w:val="24"/>
      <w:szCs w:val="24"/>
    </w:rPr>
  </w:style>
  <w:style w:type="paragraph" w:customStyle="1" w:styleId="xl35">
    <w:name w:val="xl35"/>
    <w:basedOn w:val="Normal"/>
    <w:uiPriority w:val="99"/>
    <w:rsid w:val="007C2CDF"/>
    <w:pPr>
      <w:pBdr>
        <w:top w:val="single" w:sz="8" w:space="0" w:color="auto"/>
        <w:left w:val="single" w:sz="8" w:space="0" w:color="auto"/>
        <w:bottom w:val="single" w:sz="4" w:space="0" w:color="auto"/>
        <w:right w:val="single" w:sz="8" w:space="0" w:color="auto"/>
      </w:pBdr>
      <w:spacing w:before="100" w:beforeAutospacing="1" w:after="100" w:afterAutospacing="1"/>
      <w:jc w:val="center"/>
    </w:pPr>
    <w:rPr>
      <w:rFonts w:ascii="Courier" w:eastAsia="Times New Roman" w:hAnsi="Courier" w:cs="Courier"/>
      <w:sz w:val="24"/>
      <w:szCs w:val="24"/>
    </w:rPr>
  </w:style>
  <w:style w:type="paragraph" w:customStyle="1" w:styleId="xl36">
    <w:name w:val="xl36"/>
    <w:basedOn w:val="Normal"/>
    <w:uiPriority w:val="99"/>
    <w:rsid w:val="007C2CDF"/>
    <w:pPr>
      <w:pBdr>
        <w:top w:val="single" w:sz="4" w:space="0" w:color="auto"/>
        <w:left w:val="single" w:sz="8" w:space="0" w:color="auto"/>
        <w:bottom w:val="single" w:sz="4" w:space="0" w:color="auto"/>
        <w:right w:val="single" w:sz="8" w:space="0" w:color="auto"/>
      </w:pBdr>
      <w:spacing w:before="100" w:beforeAutospacing="1" w:after="100" w:afterAutospacing="1"/>
      <w:jc w:val="center"/>
    </w:pPr>
    <w:rPr>
      <w:rFonts w:ascii="Courier" w:eastAsia="Times New Roman" w:hAnsi="Courier" w:cs="Courier"/>
      <w:sz w:val="24"/>
      <w:szCs w:val="24"/>
    </w:rPr>
  </w:style>
  <w:style w:type="paragraph" w:customStyle="1" w:styleId="xl37">
    <w:name w:val="xl37"/>
    <w:basedOn w:val="Normal"/>
    <w:uiPriority w:val="99"/>
    <w:rsid w:val="007C2CDF"/>
    <w:pPr>
      <w:pBdr>
        <w:top w:val="single" w:sz="4" w:space="0" w:color="auto"/>
        <w:left w:val="single" w:sz="8" w:space="0" w:color="auto"/>
        <w:bottom w:val="single" w:sz="4" w:space="0" w:color="auto"/>
        <w:right w:val="single" w:sz="8" w:space="0" w:color="auto"/>
      </w:pBdr>
      <w:spacing w:before="100" w:beforeAutospacing="1" w:after="100" w:afterAutospacing="1"/>
      <w:jc w:val="center"/>
    </w:pPr>
    <w:rPr>
      <w:rFonts w:ascii="Courier" w:eastAsia="Times New Roman" w:hAnsi="Courier" w:cs="Courier"/>
      <w:sz w:val="24"/>
      <w:szCs w:val="24"/>
    </w:rPr>
  </w:style>
  <w:style w:type="paragraph" w:customStyle="1" w:styleId="xl38">
    <w:name w:val="xl38"/>
    <w:basedOn w:val="Normal"/>
    <w:uiPriority w:val="99"/>
    <w:rsid w:val="007C2CDF"/>
    <w:pPr>
      <w:pBdr>
        <w:top w:val="single" w:sz="4" w:space="0" w:color="auto"/>
        <w:left w:val="single" w:sz="8" w:space="0" w:color="auto"/>
        <w:bottom w:val="single" w:sz="4" w:space="0" w:color="auto"/>
        <w:right w:val="single" w:sz="8" w:space="0" w:color="auto"/>
      </w:pBdr>
      <w:spacing w:before="100" w:beforeAutospacing="1" w:after="100" w:afterAutospacing="1"/>
    </w:pPr>
    <w:rPr>
      <w:rFonts w:ascii="Courier" w:eastAsia="Times New Roman" w:hAnsi="Courier" w:cs="Courier"/>
      <w:sz w:val="24"/>
      <w:szCs w:val="24"/>
    </w:rPr>
  </w:style>
  <w:style w:type="paragraph" w:customStyle="1" w:styleId="xl39">
    <w:name w:val="xl39"/>
    <w:basedOn w:val="Normal"/>
    <w:uiPriority w:val="99"/>
    <w:rsid w:val="007C2CDF"/>
    <w:pPr>
      <w:pBdr>
        <w:top w:val="single" w:sz="4" w:space="0" w:color="auto"/>
        <w:left w:val="single" w:sz="8" w:space="0" w:color="auto"/>
        <w:bottom w:val="single" w:sz="8" w:space="0" w:color="auto"/>
        <w:right w:val="single" w:sz="8" w:space="0" w:color="auto"/>
      </w:pBdr>
      <w:spacing w:before="100" w:beforeAutospacing="1" w:after="100" w:afterAutospacing="1"/>
    </w:pPr>
    <w:rPr>
      <w:rFonts w:ascii="Courier" w:eastAsia="Times New Roman" w:hAnsi="Courier" w:cs="Courier"/>
      <w:sz w:val="24"/>
      <w:szCs w:val="24"/>
    </w:rPr>
  </w:style>
  <w:style w:type="paragraph" w:customStyle="1" w:styleId="xl40">
    <w:name w:val="xl40"/>
    <w:basedOn w:val="Normal"/>
    <w:uiPriority w:val="99"/>
    <w:rsid w:val="007C2CDF"/>
    <w:pPr>
      <w:shd w:val="clear" w:color="auto" w:fill="FFFF99"/>
      <w:spacing w:before="100" w:beforeAutospacing="1" w:after="100" w:afterAutospacing="1"/>
    </w:pPr>
    <w:rPr>
      <w:rFonts w:ascii="Arial" w:eastAsia="Times New Roman" w:hAnsi="Arial" w:cs="Arial"/>
      <w:b/>
      <w:bCs/>
      <w:sz w:val="24"/>
      <w:szCs w:val="24"/>
      <w:u w:val="single"/>
    </w:rPr>
  </w:style>
  <w:style w:type="paragraph" w:customStyle="1" w:styleId="xl41">
    <w:name w:val="xl41"/>
    <w:basedOn w:val="Normal"/>
    <w:uiPriority w:val="99"/>
    <w:rsid w:val="007C2CDF"/>
    <w:pPr>
      <w:pBdr>
        <w:top w:val="single" w:sz="4" w:space="0" w:color="auto"/>
        <w:left w:val="single" w:sz="8" w:space="0" w:color="auto"/>
        <w:bottom w:val="single" w:sz="4" w:space="0" w:color="auto"/>
        <w:right w:val="single" w:sz="8" w:space="0" w:color="auto"/>
      </w:pBdr>
      <w:shd w:val="clear" w:color="auto" w:fill="FFFF99"/>
      <w:spacing w:before="100" w:beforeAutospacing="1" w:after="100" w:afterAutospacing="1"/>
    </w:pPr>
    <w:rPr>
      <w:rFonts w:ascii="Courier" w:eastAsia="Times New Roman" w:hAnsi="Courier" w:cs="Courier"/>
      <w:sz w:val="24"/>
      <w:szCs w:val="24"/>
    </w:rPr>
  </w:style>
  <w:style w:type="paragraph" w:customStyle="1" w:styleId="xl42">
    <w:name w:val="xl42"/>
    <w:basedOn w:val="Normal"/>
    <w:uiPriority w:val="99"/>
    <w:rsid w:val="007C2CDF"/>
    <w:pPr>
      <w:shd w:val="clear" w:color="auto" w:fill="FFFF99"/>
      <w:spacing w:before="100" w:beforeAutospacing="1" w:after="100" w:afterAutospacing="1"/>
    </w:pPr>
    <w:rPr>
      <w:rFonts w:ascii="Courier" w:eastAsia="Times New Roman" w:hAnsi="Courier" w:cs="Courier"/>
      <w:sz w:val="24"/>
      <w:szCs w:val="24"/>
    </w:rPr>
  </w:style>
  <w:style w:type="paragraph" w:customStyle="1" w:styleId="InsideAddressName">
    <w:name w:val="Inside Address Name"/>
    <w:basedOn w:val="Normal"/>
    <w:uiPriority w:val="99"/>
    <w:rsid w:val="007C2CDF"/>
    <w:rPr>
      <w:rFonts w:ascii="Courier" w:eastAsia="Times New Roman" w:hAnsi="Courier" w:cs="Courier"/>
      <w:sz w:val="24"/>
      <w:szCs w:val="24"/>
    </w:rPr>
  </w:style>
  <w:style w:type="paragraph" w:customStyle="1" w:styleId="InsideAddress">
    <w:name w:val="Inside Address"/>
    <w:basedOn w:val="Normal"/>
    <w:uiPriority w:val="99"/>
    <w:rsid w:val="007C2CDF"/>
    <w:rPr>
      <w:rFonts w:ascii="Courier" w:eastAsia="Times New Roman" w:hAnsi="Courier" w:cs="Courier"/>
      <w:sz w:val="24"/>
      <w:szCs w:val="24"/>
    </w:rPr>
  </w:style>
  <w:style w:type="paragraph" w:customStyle="1" w:styleId="CM42">
    <w:name w:val="CM42"/>
    <w:basedOn w:val="Default"/>
    <w:next w:val="Default"/>
    <w:uiPriority w:val="99"/>
    <w:rsid w:val="00E35EE6"/>
    <w:rPr>
      <w:color w:val="auto"/>
    </w:rPr>
  </w:style>
  <w:style w:type="paragraph" w:styleId="List4">
    <w:name w:val="List 4"/>
    <w:basedOn w:val="Normal"/>
    <w:rsid w:val="00890BAC"/>
    <w:pPr>
      <w:ind w:left="1440" w:hanging="360"/>
    </w:pPr>
    <w:rPr>
      <w:rFonts w:ascii="Helvetica" w:eastAsia="Times" w:hAnsi="Helvetica" w:cs="Times New Roman"/>
      <w:szCs w:val="20"/>
    </w:rPr>
  </w:style>
  <w:style w:type="paragraph" w:styleId="List5">
    <w:name w:val="List 5"/>
    <w:basedOn w:val="Normal"/>
    <w:rsid w:val="00890BAC"/>
    <w:pPr>
      <w:ind w:left="1800" w:hanging="360"/>
    </w:pPr>
    <w:rPr>
      <w:rFonts w:ascii="Helvetica" w:eastAsia="Times" w:hAnsi="Helvetica" w:cs="Times New Roman"/>
      <w:szCs w:val="20"/>
    </w:rPr>
  </w:style>
  <w:style w:type="paragraph" w:styleId="MessageHeader">
    <w:name w:val="Message Header"/>
    <w:basedOn w:val="Normal"/>
    <w:link w:val="MessageHeaderChar"/>
    <w:rsid w:val="00890BAC"/>
    <w:pPr>
      <w:pBdr>
        <w:top w:val="single" w:sz="6" w:space="1" w:color="auto"/>
        <w:left w:val="single" w:sz="6" w:space="1" w:color="auto"/>
        <w:bottom w:val="single" w:sz="6" w:space="1" w:color="auto"/>
        <w:right w:val="single" w:sz="6" w:space="1" w:color="auto"/>
      </w:pBdr>
      <w:shd w:val="pct20" w:color="auto" w:fill="auto"/>
      <w:ind w:left="1080" w:hanging="1080"/>
    </w:pPr>
    <w:rPr>
      <w:rFonts w:ascii="Arial" w:eastAsia="Times" w:hAnsi="Arial" w:cs="Arial"/>
      <w:szCs w:val="24"/>
    </w:rPr>
  </w:style>
  <w:style w:type="character" w:customStyle="1" w:styleId="MessageHeaderChar">
    <w:name w:val="Message Header Char"/>
    <w:basedOn w:val="DefaultParagraphFont"/>
    <w:link w:val="MessageHeader"/>
    <w:rsid w:val="00890BAC"/>
    <w:rPr>
      <w:rFonts w:ascii="Arial" w:eastAsia="Times" w:hAnsi="Arial" w:cs="Arial"/>
      <w:szCs w:val="24"/>
      <w:shd w:val="pct20" w:color="auto" w:fill="auto"/>
    </w:rPr>
  </w:style>
  <w:style w:type="paragraph" w:styleId="ListContinue">
    <w:name w:val="List Continue"/>
    <w:basedOn w:val="Normal"/>
    <w:rsid w:val="00890BAC"/>
    <w:pPr>
      <w:spacing w:after="120"/>
      <w:ind w:left="360" w:firstLine="0"/>
    </w:pPr>
    <w:rPr>
      <w:rFonts w:ascii="Helvetica" w:eastAsia="Times" w:hAnsi="Helvetica" w:cs="Times New Roman"/>
      <w:szCs w:val="20"/>
    </w:rPr>
  </w:style>
  <w:style w:type="paragraph" w:styleId="ListContinue2">
    <w:name w:val="List Continue 2"/>
    <w:basedOn w:val="Normal"/>
    <w:rsid w:val="00890BAC"/>
    <w:pPr>
      <w:spacing w:after="120"/>
      <w:ind w:firstLine="0"/>
    </w:pPr>
    <w:rPr>
      <w:rFonts w:ascii="Helvetica" w:eastAsia="Times" w:hAnsi="Helvetica" w:cs="Times New Roman"/>
      <w:szCs w:val="20"/>
    </w:rPr>
  </w:style>
  <w:style w:type="paragraph" w:styleId="ListContinue3">
    <w:name w:val="List Continue 3"/>
    <w:basedOn w:val="Normal"/>
    <w:rsid w:val="00890BAC"/>
    <w:pPr>
      <w:spacing w:after="120"/>
      <w:ind w:left="1080" w:firstLine="0"/>
    </w:pPr>
    <w:rPr>
      <w:rFonts w:ascii="Helvetica" w:eastAsia="Times" w:hAnsi="Helvetica" w:cs="Times New Roman"/>
      <w:szCs w:val="20"/>
    </w:rPr>
  </w:style>
  <w:style w:type="paragraph" w:customStyle="1" w:styleId="Byline">
    <w:name w:val="Byline"/>
    <w:basedOn w:val="BodyText"/>
    <w:rsid w:val="00890BAC"/>
    <w:pPr>
      <w:widowControl/>
      <w:tabs>
        <w:tab w:val="left" w:pos="1"/>
        <w:tab w:val="left" w:pos="180"/>
        <w:tab w:val="left" w:pos="720"/>
        <w:tab w:val="left" w:pos="900"/>
        <w:tab w:val="left" w:pos="1440"/>
        <w:tab w:val="left" w:pos="1800"/>
        <w:tab w:val="left" w:pos="2160"/>
        <w:tab w:val="left" w:pos="2610"/>
        <w:tab w:val="left" w:pos="2880"/>
        <w:tab w:val="left" w:pos="3600"/>
        <w:tab w:val="left" w:pos="4320"/>
        <w:tab w:val="left" w:pos="5040"/>
        <w:tab w:val="left" w:pos="5760"/>
        <w:tab w:val="left" w:pos="6480"/>
        <w:tab w:val="left" w:pos="7200"/>
        <w:tab w:val="left" w:pos="7920"/>
        <w:tab w:val="left" w:pos="8640"/>
      </w:tabs>
      <w:ind w:left="0" w:firstLine="0"/>
    </w:pPr>
    <w:rPr>
      <w:rFonts w:ascii="Arial" w:hAnsi="Arial"/>
      <w:b/>
      <w:sz w:val="22"/>
    </w:rPr>
  </w:style>
  <w:style w:type="paragraph" w:styleId="DocumentMap">
    <w:name w:val="Document Map"/>
    <w:basedOn w:val="Normal"/>
    <w:link w:val="DocumentMapChar"/>
    <w:semiHidden/>
    <w:rsid w:val="00890BAC"/>
    <w:pPr>
      <w:shd w:val="clear" w:color="auto" w:fill="000080"/>
      <w:ind w:left="0" w:firstLine="0"/>
    </w:pPr>
    <w:rPr>
      <w:rFonts w:ascii="Tahoma" w:eastAsia="Times" w:hAnsi="Tahoma" w:cs="Tahoma"/>
      <w:sz w:val="20"/>
      <w:szCs w:val="20"/>
    </w:rPr>
  </w:style>
  <w:style w:type="character" w:customStyle="1" w:styleId="DocumentMapChar">
    <w:name w:val="Document Map Char"/>
    <w:basedOn w:val="DefaultParagraphFont"/>
    <w:link w:val="DocumentMap"/>
    <w:semiHidden/>
    <w:rsid w:val="00890BAC"/>
    <w:rPr>
      <w:rFonts w:ascii="Tahoma" w:eastAsia="Times" w:hAnsi="Tahoma" w:cs="Tahoma"/>
      <w:sz w:val="20"/>
      <w:szCs w:val="20"/>
      <w:shd w:val="clear" w:color="auto" w:fill="000080"/>
    </w:rPr>
  </w:style>
  <w:style w:type="character" w:customStyle="1" w:styleId="DeltaViewInsertion">
    <w:name w:val="DeltaView Insertion"/>
    <w:rsid w:val="00890BAC"/>
    <w:rPr>
      <w:color w:val="0000FF"/>
      <w:spacing w:val="0"/>
      <w:u w:val="double"/>
    </w:rPr>
  </w:style>
  <w:style w:type="character" w:customStyle="1" w:styleId="DeltaViewMoveDestination">
    <w:name w:val="DeltaView Move Destination"/>
    <w:rsid w:val="00890BAC"/>
    <w:rPr>
      <w:color w:val="00C000"/>
      <w:spacing w:val="0"/>
      <w:u w:val="double"/>
    </w:rPr>
  </w:style>
  <w:style w:type="paragraph" w:styleId="PlainText">
    <w:name w:val="Plain Text"/>
    <w:basedOn w:val="Normal"/>
    <w:link w:val="PlainTextChar"/>
    <w:uiPriority w:val="99"/>
    <w:rsid w:val="00890BAC"/>
    <w:pPr>
      <w:ind w:left="0" w:firstLine="0"/>
      <w:jc w:val="left"/>
    </w:pPr>
    <w:rPr>
      <w:rFonts w:ascii="Courier New" w:eastAsia="Times New Roman" w:hAnsi="Courier New" w:cs="Courier New"/>
      <w:sz w:val="20"/>
      <w:szCs w:val="20"/>
    </w:rPr>
  </w:style>
  <w:style w:type="character" w:customStyle="1" w:styleId="PlainTextChar">
    <w:name w:val="Plain Text Char"/>
    <w:basedOn w:val="DefaultParagraphFont"/>
    <w:link w:val="PlainText"/>
    <w:uiPriority w:val="99"/>
    <w:rsid w:val="00890BAC"/>
    <w:rPr>
      <w:rFonts w:ascii="Courier New" w:eastAsia="Times New Roman" w:hAnsi="Courier New" w:cs="Courier New"/>
      <w:sz w:val="20"/>
      <w:szCs w:val="20"/>
    </w:rPr>
  </w:style>
  <w:style w:type="paragraph" w:styleId="ListNumber">
    <w:name w:val="List Number"/>
    <w:basedOn w:val="Normal"/>
    <w:uiPriority w:val="99"/>
    <w:rsid w:val="00890BAC"/>
    <w:pPr>
      <w:numPr>
        <w:numId w:val="11"/>
      </w:numPr>
      <w:contextualSpacing/>
    </w:pPr>
    <w:rPr>
      <w:rFonts w:ascii="Helvetica" w:eastAsia="Times" w:hAnsi="Helvetica" w:cs="Times New Roman"/>
      <w:szCs w:val="20"/>
    </w:rPr>
  </w:style>
  <w:style w:type="paragraph" w:styleId="ListNumber2">
    <w:name w:val="List Number 2"/>
    <w:basedOn w:val="Normal"/>
    <w:uiPriority w:val="99"/>
    <w:rsid w:val="00890BAC"/>
    <w:pPr>
      <w:numPr>
        <w:numId w:val="12"/>
      </w:numPr>
      <w:contextualSpacing/>
    </w:pPr>
    <w:rPr>
      <w:rFonts w:ascii="Helvetica" w:eastAsia="Times" w:hAnsi="Helvetica" w:cs="Times New Roman"/>
      <w:szCs w:val="20"/>
    </w:rPr>
  </w:style>
  <w:style w:type="paragraph" w:customStyle="1" w:styleId="CM31">
    <w:name w:val="CM31"/>
    <w:basedOn w:val="Default"/>
    <w:next w:val="Default"/>
    <w:uiPriority w:val="99"/>
    <w:rsid w:val="009468A4"/>
    <w:pPr>
      <w:ind w:left="0" w:firstLine="0"/>
      <w:jc w:val="left"/>
    </w:pPr>
    <w:rPr>
      <w:color w:val="auto"/>
    </w:rPr>
  </w:style>
  <w:style w:type="paragraph" w:customStyle="1" w:styleId="CM2">
    <w:name w:val="CM2"/>
    <w:basedOn w:val="Default"/>
    <w:next w:val="Default"/>
    <w:uiPriority w:val="99"/>
    <w:rsid w:val="009468A4"/>
    <w:pPr>
      <w:ind w:left="0" w:firstLine="0"/>
      <w:jc w:val="left"/>
    </w:pPr>
    <w:rPr>
      <w:color w:val="auto"/>
    </w:rPr>
  </w:style>
  <w:style w:type="paragraph" w:customStyle="1" w:styleId="CM32">
    <w:name w:val="CM32"/>
    <w:basedOn w:val="Default"/>
    <w:next w:val="Default"/>
    <w:uiPriority w:val="99"/>
    <w:rsid w:val="009468A4"/>
    <w:pPr>
      <w:ind w:left="0" w:firstLine="0"/>
      <w:jc w:val="left"/>
    </w:pPr>
    <w:rPr>
      <w:color w:val="auto"/>
    </w:rPr>
  </w:style>
  <w:style w:type="paragraph" w:customStyle="1" w:styleId="CM33">
    <w:name w:val="CM33"/>
    <w:basedOn w:val="Default"/>
    <w:next w:val="Default"/>
    <w:uiPriority w:val="99"/>
    <w:rsid w:val="009468A4"/>
    <w:pPr>
      <w:ind w:left="0" w:firstLine="0"/>
      <w:jc w:val="left"/>
    </w:pPr>
    <w:rPr>
      <w:color w:val="auto"/>
    </w:rPr>
  </w:style>
  <w:style w:type="paragraph" w:customStyle="1" w:styleId="CM35">
    <w:name w:val="CM35"/>
    <w:basedOn w:val="Default"/>
    <w:next w:val="Default"/>
    <w:uiPriority w:val="99"/>
    <w:rsid w:val="009468A4"/>
    <w:pPr>
      <w:ind w:left="0" w:firstLine="0"/>
      <w:jc w:val="left"/>
    </w:pPr>
    <w:rPr>
      <w:color w:val="auto"/>
    </w:rPr>
  </w:style>
  <w:style w:type="paragraph" w:customStyle="1" w:styleId="CM37">
    <w:name w:val="CM37"/>
    <w:basedOn w:val="Default"/>
    <w:next w:val="Default"/>
    <w:uiPriority w:val="99"/>
    <w:rsid w:val="009468A4"/>
    <w:pPr>
      <w:ind w:left="0" w:firstLine="0"/>
      <w:jc w:val="left"/>
    </w:pPr>
    <w:rPr>
      <w:color w:val="auto"/>
    </w:rPr>
  </w:style>
  <w:style w:type="paragraph" w:customStyle="1" w:styleId="CM39">
    <w:name w:val="CM39"/>
    <w:basedOn w:val="Default"/>
    <w:next w:val="Default"/>
    <w:uiPriority w:val="99"/>
    <w:rsid w:val="009468A4"/>
    <w:pPr>
      <w:ind w:left="0" w:firstLine="0"/>
      <w:jc w:val="left"/>
    </w:pPr>
    <w:rPr>
      <w:color w:val="auto"/>
    </w:rPr>
  </w:style>
  <w:style w:type="paragraph" w:customStyle="1" w:styleId="CM17">
    <w:name w:val="CM17"/>
    <w:basedOn w:val="Default"/>
    <w:next w:val="Default"/>
    <w:uiPriority w:val="99"/>
    <w:rsid w:val="009468A4"/>
    <w:pPr>
      <w:spacing w:line="278" w:lineRule="atLeast"/>
      <w:ind w:left="0" w:firstLine="0"/>
      <w:jc w:val="left"/>
    </w:pPr>
    <w:rPr>
      <w:color w:val="auto"/>
    </w:rPr>
  </w:style>
  <w:style w:type="paragraph" w:customStyle="1" w:styleId="CM19">
    <w:name w:val="CM19"/>
    <w:basedOn w:val="Default"/>
    <w:next w:val="Default"/>
    <w:uiPriority w:val="99"/>
    <w:rsid w:val="009468A4"/>
    <w:pPr>
      <w:spacing w:line="276" w:lineRule="atLeast"/>
      <w:ind w:left="0" w:firstLine="0"/>
      <w:jc w:val="left"/>
    </w:pPr>
    <w:rPr>
      <w:color w:val="auto"/>
    </w:rPr>
  </w:style>
  <w:style w:type="paragraph" w:customStyle="1" w:styleId="CM20">
    <w:name w:val="CM20"/>
    <w:basedOn w:val="Default"/>
    <w:next w:val="Default"/>
    <w:uiPriority w:val="99"/>
    <w:rsid w:val="009468A4"/>
    <w:pPr>
      <w:spacing w:line="278" w:lineRule="atLeast"/>
      <w:ind w:left="0" w:firstLine="0"/>
      <w:jc w:val="left"/>
    </w:pPr>
    <w:rPr>
      <w:color w:val="auto"/>
    </w:rPr>
  </w:style>
  <w:style w:type="paragraph" w:customStyle="1" w:styleId="CM21">
    <w:name w:val="CM21"/>
    <w:basedOn w:val="Default"/>
    <w:next w:val="Default"/>
    <w:uiPriority w:val="99"/>
    <w:rsid w:val="009468A4"/>
    <w:pPr>
      <w:spacing w:line="276" w:lineRule="atLeast"/>
      <w:ind w:left="0" w:firstLine="0"/>
      <w:jc w:val="left"/>
    </w:pPr>
    <w:rPr>
      <w:color w:val="auto"/>
    </w:rPr>
  </w:style>
  <w:style w:type="paragraph" w:customStyle="1" w:styleId="CM18">
    <w:name w:val="CM18"/>
    <w:basedOn w:val="Default"/>
    <w:next w:val="Default"/>
    <w:uiPriority w:val="99"/>
    <w:rsid w:val="009468A4"/>
    <w:pPr>
      <w:spacing w:line="278" w:lineRule="atLeast"/>
      <w:ind w:left="0" w:firstLine="0"/>
      <w:jc w:val="left"/>
    </w:pPr>
    <w:rPr>
      <w:color w:val="auto"/>
    </w:rPr>
  </w:style>
  <w:style w:type="paragraph" w:customStyle="1" w:styleId="CM26">
    <w:name w:val="CM26"/>
    <w:basedOn w:val="Default"/>
    <w:next w:val="Default"/>
    <w:uiPriority w:val="99"/>
    <w:rsid w:val="009468A4"/>
    <w:pPr>
      <w:spacing w:line="276" w:lineRule="atLeast"/>
      <w:ind w:left="0" w:firstLine="0"/>
      <w:jc w:val="left"/>
    </w:pPr>
    <w:rPr>
      <w:color w:val="auto"/>
    </w:rPr>
  </w:style>
  <w:style w:type="paragraph" w:customStyle="1" w:styleId="CM44">
    <w:name w:val="CM44"/>
    <w:basedOn w:val="Default"/>
    <w:next w:val="Default"/>
    <w:uiPriority w:val="99"/>
    <w:rsid w:val="009468A4"/>
    <w:pPr>
      <w:ind w:left="0" w:firstLine="0"/>
      <w:jc w:val="left"/>
    </w:pPr>
    <w:rPr>
      <w:color w:val="auto"/>
    </w:rPr>
  </w:style>
  <w:style w:type="paragraph" w:customStyle="1" w:styleId="CM30">
    <w:name w:val="CM30"/>
    <w:basedOn w:val="Default"/>
    <w:next w:val="Default"/>
    <w:uiPriority w:val="99"/>
    <w:rsid w:val="009468A4"/>
    <w:pPr>
      <w:ind w:left="0" w:firstLine="0"/>
      <w:jc w:val="left"/>
    </w:pPr>
    <w:rPr>
      <w:color w:val="auto"/>
    </w:rPr>
  </w:style>
  <w:style w:type="paragraph" w:styleId="NormalWeb">
    <w:name w:val="Normal (Web)"/>
    <w:basedOn w:val="Normal"/>
    <w:unhideWhenUsed/>
    <w:rsid w:val="00805E2D"/>
    <w:pPr>
      <w:spacing w:before="100" w:beforeAutospacing="1" w:after="100" w:afterAutospacing="1"/>
      <w:ind w:left="0" w:firstLine="0"/>
      <w:jc w:val="left"/>
    </w:pPr>
    <w:rPr>
      <w:rFonts w:ascii="Times New Roman" w:eastAsia="Times New Roman" w:hAnsi="Times New Roman" w:cs="Times New Roman"/>
      <w:sz w:val="24"/>
      <w:szCs w:val="24"/>
    </w:rPr>
  </w:style>
  <w:style w:type="paragraph" w:styleId="NoSpacing">
    <w:name w:val="No Spacing"/>
    <w:uiPriority w:val="1"/>
    <w:qFormat/>
    <w:rsid w:val="00C25DE3"/>
    <w:pPr>
      <w:ind w:left="0" w:firstLine="0"/>
      <w:jc w:val="left"/>
    </w:pPr>
    <w:rPr>
      <w:rFonts w:ascii="Calibri" w:eastAsia="Calibri" w:hAnsi="Calibri" w:cs="Times New Roman"/>
    </w:rPr>
  </w:style>
  <w:style w:type="paragraph" w:styleId="Revision">
    <w:name w:val="Revision"/>
    <w:hidden/>
    <w:uiPriority w:val="99"/>
    <w:semiHidden/>
    <w:rsid w:val="003D16D2"/>
    <w:pPr>
      <w:ind w:left="0" w:firstLine="0"/>
      <w:jc w:val="left"/>
    </w:pPr>
  </w:style>
  <w:style w:type="paragraph" w:customStyle="1" w:styleId="TableParagraph">
    <w:name w:val="Table Paragraph"/>
    <w:basedOn w:val="Normal"/>
    <w:uiPriority w:val="1"/>
    <w:qFormat/>
    <w:rsid w:val="003D16D2"/>
    <w:pPr>
      <w:widowControl w:val="0"/>
      <w:autoSpaceDE w:val="0"/>
      <w:autoSpaceDN w:val="0"/>
      <w:spacing w:line="240" w:lineRule="exact"/>
      <w:ind w:left="200" w:firstLine="0"/>
      <w:jc w:val="left"/>
    </w:pPr>
    <w:rPr>
      <w:rFonts w:ascii="Times New Roman" w:eastAsia="Times New Roman" w:hAnsi="Times New Roman" w:cs="Times New Roman"/>
    </w:rPr>
  </w:style>
  <w:style w:type="character" w:customStyle="1" w:styleId="UnresolvedMention1">
    <w:name w:val="Unresolved Mention1"/>
    <w:basedOn w:val="DefaultParagraphFont"/>
    <w:uiPriority w:val="99"/>
    <w:rPr>
      <w:color w:val="605E5C"/>
      <w:shd w:val="clear" w:color="auto" w:fill="E1DFDD"/>
    </w:rPr>
  </w:style>
  <w:style w:type="paragraph" w:customStyle="1" w:styleId="paragraph">
    <w:name w:val="paragraph"/>
    <w:basedOn w:val="Normal"/>
    <w:rsid w:val="007019DD"/>
    <w:pPr>
      <w:spacing w:before="100" w:beforeAutospacing="1" w:after="100" w:afterAutospacing="1"/>
      <w:ind w:left="0" w:firstLine="0"/>
      <w:jc w:val="left"/>
    </w:pPr>
    <w:rPr>
      <w:rFonts w:ascii="Times New Roman" w:eastAsia="Times New Roman" w:hAnsi="Times New Roman" w:cs="Times New Roman"/>
      <w:sz w:val="24"/>
      <w:szCs w:val="24"/>
    </w:rPr>
  </w:style>
  <w:style w:type="character" w:customStyle="1" w:styleId="eop">
    <w:name w:val="eop"/>
    <w:basedOn w:val="DefaultParagraphFont"/>
    <w:rsid w:val="007019DD"/>
  </w:style>
  <w:style w:type="character" w:customStyle="1" w:styleId="normaltextrun">
    <w:name w:val="normaltextrun"/>
    <w:basedOn w:val="DefaultParagraphFont"/>
    <w:rsid w:val="007019DD"/>
  </w:style>
  <w:style w:type="character" w:customStyle="1" w:styleId="tabchar">
    <w:name w:val="tabchar"/>
    <w:basedOn w:val="DefaultParagraphFont"/>
    <w:rsid w:val="007019DD"/>
  </w:style>
  <w:style w:type="character" w:customStyle="1" w:styleId="scxw169607845">
    <w:name w:val="scxw169607845"/>
    <w:basedOn w:val="DefaultParagraphFont"/>
    <w:rsid w:val="007019DD"/>
  </w:style>
  <w:style w:type="character" w:styleId="UnresolvedMention">
    <w:name w:val="Unresolved Mention"/>
    <w:basedOn w:val="DefaultParagraphFont"/>
    <w:uiPriority w:val="99"/>
    <w:semiHidden/>
    <w:unhideWhenUsed/>
    <w:rsid w:val="00E92D3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4246734">
      <w:bodyDiv w:val="1"/>
      <w:marLeft w:val="0"/>
      <w:marRight w:val="0"/>
      <w:marTop w:val="0"/>
      <w:marBottom w:val="0"/>
      <w:divBdr>
        <w:top w:val="none" w:sz="0" w:space="0" w:color="auto"/>
        <w:left w:val="none" w:sz="0" w:space="0" w:color="auto"/>
        <w:bottom w:val="none" w:sz="0" w:space="0" w:color="auto"/>
        <w:right w:val="none" w:sz="0" w:space="0" w:color="auto"/>
      </w:divBdr>
    </w:div>
    <w:div w:id="420683029">
      <w:bodyDiv w:val="1"/>
      <w:marLeft w:val="0"/>
      <w:marRight w:val="0"/>
      <w:marTop w:val="0"/>
      <w:marBottom w:val="0"/>
      <w:divBdr>
        <w:top w:val="none" w:sz="0" w:space="0" w:color="auto"/>
        <w:left w:val="none" w:sz="0" w:space="0" w:color="auto"/>
        <w:bottom w:val="none" w:sz="0" w:space="0" w:color="auto"/>
        <w:right w:val="none" w:sz="0" w:space="0" w:color="auto"/>
      </w:divBdr>
    </w:div>
    <w:div w:id="461391562">
      <w:bodyDiv w:val="1"/>
      <w:marLeft w:val="0"/>
      <w:marRight w:val="0"/>
      <w:marTop w:val="0"/>
      <w:marBottom w:val="0"/>
      <w:divBdr>
        <w:top w:val="none" w:sz="0" w:space="0" w:color="auto"/>
        <w:left w:val="none" w:sz="0" w:space="0" w:color="auto"/>
        <w:bottom w:val="none" w:sz="0" w:space="0" w:color="auto"/>
        <w:right w:val="none" w:sz="0" w:space="0" w:color="auto"/>
      </w:divBdr>
    </w:div>
    <w:div w:id="1051542536">
      <w:bodyDiv w:val="1"/>
      <w:marLeft w:val="0"/>
      <w:marRight w:val="0"/>
      <w:marTop w:val="0"/>
      <w:marBottom w:val="0"/>
      <w:divBdr>
        <w:top w:val="none" w:sz="0" w:space="0" w:color="auto"/>
        <w:left w:val="none" w:sz="0" w:space="0" w:color="auto"/>
        <w:bottom w:val="none" w:sz="0" w:space="0" w:color="auto"/>
        <w:right w:val="none" w:sz="0" w:space="0" w:color="auto"/>
      </w:divBdr>
    </w:div>
    <w:div w:id="1311329870">
      <w:bodyDiv w:val="1"/>
      <w:marLeft w:val="0"/>
      <w:marRight w:val="0"/>
      <w:marTop w:val="0"/>
      <w:marBottom w:val="0"/>
      <w:divBdr>
        <w:top w:val="none" w:sz="0" w:space="0" w:color="auto"/>
        <w:left w:val="none" w:sz="0" w:space="0" w:color="auto"/>
        <w:bottom w:val="none" w:sz="0" w:space="0" w:color="auto"/>
        <w:right w:val="none" w:sz="0" w:space="0" w:color="auto"/>
      </w:divBdr>
    </w:div>
    <w:div w:id="1397510604">
      <w:bodyDiv w:val="1"/>
      <w:marLeft w:val="0"/>
      <w:marRight w:val="0"/>
      <w:marTop w:val="0"/>
      <w:marBottom w:val="0"/>
      <w:divBdr>
        <w:top w:val="none" w:sz="0" w:space="0" w:color="auto"/>
        <w:left w:val="none" w:sz="0" w:space="0" w:color="auto"/>
        <w:bottom w:val="none" w:sz="0" w:space="0" w:color="auto"/>
        <w:right w:val="none" w:sz="0" w:space="0" w:color="auto"/>
      </w:divBdr>
    </w:div>
    <w:div w:id="1595935383">
      <w:bodyDiv w:val="1"/>
      <w:marLeft w:val="0"/>
      <w:marRight w:val="0"/>
      <w:marTop w:val="0"/>
      <w:marBottom w:val="0"/>
      <w:divBdr>
        <w:top w:val="none" w:sz="0" w:space="0" w:color="auto"/>
        <w:left w:val="none" w:sz="0" w:space="0" w:color="auto"/>
        <w:bottom w:val="none" w:sz="0" w:space="0" w:color="auto"/>
        <w:right w:val="none" w:sz="0" w:space="0" w:color="auto"/>
      </w:divBdr>
    </w:div>
    <w:div w:id="1620262261">
      <w:bodyDiv w:val="1"/>
      <w:marLeft w:val="0"/>
      <w:marRight w:val="0"/>
      <w:marTop w:val="0"/>
      <w:marBottom w:val="0"/>
      <w:divBdr>
        <w:top w:val="none" w:sz="0" w:space="0" w:color="auto"/>
        <w:left w:val="none" w:sz="0" w:space="0" w:color="auto"/>
        <w:bottom w:val="none" w:sz="0" w:space="0" w:color="auto"/>
        <w:right w:val="none" w:sz="0" w:space="0" w:color="auto"/>
      </w:divBdr>
    </w:div>
    <w:div w:id="2005863360">
      <w:bodyDiv w:val="1"/>
      <w:marLeft w:val="0"/>
      <w:marRight w:val="0"/>
      <w:marTop w:val="0"/>
      <w:marBottom w:val="0"/>
      <w:divBdr>
        <w:top w:val="none" w:sz="0" w:space="0" w:color="auto"/>
        <w:left w:val="none" w:sz="0" w:space="0" w:color="auto"/>
        <w:bottom w:val="none" w:sz="0" w:space="0" w:color="auto"/>
        <w:right w:val="none" w:sz="0" w:space="0" w:color="auto"/>
      </w:divBdr>
    </w:div>
    <w:div w:id="2019039750">
      <w:bodyDiv w:val="1"/>
      <w:marLeft w:val="0"/>
      <w:marRight w:val="0"/>
      <w:marTop w:val="0"/>
      <w:marBottom w:val="0"/>
      <w:divBdr>
        <w:top w:val="none" w:sz="0" w:space="0" w:color="auto"/>
        <w:left w:val="none" w:sz="0" w:space="0" w:color="auto"/>
        <w:bottom w:val="none" w:sz="0" w:space="0" w:color="auto"/>
        <w:right w:val="none" w:sz="0" w:space="0" w:color="auto"/>
      </w:divBdr>
    </w:div>
    <w:div w:id="2047682095">
      <w:bodyDiv w:val="1"/>
      <w:marLeft w:val="0"/>
      <w:marRight w:val="0"/>
      <w:marTop w:val="0"/>
      <w:marBottom w:val="0"/>
      <w:divBdr>
        <w:top w:val="none" w:sz="0" w:space="0" w:color="auto"/>
        <w:left w:val="none" w:sz="0" w:space="0" w:color="auto"/>
        <w:bottom w:val="none" w:sz="0" w:space="0" w:color="auto"/>
        <w:right w:val="none" w:sz="0" w:space="0" w:color="auto"/>
      </w:divBdr>
    </w:div>
    <w:div w:id="2072926167">
      <w:bodyDiv w:val="1"/>
      <w:marLeft w:val="0"/>
      <w:marRight w:val="0"/>
      <w:marTop w:val="0"/>
      <w:marBottom w:val="0"/>
      <w:divBdr>
        <w:top w:val="none" w:sz="0" w:space="0" w:color="auto"/>
        <w:left w:val="none" w:sz="0" w:space="0" w:color="auto"/>
        <w:bottom w:val="none" w:sz="0" w:space="0" w:color="auto"/>
        <w:right w:val="none" w:sz="0" w:space="0" w:color="auto"/>
      </w:divBdr>
    </w:div>
    <w:div w:id="2093162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parking.txstate.edu/regulations.html"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txstate.edu/effective/upps/upps-01-04-02.html"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contracts@txstate.edu" TargetMode="External"/><Relationship Id="rId5" Type="http://schemas.openxmlformats.org/officeDocument/2006/relationships/styles" Target="styles.xml"/><Relationship Id="rId15" Type="http://schemas.openxmlformats.org/officeDocument/2006/relationships/hyperlink" Target="http://www.parking.txstate.edu" TargetMode="External"/><Relationship Id="rId10" Type="http://schemas.openxmlformats.org/officeDocument/2006/relationships/hyperlink" Target="https://policies.txst.edu/university-policies.html"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parking.txstate.edu/map.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SciQuestTCM-Taskpane">
  <we:reference id="wa104379585" version="1.0.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q:SciQuestMetadata xmlns:sq="http://schemas.sciquest.com/tcm/office/v1">
  <sq:AppVersion>15.3</sq:AppVersion>
  <sq:DocumentId>31302</sq:DocumentId>
  <sq:DocumentType>1</sq:DocumentType>
  <sq:DocumentVersion>3.1584725805018</sq:DocumentVersion>
</sq:SciQuestMetadata>
</file>

<file path=customXml/item3.xml><?xml version="1.0" encoding="utf-8"?>
<sqph:contractplaceholders xmlns:sqph="http://schemas.sciquest.com/tcm/office/placeholders/v1">
  <sqph:ContractMgmt_ContractNumber debugId="ContractMgmt_ContractNumber" id="ContractMgmt_ContractNumber">[[ Contract Number ]]</sqph:ContractMgmt_ContractNumber>
  <sqph:ContractMgmt_ContractName debugId="ContractMgmt_ContractName" id="ContractMgmt_ContractName">[[ Contract Name ]]</sqph:ContractMgmt_ContractName>
  <sqph:ContractMgmt_Description debugId="ContractMgmt_Description" id="ContractMgmt_Description">[[ Summary ]]</sqph:ContractMgmt_Description>
  <sqph:ContractMgmt_ContractType debugId="ContractMgmt_ContractType" id="ContractMgmt_ContractType">[[ Contract Type ]]</sqph:ContractMgmt_ContractType>
  <sqph:ContractConfigSection_ContractProject debugId="ContractConfigSection_ContractProject" id="ContractConfigSection_ContractProject">[[ Department ]]</sqph:ContractConfigSection_ContractProject>
  <sqph:ContractConfigSection_ParentContract debugId="ContractConfigSection_ParentContract" id="ContractConfigSection_ParentContract">[[ Parent Contract ]]</sqph:ContractConfigSection_ParentContract>
  <sqph:ContractConfigSection_ContractJurisdiction debugId="ContractConfigSection_ContractJurisdiction" id="ContractConfigSection_ContractJurisdiction">[[ Jurisdiction ]]</sqph:ContractConfigSection_ContractJurisdiction>
  <sqph:ContractConfigSection_Currency debugId="ContractConfigSection_Currency" id="ContractConfigSection_Currency">[[ Currency ]]</sqph:ContractConfigSection_Currency>
  <sqph:ContractConfigSection_PaymentTerms debugId="ContractConfigSection_PaymentTerms" id="ContractConfigSection_PaymentTerms">[[ Payment Terms ]]</sqph:ContractConfigSection_PaymentTerms>
  <sqph:ContractMgmt_TimeZone debugId="ContractMgmt_TimeZone" id="ContractMgmt_TimeZone">[[ Time Zone ]]</sqph:ContractMgmt_TimeZone>
  <sqph:ContractMgmt_EffectiveDate debugId="ContractMgmt_EffectiveDate" id="ContractMgmt_EffectiveDate"/>
  <sqph:ContractMgmt_ExpirationDate debugId="ContractMgmt_ExpirationDate" id="ContractMgmt_ExpirationDate">[[ End Date ]]</sqph:ContractMgmt_ExpirationDate>
  <sqph:ContractConfigSection_ContractManageres debugId="ContractConfigSection_ContractManageres" id="ContractConfigSection_ContractManageres">[[ Contract Managers ]]</sqph:ContractConfigSection_ContractManageres>
  <sqph:ContractMgmt_AutoRenew debugId="ContractMgmt_AutoRenew" id="ContractMgmt_AutoRenew">[[ Auto-Renew ]]</sqph:ContractMgmt_AutoRenew>
  <sqph:ContractMgmt_RenewalTerm debugId="ContractMgmt_RenewalTerm" id="ContractMgmt_RenewalTerm">[[ Renewal Term ]]</sqph:ContractMgmt_RenewalTerm>
  <sqph:ContractMgmt_RenewalNo debugId="ContractMgmt_RenewalNo" id="ContractMgmt_RenewalNo">[[ Renewal No. ]]</sqph:ContractMgmt_RenewalNo>
  <sqph:ContractMgmt_Budget debugId="ContractMgmt_Budget" id="ContractMgmt_Budget">[[ Budget ]]</sqph:ContractMgmt_Budget>
  <sqph:ContractMgmt_PRActual debugId="ContractMgmt_PRActual" id="ContractMgmt_PRActual">[[ PR Spend ]]</sqph:ContractMgmt_PRActual>
  <sqph:ContractMgmt_LifetimePRActual debugId="ContractMgmt_LifetimePRActual" id="ContractMgmt_LifetimePRActual">[[  Lifetime PR Spend ]]</sqph:ContractMgmt_LifetimePRActual>
  <sqph:ContractMgmt_LifetimeMemberPRActual debugId="ContractMgmt_LifetimeMemberPRActual" id="ContractMgmt_LifetimeMemberPRActual">[[  Lifetime Member PR Spend ]]</sqph:ContractMgmt_LifetimeMemberPRActual>
  <sqph:ContractMgmt_POActual debugId="ContractMgmt_POActual" id="ContractMgmt_POActual">[[ PO Spend ]]</sqph:ContractMgmt_POActual>
  <sqph:ContractMgmt_LifetimePOActual debugId="ContractMgmt_LifetimePOActual" id="ContractMgmt_LifetimePOActual">[[  Lifetime PO Spend ]]</sqph:ContractMgmt_LifetimePOActual>
  <sqph:ContractMgmt_LifetimeMemberPOActual debugId="ContractMgmt_LifetimeMemberPOActual" id="ContractMgmt_LifetimeMemberPOActual">[[  Lifetime Member PO Spend ]]</sqph:ContractMgmt_LifetimeMemberPOActual>
  <sqph:ContractMgmt_InvoiceActual debugId="ContractMgmt_InvoiceActual" id="ContractMgmt_InvoiceActual">[[ Invoice Spend ]]</sqph:ContractMgmt_InvoiceActual>
  <sqph:ContractMgmt_LifetimeInvoiceActual debugId="ContractMgmt_LifetimeInvoiceActual" id="ContractMgmt_LifetimeInvoiceActual">[[  Lifetime Invoice Spend ]]</sqph:ContractMgmt_LifetimeInvoiceActual>
  <sqph:ContractMgmt_LifetimeMemberInvoiceActual debugId="ContractMgmt_LifetimeMemberInvoiceActual" id="ContractMgmt_LifetimeMemberInvoiceActual">[[  Lifetime Member Invoice Spend ]]</sqph:ContractMgmt_LifetimeMemberInvoiceActual>
  <sqph:ContractMgmt_TotalContractValue debugId="ContractMgmt_TotalContractValue" id="ContractMgmt_TotalContractValue">[[ Total Contract Value ]]</sqph:ContractMgmt_TotalContractValue>
  <sqph:ContractMgmt_ContractValue debugId="ContractMgmt_ContractValue" id="ContractMgmt_ContractValue">[[ Value ]]</sqph:ContractMgmt_ContractValue>
  <sqph:UDF_11189 debugId="Contract Value" id="11189" type="2">[[ Contract Value ]]</sqph:UDF_11189>
  <sqph:UDF_11266 debugId="Contract Not to Exceed Amount" id="11266" type="2">[[ Contract Not to Exceed Amount ]]</sqph:UDF_11266>
  <sqph:UDF_11187 debugId="Contract Justification" id="11187" type="1">[[ Contract Justification ]]</sqph:UDF_11187>
  <sqph:UDF_11282 debugId="Department Contact" id="11282" type="0">[[ Department Contact ]]</sqph:UDF_11282>
  <sqph:UDF_48647 debugId="Vendor Contact Name" id="48647" type="0">[[ Vendor Contact Name ]]</sqph:UDF_48647>
  <sqph:UDF_48666 debugId="Vendor Email for Signature" id="48666" type="0">[[ Vendor Email for Signature ]]</sqph:UDF_48666>
  <sqph:UDF_11234 debugId="University Division" id="11234" type="60">[[ University Division ]]</sqph:UDF_11234>
  <sqph:UDF_11342 debugId="Statement of Work" id="11342" type="1">[[ Statement of Work ]]</sqph:UDF_11342>
  <sqph:UDF_11278 debugId="SAP Vendor Number" id="11278" type="0">[[ SAP Vendor Number ]]</sqph:UDF_11278>
  <sqph:UDF_11254 debugId="Is This Grant Related" id="11254" type="10">[[ Is This Grant Related ]]</sqph:UDF_11254>
  <sqph:UDF_11217 debugId="Cost Center Number" id="11217" type="0">[[ Cost Center Number ]]</sqph:UDF_11217>
  <sqph:UDF_11246 debugId="IO/Grant Number" id="11246" type="0">[[ IO/Grant Number ]]</sqph:UDF_11246>
  <sqph:UDF_11193 debugId="Fund Number" id="11193" type="0">[[ Fund Number ]]</sqph:UDF_11193>
  <sqph:UDF_11230 debugId="Payment Schedule" id="11230" type="60">[[ Payment Schedule ]]</sqph:UDF_11230>
  <sqph:UDF_11286 debugId="Multiple Payment Details" id="11286" type="1">[[ Multiple Payment Details ]]</sqph:UDF_11286>
  <sqph:UDF_11213 debugId="Contract Risk Level" id="11213" type="60">[[ Contract Risk Level ]]</sqph:UDF_11213>
  <sqph:FirstParties>
    <sqph:FirstParty>
      <sqph:PlaceholderLegalEntityName>[[ Name (Primary First Party) ]]</sqph:PlaceholderLegalEntityName>
      <sqph:PlaceholderLegalEntityDBA>[[ Doing Business As  (Primary First Party) ]]</sqph:PlaceholderLegalEntityDBA>
      <sqph:PlaceholderLegalEntityAddress1>[[ Street Line 1 (Primary First Party) ]]</sqph:PlaceholderLegalEntityAddress1>
      <sqph:PlaceholderLegalEntityAddress2>[[ Street Line 2 (Primary First Party) ]]</sqph:PlaceholderLegalEntityAddress2>
      <sqph:PlaceholderLegalEntityAddress3>[[ Street Line 3 (Primary First Party) ]]</sqph:PlaceholderLegalEntityAddress3>
      <sqph:PlaceholderLegalEntityCityTown>[[ City/Town (Primary First Party) ]]</sqph:PlaceholderLegalEntityCityTown>
      <sqph:PlaceholderLegalEntityStateProvince>[[ State/Province (Primary First Party) ]]</sqph:PlaceholderLegalEntityStateProvince>
      <sqph:PlaceholderLegalEntityPostalCode>[[ Postal Code (Primary First Party) ]]</sqph:PlaceholderLegalEntityPostalCode>
      <sqph:PlaceholderLegalEntityCountry>[[ Country (Primary First Party) ]]</sqph:PlaceholderLegalEntityCountry>
      <sqph:PlaceholderLegalEntityPhone>[[ Phone Number (Primary First Party) ]]</sqph:PlaceholderLegalEntityPhone>
      <sqph:PlaceholderLegalEntityFaxNumber>[[ Fax Number (Primary First Party) ]]</sqph:PlaceholderLegalEntityFaxNumber>
      <sqph:PlaceholderLegalEntityContractName>[[ Contact Name (Primary First Party Contact) ]]</sqph:PlaceholderLegalEntityContractName>
      <sqph:PlaceholderLegalEntityContactTitle>[[ Contact Title (Primary First Party Contact) ]]</sqph:PlaceholderLegalEntityContactTitle>
      <sqph:PlaceholderLegalEntityContactPhone>[[ Contact Phone Number (Primary First Party Contact) ]]</sqph:PlaceholderLegalEntityContactPhone>
      <sqph:PlaceholderLegalEntityContractEmail/>
    </sqph:FirstParty>
    <sqph:FirstParty>
      <sqph:PlaceholderLegalEntityName>[[ Name (Additional First Party 1) ]]</sqph:PlaceholderLegalEntityName>
      <sqph:PlaceholderLegalEntityDBA>[[ Doing Business As  (Additional First Party 1) ]]</sqph:PlaceholderLegalEntityDBA>
      <sqph:PlaceholderLegalEntityAddress1>[[ Street Line 1 (Additional First Party 1) ]]</sqph:PlaceholderLegalEntityAddress1>
      <sqph:PlaceholderLegalEntityAddress2>[[ Street Line 2 (Additional First Party 1) ]]</sqph:PlaceholderLegalEntityAddress2>
      <sqph:PlaceholderLegalEntityAddress3>[[ Street Line 3 (Additional First Party 1) ]]</sqph:PlaceholderLegalEntityAddress3>
      <sqph:PlaceholderLegalEntityCityTown>[[ City/Town (Additional First Party 1) ]]</sqph:PlaceholderLegalEntityCityTown>
      <sqph:PlaceholderLegalEntityStateProvince>[[ State/Province (Additional First Party 1) ]]</sqph:PlaceholderLegalEntityStateProvince>
      <sqph:PlaceholderLegalEntityPostalCode>[[ Postal Code (Additional First Party 1) ]]</sqph:PlaceholderLegalEntityPostalCode>
      <sqph:PlaceholderLegalEntityCountry>[[ Country (Additional First Party 1) ]]</sqph:PlaceholderLegalEntityCountry>
      <sqph:PlaceholderLegalEntityPhone>[[ Phone Number (Additional First Party 1) ]]</sqph:PlaceholderLegalEntityPhone>
      <sqph:PlaceholderLegalEntityFaxNumber>[[ Fax Number (Additional First Party 1) ]]</sqph:PlaceholderLegalEntityFaxNumber>
      <sqph:PlaceholderLegalEntityContractName>[[ Contact Name (Additional First Party 1 Contact ) ]]</sqph:PlaceholderLegalEntityContractName>
      <sqph:PlaceholderLegalEntityContactTitle>[[ Contact Title (Additional First Party 1 Contact ) ]]</sqph:PlaceholderLegalEntityContactTitle>
      <sqph:PlaceholderLegalEntityContactPhone>[[ Contact Phone Number (Additional First Party 1 Contact ) ]]</sqph:PlaceholderLegalEntityContactPhone>
      <sqph:PlaceholderLegalEntityContractEmail>[[ Contact E-mail (Additional First Party 1 Contact ) ]]</sqph:PlaceholderLegalEntityContractEmail>
    </sqph:FirstParty>
    <sqph:FirstParty>
      <sqph:PlaceholderLegalEntityName>[[ Name (Additional First Party 2) ]]</sqph:PlaceholderLegalEntityName>
      <sqph:PlaceholderLegalEntityDBA>[[ Doing Business As  (Additional First Party 2) ]]</sqph:PlaceholderLegalEntityDBA>
      <sqph:PlaceholderLegalEntityAddress1>[[ Street Line 1 (Additional First Party 2) ]]</sqph:PlaceholderLegalEntityAddress1>
      <sqph:PlaceholderLegalEntityAddress2>[[ Street Line 2 (Additional First Party 2) ]]</sqph:PlaceholderLegalEntityAddress2>
      <sqph:PlaceholderLegalEntityAddress3>[[ Street Line 3 (Additional First Party 2) ]]</sqph:PlaceholderLegalEntityAddress3>
      <sqph:PlaceholderLegalEntityCityTown>[[ City/Town (Additional First Party 2) ]]</sqph:PlaceholderLegalEntityCityTown>
      <sqph:PlaceholderLegalEntityStateProvince>[[ State/Province (Additional First Party 2) ]]</sqph:PlaceholderLegalEntityStateProvince>
      <sqph:PlaceholderLegalEntityPostalCode>[[ Postal Code (Additional First Party 2) ]]</sqph:PlaceholderLegalEntityPostalCode>
      <sqph:PlaceholderLegalEntityCountry>[[ Country (Additional First Party 2) ]]</sqph:PlaceholderLegalEntityCountry>
      <sqph:PlaceholderLegalEntityPhone>[[ Phone Number (Additional First Party 2) ]]</sqph:PlaceholderLegalEntityPhone>
      <sqph:PlaceholderLegalEntityFaxNumber>[[ Fax Number (Additional First Party 2) ]]</sqph:PlaceholderLegalEntityFaxNumber>
      <sqph:PlaceholderLegalEntityContractName>[[ Contact Name (Additional First Party 2 Contact ) ]]</sqph:PlaceholderLegalEntityContractName>
      <sqph:PlaceholderLegalEntityContactTitle>[[ Contact Title (Additional First Party 2 Contact ) ]]</sqph:PlaceholderLegalEntityContactTitle>
      <sqph:PlaceholderLegalEntityContactPhone>[[ Contact Phone Number (Additional First Party 2 Contact ) ]]</sqph:PlaceholderLegalEntityContactPhone>
      <sqph:PlaceholderLegalEntityContractEmail>[[ Contact E-mail (Additional First Party 2 Contact ) ]]</sqph:PlaceholderLegalEntityContractEmail>
    </sqph:FirstParty>
    <sqph:FirstParty>
      <sqph:PlaceholderLegalEntityName>[[ Name (Additional First Party 3) ]]</sqph:PlaceholderLegalEntityName>
      <sqph:PlaceholderLegalEntityDBA>[[ Doing Business As  (Additional First Party 3) ]]</sqph:PlaceholderLegalEntityDBA>
      <sqph:PlaceholderLegalEntityAddress1>[[ Street Line 1 (Additional First Party 3) ]]</sqph:PlaceholderLegalEntityAddress1>
      <sqph:PlaceholderLegalEntityAddress2>[[ Street Line 2 (Additional First Party 3) ]]</sqph:PlaceholderLegalEntityAddress2>
      <sqph:PlaceholderLegalEntityAddress3>[[ Street Line 3 (Additional First Party 3) ]]</sqph:PlaceholderLegalEntityAddress3>
      <sqph:PlaceholderLegalEntityCityTown>[[ City/Town (Additional First Party 3) ]]</sqph:PlaceholderLegalEntityCityTown>
      <sqph:PlaceholderLegalEntityStateProvince>[[ State/Province (Additional First Party 3) ]]</sqph:PlaceholderLegalEntityStateProvince>
      <sqph:PlaceholderLegalEntityPostalCode>[[ Postal Code (Additional First Party 3) ]]</sqph:PlaceholderLegalEntityPostalCode>
      <sqph:PlaceholderLegalEntityCountry>[[ Country (Additional First Party 3) ]]</sqph:PlaceholderLegalEntityCountry>
      <sqph:PlaceholderLegalEntityPhone>[[ Phone Number (Additional First Party 3) ]]</sqph:PlaceholderLegalEntityPhone>
      <sqph:PlaceholderLegalEntityFaxNumber>[[ Fax Number (Additional First Party 3) ]]</sqph:PlaceholderLegalEntityFaxNumber>
      <sqph:PlaceholderLegalEntityContractName>[[ Contact Name (Additional First Party 3 Contact ) ]]</sqph:PlaceholderLegalEntityContractName>
      <sqph:PlaceholderLegalEntityContactTitle>[[ Contact Title (Additional First Party 3 Contact ) ]]</sqph:PlaceholderLegalEntityContactTitle>
      <sqph:PlaceholderLegalEntityContactPhone>[[ Contact Phone Number (Additional First Party 3 Contact ) ]]</sqph:PlaceholderLegalEntityContactPhone>
      <sqph:PlaceholderLegalEntityContractEmail>[[ Contact E-mail (Additional First Party 3 Contact ) ]]</sqph:PlaceholderLegalEntityContractEmail>
    </sqph:FirstParty>
    <sqph:FirstParty>
      <sqph:PlaceholderLegalEntityName>[[ Name (Additional First Party 4) ]]</sqph:PlaceholderLegalEntityName>
      <sqph:PlaceholderLegalEntityDBA>[[ Doing Business As  (Additional First Party 4) ]]</sqph:PlaceholderLegalEntityDBA>
      <sqph:PlaceholderLegalEntityAddress1>[[ Street Line 1 (Additional First Party 4) ]]</sqph:PlaceholderLegalEntityAddress1>
      <sqph:PlaceholderLegalEntityAddress2>[[ Street Line 2 (Additional First Party 4) ]]</sqph:PlaceholderLegalEntityAddress2>
      <sqph:PlaceholderLegalEntityAddress3>[[ Street Line 3 (Additional First Party 4) ]]</sqph:PlaceholderLegalEntityAddress3>
      <sqph:PlaceholderLegalEntityCityTown>[[ City/Town (Additional First Party 4) ]]</sqph:PlaceholderLegalEntityCityTown>
      <sqph:PlaceholderLegalEntityStateProvince>[[ State/Province (Additional First Party 4) ]]</sqph:PlaceholderLegalEntityStateProvince>
      <sqph:PlaceholderLegalEntityPostalCode>[[ Postal Code (Additional First Party 4) ]]</sqph:PlaceholderLegalEntityPostalCode>
      <sqph:PlaceholderLegalEntityCountry>[[ Country (Additional First Party 4) ]]</sqph:PlaceholderLegalEntityCountry>
      <sqph:PlaceholderLegalEntityPhone>[[ Phone Number (Additional First Party 4) ]]</sqph:PlaceholderLegalEntityPhone>
      <sqph:PlaceholderLegalEntityFaxNumber>[[ Fax Number (Additional First Party 4) ]]</sqph:PlaceholderLegalEntityFaxNumber>
      <sqph:PlaceholderLegalEntityContractName>[[ Contact Name (Additional First Party 4 Contact ) ]]</sqph:PlaceholderLegalEntityContractName>
      <sqph:PlaceholderLegalEntityContactTitle>[[ Contact Title (Additional First Party 4 Contact ) ]]</sqph:PlaceholderLegalEntityContactTitle>
      <sqph:PlaceholderLegalEntityContactPhone>[[ Contact Phone Number (Additional First Party 4 Contact ) ]]</sqph:PlaceholderLegalEntityContactPhone>
      <sqph:PlaceholderLegalEntityContractEmail>[[ Contact E-mail (Additional First Party 4 Contact ) ]]</sqph:PlaceholderLegalEntityContractEmail>
    </sqph:FirstParty>
    <sqph:FirstParty>
      <sqph:PlaceholderLegalEntityName>[[ Name (Additional First Party 5) ]]</sqph:PlaceholderLegalEntityName>
      <sqph:PlaceholderLegalEntityDBA>[[ Doing Business As  (Additional First Party 5) ]]</sqph:PlaceholderLegalEntityDBA>
      <sqph:PlaceholderLegalEntityAddress1>[[ Street Line 1 (Additional First Party 5) ]]</sqph:PlaceholderLegalEntityAddress1>
      <sqph:PlaceholderLegalEntityAddress2>[[ Street Line 2 (Additional First Party 5) ]]</sqph:PlaceholderLegalEntityAddress2>
      <sqph:PlaceholderLegalEntityAddress3>[[ Street Line 3 (Additional First Party 5) ]]</sqph:PlaceholderLegalEntityAddress3>
      <sqph:PlaceholderLegalEntityCityTown>[[ City/Town (Additional First Party 5) ]]</sqph:PlaceholderLegalEntityCityTown>
      <sqph:PlaceholderLegalEntityStateProvince>[[ State/Province (Additional First Party 5) ]]</sqph:PlaceholderLegalEntityStateProvince>
      <sqph:PlaceholderLegalEntityPostalCode>[[ Postal Code (Additional First Party 5) ]]</sqph:PlaceholderLegalEntityPostalCode>
      <sqph:PlaceholderLegalEntityCountry>[[ Country (Additional First Party 5) ]]</sqph:PlaceholderLegalEntityCountry>
      <sqph:PlaceholderLegalEntityPhone>[[ Phone Number (Additional First Party 5) ]]</sqph:PlaceholderLegalEntityPhone>
      <sqph:PlaceholderLegalEntityFaxNumber>[[ Fax Number (Additional First Party 5) ]]</sqph:PlaceholderLegalEntityFaxNumber>
      <sqph:PlaceholderLegalEntityContractName>[[ Contact Name (Additional First Party 5 Contact ) ]]</sqph:PlaceholderLegalEntityContractName>
      <sqph:PlaceholderLegalEntityContactTitle>[[ Contact Title (Additional First Party 5 Contact ) ]]</sqph:PlaceholderLegalEntityContactTitle>
      <sqph:PlaceholderLegalEntityContactPhone>[[ Contact Phone Number (Additional First Party 5 Contact ) ]]</sqph:PlaceholderLegalEntityContactPhone>
      <sqph:PlaceholderLegalEntityContractEmail>[[ Contact E-mail (Additional First Party 5 Contact ) ]]</sqph:PlaceholderLegalEntityContractEmail>
    </sqph:FirstParty>
  </sqph:FirstParties>
  <sqph:SecondParties>
    <sqph:SecondParty>
      <sqph:PlaceholderLegalEntityName>[[ Name (Primary Second Party) ]]</sqph:PlaceholderLegalEntityName>
      <sqph:PlaceholderLegalEntityDBA>[[ Doing Business As  (Primary Second Party) ]]</sqph:PlaceholderLegalEntityDBA>
      <sqph:PlaceholderLegalEntityAddress1>[[ Street Line 1 (Primary Second Party) ]]</sqph:PlaceholderLegalEntityAddress1>
      <sqph:PlaceholderLegalEntityAddress2>[[ Street Line 2 (Primary Second Party) ]]</sqph:PlaceholderLegalEntityAddress2>
      <sqph:PlaceholderLegalEntityAddress3>[[ Street Line 3 (Primary Second Party) ]]</sqph:PlaceholderLegalEntityAddress3>
      <sqph:PlaceholderLegalEntityCityTown>[[ City/Town (Primary Second Party) ]]</sqph:PlaceholderLegalEntityCityTown>
      <sqph:PlaceholderLegalEntityStateProvince>[[ State/Province (Primary Second Party) ]]</sqph:PlaceholderLegalEntityStateProvince>
      <sqph:PlaceholderLegalEntityPostalCode/>
      <sqph:PlaceholderLegalEntityCountry>[[ Country (Primary Second Party) ]]</sqph:PlaceholderLegalEntityCountry>
      <sqph:PlaceholderLegalEntityPhone/>
      <sqph:PlaceholderLegalEntityFaxNumber>[[ Fax Number (Primary Second Party) ]]</sqph:PlaceholderLegalEntityFaxNumber>
      <sqph:PlaceholderLegalEntityContractName/>
      <sqph:PlaceholderLegalEntityContactTitle>[[ Contact Title (Primary Second Party Contact) ]]</sqph:PlaceholderLegalEntityContactTitle>
      <sqph:PlaceholderLegalEntityContactPhone>[[ Contact Phone Number (Primary Second Party Contact) ]]</sqph:PlaceholderLegalEntityContactPhone>
      <sqph:PlaceholderLegalEntityContactFaxNumber>[[ Contact Fax Number (Primary Second Party Contact) ]]</sqph:PlaceholderLegalEntityContactFaxNumber>
      <sqph:PlaceholderLegalEntityContractEmail>[[ Contact E-mail (Primary Second Party Contact) ]]</sqph:PlaceholderLegalEntityContractEmail>
    </sqph:SecondParty>
    <sqph:SecondParty>
      <sqph:PlaceholderLegalEntityName>[[ Name (Additional Second Party 1) ]]</sqph:PlaceholderLegalEntityName>
      <sqph:PlaceholderLegalEntityDBA>[[ Doing Business As  (Additional Second Party 1) ]]</sqph:PlaceholderLegalEntityDBA>
      <sqph:PlaceholderLegalEntityAddress1>[[ Street Line 1 (Additional Second Party 1) ]]</sqph:PlaceholderLegalEntityAddress1>
      <sqph:PlaceholderLegalEntityAddress2>[[ Street Line 2 (Additional Second Party 1) ]]</sqph:PlaceholderLegalEntityAddress2>
      <sqph:PlaceholderLegalEntityAddress3>[[ Street Line 3 (Additional Second Party 1) ]]</sqph:PlaceholderLegalEntityAddress3>
      <sqph:PlaceholderLegalEntityCityTown>[[ City/Town (Additional Second Party 1) ]]</sqph:PlaceholderLegalEntityCityTown>
      <sqph:PlaceholderLegalEntityStateProvince>[[ State/Province (Additional Second Party 1) ]]</sqph:PlaceholderLegalEntityStateProvince>
      <sqph:PlaceholderLegalEntityPostalCode>[[ Postal Code (Additional Second Party 1) ]]</sqph:PlaceholderLegalEntityPostalCode>
      <sqph:PlaceholderLegalEntityCountry>[[ Country (Additional Second Party 1) ]]</sqph:PlaceholderLegalEntityCountry>
      <sqph:PlaceholderLegalEntityPhone>[[ Phone Number (Additional Second Party 1) ]]</sqph:PlaceholderLegalEntityPhone>
      <sqph:PlaceholderLegalEntityFaxNumber>[[ Fax Number (Additional Second Party 1) ]]</sqph:PlaceholderLegalEntityFaxNumber>
      <sqph:PlaceholderLegalEntityContractName>[[ Contact Name (Additional Second Party 1 Contact ) ]]</sqph:PlaceholderLegalEntityContractName>
      <sqph:PlaceholderLegalEntityContactTitle>[[ Contact Title (Additional Second Party 1 Contact ) ]]</sqph:PlaceholderLegalEntityContactTitle>
      <sqph:PlaceholderLegalEntityContactPhone>[[ Contact Phone Number (Additional Second Party 1 Contact ) ]]</sqph:PlaceholderLegalEntityContactPhone>
      <sqph:PlaceholderLegalEntityContactFaxNumber>[[ Contact Fax Number (Additional Second Party 1 Contact ) ]]</sqph:PlaceholderLegalEntityContactFaxNumber>
      <sqph:PlaceholderLegalEntityContractEmail>[[ Contact E-mail (Additional Second Party 1 Contact ) ]]</sqph:PlaceholderLegalEntityContractEmail>
    </sqph:SecondParty>
    <sqph:SecondParty>
      <sqph:PlaceholderLegalEntityName>[[ Name (Additional Second Party 2) ]]</sqph:PlaceholderLegalEntityName>
      <sqph:PlaceholderLegalEntityDBA>[[ Doing Business As  (Additional Second Party 2) ]]</sqph:PlaceholderLegalEntityDBA>
      <sqph:PlaceholderLegalEntityAddress1>[[ Street Line 1 (Additional Second Party 2) ]]</sqph:PlaceholderLegalEntityAddress1>
      <sqph:PlaceholderLegalEntityAddress2>[[ Street Line 2 (Additional Second Party 2) ]]</sqph:PlaceholderLegalEntityAddress2>
      <sqph:PlaceholderLegalEntityAddress3>[[ Street Line 3 (Additional Second Party 2) ]]</sqph:PlaceholderLegalEntityAddress3>
      <sqph:PlaceholderLegalEntityCityTown>[[ City/Town (Additional Second Party 2) ]]</sqph:PlaceholderLegalEntityCityTown>
      <sqph:PlaceholderLegalEntityStateProvince>[[ State/Province (Additional Second Party 2) ]]</sqph:PlaceholderLegalEntityStateProvince>
      <sqph:PlaceholderLegalEntityPostalCode>[[ Postal Code (Additional Second Party 2) ]]</sqph:PlaceholderLegalEntityPostalCode>
      <sqph:PlaceholderLegalEntityCountry>[[ Country (Additional Second Party 2) ]]</sqph:PlaceholderLegalEntityCountry>
      <sqph:PlaceholderLegalEntityPhone>[[ Phone Number (Additional Second Party 2) ]]</sqph:PlaceholderLegalEntityPhone>
      <sqph:PlaceholderLegalEntityFaxNumber>[[ Fax Number (Additional Second Party 2) ]]</sqph:PlaceholderLegalEntityFaxNumber>
      <sqph:PlaceholderLegalEntityContractName>[[ Contact Name (Additional Second Party 2 Contact ) ]]</sqph:PlaceholderLegalEntityContractName>
      <sqph:PlaceholderLegalEntityContactTitle>[[ Contact Title (Additional Second Party 2 Contact ) ]]</sqph:PlaceholderLegalEntityContactTitle>
      <sqph:PlaceholderLegalEntityContactPhone>[[ Contact Phone Number (Additional Second Party 2 Contact ) ]]</sqph:PlaceholderLegalEntityContactPhone>
      <sqph:PlaceholderLegalEntityContactFaxNumber>[[ Contact Fax Number (Additional Second Party 2 Contact ) ]]</sqph:PlaceholderLegalEntityContactFaxNumber>
      <sqph:PlaceholderLegalEntityContractEmail>[[ Contact E-mail (Additional Second Party 2 Contact ) ]]</sqph:PlaceholderLegalEntityContractEmail>
    </sqph:SecondParty>
    <sqph:SecondParty>
      <sqph:PlaceholderLegalEntityName>[[ Name (Additional Second Party 3) ]]</sqph:PlaceholderLegalEntityName>
      <sqph:PlaceholderLegalEntityDBA>[[ Doing Business As  (Additional Second Party 3) ]]</sqph:PlaceholderLegalEntityDBA>
      <sqph:PlaceholderLegalEntityAddress1>[[ Street Line 1 (Additional Second Party 3) ]]</sqph:PlaceholderLegalEntityAddress1>
      <sqph:PlaceholderLegalEntityAddress2>[[ Street Line 2 (Additional Second Party 3) ]]</sqph:PlaceholderLegalEntityAddress2>
      <sqph:PlaceholderLegalEntityAddress3>[[ Street Line 3 (Additional Second Party 3) ]]</sqph:PlaceholderLegalEntityAddress3>
      <sqph:PlaceholderLegalEntityCityTown>[[ City/Town (Additional Second Party 3) ]]</sqph:PlaceholderLegalEntityCityTown>
      <sqph:PlaceholderLegalEntityStateProvince>[[ State/Province (Additional Second Party 3) ]]</sqph:PlaceholderLegalEntityStateProvince>
      <sqph:PlaceholderLegalEntityPostalCode>[[ Postal Code (Additional Second Party 3) ]]</sqph:PlaceholderLegalEntityPostalCode>
      <sqph:PlaceholderLegalEntityCountry>[[ Country (Additional Second Party 3) ]]</sqph:PlaceholderLegalEntityCountry>
      <sqph:PlaceholderLegalEntityPhone>[[ Phone Number (Additional Second Party 3) ]]</sqph:PlaceholderLegalEntityPhone>
      <sqph:PlaceholderLegalEntityFaxNumber>[[ Fax Number (Additional Second Party 3) ]]</sqph:PlaceholderLegalEntityFaxNumber>
      <sqph:PlaceholderLegalEntityContractName>[[ Contact Name (Additional Second Party 3 Contact ) ]]</sqph:PlaceholderLegalEntityContractName>
      <sqph:PlaceholderLegalEntityContactTitle>[[ Contact Title (Additional Second Party 3 Contact ) ]]</sqph:PlaceholderLegalEntityContactTitle>
      <sqph:PlaceholderLegalEntityContactPhone>[[ Contact Phone Number (Additional Second Party 3 Contact ) ]]</sqph:PlaceholderLegalEntityContactPhone>
      <sqph:PlaceholderLegalEntityContactFaxNumber>[[ Contact Fax Number (Additional Second Party 3 Contact ) ]]</sqph:PlaceholderLegalEntityContactFaxNumber>
      <sqph:PlaceholderLegalEntityContractEmail>[[ Contact E-mail (Additional Second Party 3 Contact ) ]]</sqph:PlaceholderLegalEntityContractEmail>
    </sqph:SecondParty>
    <sqph:SecondParty>
      <sqph:PlaceholderLegalEntityName>[[ Name (Additional Second Party 4) ]]</sqph:PlaceholderLegalEntityName>
      <sqph:PlaceholderLegalEntityDBA>[[ Doing Business As  (Additional Second Party 4) ]]</sqph:PlaceholderLegalEntityDBA>
      <sqph:PlaceholderLegalEntityAddress1>[[ Street Line 1 (Additional Second Party 4) ]]</sqph:PlaceholderLegalEntityAddress1>
      <sqph:PlaceholderLegalEntityAddress2>[[ Street Line 2 (Additional Second Party 4) ]]</sqph:PlaceholderLegalEntityAddress2>
      <sqph:PlaceholderLegalEntityAddress3>[[ Street Line 3 (Additional Second Party 4) ]]</sqph:PlaceholderLegalEntityAddress3>
      <sqph:PlaceholderLegalEntityCityTown>[[ City/Town (Additional Second Party 4) ]]</sqph:PlaceholderLegalEntityCityTown>
      <sqph:PlaceholderLegalEntityStateProvince>[[ State/Province (Additional Second Party 4) ]]</sqph:PlaceholderLegalEntityStateProvince>
      <sqph:PlaceholderLegalEntityPostalCode>[[ Postal Code (Additional Second Party 4) ]]</sqph:PlaceholderLegalEntityPostalCode>
      <sqph:PlaceholderLegalEntityCountry>[[ Country (Additional Second Party 4) ]]</sqph:PlaceholderLegalEntityCountry>
      <sqph:PlaceholderLegalEntityPhone>[[ Phone Number (Additional Second Party 4) ]]</sqph:PlaceholderLegalEntityPhone>
      <sqph:PlaceholderLegalEntityFaxNumber>[[ Fax Number (Additional Second Party 4) ]]</sqph:PlaceholderLegalEntityFaxNumber>
      <sqph:PlaceholderLegalEntityContractName>[[ Contact Name (Additional Second Party 4 Contact ) ]]</sqph:PlaceholderLegalEntityContractName>
      <sqph:PlaceholderLegalEntityContactTitle>[[ Contact Title (Additional Second Party 4 Contact ) ]]</sqph:PlaceholderLegalEntityContactTitle>
      <sqph:PlaceholderLegalEntityContactPhone>[[ Contact Phone Number (Additional Second Party 4 Contact ) ]]</sqph:PlaceholderLegalEntityContactPhone>
      <sqph:PlaceholderLegalEntityContactFaxNumber>[[ Contact Fax Number (Additional Second Party 4 Contact ) ]]</sqph:PlaceholderLegalEntityContactFaxNumber>
      <sqph:PlaceholderLegalEntityContractEmail>[[ Contact E-mail (Additional Second Party 4 Contact ) ]]</sqph:PlaceholderLegalEntityContractEmail>
    </sqph:SecondParty>
    <sqph:SecondParty>
      <sqph:PlaceholderLegalEntityName>[[ Name (Additional Second Party 5) ]]</sqph:PlaceholderLegalEntityName>
      <sqph:PlaceholderLegalEntityDBA>[[ Doing Business As  (Additional Second Party 5) ]]</sqph:PlaceholderLegalEntityDBA>
      <sqph:PlaceholderLegalEntityAddress1>[[ Street Line 1 (Additional Second Party 5) ]]</sqph:PlaceholderLegalEntityAddress1>
      <sqph:PlaceholderLegalEntityAddress2>[[ Street Line 2 (Additional Second Party 5) ]]</sqph:PlaceholderLegalEntityAddress2>
      <sqph:PlaceholderLegalEntityAddress3>[[ Street Line 3 (Additional Second Party 5) ]]</sqph:PlaceholderLegalEntityAddress3>
      <sqph:PlaceholderLegalEntityCityTown>[[ City/Town (Additional Second Party 5) ]]</sqph:PlaceholderLegalEntityCityTown>
      <sqph:PlaceholderLegalEntityStateProvince>[[ State/Province (Additional Second Party 5) ]]</sqph:PlaceholderLegalEntityStateProvince>
      <sqph:PlaceholderLegalEntityPostalCode>[[ Postal Code (Additional Second Party 5) ]]</sqph:PlaceholderLegalEntityPostalCode>
      <sqph:PlaceholderLegalEntityCountry>[[ Country (Additional Second Party 5) ]]</sqph:PlaceholderLegalEntityCountry>
      <sqph:PlaceholderLegalEntityPhone>[[ Phone Number (Additional Second Party 5) ]]</sqph:PlaceholderLegalEntityPhone>
      <sqph:PlaceholderLegalEntityFaxNumber>[[ Fax Number (Additional Second Party 5) ]]</sqph:PlaceholderLegalEntityFaxNumber>
      <sqph:PlaceholderLegalEntityContractName>[[ Contact Name (Additional Second Party 5 Contact ) ]]</sqph:PlaceholderLegalEntityContractName>
      <sqph:PlaceholderLegalEntityContactTitle>[[ Contact Title (Additional Second Party 5 Contact ) ]]</sqph:PlaceholderLegalEntityContactTitle>
      <sqph:PlaceholderLegalEntityContactPhone>[[ Contact Phone Number (Additional Second Party 5 Contact ) ]]</sqph:PlaceholderLegalEntityContactPhone>
      <sqph:PlaceholderLegalEntityContactFaxNumber>[[ Contact Fax Number (Additional Second Party 5 Contact ) ]]</sqph:PlaceholderLegalEntityContactFaxNumber>
      <sqph:PlaceholderLegalEntityContractEmail>[[ Contact E-mail (Additional Second Party 5 Contact ) ]]</sqph:PlaceholderLegalEntityContractEmail>
    </sqph:SecondParty>
  </sqph:SecondParties>
  <sqph:Approvers>
    <sqph:Step>
      <sqph:PlaceholderStepName>Purchasing Review</sqph:PlaceholderStepName>
      <sqph:PlaceholderApproverNameDate>[[ Approver Name and Date (Step: Purchasing Review) ]]</sqph:PlaceholderApproverNameDate>
      <sqph:PlaceholderApproverName>[[ Approver Name (Step: Purchasing Review) ]]</sqph:PlaceholderApproverName>
      <sqph:PlaceholderApproverDate>[[ Approval Date (Step: Purchasing Review) ]]</sqph:PlaceholderApproverDate>
    </sqph:Step>
    <sqph:Step>
      <sqph:PlaceholderStepName>Legal Review</sqph:PlaceholderStepName>
      <sqph:PlaceholderApproverNameDate>[[ Approver Name and Date (Step: Legal Review) ]]</sqph:PlaceholderApproverNameDate>
      <sqph:PlaceholderApproverName>[[ Approver Name (Step: Legal Review) ]]</sqph:PlaceholderApproverName>
      <sqph:PlaceholderApproverDate>[[ Approval Date (Step: Legal Review) ]]</sqph:PlaceholderApproverDate>
    </sqph:Step>
    <sqph:Step>
      <sqph:PlaceholderStepName>Tax Compliance</sqph:PlaceholderStepName>
      <sqph:PlaceholderApproverNameDate>[[ Approver Name and Date (Step: Tax Compliance) ]]</sqph:PlaceholderApproverNameDate>
      <sqph:PlaceholderApproverName>[[ Approver Name (Step: Tax Compliance) ]]</sqph:PlaceholderApproverName>
      <sqph:PlaceholderApproverDate>[[ Approval Date (Step: Tax Compliance) ]]</sqph:PlaceholderApproverDate>
    </sqph:Step>
    <sqph:Step>
      <sqph:PlaceholderStepName>Sponsored Programs</sqph:PlaceholderStepName>
      <sqph:PlaceholderApproverNameDate>[[ Approver Name and Date (Step: Sponsored Programs) ]]</sqph:PlaceholderApproverNameDate>
      <sqph:PlaceholderApproverName>[[ Approver Name (Step: Sponsored Programs) ]]</sqph:PlaceholderApproverName>
      <sqph:PlaceholderApproverDate>[[ Approval Date (Step: Sponsored Programs) ]]</sqph:PlaceholderApproverDate>
    </sqph:Step>
    <sqph:Step>
      <sqph:PlaceholderStepName>AVP IT Business Operations</sqph:PlaceholderStepName>
      <sqph:PlaceholderApproverNameDate>[[ Approver Name and Date (Step: AVP IT Business Operations) ]]</sqph:PlaceholderApproverNameDate>
      <sqph:PlaceholderApproverName>[[ Approver Name (Step: AVP IT Business Operations) ]]</sqph:PlaceholderApproverName>
      <sqph:PlaceholderApproverDate>[[ Approval Date (Step: AVP IT Business Operations) ]]</sqph:PlaceholderApproverDate>
    </sqph:Step>
    <sqph:Step>
      <sqph:PlaceholderStepName>Extra Review 2</sqph:PlaceholderStepName>
      <sqph:PlaceholderApproverNameDate>[[ Approver Name and Date (Step: Extra Review 2) ]]</sqph:PlaceholderApproverNameDate>
      <sqph:PlaceholderApproverName>[[ Approver Name (Step: Extra Review 2) ]]</sqph:PlaceholderApproverName>
      <sqph:PlaceholderApproverDate>[[ Approval Date (Step: Extra Review 2) ]]</sqph:PlaceholderApproverDate>
    </sqph:Step>
    <sqph:Step>
      <sqph:PlaceholderStepName>Department/Division Review 1</sqph:PlaceholderStepName>
      <sqph:PlaceholderApproverNameDate>[[ Approver Name and Date (Step: Department/Division Review 1) ]]</sqph:PlaceholderApproverNameDate>
      <sqph:PlaceholderApproverName>[[ Approver Name (Step: Department/Division Review 1) ]]</sqph:PlaceholderApproverName>
      <sqph:PlaceholderApproverDate>[[ Approval Date (Step: Department/Division Review 1) ]]</sqph:PlaceholderApproverDate>
    </sqph:Step>
    <sqph:Step>
      <sqph:PlaceholderStepName>Department/Division Review 2</sqph:PlaceholderStepName>
      <sqph:PlaceholderApproverNameDate>[[ Approver Name and Date (Step: Department/Division Review 2) ]]</sqph:PlaceholderApproverNameDate>
      <sqph:PlaceholderApproverName>[[ Approver Name (Step: Department/Division Review 2) ]]</sqph:PlaceholderApproverName>
      <sqph:PlaceholderApproverDate>[[ Approval Date (Step: Department/Division Review 2) ]]</sqph:PlaceholderApproverDate>
    </sqph:Step>
    <sqph:Step>
      <sqph:PlaceholderStepName>Purchasing Final Review</sqph:PlaceholderStepName>
      <sqph:PlaceholderApproverNameDate>[[ Approver Name and Date (Step: Purchasing Final Review) ]]</sqph:PlaceholderApproverNameDate>
      <sqph:PlaceholderApproverName>[[ Approver Name (Step: Purchasing Final Review) ]]</sqph:PlaceholderApproverName>
      <sqph:PlaceholderApproverDate>[[ Approval Date (Step: Purchasing Final Review) ]]</sqph:PlaceholderApproverDate>
    </sqph:Step>
    <sqph:Step>
      <sqph:PlaceholderStepName>Purchasing Director</sqph:PlaceholderStepName>
      <sqph:PlaceholderApproverNameDate>[[ Approver Name and Date (Step: Purchasing Director) ]]</sqph:PlaceholderApproverNameDate>
      <sqph:PlaceholderApproverName>[[ Approver Name (Step: Purchasing Director) ]]</sqph:PlaceholderApproverName>
      <sqph:PlaceholderApproverDate>[[ Approval Date (Step: Purchasing Director) ]]</sqph:PlaceholderApproverDate>
    </sqph:Step>
    <sqph:Step>
      <sqph:PlaceholderStepName>VPIT Approval</sqph:PlaceholderStepName>
      <sqph:PlaceholderApproverNameDate>[[ Approver Name and Date (Step: VPIT Approval) ]]</sqph:PlaceholderApproverNameDate>
      <sqph:PlaceholderApproverName>[[ Approver Name (Step: VPIT Approval) ]]</sqph:PlaceholderApproverName>
      <sqph:PlaceholderApproverDate>[[ Approval Date (Step: VPIT Approval) ]]</sqph:PlaceholderApproverDate>
    </sqph:Step>
    <sqph:Step>
      <sqph:PlaceholderStepName>VPFSS Approval</sqph:PlaceholderStepName>
      <sqph:PlaceholderApproverNameDate>[[ Approver Name and Date (Step: VPFSS Approval) ]]</sqph:PlaceholderApproverNameDate>
      <sqph:PlaceholderApproverName>[[ Approver Name (Step: VPFSS Approval) ]]</sqph:PlaceholderApproverName>
      <sqph:PlaceholderApproverDate>[[ Approval Date (Step: VPFSS Approval) ]]</sqph:PlaceholderApproverDate>
    </sqph:Step>
    <sqph:Step>
      <sqph:PlaceholderStepName>President Approval</sqph:PlaceholderStepName>
      <sqph:PlaceholderApproverNameDate>[[ Approver Name and Date (Step: President Approval) ]]</sqph:PlaceholderApproverNameDate>
      <sqph:PlaceholderApproverName>[[ Approver Name (Step: President Approval) ]]</sqph:PlaceholderApproverName>
      <sqph:PlaceholderApproverDate>[[ Approval Date (Step: President Approval) ]]</sqph:PlaceholderApproverDate>
    </sqph:Step>
  </sqph:Approvers>
</sqph:contractplaceholders>
</file>

<file path=customXml/itemProps1.xml><?xml version="1.0" encoding="utf-8"?>
<ds:datastoreItem xmlns:ds="http://schemas.openxmlformats.org/officeDocument/2006/customXml" ds:itemID="{7D1FDC52-A560-489F-8D8E-F7DC533388FD}">
  <ds:schemaRefs>
    <ds:schemaRef ds:uri="http://schemas.openxmlformats.org/officeDocument/2006/bibliography"/>
  </ds:schemaRefs>
</ds:datastoreItem>
</file>

<file path=customXml/itemProps2.xml><?xml version="1.0" encoding="utf-8"?>
<ds:datastoreItem xmlns:ds="http://schemas.openxmlformats.org/officeDocument/2006/customXml" ds:itemID="{750995C0-C388-4336-B65C-29306BC6C4B5}">
  <ds:schemaRefs>
    <ds:schemaRef ds:uri="http://schemas.sciquest.com/tcm/office/v1"/>
  </ds:schemaRefs>
</ds:datastoreItem>
</file>

<file path=customXml/itemProps3.xml><?xml version="1.0" encoding="utf-8"?>
<ds:datastoreItem xmlns:ds="http://schemas.openxmlformats.org/officeDocument/2006/customXml" ds:itemID="{6A26E1C6-19D1-4CB2-B271-3A7397B8E20C}">
  <ds:schemaRefs>
    <ds:schemaRef ds:uri="http://schemas.sciquest.com/tcm/office/placeholders/v1"/>
  </ds:schemaRefs>
</ds:datastoreItem>
</file>

<file path=docProps/app.xml><?xml version="1.0" encoding="utf-8"?>
<Properties xmlns="http://schemas.openxmlformats.org/officeDocument/2006/extended-properties" xmlns:vt="http://schemas.openxmlformats.org/officeDocument/2006/docPropsVTypes">
  <Template>Normal.dotm</Template>
  <TotalTime>134</TotalTime>
  <Pages>20</Pages>
  <Words>9513</Words>
  <Characters>54225</Characters>
  <Application>Microsoft Office Word</Application>
  <DocSecurity>0</DocSecurity>
  <Lines>451</Lines>
  <Paragraphs>127</Paragraphs>
  <ScaleCrop>false</ScaleCrop>
  <HeadingPairs>
    <vt:vector size="2" baseType="variant">
      <vt:variant>
        <vt:lpstr>Title</vt:lpstr>
      </vt:variant>
      <vt:variant>
        <vt:i4>1</vt:i4>
      </vt:variant>
    </vt:vector>
  </HeadingPairs>
  <TitlesOfParts>
    <vt:vector size="1" baseType="lpstr">
      <vt:lpstr/>
    </vt:vector>
  </TitlesOfParts>
  <Company>Texas State University-San Marcos</Company>
  <LinksUpToDate>false</LinksUpToDate>
  <CharactersWithSpaces>63611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Nicholson, Judi</dc:creator>
  <cp:keywords/>
  <dc:description/>
  <cp:lastModifiedBy>Alden, Dan</cp:lastModifiedBy>
  <cp:revision>1</cp:revision>
  <cp:lastPrinted>2016-08-05T19:16:00Z</cp:lastPrinted>
  <dcterms:created xsi:type="dcterms:W3CDTF">2025-02-20T22:24:00Z</dcterms:created>
  <dcterms:modified xsi:type="dcterms:W3CDTF">2026-06-03T14:07:00Z</dcterms:modified>
</cp:coreProperties>
</file>