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FC553" w14:textId="349986F9" w:rsidR="00FD28CD" w:rsidRPr="00FD28CD" w:rsidRDefault="00FD28CD" w:rsidP="00FD28CD">
      <w:pPr>
        <w:rPr>
          <w:rFonts w:ascii="Arial" w:hAnsi="Arial" w:cs="Arial"/>
          <w:b/>
          <w:bCs/>
        </w:rPr>
      </w:pPr>
      <w:r w:rsidRPr="00FD28CD">
        <w:rPr>
          <w:rFonts w:ascii="Arial" w:hAnsi="Arial" w:cs="Arial"/>
          <w:b/>
          <w:bCs/>
        </w:rPr>
        <w:t>Affirmative Action Statement – Vendor must acknowledge</w:t>
      </w:r>
      <w:r>
        <w:rPr>
          <w:rFonts w:ascii="Arial" w:hAnsi="Arial" w:cs="Arial"/>
          <w:b/>
          <w:bCs/>
        </w:rPr>
        <w:t xml:space="preserve"> in electronic bid response</w:t>
      </w:r>
    </w:p>
    <w:p w14:paraId="7D71B752" w14:textId="77777777" w:rsidR="00FD28CD" w:rsidRPr="00FD28CD" w:rsidRDefault="00FD28CD" w:rsidP="00FD28CD">
      <w:pPr>
        <w:rPr>
          <w:rFonts w:ascii="Arial" w:hAnsi="Arial" w:cs="Arial"/>
        </w:rPr>
      </w:pPr>
      <w:r w:rsidRPr="00FD28CD">
        <w:rPr>
          <w:rFonts w:ascii="Arial" w:hAnsi="Arial" w:cs="Arial"/>
        </w:rPr>
        <w:t>1) The bidder agrees and warrants that in the submission of this sealed bid, they will uphold</w:t>
      </w:r>
    </w:p>
    <w:p w14:paraId="1C1A6880" w14:textId="098479A9" w:rsidR="00FD28CD" w:rsidRPr="00FD28CD" w:rsidRDefault="00FD28CD" w:rsidP="00FD28CD">
      <w:pPr>
        <w:rPr>
          <w:rFonts w:ascii="Arial" w:hAnsi="Arial" w:cs="Arial"/>
        </w:rPr>
      </w:pPr>
      <w:r w:rsidRPr="00FD28CD">
        <w:rPr>
          <w:rFonts w:ascii="Arial" w:hAnsi="Arial" w:cs="Arial"/>
        </w:rPr>
        <w:t>CREC commitment to following Connecticut State and Federal law ensuring full compliance. CREC prohibits harassment and discrimination on the basis of race, color, religious creed, age, marital status, military or veteran status, national origin, sex, ancestry, sexual orientation, or past or present physical or mental disability in accordance with Titles VI, VII of the Civil Rights Act of 1964,which affirms that no person or group of persons is excluded from participation, denied benefits, or otherwise subjected to discrimination or permits discrimination under any program or activity or any service rendered to the public, on the grounds of race, color, creed, religion, national origin, sex, age</w:t>
      </w:r>
      <w:r>
        <w:rPr>
          <w:rFonts w:ascii="Arial" w:hAnsi="Arial" w:cs="Arial"/>
        </w:rPr>
        <w:t xml:space="preserve"> </w:t>
      </w:r>
      <w:r w:rsidRPr="00FD28CD">
        <w:rPr>
          <w:rFonts w:ascii="Arial" w:hAnsi="Arial" w:cs="Arial"/>
        </w:rPr>
        <w:t>or disability. Title IX of the Education Amendments Act of 1973; Section 504 of the Rehabilitation Act of 1973; the Americans with</w:t>
      </w:r>
      <w:r>
        <w:rPr>
          <w:rFonts w:ascii="Arial" w:hAnsi="Arial" w:cs="Arial"/>
        </w:rPr>
        <w:t xml:space="preserve"> </w:t>
      </w:r>
      <w:r w:rsidRPr="00FD28CD">
        <w:rPr>
          <w:rFonts w:ascii="Arial" w:hAnsi="Arial" w:cs="Arial"/>
        </w:rPr>
        <w:t>Disabilities Act of 1991; and applicable state laws. Unless it is shown by such bidder that such disability prevents performance of that</w:t>
      </w:r>
      <w:r>
        <w:rPr>
          <w:rFonts w:ascii="Arial" w:hAnsi="Arial" w:cs="Arial"/>
        </w:rPr>
        <w:t xml:space="preserve"> </w:t>
      </w:r>
      <w:r w:rsidRPr="00FD28CD">
        <w:rPr>
          <w:rFonts w:ascii="Arial" w:hAnsi="Arial" w:cs="Arial"/>
        </w:rPr>
        <w:t>which must be done to successfully fulfill the terms of this sealed bid or in any manner which is prohibited by the laws of the United States</w:t>
      </w:r>
      <w:r>
        <w:rPr>
          <w:rFonts w:ascii="Arial" w:hAnsi="Arial" w:cs="Arial"/>
        </w:rPr>
        <w:t xml:space="preserve"> </w:t>
      </w:r>
      <w:r w:rsidRPr="00FD28CD">
        <w:rPr>
          <w:rFonts w:ascii="Arial" w:hAnsi="Arial" w:cs="Arial"/>
        </w:rPr>
        <w:t>or the State of Connecticut.</w:t>
      </w:r>
    </w:p>
    <w:p w14:paraId="3C27C9F8" w14:textId="77777777" w:rsidR="00FD28CD" w:rsidRPr="00FD28CD" w:rsidRDefault="00FD28CD" w:rsidP="00FD28CD">
      <w:pPr>
        <w:rPr>
          <w:rFonts w:ascii="Arial" w:hAnsi="Arial" w:cs="Arial"/>
          <w:b/>
          <w:bCs/>
        </w:rPr>
      </w:pPr>
      <w:r w:rsidRPr="00FD28CD">
        <w:rPr>
          <w:rFonts w:ascii="Arial" w:hAnsi="Arial" w:cs="Arial"/>
          <w:b/>
          <w:bCs/>
        </w:rPr>
        <w:t>Affirmative Action Info</w:t>
      </w:r>
    </w:p>
    <w:p w14:paraId="5116A410" w14:textId="05C14955" w:rsidR="00FD28CD" w:rsidRPr="00FD28CD" w:rsidRDefault="00FD28CD" w:rsidP="00FD28CD">
      <w:pPr>
        <w:rPr>
          <w:rFonts w:ascii="Arial" w:hAnsi="Arial" w:cs="Arial"/>
        </w:rPr>
      </w:pPr>
      <w:r w:rsidRPr="00FD28CD">
        <w:rPr>
          <w:rFonts w:ascii="Arial" w:hAnsi="Arial" w:cs="Arial"/>
        </w:rPr>
        <w:t>The bidder further agrees to provide the Connecticut Commission on Human Rights and Opportunities with such information requested by</w:t>
      </w:r>
      <w:r>
        <w:rPr>
          <w:rFonts w:ascii="Arial" w:hAnsi="Arial" w:cs="Arial"/>
        </w:rPr>
        <w:t xml:space="preserve"> </w:t>
      </w:r>
      <w:r w:rsidRPr="00FD28CD">
        <w:rPr>
          <w:rFonts w:ascii="Arial" w:hAnsi="Arial" w:cs="Arial"/>
        </w:rPr>
        <w:t>the Commission concerning the employment practices and procedures of the bidder. An Affirmative Action Statement may be required by</w:t>
      </w:r>
      <w:r>
        <w:rPr>
          <w:rFonts w:ascii="Arial" w:hAnsi="Arial" w:cs="Arial"/>
        </w:rPr>
        <w:t xml:space="preserve"> </w:t>
      </w:r>
      <w:r w:rsidRPr="00FD28CD">
        <w:rPr>
          <w:rFonts w:ascii="Arial" w:hAnsi="Arial" w:cs="Arial"/>
        </w:rPr>
        <w:t>the successful bidder.</w:t>
      </w:r>
    </w:p>
    <w:p w14:paraId="6CA0E46F" w14:textId="77777777" w:rsidR="00FD28CD" w:rsidRPr="00FD28CD" w:rsidRDefault="00FD28CD" w:rsidP="00FD28CD">
      <w:pPr>
        <w:rPr>
          <w:rFonts w:ascii="Arial" w:hAnsi="Arial" w:cs="Arial"/>
        </w:rPr>
      </w:pPr>
      <w:r w:rsidRPr="00FD28CD">
        <w:rPr>
          <w:rFonts w:ascii="Arial" w:hAnsi="Arial" w:cs="Arial"/>
        </w:rPr>
        <w:t>2) Non-Discrimination and Affirmative Action.</w:t>
      </w:r>
    </w:p>
    <w:p w14:paraId="3C16BF10" w14:textId="23D788EE" w:rsidR="00FD28CD" w:rsidRPr="00FD28CD" w:rsidRDefault="00FD28CD" w:rsidP="00FD28CD">
      <w:pPr>
        <w:rPr>
          <w:rFonts w:ascii="Arial" w:hAnsi="Arial" w:cs="Arial"/>
        </w:rPr>
      </w:pPr>
      <w:r w:rsidRPr="00FD28CD">
        <w:rPr>
          <w:rFonts w:ascii="Arial" w:hAnsi="Arial" w:cs="Arial"/>
        </w:rPr>
        <w:t>(a) Seller agrees and warrants that in the performance of the Contract it will not discriminate or permit discrimination against any person</w:t>
      </w:r>
      <w:r>
        <w:rPr>
          <w:rFonts w:ascii="Arial" w:hAnsi="Arial" w:cs="Arial"/>
        </w:rPr>
        <w:t xml:space="preserve"> </w:t>
      </w:r>
      <w:r w:rsidRPr="00FD28CD">
        <w:rPr>
          <w:rFonts w:ascii="Arial" w:hAnsi="Arial" w:cs="Arial"/>
        </w:rPr>
        <w:t>or group of persons on the grounds of race, color, religious creed, age, marital status, national origin, ancestry, sex, sexual orientation,</w:t>
      </w:r>
      <w:r>
        <w:rPr>
          <w:rFonts w:ascii="Arial" w:hAnsi="Arial" w:cs="Arial"/>
        </w:rPr>
        <w:t xml:space="preserve"> </w:t>
      </w:r>
      <w:r w:rsidRPr="00FD28CD">
        <w:rPr>
          <w:rFonts w:ascii="Arial" w:hAnsi="Arial" w:cs="Arial"/>
        </w:rPr>
        <w:t>mental or physical disability, including, but not limited to, blindness, unless it is shown by Seller that such disability prevents performance</w:t>
      </w:r>
      <w:r>
        <w:rPr>
          <w:rFonts w:ascii="Arial" w:hAnsi="Arial" w:cs="Arial"/>
        </w:rPr>
        <w:t xml:space="preserve"> </w:t>
      </w:r>
      <w:r w:rsidRPr="00FD28CD">
        <w:rPr>
          <w:rFonts w:ascii="Arial" w:hAnsi="Arial" w:cs="Arial"/>
        </w:rPr>
        <w:t>of the work involved, in any manner prohibited by the laws of the United States or the State. Seller further agrees to take affirmative action</w:t>
      </w:r>
      <w:r>
        <w:rPr>
          <w:rFonts w:ascii="Arial" w:hAnsi="Arial" w:cs="Arial"/>
        </w:rPr>
        <w:t xml:space="preserve"> </w:t>
      </w:r>
      <w:r w:rsidRPr="00FD28CD">
        <w:rPr>
          <w:rFonts w:ascii="Arial" w:hAnsi="Arial" w:cs="Arial"/>
        </w:rPr>
        <w:t>to insure that applicants with job-related qualifications are employed and that employees are treated when employed without regard to</w:t>
      </w:r>
      <w:r>
        <w:rPr>
          <w:rFonts w:ascii="Arial" w:hAnsi="Arial" w:cs="Arial"/>
        </w:rPr>
        <w:t xml:space="preserve"> </w:t>
      </w:r>
      <w:r w:rsidRPr="00FD28CD">
        <w:rPr>
          <w:rFonts w:ascii="Arial" w:hAnsi="Arial" w:cs="Arial"/>
        </w:rPr>
        <w:t>their race, color, religious creed, age, marital status, national origin, ancestry, sex, sexual orientation, mental disability or physical</w:t>
      </w:r>
      <w:r>
        <w:rPr>
          <w:rFonts w:ascii="Arial" w:hAnsi="Arial" w:cs="Arial"/>
        </w:rPr>
        <w:t xml:space="preserve"> </w:t>
      </w:r>
      <w:r w:rsidRPr="00FD28CD">
        <w:rPr>
          <w:rFonts w:ascii="Arial" w:hAnsi="Arial" w:cs="Arial"/>
        </w:rPr>
        <w:t>disability, including, but not limited to blindness, unless it is shown by Seller that such disability prevents performance of the Contract.</w:t>
      </w:r>
    </w:p>
    <w:p w14:paraId="6860F93A" w14:textId="6BB084F2" w:rsidR="00FD28CD" w:rsidRPr="00FD28CD" w:rsidRDefault="00FD28CD" w:rsidP="00FD28CD">
      <w:pPr>
        <w:rPr>
          <w:rFonts w:ascii="Arial" w:hAnsi="Arial" w:cs="Arial"/>
        </w:rPr>
      </w:pPr>
      <w:r w:rsidRPr="00FD28CD">
        <w:rPr>
          <w:rFonts w:ascii="Arial" w:hAnsi="Arial" w:cs="Arial"/>
        </w:rPr>
        <w:t>(b) Seller agrees, in all solicitations or advertisements for employees placed by or on behalf of Seller in connection with the Contract, to</w:t>
      </w:r>
      <w:r>
        <w:rPr>
          <w:rFonts w:ascii="Arial" w:hAnsi="Arial" w:cs="Arial"/>
        </w:rPr>
        <w:t xml:space="preserve"> </w:t>
      </w:r>
      <w:r w:rsidRPr="00FD28CD">
        <w:rPr>
          <w:rFonts w:ascii="Arial" w:hAnsi="Arial" w:cs="Arial"/>
        </w:rPr>
        <w:t>state that it is an "affirmative action-equal opportunity employer" in accordance with regulations adopted by the Connecticut Commission</w:t>
      </w:r>
      <w:r>
        <w:rPr>
          <w:rFonts w:ascii="Arial" w:hAnsi="Arial" w:cs="Arial"/>
        </w:rPr>
        <w:t xml:space="preserve"> </w:t>
      </w:r>
      <w:r w:rsidRPr="00FD28CD">
        <w:rPr>
          <w:rFonts w:ascii="Arial" w:hAnsi="Arial" w:cs="Arial"/>
        </w:rPr>
        <w:t>on Human Rights and Opportunities (the “Commission”).</w:t>
      </w:r>
    </w:p>
    <w:p w14:paraId="61DD4123" w14:textId="1983A4A3" w:rsidR="00FD28CD" w:rsidRPr="00FD28CD" w:rsidRDefault="00FD28CD" w:rsidP="00FD28CD">
      <w:pPr>
        <w:rPr>
          <w:rFonts w:ascii="Arial" w:hAnsi="Arial" w:cs="Arial"/>
        </w:rPr>
      </w:pPr>
      <w:r w:rsidRPr="00FD28CD">
        <w:rPr>
          <w:rFonts w:ascii="Arial" w:hAnsi="Arial" w:cs="Arial"/>
        </w:rPr>
        <w:t>(c) Seller agrees to provide each labor union or representative of workers with which Seller has a collective bargaining agreement or</w:t>
      </w:r>
      <w:r>
        <w:rPr>
          <w:rFonts w:ascii="Arial" w:hAnsi="Arial" w:cs="Arial"/>
        </w:rPr>
        <w:t xml:space="preserve"> </w:t>
      </w:r>
      <w:r w:rsidRPr="00FD28CD">
        <w:rPr>
          <w:rFonts w:ascii="Arial" w:hAnsi="Arial" w:cs="Arial"/>
        </w:rPr>
        <w:t>other contract or understanding or each vendor with which Seller has a contract or understanding, a notice to be provided by the</w:t>
      </w:r>
      <w:r>
        <w:rPr>
          <w:rFonts w:ascii="Arial" w:hAnsi="Arial" w:cs="Arial"/>
        </w:rPr>
        <w:t xml:space="preserve"> </w:t>
      </w:r>
      <w:r w:rsidRPr="00FD28CD">
        <w:rPr>
          <w:rFonts w:ascii="Arial" w:hAnsi="Arial" w:cs="Arial"/>
        </w:rPr>
        <w:t>Commission, advising the labor union or worker's representative of Seller's commitments pursuant to the Connecticut General Statutes</w:t>
      </w:r>
      <w:r>
        <w:rPr>
          <w:rFonts w:ascii="Arial" w:hAnsi="Arial" w:cs="Arial"/>
        </w:rPr>
        <w:t xml:space="preserve"> </w:t>
      </w:r>
      <w:r w:rsidRPr="00FD28CD">
        <w:rPr>
          <w:rFonts w:ascii="Arial" w:hAnsi="Arial" w:cs="Arial"/>
        </w:rPr>
        <w:t>(the “Statutes”) Section 4a-60, and to post copies of the notice in conspicuous places available to employees and applicants for</w:t>
      </w:r>
      <w:r>
        <w:rPr>
          <w:rFonts w:ascii="Arial" w:hAnsi="Arial" w:cs="Arial"/>
        </w:rPr>
        <w:t xml:space="preserve"> </w:t>
      </w:r>
      <w:r w:rsidRPr="00FD28CD">
        <w:rPr>
          <w:rFonts w:ascii="Arial" w:hAnsi="Arial" w:cs="Arial"/>
        </w:rPr>
        <w:t>employment.</w:t>
      </w:r>
    </w:p>
    <w:p w14:paraId="5407600F" w14:textId="0FED6F4D" w:rsidR="00FD28CD" w:rsidRPr="00FD28CD" w:rsidRDefault="00FD28CD" w:rsidP="00FD28CD">
      <w:pPr>
        <w:rPr>
          <w:rFonts w:ascii="Arial" w:hAnsi="Arial" w:cs="Arial"/>
        </w:rPr>
      </w:pPr>
      <w:r w:rsidRPr="00FD28CD">
        <w:rPr>
          <w:rFonts w:ascii="Arial" w:hAnsi="Arial" w:cs="Arial"/>
        </w:rPr>
        <w:lastRenderedPageBreak/>
        <w:t>(d) Seller agrees to comply with each provision of Sections 4a-60, 4a-60a, 46a-68f of the Statutes, and with each regulation or relevant</w:t>
      </w:r>
      <w:r>
        <w:rPr>
          <w:rFonts w:ascii="Arial" w:hAnsi="Arial" w:cs="Arial"/>
        </w:rPr>
        <w:t xml:space="preserve"> </w:t>
      </w:r>
      <w:r w:rsidRPr="00FD28CD">
        <w:rPr>
          <w:rFonts w:ascii="Arial" w:hAnsi="Arial" w:cs="Arial"/>
        </w:rPr>
        <w:t>order issued by said Commission pursuant to Statutes Sections 46a-56, 46a-68e and 46a-68f.</w:t>
      </w:r>
    </w:p>
    <w:p w14:paraId="17126624" w14:textId="4A4BD5B3" w:rsidR="00FD28CD" w:rsidRPr="00FD28CD" w:rsidRDefault="00FD28CD" w:rsidP="00FD28CD">
      <w:pPr>
        <w:rPr>
          <w:rFonts w:ascii="Arial" w:hAnsi="Arial" w:cs="Arial"/>
        </w:rPr>
      </w:pPr>
      <w:r w:rsidRPr="00FD28CD">
        <w:rPr>
          <w:rFonts w:ascii="Arial" w:hAnsi="Arial" w:cs="Arial"/>
        </w:rPr>
        <w:t>(e) Seller agrees to provide the Commission and CREC with such information requested by them, and permit access to pertinent books,</w:t>
      </w:r>
      <w:r>
        <w:rPr>
          <w:rFonts w:ascii="Arial" w:hAnsi="Arial" w:cs="Arial"/>
        </w:rPr>
        <w:t xml:space="preserve"> </w:t>
      </w:r>
      <w:r w:rsidRPr="00FD28CD">
        <w:rPr>
          <w:rFonts w:ascii="Arial" w:hAnsi="Arial" w:cs="Arial"/>
        </w:rPr>
        <w:t>records and accounts, concerning the employment practices and procedures of Seller as relate to the provisions of Statutes Sections 4a56 and 4a-60. If the Contract is deemed a public works contract, Seller agrees and warrants that it will make good faith efforts to employ</w:t>
      </w:r>
      <w:r>
        <w:rPr>
          <w:rFonts w:ascii="Arial" w:hAnsi="Arial" w:cs="Arial"/>
        </w:rPr>
        <w:t xml:space="preserve"> </w:t>
      </w:r>
      <w:r w:rsidRPr="00FD28CD">
        <w:rPr>
          <w:rFonts w:ascii="Arial" w:hAnsi="Arial" w:cs="Arial"/>
        </w:rPr>
        <w:t>minority business enterprises as subcontractors and suppliers of materials in performance of the Contract.</w:t>
      </w:r>
    </w:p>
    <w:p w14:paraId="6ED2F0FF" w14:textId="39C33B2C" w:rsidR="00FD28CD" w:rsidRPr="00FD28CD" w:rsidRDefault="00FD28CD" w:rsidP="00FD28CD">
      <w:pPr>
        <w:rPr>
          <w:rFonts w:ascii="Arial" w:hAnsi="Arial" w:cs="Arial"/>
        </w:rPr>
      </w:pPr>
      <w:r w:rsidRPr="00FD28CD">
        <w:rPr>
          <w:rFonts w:ascii="Arial" w:hAnsi="Arial" w:cs="Arial"/>
        </w:rPr>
        <w:t>3) Americans With Disabilities Act Of 1990. Seller represents and warrants that it is familiar with the terms of the Americans with</w:t>
      </w:r>
      <w:r>
        <w:rPr>
          <w:rFonts w:ascii="Arial" w:hAnsi="Arial" w:cs="Arial"/>
        </w:rPr>
        <w:t xml:space="preserve"> </w:t>
      </w:r>
      <w:r w:rsidRPr="00FD28CD">
        <w:rPr>
          <w:rFonts w:ascii="Arial" w:hAnsi="Arial" w:cs="Arial"/>
        </w:rPr>
        <w:t>Disabilities Act of 1990 (43 USCS Sections 12101-12189 and Sections 12201-12213) (Supp. 1993); 47 USCS Sections 225.611 (Supp.</w:t>
      </w:r>
      <w:r>
        <w:rPr>
          <w:rFonts w:ascii="Arial" w:hAnsi="Arial" w:cs="Arial"/>
        </w:rPr>
        <w:t xml:space="preserve"> </w:t>
      </w:r>
      <w:r w:rsidRPr="00FD28CD">
        <w:rPr>
          <w:rFonts w:ascii="Arial" w:hAnsi="Arial" w:cs="Arial"/>
        </w:rPr>
        <w:t>1993) (the “Act”) and that Seller is in compliance with the Act. The Seller shall hold CREC harmless from any liability imposed upon CREC</w:t>
      </w:r>
      <w:r>
        <w:rPr>
          <w:rFonts w:ascii="Arial" w:hAnsi="Arial" w:cs="Arial"/>
        </w:rPr>
        <w:t xml:space="preserve"> </w:t>
      </w:r>
      <w:r w:rsidRPr="00FD28CD">
        <w:rPr>
          <w:rFonts w:ascii="Arial" w:hAnsi="Arial" w:cs="Arial"/>
        </w:rPr>
        <w:t>as a result of any failure of the Seller to be in compliance with the Act. Seller agrees to abide by the provisions of Section 504 of the</w:t>
      </w:r>
      <w:r>
        <w:rPr>
          <w:rFonts w:ascii="Arial" w:hAnsi="Arial" w:cs="Arial"/>
        </w:rPr>
        <w:t xml:space="preserve"> </w:t>
      </w:r>
      <w:r w:rsidRPr="00FD28CD">
        <w:rPr>
          <w:rFonts w:ascii="Arial" w:hAnsi="Arial" w:cs="Arial"/>
        </w:rPr>
        <w:t>Federal Rehabilitation Act of 1973, as amended, 29 USC Section 794 (Supp. 1993), regarding access to programs and facilities by people</w:t>
      </w:r>
      <w:r>
        <w:rPr>
          <w:rFonts w:ascii="Arial" w:hAnsi="Arial" w:cs="Arial"/>
        </w:rPr>
        <w:t xml:space="preserve"> </w:t>
      </w:r>
      <w:r w:rsidRPr="00FD28CD">
        <w:rPr>
          <w:rFonts w:ascii="Arial" w:hAnsi="Arial" w:cs="Arial"/>
        </w:rPr>
        <w:t>with disabilities.</w:t>
      </w:r>
    </w:p>
    <w:p w14:paraId="43D83B98" w14:textId="78D42F6E" w:rsidR="00FD28CD" w:rsidRPr="00FD28CD" w:rsidRDefault="00FD28CD" w:rsidP="00FD28CD">
      <w:pPr>
        <w:rPr>
          <w:rFonts w:ascii="Arial" w:hAnsi="Arial" w:cs="Arial"/>
        </w:rPr>
      </w:pPr>
      <w:r w:rsidRPr="00FD28CD">
        <w:rPr>
          <w:rFonts w:ascii="Arial" w:hAnsi="Arial" w:cs="Arial"/>
        </w:rPr>
        <w:t>The vendor/bidder understands that failure to complete the above form in a satisfactory manner will preclude such vendor from being</w:t>
      </w:r>
      <w:r>
        <w:rPr>
          <w:rFonts w:ascii="Arial" w:hAnsi="Arial" w:cs="Arial"/>
        </w:rPr>
        <w:t xml:space="preserve"> </w:t>
      </w:r>
      <w:r w:rsidRPr="00FD28CD">
        <w:rPr>
          <w:rFonts w:ascii="Arial" w:hAnsi="Arial" w:cs="Arial"/>
        </w:rPr>
        <w:t>actively considered for contract with Capitol Region Education Council. The vendor /bidder also understands that the Affirmative Action</w:t>
      </w:r>
      <w:r>
        <w:rPr>
          <w:rFonts w:ascii="Arial" w:hAnsi="Arial" w:cs="Arial"/>
        </w:rPr>
        <w:t xml:space="preserve"> </w:t>
      </w:r>
      <w:r w:rsidRPr="00FD28CD">
        <w:rPr>
          <w:rFonts w:ascii="Arial" w:hAnsi="Arial" w:cs="Arial"/>
        </w:rPr>
        <w:t>statements will become part of any contract, and that breach of such statements will constitute a breach of the contract subject to such</w:t>
      </w:r>
      <w:r>
        <w:rPr>
          <w:rFonts w:ascii="Arial" w:hAnsi="Arial" w:cs="Arial"/>
        </w:rPr>
        <w:t xml:space="preserve"> </w:t>
      </w:r>
      <w:r w:rsidRPr="00FD28CD">
        <w:rPr>
          <w:rFonts w:ascii="Arial" w:hAnsi="Arial" w:cs="Arial"/>
        </w:rPr>
        <w:t>remedies as provided by law. I certify that there are no misrepresentations, omissions, or falsifications in the foregoing statements and</w:t>
      </w:r>
      <w:r>
        <w:rPr>
          <w:rFonts w:ascii="Arial" w:hAnsi="Arial" w:cs="Arial"/>
        </w:rPr>
        <w:t xml:space="preserve"> </w:t>
      </w:r>
      <w:r w:rsidRPr="00FD28CD">
        <w:rPr>
          <w:rFonts w:ascii="Arial" w:hAnsi="Arial" w:cs="Arial"/>
        </w:rPr>
        <w:t>answers, and that the entries above are true, complete, and correct to the best of my knowledge and belief</w:t>
      </w:r>
    </w:p>
    <w:p w14:paraId="4D8B96D7" w14:textId="0CF91930" w:rsidR="00FD28CD" w:rsidRPr="00FD28CD" w:rsidRDefault="00FD28CD" w:rsidP="00FD28CD">
      <w:pPr>
        <w:rPr>
          <w:rFonts w:ascii="Arial" w:hAnsi="Arial" w:cs="Arial"/>
        </w:rPr>
      </w:pPr>
      <w:r w:rsidRPr="00FD28CD">
        <w:rPr>
          <w:rFonts w:ascii="Arial" w:hAnsi="Arial" w:cs="Arial"/>
        </w:rPr>
        <w:t>If your company does not have a written affirmative action plan, please estimate the number of vacancies during the next 12 months, and</w:t>
      </w:r>
      <w:r>
        <w:rPr>
          <w:rFonts w:ascii="Arial" w:hAnsi="Arial" w:cs="Arial"/>
        </w:rPr>
        <w:t xml:space="preserve"> </w:t>
      </w:r>
      <w:r w:rsidRPr="00FD28CD">
        <w:rPr>
          <w:rFonts w:ascii="Arial" w:hAnsi="Arial" w:cs="Arial"/>
        </w:rPr>
        <w:t>indicate the numerical or percentage goals you have set for the employment of minority people and females to make your labor force</w:t>
      </w:r>
      <w:r>
        <w:rPr>
          <w:rFonts w:ascii="Arial" w:hAnsi="Arial" w:cs="Arial"/>
        </w:rPr>
        <w:t xml:space="preserve"> </w:t>
      </w:r>
      <w:r w:rsidRPr="00FD28CD">
        <w:rPr>
          <w:rFonts w:ascii="Arial" w:hAnsi="Arial" w:cs="Arial"/>
        </w:rPr>
        <w:t>reflective of the labor market in which you operate.</w:t>
      </w:r>
    </w:p>
    <w:p w14:paraId="7F269D81" w14:textId="77777777" w:rsidR="00FD28CD" w:rsidRPr="00FD28CD" w:rsidRDefault="00FD28CD" w:rsidP="00FD28CD">
      <w:pPr>
        <w:rPr>
          <w:rFonts w:ascii="Arial" w:hAnsi="Arial" w:cs="Arial"/>
        </w:rPr>
      </w:pPr>
      <w:r w:rsidRPr="00FD28CD">
        <w:rPr>
          <w:rFonts w:ascii="Arial" w:hAnsi="Arial" w:cs="Arial"/>
        </w:rPr>
        <w:t>Please indicate the name and address of the company official(s) responsible for carrying out the Equal Employment</w:t>
      </w:r>
    </w:p>
    <w:p w14:paraId="4482B1F0" w14:textId="0775512F" w:rsidR="00244F4B" w:rsidRPr="00FD28CD" w:rsidRDefault="00FD28CD" w:rsidP="00FD28CD">
      <w:pPr>
        <w:rPr>
          <w:rFonts w:ascii="Arial" w:hAnsi="Arial" w:cs="Arial"/>
        </w:rPr>
      </w:pPr>
      <w:r w:rsidRPr="00FD28CD">
        <w:rPr>
          <w:rFonts w:ascii="Arial" w:hAnsi="Arial" w:cs="Arial"/>
        </w:rPr>
        <w:t>Opportunity/Affirmative Action Program for your company in the Optional Attachments section of your proposal.</w:t>
      </w:r>
      <w:r w:rsidRPr="00FD28CD">
        <w:rPr>
          <w:rFonts w:ascii="Arial" w:hAnsi="Arial" w:cs="Arial"/>
        </w:rPr>
        <w:cr/>
      </w:r>
    </w:p>
    <w:sectPr w:rsidR="00244F4B" w:rsidRPr="00FD28C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866A7" w14:textId="77777777" w:rsidR="00AE7BF2" w:rsidRDefault="00AE7BF2" w:rsidP="00FD28CD">
      <w:pPr>
        <w:spacing w:after="0" w:line="240" w:lineRule="auto"/>
      </w:pPr>
      <w:r>
        <w:separator/>
      </w:r>
    </w:p>
  </w:endnote>
  <w:endnote w:type="continuationSeparator" w:id="0">
    <w:p w14:paraId="33802DB1" w14:textId="77777777" w:rsidR="00AE7BF2" w:rsidRDefault="00AE7BF2" w:rsidP="00FD2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21EEB" w14:textId="77777777" w:rsidR="00A418C2" w:rsidRDefault="00A418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0FB50" w14:textId="77777777" w:rsidR="00A418C2" w:rsidRDefault="00A418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F4A7" w14:textId="77777777" w:rsidR="00A418C2" w:rsidRDefault="00A418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98C8C" w14:textId="77777777" w:rsidR="00AE7BF2" w:rsidRDefault="00AE7BF2" w:rsidP="00FD28CD">
      <w:pPr>
        <w:spacing w:after="0" w:line="240" w:lineRule="auto"/>
      </w:pPr>
      <w:r>
        <w:separator/>
      </w:r>
    </w:p>
  </w:footnote>
  <w:footnote w:type="continuationSeparator" w:id="0">
    <w:p w14:paraId="1728A965" w14:textId="77777777" w:rsidR="00AE7BF2" w:rsidRDefault="00AE7BF2" w:rsidP="00FD2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4E81E" w14:textId="77777777" w:rsidR="00A418C2" w:rsidRDefault="00A41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31AB" w14:textId="65D2055F" w:rsidR="00FD28CD" w:rsidRDefault="00FD28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E7B91" w14:textId="77777777" w:rsidR="00A418C2" w:rsidRDefault="00A418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CD"/>
    <w:rsid w:val="00244F4B"/>
    <w:rsid w:val="00287BC2"/>
    <w:rsid w:val="00A418C2"/>
    <w:rsid w:val="00AE7BF2"/>
    <w:rsid w:val="00FD2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81E4"/>
  <w15:chartTrackingRefBased/>
  <w15:docId w15:val="{765194F7-0218-4BA9-B30E-0897127A0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28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8CD"/>
  </w:style>
  <w:style w:type="paragraph" w:styleId="Footer">
    <w:name w:val="footer"/>
    <w:basedOn w:val="Normal"/>
    <w:link w:val="FooterChar"/>
    <w:uiPriority w:val="99"/>
    <w:unhideWhenUsed/>
    <w:rsid w:val="00FD28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5ac30e6-2669-4094-8cdc-3d40206411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A4C8F0571DD747A8D452EC976EC75D" ma:contentTypeVersion="9" ma:contentTypeDescription="Create a new document." ma:contentTypeScope="" ma:versionID="7ebd794dfebd8046cdf03199cd7f6841">
  <xsd:schema xmlns:xsd="http://www.w3.org/2001/XMLSchema" xmlns:xs="http://www.w3.org/2001/XMLSchema" xmlns:p="http://schemas.microsoft.com/office/2006/metadata/properties" xmlns:ns3="95ac30e6-2669-4094-8cdc-3d402064112e" xmlns:ns4="9267d2ba-34b8-4986-a6ff-5921b3d79876" targetNamespace="http://schemas.microsoft.com/office/2006/metadata/properties" ma:root="true" ma:fieldsID="dbc574a28a5758626595340499af2904" ns3:_="" ns4:_="">
    <xsd:import namespace="95ac30e6-2669-4094-8cdc-3d402064112e"/>
    <xsd:import namespace="9267d2ba-34b8-4986-a6ff-5921b3d7987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c30e6-2669-4094-8cdc-3d402064112e"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67d2ba-34b8-4986-a6ff-5921b3d7987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EB942E-C104-4AAD-936B-41842571FFFF}">
  <ds:schemaRefs>
    <ds:schemaRef ds:uri="http://schemas.microsoft.com/office/2006/metadata/properties"/>
    <ds:schemaRef ds:uri="http://schemas.microsoft.com/office/infopath/2007/PartnerControls"/>
    <ds:schemaRef ds:uri="95ac30e6-2669-4094-8cdc-3d402064112e"/>
  </ds:schemaRefs>
</ds:datastoreItem>
</file>

<file path=customXml/itemProps2.xml><?xml version="1.0" encoding="utf-8"?>
<ds:datastoreItem xmlns:ds="http://schemas.openxmlformats.org/officeDocument/2006/customXml" ds:itemID="{DD3FC137-D73D-46DE-8787-8F6B2BEACC96}">
  <ds:schemaRefs>
    <ds:schemaRef ds:uri="http://schemas.microsoft.com/sharepoint/v3/contenttype/forms"/>
  </ds:schemaRefs>
</ds:datastoreItem>
</file>

<file path=customXml/itemProps3.xml><?xml version="1.0" encoding="utf-8"?>
<ds:datastoreItem xmlns:ds="http://schemas.openxmlformats.org/officeDocument/2006/customXml" ds:itemID="{41D4EED0-E9E4-4516-B509-44458EDB3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c30e6-2669-4094-8cdc-3d402064112e"/>
    <ds:schemaRef ds:uri="9267d2ba-34b8-4986-a6ff-5921b3d798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918</Words>
  <Characters>5234</Characters>
  <Application>Microsoft Office Word</Application>
  <DocSecurity>0</DocSecurity>
  <Lines>43</Lines>
  <Paragraphs>12</Paragraphs>
  <ScaleCrop>false</ScaleCrop>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Williams</dc:creator>
  <cp:keywords/>
  <dc:description/>
  <cp:lastModifiedBy>Marina Williams</cp:lastModifiedBy>
  <cp:revision>3</cp:revision>
  <dcterms:created xsi:type="dcterms:W3CDTF">2023-06-13T21:28:00Z</dcterms:created>
  <dcterms:modified xsi:type="dcterms:W3CDTF">2023-06-13T21:45:00Z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0x010100CAA4C8F0571DD747A8D452EC976EC75D</vt:lpwstr>
  </property>
</Properties>
</file>