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232"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bottom w:w="72" w:type="dxa"/>
        </w:tblCellMar>
        <w:tblLook w:val="0000" w:firstRow="0" w:lastRow="0" w:firstColumn="0" w:lastColumn="0" w:noHBand="0" w:noVBand="0"/>
      </w:tblPr>
      <w:tblGrid>
        <w:gridCol w:w="2808"/>
        <w:gridCol w:w="2808"/>
        <w:gridCol w:w="2808"/>
        <w:gridCol w:w="2808"/>
      </w:tblGrid>
      <w:tr w:rsidR="00EF70E1" w:rsidRPr="00D162B6" w14:paraId="55BF93A9" w14:textId="77777777" w:rsidTr="008E2E7E">
        <w:trPr>
          <w:trHeight w:val="144"/>
        </w:trPr>
        <w:tc>
          <w:tcPr>
            <w:tcW w:w="11232" w:type="dxa"/>
            <w:gridSpan w:val="4"/>
            <w:vAlign w:val="center"/>
          </w:tcPr>
          <w:p w14:paraId="1B0CD121" w14:textId="77777777" w:rsidR="00EF70E1" w:rsidRPr="00203F1A" w:rsidRDefault="00EF70E1" w:rsidP="008E2E7E">
            <w:pPr>
              <w:tabs>
                <w:tab w:val="right" w:pos="5970"/>
                <w:tab w:val="left" w:pos="6120"/>
                <w:tab w:val="left" w:pos="6840"/>
                <w:tab w:val="left" w:pos="7560"/>
                <w:tab w:val="left" w:pos="8179"/>
                <w:tab w:val="left" w:pos="8280"/>
                <w:tab w:val="left" w:pos="8539"/>
                <w:tab w:val="left" w:pos="9000"/>
                <w:tab w:val="left" w:pos="9720"/>
                <w:tab w:val="left" w:pos="10440"/>
                <w:tab w:val="left" w:pos="11160"/>
              </w:tabs>
              <w:jc w:val="center"/>
              <w:rPr>
                <w:rFonts w:cs="Calibri"/>
                <w:b/>
                <w:sz w:val="24"/>
                <w:szCs w:val="24"/>
              </w:rPr>
            </w:pPr>
            <w:r w:rsidRPr="00E20B59">
              <w:rPr>
                <w:rFonts w:cs="Calibri"/>
                <w:b/>
                <w:sz w:val="24"/>
                <w:szCs w:val="24"/>
              </w:rPr>
              <w:t>TEXAS HEALTH AND HUMAN SERVICES COMMISSION</w:t>
            </w:r>
          </w:p>
        </w:tc>
      </w:tr>
      <w:tr w:rsidR="00EF70E1" w:rsidRPr="00D162B6" w14:paraId="398C1FAD" w14:textId="77777777" w:rsidTr="008E2E7E">
        <w:trPr>
          <w:trHeight w:val="144"/>
        </w:trPr>
        <w:tc>
          <w:tcPr>
            <w:tcW w:w="2808" w:type="dxa"/>
            <w:vAlign w:val="center"/>
          </w:tcPr>
          <w:p w14:paraId="3190AED6" w14:textId="6E09E703" w:rsidR="00EF70E1" w:rsidRPr="00D162B6" w:rsidRDefault="007F6493" w:rsidP="008E2E7E">
            <w:pPr>
              <w:spacing w:after="120"/>
              <w:rPr>
                <w:rFonts w:cs="Calibri"/>
                <w:sz w:val="24"/>
                <w:szCs w:val="24"/>
              </w:rPr>
            </w:pPr>
            <w:r>
              <w:rPr>
                <w:rFonts w:cs="Calibri"/>
                <w:b/>
                <w:sz w:val="24"/>
                <w:szCs w:val="24"/>
              </w:rPr>
              <w:t>Informal IFB</w:t>
            </w:r>
            <w:r w:rsidR="00EF70E1" w:rsidRPr="00D162B6">
              <w:rPr>
                <w:rFonts w:cs="Calibri"/>
                <w:b/>
                <w:sz w:val="24"/>
                <w:szCs w:val="24"/>
              </w:rPr>
              <w:t xml:space="preserve"> No.:</w:t>
            </w:r>
          </w:p>
        </w:tc>
        <w:tc>
          <w:tcPr>
            <w:tcW w:w="2808" w:type="dxa"/>
            <w:vAlign w:val="center"/>
          </w:tcPr>
          <w:p w14:paraId="16900590" w14:textId="7B1C6288" w:rsidR="00EF70E1" w:rsidRPr="00D162B6" w:rsidRDefault="007F6493" w:rsidP="008E2E7E">
            <w:pPr>
              <w:spacing w:after="120"/>
              <w:rPr>
                <w:rFonts w:cs="Calibri"/>
                <w:sz w:val="24"/>
                <w:szCs w:val="24"/>
              </w:rPr>
            </w:pPr>
            <w:r>
              <w:rPr>
                <w:rFonts w:cs="Calibri"/>
                <w:b/>
                <w:sz w:val="24"/>
                <w:szCs w:val="24"/>
              </w:rPr>
              <w:t>IFB</w:t>
            </w:r>
            <w:r w:rsidR="00EF70E1" w:rsidRPr="00D162B6">
              <w:rPr>
                <w:rFonts w:cs="Calibri"/>
                <w:b/>
                <w:sz w:val="24"/>
                <w:szCs w:val="24"/>
              </w:rPr>
              <w:t xml:space="preserve"> Post Date:</w:t>
            </w:r>
          </w:p>
        </w:tc>
        <w:tc>
          <w:tcPr>
            <w:tcW w:w="2808" w:type="dxa"/>
            <w:vAlign w:val="center"/>
          </w:tcPr>
          <w:p w14:paraId="2E32132C" w14:textId="77777777" w:rsidR="00EF70E1" w:rsidRPr="00203F1A" w:rsidRDefault="00EF70E1" w:rsidP="008E2E7E">
            <w:pPr>
              <w:tabs>
                <w:tab w:val="right" w:pos="5970"/>
                <w:tab w:val="left" w:pos="6120"/>
                <w:tab w:val="left" w:pos="6840"/>
                <w:tab w:val="left" w:pos="7560"/>
                <w:tab w:val="left" w:pos="8179"/>
                <w:tab w:val="left" w:pos="8280"/>
                <w:tab w:val="left" w:pos="8539"/>
                <w:tab w:val="left" w:pos="9000"/>
                <w:tab w:val="left" w:pos="9720"/>
                <w:tab w:val="left" w:pos="10440"/>
                <w:tab w:val="left" w:pos="11160"/>
              </w:tabs>
              <w:rPr>
                <w:rFonts w:cs="Calibri"/>
                <w:b/>
                <w:sz w:val="24"/>
                <w:szCs w:val="24"/>
              </w:rPr>
            </w:pPr>
            <w:r w:rsidRPr="00D162B6">
              <w:rPr>
                <w:rFonts w:cs="Calibri"/>
                <w:b/>
                <w:sz w:val="24"/>
                <w:szCs w:val="24"/>
              </w:rPr>
              <w:t>Response Due Date:</w:t>
            </w:r>
          </w:p>
        </w:tc>
        <w:tc>
          <w:tcPr>
            <w:tcW w:w="2808" w:type="dxa"/>
            <w:vAlign w:val="center"/>
          </w:tcPr>
          <w:p w14:paraId="521638C1" w14:textId="77777777" w:rsidR="00EF70E1" w:rsidRPr="00203F1A" w:rsidRDefault="00EF70E1" w:rsidP="008E2E7E">
            <w:pPr>
              <w:tabs>
                <w:tab w:val="right" w:pos="5970"/>
                <w:tab w:val="left" w:pos="6120"/>
                <w:tab w:val="left" w:pos="6840"/>
                <w:tab w:val="left" w:pos="7560"/>
                <w:tab w:val="left" w:pos="8179"/>
                <w:tab w:val="left" w:pos="8280"/>
                <w:tab w:val="left" w:pos="8539"/>
                <w:tab w:val="left" w:pos="9000"/>
                <w:tab w:val="left" w:pos="9720"/>
                <w:tab w:val="left" w:pos="10440"/>
                <w:tab w:val="left" w:pos="11160"/>
              </w:tabs>
              <w:rPr>
                <w:rFonts w:cs="Calibri"/>
                <w:b/>
                <w:sz w:val="24"/>
                <w:szCs w:val="24"/>
              </w:rPr>
            </w:pPr>
            <w:r w:rsidRPr="00D162B6">
              <w:rPr>
                <w:rFonts w:cs="Calibri"/>
                <w:b/>
                <w:sz w:val="24"/>
                <w:szCs w:val="24"/>
              </w:rPr>
              <w:t>Response Due Time:</w:t>
            </w:r>
          </w:p>
        </w:tc>
      </w:tr>
      <w:tr w:rsidR="00EF70E1" w:rsidRPr="00D162B6" w14:paraId="5B1DC29D" w14:textId="77777777" w:rsidTr="008E2E7E">
        <w:trPr>
          <w:trHeight w:val="144"/>
        </w:trPr>
        <w:tc>
          <w:tcPr>
            <w:tcW w:w="2808" w:type="dxa"/>
            <w:tcBorders>
              <w:bottom w:val="thinThickMediumGap" w:sz="24" w:space="0" w:color="auto"/>
            </w:tcBorders>
            <w:vAlign w:val="center"/>
          </w:tcPr>
          <w:p w14:paraId="4FA80856" w14:textId="3165DBD8" w:rsidR="00EF70E1" w:rsidRPr="00D162B6" w:rsidRDefault="00EF70E1" w:rsidP="008E2E7E">
            <w:pPr>
              <w:spacing w:after="120"/>
              <w:rPr>
                <w:rFonts w:cs="Calibri"/>
                <w:b/>
                <w:sz w:val="24"/>
                <w:szCs w:val="24"/>
              </w:rPr>
            </w:pPr>
            <w:r w:rsidRPr="00BF7812">
              <w:rPr>
                <w:rFonts w:cs="Calibri"/>
                <w:sz w:val="24"/>
                <w:szCs w:val="24"/>
              </w:rPr>
              <w:t xml:space="preserve">      </w:t>
            </w:r>
            <w:r w:rsidR="00BF7812" w:rsidRPr="00BF7812">
              <w:rPr>
                <w:rFonts w:cs="Calibri"/>
                <w:sz w:val="24"/>
                <w:szCs w:val="24"/>
              </w:rPr>
              <w:t>HHS0017562</w:t>
            </w:r>
            <w:r w:rsidRPr="0055170B">
              <w:rPr>
                <w:rFonts w:cs="Calibri"/>
                <w:sz w:val="24"/>
                <w:szCs w:val="24"/>
                <w:highlight w:val="yellow"/>
              </w:rPr>
              <w:t xml:space="preserve">        </w:t>
            </w:r>
          </w:p>
        </w:tc>
        <w:tc>
          <w:tcPr>
            <w:tcW w:w="2808" w:type="dxa"/>
            <w:tcBorders>
              <w:bottom w:val="thinThickMediumGap" w:sz="24" w:space="0" w:color="auto"/>
            </w:tcBorders>
            <w:vAlign w:val="center"/>
          </w:tcPr>
          <w:p w14:paraId="7C54B8EF" w14:textId="7578DBFB" w:rsidR="00EF70E1" w:rsidRPr="00D162B6" w:rsidRDefault="005A1180" w:rsidP="008E2E7E">
            <w:pPr>
              <w:spacing w:after="120"/>
              <w:rPr>
                <w:rFonts w:cs="Calibri"/>
                <w:b/>
                <w:sz w:val="24"/>
                <w:szCs w:val="24"/>
              </w:rPr>
            </w:pPr>
            <w:r>
              <w:rPr>
                <w:rFonts w:cs="Calibri"/>
                <w:sz w:val="24"/>
                <w:szCs w:val="24"/>
              </w:rPr>
              <w:t>06/18/</w:t>
            </w:r>
            <w:r w:rsidR="00EF70E1">
              <w:rPr>
                <w:rFonts w:cs="Calibri"/>
                <w:sz w:val="24"/>
                <w:szCs w:val="24"/>
              </w:rPr>
              <w:t>202</w:t>
            </w:r>
            <w:r w:rsidR="00390361">
              <w:rPr>
                <w:rFonts w:cs="Calibri"/>
                <w:sz w:val="24"/>
                <w:szCs w:val="24"/>
              </w:rPr>
              <w:t>6</w:t>
            </w:r>
          </w:p>
        </w:tc>
        <w:tc>
          <w:tcPr>
            <w:tcW w:w="2808" w:type="dxa"/>
            <w:tcBorders>
              <w:bottom w:val="thinThickMediumGap" w:sz="24" w:space="0" w:color="auto"/>
            </w:tcBorders>
            <w:vAlign w:val="center"/>
          </w:tcPr>
          <w:p w14:paraId="5947A607" w14:textId="654651EF" w:rsidR="00EF70E1" w:rsidRPr="00D162B6" w:rsidRDefault="0088719C" w:rsidP="008E2E7E">
            <w:pPr>
              <w:tabs>
                <w:tab w:val="right" w:pos="5970"/>
                <w:tab w:val="left" w:pos="6120"/>
                <w:tab w:val="left" w:pos="6840"/>
                <w:tab w:val="left" w:pos="7560"/>
                <w:tab w:val="left" w:pos="8179"/>
                <w:tab w:val="left" w:pos="8280"/>
                <w:tab w:val="left" w:pos="8539"/>
                <w:tab w:val="left" w:pos="9000"/>
                <w:tab w:val="left" w:pos="9720"/>
                <w:tab w:val="left" w:pos="10440"/>
                <w:tab w:val="left" w:pos="11160"/>
              </w:tabs>
              <w:rPr>
                <w:rFonts w:cs="Calibri"/>
                <w:b/>
                <w:sz w:val="24"/>
                <w:szCs w:val="24"/>
              </w:rPr>
            </w:pPr>
            <w:r>
              <w:rPr>
                <w:rFonts w:cs="Calibri"/>
                <w:sz w:val="24"/>
                <w:szCs w:val="24"/>
              </w:rPr>
              <w:t>07/13/</w:t>
            </w:r>
            <w:r w:rsidR="00EF70E1">
              <w:rPr>
                <w:rFonts w:cs="Calibri"/>
                <w:sz w:val="24"/>
                <w:szCs w:val="24"/>
              </w:rPr>
              <w:t>202</w:t>
            </w:r>
            <w:r w:rsidR="00817176">
              <w:rPr>
                <w:rFonts w:cs="Calibri"/>
                <w:sz w:val="24"/>
                <w:szCs w:val="24"/>
              </w:rPr>
              <w:t>6</w:t>
            </w:r>
          </w:p>
        </w:tc>
        <w:tc>
          <w:tcPr>
            <w:tcW w:w="2808" w:type="dxa"/>
            <w:tcBorders>
              <w:bottom w:val="thinThickMediumGap" w:sz="24" w:space="0" w:color="auto"/>
            </w:tcBorders>
            <w:vAlign w:val="center"/>
          </w:tcPr>
          <w:p w14:paraId="2CB94877" w14:textId="77777777" w:rsidR="00EF70E1" w:rsidRPr="00D162B6" w:rsidRDefault="00EF70E1" w:rsidP="008E2E7E">
            <w:pPr>
              <w:tabs>
                <w:tab w:val="right" w:pos="5970"/>
                <w:tab w:val="left" w:pos="6120"/>
                <w:tab w:val="left" w:pos="6840"/>
                <w:tab w:val="left" w:pos="7560"/>
                <w:tab w:val="left" w:pos="8179"/>
                <w:tab w:val="left" w:pos="8280"/>
                <w:tab w:val="left" w:pos="8539"/>
                <w:tab w:val="left" w:pos="9000"/>
                <w:tab w:val="left" w:pos="9720"/>
                <w:tab w:val="left" w:pos="10440"/>
                <w:tab w:val="left" w:pos="11160"/>
              </w:tabs>
              <w:rPr>
                <w:rFonts w:cs="Calibri"/>
                <w:b/>
                <w:sz w:val="24"/>
                <w:szCs w:val="24"/>
              </w:rPr>
            </w:pPr>
            <w:r w:rsidRPr="00D162B6">
              <w:rPr>
                <w:rFonts w:cs="Calibri"/>
                <w:b/>
                <w:sz w:val="24"/>
                <w:szCs w:val="24"/>
              </w:rPr>
              <w:t>10:30 A.M.</w:t>
            </w:r>
          </w:p>
        </w:tc>
      </w:tr>
      <w:tr w:rsidR="00EF70E1" w:rsidRPr="00D162B6" w14:paraId="1F61C7DC" w14:textId="77777777" w:rsidTr="008E2E7E">
        <w:trPr>
          <w:trHeight w:val="144"/>
        </w:trPr>
        <w:tc>
          <w:tcPr>
            <w:tcW w:w="11232" w:type="dxa"/>
            <w:gridSpan w:val="4"/>
            <w:tcBorders>
              <w:top w:val="thinThickMediumGap" w:sz="24" w:space="0" w:color="auto"/>
              <w:left w:val="thinThickMediumGap" w:sz="24" w:space="0" w:color="auto"/>
              <w:bottom w:val="thickThinMediumGap" w:sz="24" w:space="0" w:color="auto"/>
              <w:right w:val="thickThinMediumGap" w:sz="24" w:space="0" w:color="auto"/>
            </w:tcBorders>
          </w:tcPr>
          <w:p w14:paraId="1FBFE285" w14:textId="77777777" w:rsidR="00EF70E1" w:rsidRPr="00203F1A" w:rsidRDefault="00EF70E1" w:rsidP="008E2E7E">
            <w:pPr>
              <w:tabs>
                <w:tab w:val="right" w:pos="5970"/>
                <w:tab w:val="left" w:pos="6120"/>
                <w:tab w:val="left" w:pos="6840"/>
                <w:tab w:val="left" w:pos="7560"/>
                <w:tab w:val="left" w:pos="8179"/>
                <w:tab w:val="left" w:pos="8280"/>
                <w:tab w:val="left" w:pos="8539"/>
                <w:tab w:val="left" w:pos="9000"/>
                <w:tab w:val="left" w:pos="9720"/>
                <w:tab w:val="left" w:pos="10440"/>
                <w:tab w:val="left" w:pos="11160"/>
              </w:tabs>
              <w:rPr>
                <w:rFonts w:cs="Calibri"/>
                <w:b/>
                <w:sz w:val="24"/>
                <w:szCs w:val="24"/>
              </w:rPr>
            </w:pPr>
            <w:r w:rsidRPr="00E20B59">
              <w:rPr>
                <w:rFonts w:cs="Calibri"/>
                <w:b/>
                <w:sz w:val="24"/>
                <w:szCs w:val="24"/>
              </w:rPr>
              <w:t xml:space="preserve">By submitting the Response, Respondent represents and warrants that the individual submitting this document and the documents made part of this Response is authorized to sign such documents on behalf of the Respondent and to bind the Respondent under any contract that may result from the submission of the Response. </w:t>
            </w:r>
            <w:r w:rsidRPr="00E20B59">
              <w:rPr>
                <w:rFonts w:cs="Calibri"/>
                <w:b/>
                <w:i/>
                <w:sz w:val="24"/>
                <w:szCs w:val="24"/>
              </w:rPr>
              <w:t>Respondent agrees to comply with all Contract Affirmations and Uniform Terms and Conditions – Vendor, which are attached and incorporated into this documen</w:t>
            </w:r>
            <w:r w:rsidRPr="00E20B59">
              <w:rPr>
                <w:rFonts w:cs="Calibri"/>
                <w:b/>
                <w:sz w:val="24"/>
                <w:szCs w:val="24"/>
              </w:rPr>
              <w:t xml:space="preserve">t. </w:t>
            </w:r>
          </w:p>
        </w:tc>
      </w:tr>
      <w:tr w:rsidR="00EF70E1" w:rsidRPr="00D162B6" w14:paraId="4A71C6AB" w14:textId="77777777" w:rsidTr="008E2E7E">
        <w:trPr>
          <w:trHeight w:val="144"/>
        </w:trPr>
        <w:tc>
          <w:tcPr>
            <w:tcW w:w="5616" w:type="dxa"/>
            <w:gridSpan w:val="2"/>
            <w:tcBorders>
              <w:top w:val="thickThinMediumGap" w:sz="24" w:space="0" w:color="auto"/>
            </w:tcBorders>
          </w:tcPr>
          <w:p w14:paraId="053CF79A" w14:textId="1D12A7CC" w:rsidR="00EF70E1" w:rsidRPr="00D162B6" w:rsidRDefault="00EF70E1" w:rsidP="008E2E7E">
            <w:pPr>
              <w:spacing w:after="120"/>
              <w:rPr>
                <w:rFonts w:cs="Calibri"/>
                <w:sz w:val="24"/>
                <w:szCs w:val="24"/>
              </w:rPr>
            </w:pPr>
            <w:r w:rsidRPr="00D162B6">
              <w:rPr>
                <w:rFonts w:cs="Calibri"/>
                <w:sz w:val="24"/>
                <w:szCs w:val="24"/>
              </w:rPr>
              <w:t>Check below if preference claimed under Texas Administrative Code (TAC), Title 34, Part 1, Chapter 20, Subchapter D, Division 2, Rule § 20.306:</w:t>
            </w:r>
          </w:p>
          <w:p w14:paraId="0EF376A9" w14:textId="77777777" w:rsidR="00EF70E1" w:rsidRPr="00694F22" w:rsidRDefault="00EF70E1" w:rsidP="00EF70E1">
            <w:pPr>
              <w:pStyle w:val="ListParagraph"/>
              <w:numPr>
                <w:ilvl w:val="0"/>
                <w:numId w:val="41"/>
              </w:numPr>
              <w:spacing w:before="40" w:after="40"/>
              <w:ind w:left="288" w:hanging="288"/>
              <w:contextualSpacing w:val="0"/>
              <w:rPr>
                <w:rFonts w:cs="Calibri"/>
                <w:sz w:val="22"/>
                <w:szCs w:val="22"/>
              </w:rPr>
            </w:pPr>
            <w:r w:rsidRPr="00694F22">
              <w:rPr>
                <w:rFonts w:cs="Calibri"/>
                <w:sz w:val="22"/>
                <w:szCs w:val="22"/>
              </w:rPr>
              <w:t>Goods produced or offered by a Texas bidder that is owned by a Texas resident service-disabled veteran</w:t>
            </w:r>
            <w:r>
              <w:rPr>
                <w:rFonts w:cs="Calibri"/>
                <w:sz w:val="22"/>
                <w:szCs w:val="22"/>
              </w:rPr>
              <w:t>.</w:t>
            </w:r>
            <w:r w:rsidRPr="00694F22">
              <w:rPr>
                <w:rFonts w:cs="Calibri"/>
                <w:sz w:val="22"/>
                <w:szCs w:val="22"/>
              </w:rPr>
              <w:t xml:space="preserve"> </w:t>
            </w:r>
          </w:p>
          <w:p w14:paraId="2D1BEF36" w14:textId="77777777" w:rsidR="00EF70E1" w:rsidRPr="00694F22" w:rsidRDefault="00EF70E1" w:rsidP="00EF70E1">
            <w:pPr>
              <w:pStyle w:val="ListParagraph"/>
              <w:numPr>
                <w:ilvl w:val="0"/>
                <w:numId w:val="41"/>
              </w:numPr>
              <w:spacing w:before="40" w:after="40"/>
              <w:ind w:left="288" w:hanging="288"/>
              <w:contextualSpacing w:val="0"/>
              <w:rPr>
                <w:rFonts w:cs="Calibri"/>
                <w:sz w:val="22"/>
                <w:szCs w:val="22"/>
              </w:rPr>
            </w:pPr>
            <w:r w:rsidRPr="00694F22">
              <w:rPr>
                <w:rFonts w:cs="Calibri"/>
                <w:sz w:val="22"/>
                <w:szCs w:val="22"/>
              </w:rPr>
              <w:t>Goods produced in Texas or offered by a Texas bidder that is not owned by a Texas resident service-disabled veteran</w:t>
            </w:r>
            <w:r>
              <w:rPr>
                <w:rFonts w:cs="Calibri"/>
                <w:sz w:val="22"/>
                <w:szCs w:val="22"/>
              </w:rPr>
              <w:t>.</w:t>
            </w:r>
          </w:p>
          <w:p w14:paraId="23B4BED7" w14:textId="77777777" w:rsidR="00EF70E1" w:rsidRPr="00694F22" w:rsidRDefault="00EF70E1" w:rsidP="00EF70E1">
            <w:pPr>
              <w:pStyle w:val="ListParagraph"/>
              <w:numPr>
                <w:ilvl w:val="0"/>
                <w:numId w:val="41"/>
              </w:numPr>
              <w:spacing w:before="40" w:after="40"/>
              <w:ind w:left="288" w:hanging="288"/>
              <w:contextualSpacing w:val="0"/>
              <w:rPr>
                <w:rFonts w:cs="Calibri"/>
                <w:sz w:val="22"/>
                <w:szCs w:val="22"/>
              </w:rPr>
            </w:pPr>
            <w:r w:rsidRPr="00694F22">
              <w:rPr>
                <w:rFonts w:cs="Calibri"/>
                <w:sz w:val="22"/>
                <w:szCs w:val="22"/>
              </w:rPr>
              <w:t>Agricultural products grown in Texas</w:t>
            </w:r>
            <w:r>
              <w:rPr>
                <w:rFonts w:cs="Calibri"/>
                <w:sz w:val="22"/>
                <w:szCs w:val="22"/>
              </w:rPr>
              <w:t>.</w:t>
            </w:r>
          </w:p>
          <w:p w14:paraId="6809F7E0" w14:textId="77777777" w:rsidR="00EF70E1" w:rsidRPr="00694F22" w:rsidRDefault="00EF70E1" w:rsidP="00EF70E1">
            <w:pPr>
              <w:pStyle w:val="ListParagraph"/>
              <w:numPr>
                <w:ilvl w:val="0"/>
                <w:numId w:val="41"/>
              </w:numPr>
              <w:spacing w:before="40" w:after="40"/>
              <w:ind w:left="288" w:hanging="288"/>
              <w:contextualSpacing w:val="0"/>
              <w:rPr>
                <w:rFonts w:cs="Calibri"/>
                <w:sz w:val="22"/>
                <w:szCs w:val="22"/>
              </w:rPr>
            </w:pPr>
            <w:r w:rsidRPr="00694F22">
              <w:rPr>
                <w:rFonts w:cs="Calibri"/>
                <w:sz w:val="22"/>
                <w:szCs w:val="22"/>
              </w:rPr>
              <w:t>Agricultural products offered by a Texas bidder</w:t>
            </w:r>
            <w:r>
              <w:rPr>
                <w:rFonts w:cs="Calibri"/>
                <w:sz w:val="22"/>
                <w:szCs w:val="22"/>
              </w:rPr>
              <w:t>.</w:t>
            </w:r>
          </w:p>
          <w:p w14:paraId="617727F0" w14:textId="77777777" w:rsidR="00EF70E1" w:rsidRPr="00694F22" w:rsidRDefault="00EF70E1" w:rsidP="00EF70E1">
            <w:pPr>
              <w:pStyle w:val="ListParagraph"/>
              <w:numPr>
                <w:ilvl w:val="0"/>
                <w:numId w:val="41"/>
              </w:numPr>
              <w:spacing w:before="40" w:after="40"/>
              <w:ind w:left="288" w:hanging="288"/>
              <w:contextualSpacing w:val="0"/>
              <w:rPr>
                <w:rFonts w:cs="Calibri"/>
                <w:sz w:val="22"/>
                <w:szCs w:val="22"/>
              </w:rPr>
            </w:pPr>
            <w:r w:rsidRPr="00694F22">
              <w:rPr>
                <w:rFonts w:cs="Calibri"/>
                <w:sz w:val="22"/>
                <w:szCs w:val="22"/>
              </w:rPr>
              <w:t>Services offered by a Texas bidder that is owned by a Texas resident service-disabled veteran</w:t>
            </w:r>
            <w:r>
              <w:rPr>
                <w:rFonts w:cs="Calibri"/>
                <w:sz w:val="22"/>
                <w:szCs w:val="22"/>
              </w:rPr>
              <w:t>.</w:t>
            </w:r>
          </w:p>
          <w:p w14:paraId="3343FAAE" w14:textId="77777777" w:rsidR="00EF70E1" w:rsidRPr="00694F22" w:rsidRDefault="00EF70E1" w:rsidP="00EF70E1">
            <w:pPr>
              <w:pStyle w:val="ListParagraph"/>
              <w:numPr>
                <w:ilvl w:val="0"/>
                <w:numId w:val="41"/>
              </w:numPr>
              <w:spacing w:before="40" w:after="40"/>
              <w:ind w:left="288" w:hanging="288"/>
              <w:contextualSpacing w:val="0"/>
              <w:rPr>
                <w:rFonts w:cs="Calibri"/>
                <w:sz w:val="22"/>
                <w:szCs w:val="22"/>
              </w:rPr>
            </w:pPr>
            <w:r w:rsidRPr="00694F22">
              <w:rPr>
                <w:rFonts w:cs="Calibri"/>
                <w:sz w:val="22"/>
                <w:szCs w:val="22"/>
              </w:rPr>
              <w:t xml:space="preserve">Services offered by a Texas bidder that is not owned by a Texas resident </w:t>
            </w:r>
            <w:proofErr w:type="gramStart"/>
            <w:r w:rsidRPr="00694F22">
              <w:rPr>
                <w:rFonts w:cs="Calibri"/>
                <w:sz w:val="22"/>
                <w:szCs w:val="22"/>
              </w:rPr>
              <w:t>service disabled</w:t>
            </w:r>
            <w:proofErr w:type="gramEnd"/>
            <w:r w:rsidRPr="00694F22">
              <w:rPr>
                <w:rFonts w:cs="Calibri"/>
                <w:sz w:val="22"/>
                <w:szCs w:val="22"/>
              </w:rPr>
              <w:t xml:space="preserve"> veteran</w:t>
            </w:r>
            <w:r>
              <w:rPr>
                <w:rFonts w:cs="Calibri"/>
                <w:sz w:val="22"/>
                <w:szCs w:val="22"/>
              </w:rPr>
              <w:t>.</w:t>
            </w:r>
          </w:p>
          <w:p w14:paraId="51F4AC8B" w14:textId="77777777" w:rsidR="00EF70E1" w:rsidRPr="00694F22" w:rsidRDefault="00EF70E1" w:rsidP="00EF70E1">
            <w:pPr>
              <w:pStyle w:val="ListParagraph"/>
              <w:numPr>
                <w:ilvl w:val="0"/>
                <w:numId w:val="41"/>
              </w:numPr>
              <w:spacing w:before="40" w:after="40"/>
              <w:ind w:left="288" w:hanging="288"/>
              <w:contextualSpacing w:val="0"/>
              <w:rPr>
                <w:rFonts w:cs="Calibri"/>
                <w:sz w:val="22"/>
                <w:szCs w:val="22"/>
              </w:rPr>
            </w:pPr>
            <w:r w:rsidRPr="00694F22">
              <w:rPr>
                <w:rFonts w:cs="Calibri"/>
                <w:sz w:val="22"/>
                <w:szCs w:val="22"/>
              </w:rPr>
              <w:t>Texas Vegetation Native to the Region</w:t>
            </w:r>
            <w:r>
              <w:rPr>
                <w:rFonts w:cs="Calibri"/>
                <w:sz w:val="22"/>
                <w:szCs w:val="22"/>
              </w:rPr>
              <w:t>.</w:t>
            </w:r>
          </w:p>
          <w:p w14:paraId="328C2757" w14:textId="0D5F537D" w:rsidR="00EF70E1" w:rsidRPr="00694F22" w:rsidRDefault="00EF70E1" w:rsidP="00EF70E1">
            <w:pPr>
              <w:pStyle w:val="ListParagraph"/>
              <w:numPr>
                <w:ilvl w:val="0"/>
                <w:numId w:val="41"/>
              </w:numPr>
              <w:spacing w:before="40" w:after="40"/>
              <w:ind w:left="288" w:hanging="288"/>
              <w:contextualSpacing w:val="0"/>
              <w:rPr>
                <w:rFonts w:cs="Calibri"/>
                <w:sz w:val="22"/>
                <w:szCs w:val="22"/>
              </w:rPr>
            </w:pPr>
            <w:r w:rsidRPr="00694F22">
              <w:rPr>
                <w:rFonts w:cs="Calibri"/>
                <w:sz w:val="22"/>
                <w:szCs w:val="22"/>
              </w:rPr>
              <w:t xml:space="preserve">USA produced supplies, </w:t>
            </w:r>
            <w:r w:rsidR="00D061F8" w:rsidRPr="00694F22">
              <w:rPr>
                <w:rFonts w:cs="Calibri"/>
                <w:sz w:val="22"/>
                <w:szCs w:val="22"/>
              </w:rPr>
              <w:t>materials,</w:t>
            </w:r>
            <w:r w:rsidRPr="00694F22">
              <w:rPr>
                <w:rFonts w:cs="Calibri"/>
                <w:sz w:val="22"/>
                <w:szCs w:val="22"/>
              </w:rPr>
              <w:t xml:space="preserve"> or equipment</w:t>
            </w:r>
            <w:r>
              <w:rPr>
                <w:rFonts w:cs="Calibri"/>
                <w:sz w:val="22"/>
                <w:szCs w:val="22"/>
              </w:rPr>
              <w:t>.</w:t>
            </w:r>
          </w:p>
          <w:p w14:paraId="45CDFC16" w14:textId="77777777" w:rsidR="00EF70E1" w:rsidRPr="00694F22" w:rsidRDefault="00EF70E1" w:rsidP="00EF70E1">
            <w:pPr>
              <w:pStyle w:val="ListParagraph"/>
              <w:numPr>
                <w:ilvl w:val="0"/>
                <w:numId w:val="41"/>
              </w:numPr>
              <w:spacing w:before="40" w:after="40"/>
              <w:ind w:left="288" w:hanging="288"/>
              <w:contextualSpacing w:val="0"/>
              <w:rPr>
                <w:rFonts w:cs="Calibri"/>
                <w:sz w:val="22"/>
                <w:szCs w:val="22"/>
              </w:rPr>
            </w:pPr>
            <w:r w:rsidRPr="00694F22">
              <w:rPr>
                <w:rFonts w:cs="Calibri"/>
                <w:sz w:val="22"/>
                <w:szCs w:val="22"/>
              </w:rPr>
              <w:t>Products of persons with mental or physical disabilities</w:t>
            </w:r>
            <w:r>
              <w:rPr>
                <w:rFonts w:cs="Calibri"/>
                <w:sz w:val="22"/>
                <w:szCs w:val="22"/>
              </w:rPr>
              <w:t>.</w:t>
            </w:r>
          </w:p>
          <w:p w14:paraId="0A4CBCC6" w14:textId="77777777" w:rsidR="00EF70E1" w:rsidRPr="00694F22" w:rsidRDefault="00EF70E1" w:rsidP="00EF70E1">
            <w:pPr>
              <w:pStyle w:val="ListParagraph"/>
              <w:numPr>
                <w:ilvl w:val="0"/>
                <w:numId w:val="41"/>
              </w:numPr>
              <w:spacing w:before="40" w:after="40"/>
              <w:ind w:left="288" w:hanging="288"/>
              <w:contextualSpacing w:val="0"/>
              <w:rPr>
                <w:rFonts w:cs="Calibri"/>
                <w:sz w:val="22"/>
                <w:szCs w:val="22"/>
              </w:rPr>
            </w:pPr>
            <w:r w:rsidRPr="00694F22">
              <w:rPr>
                <w:rFonts w:cs="Calibri"/>
                <w:sz w:val="22"/>
                <w:szCs w:val="22"/>
              </w:rPr>
              <w:t>Products made of recycled, remanufactured, or environmentally sensitive materials including recycled steel</w:t>
            </w:r>
            <w:r>
              <w:rPr>
                <w:rFonts w:cs="Calibri"/>
                <w:sz w:val="22"/>
                <w:szCs w:val="22"/>
              </w:rPr>
              <w:t>.</w:t>
            </w:r>
          </w:p>
          <w:p w14:paraId="3CF2B72B" w14:textId="77777777" w:rsidR="00EF70E1" w:rsidRPr="00694F22" w:rsidRDefault="00EF70E1" w:rsidP="00EF70E1">
            <w:pPr>
              <w:pStyle w:val="ListParagraph"/>
              <w:numPr>
                <w:ilvl w:val="0"/>
                <w:numId w:val="41"/>
              </w:numPr>
              <w:spacing w:before="40" w:after="40"/>
              <w:ind w:left="288" w:hanging="288"/>
              <w:contextualSpacing w:val="0"/>
              <w:rPr>
                <w:rFonts w:cs="Calibri"/>
                <w:sz w:val="22"/>
                <w:szCs w:val="22"/>
              </w:rPr>
            </w:pPr>
            <w:r w:rsidRPr="00694F22">
              <w:rPr>
                <w:rFonts w:cs="Calibri"/>
                <w:sz w:val="22"/>
                <w:szCs w:val="22"/>
              </w:rPr>
              <w:t>Energy Efficient Products</w:t>
            </w:r>
            <w:r>
              <w:rPr>
                <w:rFonts w:cs="Calibri"/>
                <w:sz w:val="22"/>
                <w:szCs w:val="22"/>
              </w:rPr>
              <w:t>.</w:t>
            </w:r>
          </w:p>
          <w:p w14:paraId="4669D226" w14:textId="77777777" w:rsidR="00EF70E1" w:rsidRPr="00694F22" w:rsidRDefault="00EF70E1" w:rsidP="00EF70E1">
            <w:pPr>
              <w:pStyle w:val="ListParagraph"/>
              <w:numPr>
                <w:ilvl w:val="0"/>
                <w:numId w:val="41"/>
              </w:numPr>
              <w:spacing w:before="40" w:after="40"/>
              <w:ind w:left="288" w:hanging="288"/>
              <w:contextualSpacing w:val="0"/>
              <w:rPr>
                <w:rFonts w:cs="Calibri"/>
                <w:sz w:val="22"/>
                <w:szCs w:val="22"/>
              </w:rPr>
            </w:pPr>
            <w:r w:rsidRPr="00694F22">
              <w:rPr>
                <w:rFonts w:cs="Calibri"/>
                <w:sz w:val="22"/>
                <w:szCs w:val="22"/>
              </w:rPr>
              <w:t>Rubberized asphalt paving material</w:t>
            </w:r>
            <w:r>
              <w:rPr>
                <w:rFonts w:cs="Calibri"/>
                <w:sz w:val="22"/>
                <w:szCs w:val="22"/>
              </w:rPr>
              <w:t>.</w:t>
            </w:r>
          </w:p>
          <w:p w14:paraId="64AFDA5D" w14:textId="77777777" w:rsidR="00EF70E1" w:rsidRPr="00694F22" w:rsidRDefault="00EF70E1" w:rsidP="00EF70E1">
            <w:pPr>
              <w:pStyle w:val="ListParagraph"/>
              <w:numPr>
                <w:ilvl w:val="0"/>
                <w:numId w:val="41"/>
              </w:numPr>
              <w:spacing w:before="40" w:after="40"/>
              <w:ind w:left="288" w:hanging="288"/>
              <w:contextualSpacing w:val="0"/>
              <w:rPr>
                <w:rFonts w:cs="Calibri"/>
                <w:sz w:val="22"/>
                <w:szCs w:val="22"/>
              </w:rPr>
            </w:pPr>
            <w:r w:rsidRPr="00694F22">
              <w:rPr>
                <w:rFonts w:cs="Calibri"/>
                <w:sz w:val="22"/>
                <w:szCs w:val="22"/>
              </w:rPr>
              <w:t>Recycled motor oil and lubricants</w:t>
            </w:r>
            <w:r>
              <w:rPr>
                <w:rFonts w:cs="Calibri"/>
                <w:sz w:val="22"/>
                <w:szCs w:val="22"/>
              </w:rPr>
              <w:t>.</w:t>
            </w:r>
          </w:p>
          <w:p w14:paraId="49590477" w14:textId="77777777" w:rsidR="00EF70E1" w:rsidRPr="00694F22" w:rsidRDefault="00EF70E1" w:rsidP="00EF70E1">
            <w:pPr>
              <w:pStyle w:val="ListParagraph"/>
              <w:numPr>
                <w:ilvl w:val="0"/>
                <w:numId w:val="41"/>
              </w:numPr>
              <w:spacing w:before="40" w:after="40"/>
              <w:ind w:left="288" w:hanging="288"/>
              <w:contextualSpacing w:val="0"/>
              <w:rPr>
                <w:rFonts w:cs="Calibri"/>
                <w:sz w:val="22"/>
                <w:szCs w:val="22"/>
              </w:rPr>
            </w:pPr>
            <w:r w:rsidRPr="00694F22">
              <w:rPr>
                <w:rFonts w:cs="Calibri"/>
                <w:sz w:val="22"/>
                <w:szCs w:val="22"/>
              </w:rPr>
              <w:t>Products produced at facilities located on formerly contaminated property</w:t>
            </w:r>
            <w:r>
              <w:rPr>
                <w:rFonts w:cs="Calibri"/>
                <w:sz w:val="22"/>
                <w:szCs w:val="22"/>
              </w:rPr>
              <w:t>.</w:t>
            </w:r>
          </w:p>
          <w:p w14:paraId="770D2B89" w14:textId="77777777" w:rsidR="00EF70E1" w:rsidRPr="00694F22" w:rsidRDefault="00EF70E1" w:rsidP="00EF70E1">
            <w:pPr>
              <w:pStyle w:val="ListParagraph"/>
              <w:numPr>
                <w:ilvl w:val="0"/>
                <w:numId w:val="41"/>
              </w:numPr>
              <w:spacing w:before="40" w:after="40"/>
              <w:ind w:left="288" w:hanging="288"/>
              <w:contextualSpacing w:val="0"/>
              <w:rPr>
                <w:rFonts w:cs="Calibri"/>
                <w:sz w:val="22"/>
                <w:szCs w:val="22"/>
              </w:rPr>
            </w:pPr>
            <w:r w:rsidRPr="00694F22">
              <w:rPr>
                <w:rFonts w:cs="Calibri"/>
                <w:sz w:val="22"/>
                <w:szCs w:val="22"/>
              </w:rPr>
              <w:t>Products and services from economically depressed or blighted areas</w:t>
            </w:r>
            <w:r>
              <w:rPr>
                <w:rFonts w:cs="Calibri"/>
                <w:sz w:val="22"/>
                <w:szCs w:val="22"/>
              </w:rPr>
              <w:t>.</w:t>
            </w:r>
          </w:p>
          <w:p w14:paraId="4F4C0C99" w14:textId="77777777" w:rsidR="00EF70E1" w:rsidRPr="00694F22" w:rsidRDefault="00EF70E1" w:rsidP="00EF70E1">
            <w:pPr>
              <w:pStyle w:val="ListParagraph"/>
              <w:numPr>
                <w:ilvl w:val="0"/>
                <w:numId w:val="41"/>
              </w:numPr>
              <w:spacing w:before="40" w:after="40"/>
              <w:ind w:left="288" w:hanging="288"/>
              <w:contextualSpacing w:val="0"/>
              <w:rPr>
                <w:rFonts w:cs="Calibri"/>
                <w:sz w:val="22"/>
                <w:szCs w:val="22"/>
              </w:rPr>
            </w:pPr>
            <w:r w:rsidRPr="00694F22">
              <w:rPr>
                <w:rFonts w:cs="Calibri"/>
                <w:sz w:val="22"/>
                <w:szCs w:val="22"/>
              </w:rPr>
              <w:t>Vendors that meet or exceed air quality standards</w:t>
            </w:r>
            <w:r>
              <w:rPr>
                <w:rFonts w:cs="Calibri"/>
                <w:sz w:val="22"/>
                <w:szCs w:val="22"/>
              </w:rPr>
              <w:t>.</w:t>
            </w:r>
          </w:p>
          <w:p w14:paraId="338C1DBA" w14:textId="77777777" w:rsidR="00EF70E1" w:rsidRPr="00694F22" w:rsidRDefault="00EF70E1" w:rsidP="00EF70E1">
            <w:pPr>
              <w:pStyle w:val="ListParagraph"/>
              <w:numPr>
                <w:ilvl w:val="0"/>
                <w:numId w:val="41"/>
              </w:numPr>
              <w:spacing w:before="40" w:after="40"/>
              <w:ind w:left="288" w:hanging="288"/>
              <w:rPr>
                <w:rFonts w:cs="Calibri"/>
                <w:sz w:val="22"/>
                <w:szCs w:val="22"/>
              </w:rPr>
            </w:pPr>
            <w:r w:rsidRPr="00694F22">
              <w:rPr>
                <w:rFonts w:cs="Calibri"/>
                <w:sz w:val="22"/>
                <w:szCs w:val="22"/>
              </w:rPr>
              <w:t>Recycled or Reused Computer Equipment of Other Manufacturers</w:t>
            </w:r>
            <w:r>
              <w:rPr>
                <w:rFonts w:cs="Calibri"/>
                <w:sz w:val="22"/>
                <w:szCs w:val="22"/>
              </w:rPr>
              <w:t>.</w:t>
            </w:r>
            <w:r w:rsidRPr="00694F22">
              <w:rPr>
                <w:rFonts w:cs="Calibri"/>
                <w:sz w:val="22"/>
                <w:szCs w:val="22"/>
              </w:rPr>
              <w:t xml:space="preserve"> </w:t>
            </w:r>
          </w:p>
          <w:p w14:paraId="215D41BD" w14:textId="77777777" w:rsidR="00EF70E1" w:rsidRPr="00E20B59" w:rsidRDefault="00EF70E1" w:rsidP="00EF70E1">
            <w:pPr>
              <w:pStyle w:val="ListParagraph"/>
              <w:numPr>
                <w:ilvl w:val="0"/>
                <w:numId w:val="41"/>
              </w:numPr>
              <w:tabs>
                <w:tab w:val="left" w:pos="-360"/>
                <w:tab w:val="left" w:pos="360"/>
                <w:tab w:val="left" w:pos="388"/>
                <w:tab w:val="left" w:pos="720"/>
                <w:tab w:val="left" w:pos="1080"/>
                <w:tab w:val="left" w:pos="1800"/>
                <w:tab w:val="left" w:pos="2520"/>
                <w:tab w:val="left" w:pos="3240"/>
                <w:tab w:val="left" w:pos="3960"/>
                <w:tab w:val="left" w:pos="4320"/>
                <w:tab w:val="left" w:pos="4680"/>
                <w:tab w:val="left" w:pos="5400"/>
                <w:tab w:val="left" w:pos="6120"/>
                <w:tab w:val="left" w:pos="6840"/>
                <w:tab w:val="left" w:pos="7560"/>
                <w:tab w:val="left" w:pos="8179"/>
                <w:tab w:val="left" w:pos="8280"/>
                <w:tab w:val="left" w:pos="8539"/>
                <w:tab w:val="left" w:pos="9000"/>
                <w:tab w:val="left" w:pos="9720"/>
                <w:tab w:val="left" w:pos="10440"/>
                <w:tab w:val="left" w:pos="11160"/>
              </w:tabs>
              <w:spacing w:before="40" w:after="40" w:line="217" w:lineRule="auto"/>
              <w:ind w:left="288" w:hanging="288"/>
              <w:rPr>
                <w:rFonts w:cs="Calibri"/>
                <w:sz w:val="24"/>
                <w:szCs w:val="24"/>
              </w:rPr>
            </w:pPr>
            <w:r w:rsidRPr="00694F22">
              <w:rPr>
                <w:rFonts w:cs="Calibri"/>
                <w:sz w:val="22"/>
                <w:szCs w:val="22"/>
              </w:rPr>
              <w:t>Foods of Higher Nutritional Value.</w:t>
            </w:r>
          </w:p>
        </w:tc>
        <w:tc>
          <w:tcPr>
            <w:tcW w:w="5616" w:type="dxa"/>
            <w:gridSpan w:val="2"/>
            <w:tcBorders>
              <w:top w:val="thickThinMediumGap" w:sz="24" w:space="0" w:color="auto"/>
            </w:tcBorders>
          </w:tcPr>
          <w:p w14:paraId="11AFA8FC" w14:textId="77777777" w:rsidR="00EF70E1" w:rsidRPr="00203F1A" w:rsidRDefault="00EF70E1" w:rsidP="009B508D">
            <w:pPr>
              <w:tabs>
                <w:tab w:val="right" w:pos="5970"/>
                <w:tab w:val="left" w:pos="6120"/>
                <w:tab w:val="left" w:pos="6840"/>
                <w:tab w:val="left" w:pos="7560"/>
                <w:tab w:val="left" w:pos="8179"/>
                <w:tab w:val="left" w:pos="8280"/>
                <w:tab w:val="left" w:pos="8539"/>
                <w:tab w:val="left" w:pos="9000"/>
                <w:tab w:val="left" w:pos="9720"/>
                <w:tab w:val="left" w:pos="10440"/>
                <w:tab w:val="left" w:pos="11160"/>
              </w:tabs>
              <w:spacing w:before="120" w:after="120"/>
              <w:rPr>
                <w:rFonts w:cs="Calibri"/>
                <w:b/>
                <w:sz w:val="24"/>
                <w:szCs w:val="24"/>
              </w:rPr>
            </w:pPr>
            <w:r w:rsidRPr="00203F1A">
              <w:rPr>
                <w:rFonts w:cs="Calibri"/>
                <w:b/>
                <w:sz w:val="24"/>
                <w:szCs w:val="24"/>
              </w:rPr>
              <w:t>RESPONDENT MUST COMPLETE ALL ITEMS:</w:t>
            </w:r>
          </w:p>
          <w:p w14:paraId="0128331B" w14:textId="77777777" w:rsidR="00EF70E1" w:rsidRDefault="00EF70E1" w:rsidP="00AD6CB2">
            <w:pPr>
              <w:shd w:val="clear" w:color="auto" w:fill="FFFFCC"/>
              <w:tabs>
                <w:tab w:val="right" w:pos="5970"/>
                <w:tab w:val="left" w:pos="6120"/>
                <w:tab w:val="left" w:pos="6840"/>
                <w:tab w:val="left" w:pos="7560"/>
                <w:tab w:val="left" w:pos="8179"/>
                <w:tab w:val="left" w:pos="8280"/>
                <w:tab w:val="left" w:pos="8539"/>
                <w:tab w:val="left" w:pos="9000"/>
                <w:tab w:val="left" w:pos="9720"/>
                <w:tab w:val="left" w:pos="10440"/>
                <w:tab w:val="left" w:pos="11160"/>
              </w:tabs>
              <w:spacing w:before="360"/>
              <w:rPr>
                <w:rFonts w:cs="Calibri"/>
                <w:b/>
                <w:sz w:val="24"/>
                <w:szCs w:val="24"/>
                <w:u w:val="single"/>
              </w:rPr>
            </w:pPr>
            <w:r>
              <w:rPr>
                <w:rFonts w:cs="Calibri"/>
                <w:b/>
                <w:sz w:val="24"/>
                <w:szCs w:val="24"/>
                <w:u w:val="single"/>
              </w:rPr>
              <w:t>X</w:t>
            </w:r>
            <w:r w:rsidRPr="00203F1A">
              <w:rPr>
                <w:rFonts w:cs="Calibri"/>
                <w:b/>
                <w:sz w:val="24"/>
                <w:szCs w:val="24"/>
                <w:u w:val="single"/>
              </w:rPr>
              <w:tab/>
            </w:r>
          </w:p>
          <w:p w14:paraId="7E3D320D" w14:textId="77777777" w:rsidR="00EF70E1" w:rsidRPr="00203F1A" w:rsidRDefault="00EF70E1" w:rsidP="008E2E7E">
            <w:pPr>
              <w:rPr>
                <w:rFonts w:cs="Calibri"/>
                <w:sz w:val="24"/>
                <w:szCs w:val="24"/>
              </w:rPr>
            </w:pPr>
            <w:r w:rsidRPr="00203F1A">
              <w:rPr>
                <w:rFonts w:cs="Calibri"/>
                <w:sz w:val="24"/>
                <w:szCs w:val="24"/>
              </w:rPr>
              <w:t>Signature of Vendor or Authorized Representative</w:t>
            </w:r>
          </w:p>
          <w:p w14:paraId="0CB6131D" w14:textId="77777777" w:rsidR="00EF70E1" w:rsidRPr="00694F22" w:rsidRDefault="00EF70E1" w:rsidP="008E2E7E">
            <w:pPr>
              <w:rPr>
                <w:rFonts w:cs="Calibri"/>
              </w:rPr>
            </w:pPr>
            <w:r w:rsidRPr="00694F22">
              <w:rPr>
                <w:rFonts w:cs="Calibri"/>
              </w:rPr>
              <w:t>(Must be signed; failure to sign may disqualify response.)</w:t>
            </w:r>
          </w:p>
          <w:p w14:paraId="0DB1B85E" w14:textId="77777777" w:rsidR="00EF70E1" w:rsidRPr="00203F1A" w:rsidRDefault="00EF70E1" w:rsidP="008E2E7E">
            <w:pPr>
              <w:shd w:val="clear" w:color="auto" w:fill="FFFFCC"/>
              <w:spacing w:before="120" w:after="120"/>
              <w:rPr>
                <w:rFonts w:cs="Calibri"/>
                <w:b/>
                <w:sz w:val="24"/>
                <w:szCs w:val="24"/>
              </w:rPr>
            </w:pPr>
          </w:p>
          <w:p w14:paraId="75FA9CD3" w14:textId="77777777" w:rsidR="00EF70E1" w:rsidRPr="00694F22" w:rsidRDefault="00EF70E1" w:rsidP="008E2E7E">
            <w:pPr>
              <w:spacing w:before="120" w:after="120"/>
              <w:rPr>
                <w:rFonts w:cs="Calibri"/>
                <w:b/>
                <w:bCs/>
                <w:sz w:val="24"/>
                <w:szCs w:val="24"/>
              </w:rPr>
            </w:pPr>
            <w:r w:rsidRPr="00694F22">
              <w:rPr>
                <w:rFonts w:cs="Calibri"/>
                <w:b/>
                <w:bCs/>
                <w:sz w:val="24"/>
                <w:szCs w:val="24"/>
              </w:rPr>
              <w:t xml:space="preserve">Print Name: </w:t>
            </w:r>
          </w:p>
          <w:p w14:paraId="2A5F5113" w14:textId="77777777" w:rsidR="00EF70E1" w:rsidRPr="00203F1A" w:rsidRDefault="00EF70E1" w:rsidP="008E2E7E">
            <w:pPr>
              <w:shd w:val="clear" w:color="auto" w:fill="FFFFCC"/>
              <w:spacing w:before="120" w:after="120"/>
              <w:rPr>
                <w:rFonts w:cs="Calibri"/>
                <w:b/>
                <w:sz w:val="24"/>
                <w:szCs w:val="24"/>
              </w:rPr>
            </w:pPr>
          </w:p>
          <w:p w14:paraId="25B61AA6" w14:textId="77777777" w:rsidR="00EF70E1" w:rsidRPr="00694F22" w:rsidRDefault="00EF70E1" w:rsidP="008E2E7E">
            <w:pPr>
              <w:tabs>
                <w:tab w:val="right" w:pos="5970"/>
                <w:tab w:val="left" w:pos="6120"/>
                <w:tab w:val="left" w:pos="6840"/>
                <w:tab w:val="left" w:pos="7560"/>
                <w:tab w:val="left" w:pos="8179"/>
                <w:tab w:val="left" w:pos="8280"/>
                <w:tab w:val="left" w:pos="8539"/>
                <w:tab w:val="left" w:pos="9000"/>
                <w:tab w:val="left" w:pos="9720"/>
                <w:tab w:val="left" w:pos="10440"/>
                <w:tab w:val="left" w:pos="11160"/>
              </w:tabs>
              <w:spacing w:before="120" w:after="120"/>
              <w:rPr>
                <w:rFonts w:cs="Calibri"/>
                <w:b/>
                <w:bCs/>
                <w:sz w:val="24"/>
                <w:szCs w:val="24"/>
              </w:rPr>
            </w:pPr>
            <w:r w:rsidRPr="00694F22">
              <w:rPr>
                <w:rFonts w:cs="Calibri"/>
                <w:b/>
                <w:bCs/>
                <w:sz w:val="24"/>
                <w:szCs w:val="24"/>
              </w:rPr>
              <w:t>Texas Vendor ID No. (or Federal Employer’s ID):</w:t>
            </w:r>
          </w:p>
          <w:p w14:paraId="5629167D" w14:textId="77777777" w:rsidR="00EF70E1" w:rsidRPr="00203F1A" w:rsidRDefault="00EF70E1" w:rsidP="008E2E7E">
            <w:pPr>
              <w:shd w:val="clear" w:color="auto" w:fill="FFFFCC"/>
              <w:tabs>
                <w:tab w:val="right" w:pos="5970"/>
                <w:tab w:val="left" w:pos="6120"/>
                <w:tab w:val="left" w:pos="6840"/>
                <w:tab w:val="left" w:pos="7560"/>
                <w:tab w:val="left" w:pos="8179"/>
                <w:tab w:val="left" w:pos="8280"/>
                <w:tab w:val="left" w:pos="8539"/>
                <w:tab w:val="left" w:pos="9000"/>
                <w:tab w:val="left" w:pos="9720"/>
                <w:tab w:val="left" w:pos="10440"/>
                <w:tab w:val="left" w:pos="11160"/>
              </w:tabs>
              <w:spacing w:before="120" w:after="120"/>
              <w:rPr>
                <w:rFonts w:cs="Calibri"/>
                <w:b/>
                <w:sz w:val="24"/>
                <w:szCs w:val="24"/>
              </w:rPr>
            </w:pPr>
          </w:p>
          <w:p w14:paraId="01509E7E" w14:textId="77777777" w:rsidR="00EF70E1" w:rsidRPr="00694F22" w:rsidRDefault="00EF70E1" w:rsidP="008E2E7E">
            <w:pPr>
              <w:spacing w:before="120" w:after="120"/>
              <w:rPr>
                <w:rFonts w:cs="Calibri"/>
                <w:b/>
                <w:bCs/>
                <w:sz w:val="24"/>
                <w:szCs w:val="24"/>
              </w:rPr>
            </w:pPr>
            <w:r w:rsidRPr="00694F22">
              <w:rPr>
                <w:rFonts w:cs="Calibri"/>
                <w:b/>
                <w:bCs/>
                <w:sz w:val="24"/>
                <w:szCs w:val="24"/>
              </w:rPr>
              <w:t>Name of Business:</w:t>
            </w:r>
          </w:p>
          <w:p w14:paraId="0CDCFC87" w14:textId="77777777" w:rsidR="00EF70E1" w:rsidRDefault="00EF70E1" w:rsidP="008E2E7E">
            <w:pPr>
              <w:shd w:val="clear" w:color="auto" w:fill="FFFFCC"/>
              <w:tabs>
                <w:tab w:val="right" w:pos="5970"/>
                <w:tab w:val="left" w:pos="6120"/>
                <w:tab w:val="left" w:pos="6840"/>
                <w:tab w:val="left" w:pos="7560"/>
                <w:tab w:val="left" w:pos="8179"/>
                <w:tab w:val="left" w:pos="8280"/>
                <w:tab w:val="left" w:pos="8539"/>
                <w:tab w:val="left" w:pos="9000"/>
                <w:tab w:val="left" w:pos="9720"/>
                <w:tab w:val="left" w:pos="10440"/>
                <w:tab w:val="left" w:pos="11160"/>
              </w:tabs>
              <w:spacing w:before="120" w:after="120" w:line="217" w:lineRule="auto"/>
              <w:rPr>
                <w:rFonts w:cs="Calibri"/>
                <w:b/>
                <w:sz w:val="24"/>
                <w:szCs w:val="24"/>
                <w:u w:val="single"/>
              </w:rPr>
            </w:pPr>
          </w:p>
          <w:p w14:paraId="14D075BA" w14:textId="77777777" w:rsidR="00EF70E1" w:rsidRPr="00694F22" w:rsidRDefault="00EF70E1" w:rsidP="008E2E7E">
            <w:pPr>
              <w:tabs>
                <w:tab w:val="right" w:pos="5970"/>
                <w:tab w:val="left" w:pos="6120"/>
                <w:tab w:val="left" w:pos="6840"/>
                <w:tab w:val="left" w:pos="7560"/>
                <w:tab w:val="left" w:pos="8179"/>
                <w:tab w:val="left" w:pos="8280"/>
                <w:tab w:val="left" w:pos="8539"/>
                <w:tab w:val="left" w:pos="9000"/>
                <w:tab w:val="left" w:pos="9720"/>
                <w:tab w:val="left" w:pos="10440"/>
                <w:tab w:val="left" w:pos="11160"/>
              </w:tabs>
              <w:spacing w:before="120" w:after="120"/>
              <w:rPr>
                <w:rFonts w:cs="Calibri"/>
                <w:b/>
                <w:bCs/>
                <w:sz w:val="24"/>
                <w:szCs w:val="24"/>
              </w:rPr>
            </w:pPr>
            <w:r w:rsidRPr="00694F22">
              <w:rPr>
                <w:rFonts w:cs="Calibri"/>
                <w:b/>
                <w:bCs/>
                <w:sz w:val="24"/>
                <w:szCs w:val="24"/>
              </w:rPr>
              <w:t>Street Address:</w:t>
            </w:r>
          </w:p>
          <w:p w14:paraId="1C4125C5" w14:textId="77777777" w:rsidR="00EF70E1" w:rsidRDefault="00EF70E1" w:rsidP="008E2E7E">
            <w:pPr>
              <w:shd w:val="clear" w:color="auto" w:fill="FFFFCC"/>
              <w:tabs>
                <w:tab w:val="right" w:pos="5970"/>
                <w:tab w:val="left" w:pos="6120"/>
                <w:tab w:val="left" w:pos="6840"/>
                <w:tab w:val="left" w:pos="7560"/>
                <w:tab w:val="left" w:pos="8179"/>
                <w:tab w:val="left" w:pos="8280"/>
                <w:tab w:val="left" w:pos="8539"/>
                <w:tab w:val="left" w:pos="9000"/>
                <w:tab w:val="left" w:pos="9720"/>
                <w:tab w:val="left" w:pos="10440"/>
                <w:tab w:val="left" w:pos="11160"/>
              </w:tabs>
              <w:spacing w:before="120" w:after="120" w:line="217" w:lineRule="auto"/>
              <w:rPr>
                <w:rFonts w:cs="Calibri"/>
                <w:b/>
                <w:sz w:val="24"/>
                <w:szCs w:val="24"/>
                <w:u w:val="single"/>
              </w:rPr>
            </w:pPr>
          </w:p>
          <w:p w14:paraId="0A52B373" w14:textId="77777777" w:rsidR="00EF70E1" w:rsidRPr="00694F22" w:rsidRDefault="00EF70E1" w:rsidP="008E2E7E">
            <w:pPr>
              <w:tabs>
                <w:tab w:val="right" w:pos="5970"/>
                <w:tab w:val="left" w:pos="6120"/>
                <w:tab w:val="left" w:pos="6840"/>
                <w:tab w:val="left" w:pos="7560"/>
                <w:tab w:val="left" w:pos="8179"/>
                <w:tab w:val="left" w:pos="8280"/>
                <w:tab w:val="left" w:pos="8539"/>
                <w:tab w:val="left" w:pos="9000"/>
                <w:tab w:val="left" w:pos="9720"/>
                <w:tab w:val="left" w:pos="10440"/>
                <w:tab w:val="left" w:pos="11160"/>
              </w:tabs>
              <w:spacing w:before="120" w:after="120"/>
              <w:rPr>
                <w:rFonts w:cs="Calibri"/>
                <w:b/>
                <w:bCs/>
                <w:sz w:val="24"/>
                <w:szCs w:val="24"/>
              </w:rPr>
            </w:pPr>
            <w:r w:rsidRPr="00694F22">
              <w:rPr>
                <w:rFonts w:cs="Calibri"/>
                <w:b/>
                <w:bCs/>
                <w:sz w:val="24"/>
                <w:szCs w:val="24"/>
              </w:rPr>
              <w:t>City-State-Zip Code:</w:t>
            </w:r>
          </w:p>
          <w:p w14:paraId="21BAF971" w14:textId="77777777" w:rsidR="00EF70E1" w:rsidRDefault="00EF70E1" w:rsidP="008E2E7E">
            <w:pPr>
              <w:shd w:val="clear" w:color="auto" w:fill="FFFFCC"/>
              <w:tabs>
                <w:tab w:val="right" w:pos="5970"/>
                <w:tab w:val="left" w:pos="6120"/>
                <w:tab w:val="left" w:pos="6840"/>
                <w:tab w:val="left" w:pos="7560"/>
                <w:tab w:val="left" w:pos="8179"/>
                <w:tab w:val="left" w:pos="8280"/>
                <w:tab w:val="left" w:pos="8539"/>
                <w:tab w:val="left" w:pos="9000"/>
                <w:tab w:val="left" w:pos="9720"/>
                <w:tab w:val="left" w:pos="10440"/>
                <w:tab w:val="left" w:pos="11160"/>
              </w:tabs>
              <w:spacing w:before="120" w:after="120" w:line="217" w:lineRule="auto"/>
              <w:rPr>
                <w:rFonts w:cs="Calibri"/>
                <w:b/>
                <w:sz w:val="24"/>
                <w:szCs w:val="24"/>
                <w:u w:val="single"/>
              </w:rPr>
            </w:pPr>
          </w:p>
          <w:p w14:paraId="1D0017CB" w14:textId="77777777" w:rsidR="00EF70E1" w:rsidRPr="00694F22" w:rsidRDefault="00EF70E1" w:rsidP="008E2E7E">
            <w:pPr>
              <w:tabs>
                <w:tab w:val="left" w:pos="-360"/>
                <w:tab w:val="left" w:pos="360"/>
                <w:tab w:val="left" w:pos="388"/>
                <w:tab w:val="left" w:pos="720"/>
                <w:tab w:val="left" w:pos="1080"/>
                <w:tab w:val="left" w:pos="1800"/>
                <w:tab w:val="left" w:pos="2520"/>
                <w:tab w:val="left" w:pos="3240"/>
                <w:tab w:val="left" w:pos="3960"/>
                <w:tab w:val="left" w:pos="4320"/>
                <w:tab w:val="left" w:pos="4680"/>
                <w:tab w:val="left" w:pos="5400"/>
                <w:tab w:val="left" w:pos="6120"/>
                <w:tab w:val="left" w:pos="6840"/>
                <w:tab w:val="left" w:pos="7560"/>
                <w:tab w:val="left" w:pos="8179"/>
                <w:tab w:val="left" w:pos="8280"/>
                <w:tab w:val="left" w:pos="8539"/>
                <w:tab w:val="left" w:pos="9000"/>
                <w:tab w:val="left" w:pos="9720"/>
                <w:tab w:val="left" w:pos="10440"/>
                <w:tab w:val="left" w:pos="11160"/>
              </w:tabs>
              <w:spacing w:before="120" w:after="120"/>
              <w:rPr>
                <w:rFonts w:cs="Calibri"/>
                <w:b/>
                <w:bCs/>
                <w:sz w:val="24"/>
                <w:szCs w:val="24"/>
              </w:rPr>
            </w:pPr>
            <w:r w:rsidRPr="00694F22">
              <w:rPr>
                <w:rFonts w:cs="Calibri"/>
                <w:b/>
                <w:bCs/>
                <w:sz w:val="24"/>
                <w:szCs w:val="24"/>
              </w:rPr>
              <w:t>Telephone Number:</w:t>
            </w:r>
          </w:p>
          <w:p w14:paraId="279D7744" w14:textId="77777777" w:rsidR="00EF70E1" w:rsidRDefault="00EF70E1" w:rsidP="008E2E7E">
            <w:pPr>
              <w:shd w:val="clear" w:color="auto" w:fill="FFFFCC"/>
              <w:tabs>
                <w:tab w:val="right" w:pos="5970"/>
                <w:tab w:val="left" w:pos="6120"/>
                <w:tab w:val="left" w:pos="6840"/>
                <w:tab w:val="left" w:pos="7560"/>
                <w:tab w:val="left" w:pos="8179"/>
                <w:tab w:val="left" w:pos="8280"/>
                <w:tab w:val="left" w:pos="8539"/>
                <w:tab w:val="left" w:pos="9000"/>
                <w:tab w:val="left" w:pos="9720"/>
                <w:tab w:val="left" w:pos="10440"/>
                <w:tab w:val="left" w:pos="11160"/>
              </w:tabs>
              <w:spacing w:before="120" w:after="120" w:line="217" w:lineRule="auto"/>
              <w:rPr>
                <w:rFonts w:cs="Calibri"/>
                <w:b/>
                <w:sz w:val="24"/>
                <w:szCs w:val="24"/>
                <w:u w:val="single"/>
              </w:rPr>
            </w:pPr>
          </w:p>
          <w:p w14:paraId="5EF5237C" w14:textId="77777777" w:rsidR="00EF70E1" w:rsidRPr="00694F22" w:rsidRDefault="00EF70E1" w:rsidP="008E2E7E">
            <w:pPr>
              <w:tabs>
                <w:tab w:val="left" w:pos="-360"/>
                <w:tab w:val="left" w:pos="360"/>
                <w:tab w:val="left" w:pos="388"/>
                <w:tab w:val="left" w:pos="720"/>
                <w:tab w:val="left" w:pos="1080"/>
                <w:tab w:val="left" w:pos="1800"/>
                <w:tab w:val="left" w:pos="2520"/>
                <w:tab w:val="left" w:pos="3240"/>
                <w:tab w:val="left" w:pos="3960"/>
                <w:tab w:val="left" w:pos="4320"/>
                <w:tab w:val="left" w:pos="4680"/>
                <w:tab w:val="left" w:pos="5400"/>
                <w:tab w:val="left" w:pos="6120"/>
                <w:tab w:val="left" w:pos="6840"/>
                <w:tab w:val="left" w:pos="7560"/>
                <w:tab w:val="left" w:pos="8179"/>
                <w:tab w:val="left" w:pos="8280"/>
                <w:tab w:val="left" w:pos="8539"/>
                <w:tab w:val="left" w:pos="9000"/>
                <w:tab w:val="left" w:pos="9720"/>
                <w:tab w:val="left" w:pos="10440"/>
                <w:tab w:val="left" w:pos="11160"/>
              </w:tabs>
              <w:spacing w:before="120" w:after="120"/>
              <w:rPr>
                <w:rFonts w:cs="Calibri"/>
                <w:b/>
                <w:bCs/>
                <w:sz w:val="24"/>
                <w:szCs w:val="24"/>
              </w:rPr>
            </w:pPr>
            <w:r w:rsidRPr="00694F22">
              <w:rPr>
                <w:rFonts w:cs="Calibri"/>
                <w:b/>
                <w:bCs/>
                <w:sz w:val="24"/>
                <w:szCs w:val="24"/>
              </w:rPr>
              <w:t>E-Mail Address:</w:t>
            </w:r>
          </w:p>
          <w:p w14:paraId="7D5F41F1" w14:textId="77777777" w:rsidR="00EF70E1" w:rsidRPr="00203F1A" w:rsidRDefault="00EF70E1" w:rsidP="008E2E7E">
            <w:pPr>
              <w:tabs>
                <w:tab w:val="left" w:pos="-360"/>
                <w:tab w:val="left" w:pos="360"/>
                <w:tab w:val="left" w:pos="388"/>
                <w:tab w:val="left" w:pos="720"/>
                <w:tab w:val="left" w:pos="1080"/>
                <w:tab w:val="left" w:pos="1800"/>
                <w:tab w:val="left" w:pos="2520"/>
                <w:tab w:val="left" w:pos="3240"/>
                <w:tab w:val="left" w:pos="3960"/>
                <w:tab w:val="left" w:pos="4320"/>
                <w:tab w:val="left" w:pos="4680"/>
                <w:tab w:val="left" w:pos="5400"/>
                <w:tab w:val="left" w:pos="6120"/>
                <w:tab w:val="left" w:pos="6840"/>
                <w:tab w:val="left" w:pos="7560"/>
                <w:tab w:val="left" w:pos="8179"/>
                <w:tab w:val="left" w:pos="8280"/>
                <w:tab w:val="left" w:pos="8539"/>
                <w:tab w:val="left" w:pos="9000"/>
                <w:tab w:val="left" w:pos="9720"/>
                <w:tab w:val="left" w:pos="10440"/>
                <w:tab w:val="left" w:pos="11160"/>
              </w:tabs>
              <w:spacing w:line="217" w:lineRule="auto"/>
              <w:rPr>
                <w:rFonts w:cs="Calibri"/>
                <w:sz w:val="24"/>
                <w:szCs w:val="24"/>
              </w:rPr>
            </w:pPr>
            <w:r w:rsidRPr="00203F1A">
              <w:rPr>
                <w:rFonts w:cs="Calibri"/>
                <w:i/>
                <w:sz w:val="24"/>
                <w:szCs w:val="24"/>
              </w:rPr>
              <w:t>By signing this bid, bidder certifies that if a Texas address is shown as the address of the bidder, bidder qualifies as a Texas Bidder as defined in Tex. Gov’t Code § 2155.444(c)(2)</w:t>
            </w:r>
          </w:p>
        </w:tc>
      </w:tr>
    </w:tbl>
    <w:p w14:paraId="579A234F" w14:textId="0A0E1879" w:rsidR="00406833" w:rsidRPr="00406833" w:rsidRDefault="00406833" w:rsidP="00406833">
      <w:pPr>
        <w:tabs>
          <w:tab w:val="left" w:pos="1575"/>
        </w:tabs>
      </w:pPr>
    </w:p>
    <w:sectPr w:rsidR="00406833" w:rsidRPr="00406833" w:rsidSect="00633C95">
      <w:headerReference w:type="default" r:id="rId10"/>
      <w:footerReference w:type="default" r:id="rId11"/>
      <w:pgSz w:w="12240" w:h="15840"/>
      <w:pgMar w:top="1080" w:right="720" w:bottom="720" w:left="72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C60B1" w14:textId="77777777" w:rsidR="00370DD7" w:rsidRDefault="00370DD7" w:rsidP="00B92195">
      <w:r>
        <w:separator/>
      </w:r>
    </w:p>
  </w:endnote>
  <w:endnote w:type="continuationSeparator" w:id="0">
    <w:p w14:paraId="1CB72A23" w14:textId="77777777" w:rsidR="00370DD7" w:rsidRDefault="00370DD7" w:rsidP="00B9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9DAD2" w14:textId="66C7F324" w:rsidR="00B92195" w:rsidRPr="005E4030" w:rsidRDefault="00B92195">
    <w:pPr>
      <w:pStyle w:val="Footer"/>
    </w:pPr>
    <w:r w:rsidRPr="005E4030">
      <w:t xml:space="preserve">Exhibit </w:t>
    </w:r>
    <w:r w:rsidR="000235C5">
      <w:t>B</w:t>
    </w:r>
    <w:r w:rsidR="002D76C4" w:rsidRPr="005E4030">
      <w:t xml:space="preserve"> </w:t>
    </w:r>
    <w:r w:rsidR="00633C95" w:rsidRPr="005E4030">
      <w:t xml:space="preserve">- </w:t>
    </w:r>
    <w:r w:rsidRPr="005E4030">
      <w:t>Bid Execution Page 05/</w:t>
    </w:r>
    <w:r w:rsidR="002D76C4" w:rsidRPr="005E4030">
      <w:t>09</w:t>
    </w:r>
    <w:r w:rsidRPr="005E4030">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33EAA" w14:textId="77777777" w:rsidR="00370DD7" w:rsidRDefault="00370DD7" w:rsidP="00B92195">
      <w:r>
        <w:separator/>
      </w:r>
    </w:p>
  </w:footnote>
  <w:footnote w:type="continuationSeparator" w:id="0">
    <w:p w14:paraId="51F214B7" w14:textId="77777777" w:rsidR="00370DD7" w:rsidRDefault="00370DD7" w:rsidP="00B92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9FF0B" w14:textId="2D3B366C" w:rsidR="00633C95" w:rsidRPr="00633C95" w:rsidRDefault="00633C95">
    <w:pPr>
      <w:pStyle w:val="Header"/>
      <w:rPr>
        <w:b/>
        <w:bCs/>
      </w:rPr>
    </w:pPr>
    <w:bookmarkStart w:id="0" w:name="_Toc70534137"/>
    <w:bookmarkStart w:id="1" w:name="_Toc127462824"/>
    <w:r w:rsidRPr="00633C95">
      <w:rPr>
        <w:rFonts w:cs="Calibri"/>
        <w:b/>
        <w:bCs/>
        <w:sz w:val="36"/>
        <w:szCs w:val="36"/>
      </w:rPr>
      <w:t>EXHIBIT B – BID EXECUTION P</w:t>
    </w:r>
    <w:bookmarkEnd w:id="0"/>
    <w:bookmarkEnd w:id="1"/>
    <w:r w:rsidRPr="00633C95">
      <w:rPr>
        <w:rFonts w:cs="Calibri"/>
        <w:b/>
        <w:bCs/>
        <w:sz w:val="36"/>
        <w:szCs w:val="36"/>
      </w:rPr>
      <w:t>AGE</w:t>
    </w:r>
    <w:r>
      <w:rPr>
        <w:rFonts w:cs="Calibri"/>
        <w:b/>
        <w:bCs/>
        <w:sz w:val="36"/>
        <w:szCs w:val="3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588BE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E7609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978FF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A4A31C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8BCB5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B8D1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0728CC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99805E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E2E21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2666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9DB25B9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15:restartNumberingAfterBreak="0">
    <w:nsid w:val="0200567F"/>
    <w:multiLevelType w:val="multilevel"/>
    <w:tmpl w:val="A3C08CF6"/>
    <w:numStyleLink w:val="HHSNumbering"/>
  </w:abstractNum>
  <w:abstractNum w:abstractNumId="12" w15:restartNumberingAfterBreak="0">
    <w:nsid w:val="1C9064C8"/>
    <w:multiLevelType w:val="multilevel"/>
    <w:tmpl w:val="A3C08CF6"/>
    <w:numStyleLink w:val="HHSNumbering"/>
  </w:abstractNum>
  <w:abstractNum w:abstractNumId="13" w15:restartNumberingAfterBreak="0">
    <w:nsid w:val="1F2200E0"/>
    <w:multiLevelType w:val="multilevel"/>
    <w:tmpl w:val="A3C08CF6"/>
    <w:styleLink w:val="HHSNumbering"/>
    <w:lvl w:ilvl="0">
      <w:start w:val="1"/>
      <w:numFmt w:val="decimal"/>
      <w:lvlText w:val="%1."/>
      <w:lvlJc w:val="left"/>
      <w:pPr>
        <w:ind w:left="720" w:hanging="360"/>
      </w:pPr>
      <w:rPr>
        <w:rFonts w:asciiTheme="minorHAnsi" w:hAnsiTheme="minorHAnsi" w:hint="default"/>
      </w:rPr>
    </w:lvl>
    <w:lvl w:ilvl="1">
      <w:start w:val="1"/>
      <w:numFmt w:val="lowerLetter"/>
      <w:lvlText w:val="%2."/>
      <w:lvlJc w:val="left"/>
      <w:pPr>
        <w:ind w:left="1080" w:hanging="360"/>
      </w:pPr>
      <w:rPr>
        <w:rFonts w:asciiTheme="minorHAnsi" w:hAnsiTheme="minorHAnsi" w:hint="default"/>
      </w:rPr>
    </w:lvl>
    <w:lvl w:ilvl="2">
      <w:start w:val="1"/>
      <w:numFmt w:val="lowerRoman"/>
      <w:suff w:val="space"/>
      <w:lvlText w:val="%3."/>
      <w:lvlJc w:val="left"/>
      <w:pPr>
        <w:ind w:left="1440" w:hanging="360"/>
      </w:pPr>
      <w:rPr>
        <w:rFonts w:asciiTheme="minorHAnsi" w:hAnsiTheme="minorHAnsi" w:hint="default"/>
      </w:rPr>
    </w:lvl>
    <w:lvl w:ilvl="3">
      <w:start w:val="1"/>
      <w:numFmt w:val="decimal"/>
      <w:suff w:val="space"/>
      <w:lvlText w:val="(%4)"/>
      <w:lvlJc w:val="left"/>
      <w:pPr>
        <w:ind w:left="1800" w:hanging="360"/>
      </w:pPr>
      <w:rPr>
        <w:rFonts w:asciiTheme="minorHAnsi" w:hAnsiTheme="minorHAnsi" w:hint="default"/>
      </w:rPr>
    </w:lvl>
    <w:lvl w:ilvl="4">
      <w:start w:val="1"/>
      <w:numFmt w:val="lowerLetter"/>
      <w:suff w:val="space"/>
      <w:lvlText w:val="(%5)"/>
      <w:lvlJc w:val="left"/>
      <w:pPr>
        <w:ind w:left="2160" w:hanging="360"/>
      </w:pPr>
      <w:rPr>
        <w:rFonts w:asciiTheme="minorHAnsi" w:hAnsiTheme="minorHAnsi" w:hint="default"/>
      </w:rPr>
    </w:lvl>
    <w:lvl w:ilvl="5">
      <w:start w:val="1"/>
      <w:numFmt w:val="lowerRoman"/>
      <w:suff w:val="space"/>
      <w:lvlText w:val="(%6)"/>
      <w:lvlJc w:val="left"/>
      <w:pPr>
        <w:ind w:left="2520" w:hanging="360"/>
      </w:pPr>
      <w:rPr>
        <w:rFonts w:asciiTheme="minorHAnsi" w:hAnsiTheme="minorHAnsi"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14" w15:restartNumberingAfterBreak="0">
    <w:nsid w:val="38972F56"/>
    <w:multiLevelType w:val="hybridMultilevel"/>
    <w:tmpl w:val="7794EC7A"/>
    <w:lvl w:ilvl="0" w:tplc="65E207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DB53B6"/>
    <w:multiLevelType w:val="hybridMultilevel"/>
    <w:tmpl w:val="19F0612A"/>
    <w:lvl w:ilvl="0" w:tplc="9F760BB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A24643"/>
    <w:multiLevelType w:val="hybridMultilevel"/>
    <w:tmpl w:val="6526C1D2"/>
    <w:lvl w:ilvl="0" w:tplc="8D429BB2">
      <w:start w:val="1"/>
      <w:numFmt w:val="decimal"/>
      <w:lvlText w:val="%1."/>
      <w:lvlJc w:val="left"/>
      <w:pPr>
        <w:ind w:left="1440" w:hanging="360"/>
      </w:pPr>
      <w:rPr>
        <w:rFonts w:asciiTheme="minorHAnsi" w:hAnsiTheme="minorHAnsi" w:hint="default"/>
        <w:b w:val="0"/>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5E4416F"/>
    <w:multiLevelType w:val="multilevel"/>
    <w:tmpl w:val="2440F28A"/>
    <w:lvl w:ilvl="0">
      <w:start w:val="1"/>
      <w:numFmt w:val="decimal"/>
      <w:lvlText w:val="%1"/>
      <w:lvlJc w:val="left"/>
      <w:pPr>
        <w:ind w:left="432" w:hanging="432"/>
      </w:pPr>
      <w:rPr>
        <w:rFonts w:ascii="Calibri" w:hAnsi="Calibri" w:cs="Calibri"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40A0D78"/>
    <w:multiLevelType w:val="multilevel"/>
    <w:tmpl w:val="26945B7E"/>
    <w:styleLink w:val="HHSBullets"/>
    <w:lvl w:ilvl="0">
      <w:start w:val="1"/>
      <w:numFmt w:val="bullet"/>
      <w:pStyle w:val="ListBullet"/>
      <w:lvlText w:val="●"/>
      <w:lvlJc w:val="left"/>
      <w:pPr>
        <w:ind w:left="720" w:hanging="360"/>
      </w:pPr>
      <w:rPr>
        <w:rFonts w:ascii="Times New Roman" w:hAnsi="Times New Roman" w:cs="Times New Roman" w:hint="default"/>
        <w:b w:val="0"/>
        <w:i w:val="0"/>
        <w:sz w:val="22"/>
      </w:rPr>
    </w:lvl>
    <w:lvl w:ilvl="1">
      <w:start w:val="1"/>
      <w:numFmt w:val="bullet"/>
      <w:lvlText w:val=""/>
      <w:lvlJc w:val="left"/>
      <w:pPr>
        <w:ind w:left="1080" w:hanging="360"/>
      </w:pPr>
      <w:rPr>
        <w:rFonts w:ascii="Webdings" w:hAnsi="Webdings" w:hint="default"/>
        <w:b w:val="0"/>
        <w:i w:val="0"/>
      </w:rPr>
    </w:lvl>
    <w:lvl w:ilvl="2">
      <w:start w:val="1"/>
      <w:numFmt w:val="bullet"/>
      <w:lvlText w:val="◊"/>
      <w:lvlJc w:val="left"/>
      <w:pPr>
        <w:ind w:left="1440" w:hanging="360"/>
      </w:pPr>
      <w:rPr>
        <w:rFonts w:ascii="Times New Roman" w:hAnsi="Times New Roman" w:cs="Times New Roman" w:hint="default"/>
        <w:b w:val="0"/>
        <w:i w:val="0"/>
      </w:rPr>
    </w:lvl>
    <w:lvl w:ilvl="3">
      <w:start w:val="1"/>
      <w:numFmt w:val="bullet"/>
      <w:lvlText w:val="o"/>
      <w:lvlJc w:val="left"/>
      <w:pPr>
        <w:ind w:left="1800" w:hanging="360"/>
      </w:pPr>
      <w:rPr>
        <w:rFonts w:ascii="Times New Roman" w:hAnsi="Times New Roman" w:cs="Times New Roman" w:hint="default"/>
        <w:b w:val="0"/>
        <w:i w:val="0"/>
        <w:sz w:val="18"/>
      </w:rPr>
    </w:lvl>
    <w:lvl w:ilvl="4">
      <w:start w:val="1"/>
      <w:numFmt w:val="bullet"/>
      <w:lvlText w:val="▪"/>
      <w:lvlJc w:val="left"/>
      <w:pPr>
        <w:ind w:left="2160" w:hanging="360"/>
      </w:pPr>
      <w:rPr>
        <w:rFonts w:ascii="Times New Roman" w:hAnsi="Times New Roman" w:cs="Times New Roman" w:hint="default"/>
        <w:b w:val="0"/>
        <w:i w:val="0"/>
      </w:rPr>
    </w:lvl>
    <w:lvl w:ilvl="5">
      <w:start w:val="1"/>
      <w:numFmt w:val="none"/>
      <w:lvlText w:val=""/>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num w:numId="1" w16cid:durableId="1783301741">
    <w:abstractNumId w:val="10"/>
  </w:num>
  <w:num w:numId="2" w16cid:durableId="709034633">
    <w:abstractNumId w:val="10"/>
  </w:num>
  <w:num w:numId="3" w16cid:durableId="1473256262">
    <w:abstractNumId w:val="10"/>
  </w:num>
  <w:num w:numId="4" w16cid:durableId="2003240982">
    <w:abstractNumId w:val="9"/>
  </w:num>
  <w:num w:numId="5" w16cid:durableId="433213383">
    <w:abstractNumId w:val="7"/>
  </w:num>
  <w:num w:numId="6" w16cid:durableId="1730761290">
    <w:abstractNumId w:val="6"/>
  </w:num>
  <w:num w:numId="7" w16cid:durableId="596207827">
    <w:abstractNumId w:val="5"/>
  </w:num>
  <w:num w:numId="8" w16cid:durableId="143393062">
    <w:abstractNumId w:val="4"/>
  </w:num>
  <w:num w:numId="9" w16cid:durableId="734548972">
    <w:abstractNumId w:val="8"/>
  </w:num>
  <w:num w:numId="10" w16cid:durableId="6757654">
    <w:abstractNumId w:val="3"/>
  </w:num>
  <w:num w:numId="11" w16cid:durableId="671957082">
    <w:abstractNumId w:val="2"/>
  </w:num>
  <w:num w:numId="12" w16cid:durableId="981732154">
    <w:abstractNumId w:val="1"/>
  </w:num>
  <w:num w:numId="13" w16cid:durableId="615217974">
    <w:abstractNumId w:val="0"/>
  </w:num>
  <w:num w:numId="14" w16cid:durableId="1293829434">
    <w:abstractNumId w:val="10"/>
  </w:num>
  <w:num w:numId="15" w16cid:durableId="1494838772">
    <w:abstractNumId w:val="18"/>
  </w:num>
  <w:num w:numId="16" w16cid:durableId="1168710600">
    <w:abstractNumId w:val="18"/>
  </w:num>
  <w:num w:numId="17" w16cid:durableId="329332856">
    <w:abstractNumId w:val="13"/>
  </w:num>
  <w:num w:numId="18" w16cid:durableId="1908497273">
    <w:abstractNumId w:val="18"/>
  </w:num>
  <w:num w:numId="19" w16cid:durableId="1424187294">
    <w:abstractNumId w:val="12"/>
  </w:num>
  <w:num w:numId="20" w16cid:durableId="899097913">
    <w:abstractNumId w:val="18"/>
  </w:num>
  <w:num w:numId="21" w16cid:durableId="712077358">
    <w:abstractNumId w:val="18"/>
  </w:num>
  <w:num w:numId="22" w16cid:durableId="2069575407">
    <w:abstractNumId w:val="18"/>
  </w:num>
  <w:num w:numId="23" w16cid:durableId="582177486">
    <w:abstractNumId w:val="18"/>
  </w:num>
  <w:num w:numId="24" w16cid:durableId="186527051">
    <w:abstractNumId w:val="18"/>
  </w:num>
  <w:num w:numId="25" w16cid:durableId="630592371">
    <w:abstractNumId w:val="16"/>
  </w:num>
  <w:num w:numId="26" w16cid:durableId="1052848815">
    <w:abstractNumId w:val="18"/>
  </w:num>
  <w:num w:numId="27" w16cid:durableId="503471705">
    <w:abstractNumId w:val="15"/>
  </w:num>
  <w:num w:numId="28" w16cid:durableId="1146970018">
    <w:abstractNumId w:val="13"/>
  </w:num>
  <w:num w:numId="29" w16cid:durableId="261106667">
    <w:abstractNumId w:val="18"/>
  </w:num>
  <w:num w:numId="30" w16cid:durableId="606085845">
    <w:abstractNumId w:val="16"/>
  </w:num>
  <w:num w:numId="31" w16cid:durableId="1683582241">
    <w:abstractNumId w:val="18"/>
  </w:num>
  <w:num w:numId="32" w16cid:durableId="75708641">
    <w:abstractNumId w:val="15"/>
  </w:num>
  <w:num w:numId="33" w16cid:durableId="283926771">
    <w:abstractNumId w:val="18"/>
  </w:num>
  <w:num w:numId="34" w16cid:durableId="697585699">
    <w:abstractNumId w:val="13"/>
  </w:num>
  <w:num w:numId="35" w16cid:durableId="800537989">
    <w:abstractNumId w:val="16"/>
  </w:num>
  <w:num w:numId="36" w16cid:durableId="878667649">
    <w:abstractNumId w:val="18"/>
  </w:num>
  <w:num w:numId="37" w16cid:durableId="571239703">
    <w:abstractNumId w:val="15"/>
  </w:num>
  <w:num w:numId="38" w16cid:durableId="1797602075">
    <w:abstractNumId w:val="16"/>
  </w:num>
  <w:num w:numId="39" w16cid:durableId="414741231">
    <w:abstractNumId w:val="11"/>
  </w:num>
  <w:num w:numId="40" w16cid:durableId="171916258">
    <w:abstractNumId w:val="17"/>
  </w:num>
  <w:num w:numId="41" w16cid:durableId="20898797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0E1"/>
    <w:rsid w:val="00015723"/>
    <w:rsid w:val="000235C5"/>
    <w:rsid w:val="00051D10"/>
    <w:rsid w:val="00086875"/>
    <w:rsid w:val="000D7D76"/>
    <w:rsid w:val="00121D85"/>
    <w:rsid w:val="00125DEC"/>
    <w:rsid w:val="00143D54"/>
    <w:rsid w:val="00166857"/>
    <w:rsid w:val="00183C7D"/>
    <w:rsid w:val="0019695A"/>
    <w:rsid w:val="001C6029"/>
    <w:rsid w:val="001D03EF"/>
    <w:rsid w:val="001E7579"/>
    <w:rsid w:val="00266781"/>
    <w:rsid w:val="002C2D64"/>
    <w:rsid w:val="002D56A2"/>
    <w:rsid w:val="002D76C4"/>
    <w:rsid w:val="0032052B"/>
    <w:rsid w:val="0034030F"/>
    <w:rsid w:val="00345F8A"/>
    <w:rsid w:val="00370DD7"/>
    <w:rsid w:val="00390361"/>
    <w:rsid w:val="00393D3E"/>
    <w:rsid w:val="003A2C00"/>
    <w:rsid w:val="003F1869"/>
    <w:rsid w:val="00406833"/>
    <w:rsid w:val="00407BE6"/>
    <w:rsid w:val="00441269"/>
    <w:rsid w:val="004654AE"/>
    <w:rsid w:val="00467816"/>
    <w:rsid w:val="004A1A49"/>
    <w:rsid w:val="004B3E1A"/>
    <w:rsid w:val="004E024A"/>
    <w:rsid w:val="00526CA1"/>
    <w:rsid w:val="0056072D"/>
    <w:rsid w:val="005A1180"/>
    <w:rsid w:val="005B630F"/>
    <w:rsid w:val="005C4E39"/>
    <w:rsid w:val="005E4030"/>
    <w:rsid w:val="005E65AD"/>
    <w:rsid w:val="005F15D3"/>
    <w:rsid w:val="005F6B5F"/>
    <w:rsid w:val="00633C95"/>
    <w:rsid w:val="006909E2"/>
    <w:rsid w:val="006D71AF"/>
    <w:rsid w:val="006F6C3B"/>
    <w:rsid w:val="007007DD"/>
    <w:rsid w:val="007051A3"/>
    <w:rsid w:val="00706746"/>
    <w:rsid w:val="007247A3"/>
    <w:rsid w:val="00737AB4"/>
    <w:rsid w:val="007A221C"/>
    <w:rsid w:val="007B3AD0"/>
    <w:rsid w:val="007C4258"/>
    <w:rsid w:val="007E6521"/>
    <w:rsid w:val="007F6493"/>
    <w:rsid w:val="00817176"/>
    <w:rsid w:val="008335FC"/>
    <w:rsid w:val="00845480"/>
    <w:rsid w:val="0088719C"/>
    <w:rsid w:val="0089319D"/>
    <w:rsid w:val="008B0B37"/>
    <w:rsid w:val="008B3310"/>
    <w:rsid w:val="00900A3C"/>
    <w:rsid w:val="009408CB"/>
    <w:rsid w:val="00941260"/>
    <w:rsid w:val="00943571"/>
    <w:rsid w:val="0096540E"/>
    <w:rsid w:val="00973878"/>
    <w:rsid w:val="00995D1E"/>
    <w:rsid w:val="009B508D"/>
    <w:rsid w:val="009E01EB"/>
    <w:rsid w:val="00A25613"/>
    <w:rsid w:val="00A3795E"/>
    <w:rsid w:val="00A7390F"/>
    <w:rsid w:val="00A85EF7"/>
    <w:rsid w:val="00AD6CB2"/>
    <w:rsid w:val="00B01B26"/>
    <w:rsid w:val="00B27B46"/>
    <w:rsid w:val="00B47676"/>
    <w:rsid w:val="00B63435"/>
    <w:rsid w:val="00B75990"/>
    <w:rsid w:val="00B92195"/>
    <w:rsid w:val="00BA6C8F"/>
    <w:rsid w:val="00BC45C4"/>
    <w:rsid w:val="00BF7812"/>
    <w:rsid w:val="00C57FEA"/>
    <w:rsid w:val="00C70CA0"/>
    <w:rsid w:val="00C904C9"/>
    <w:rsid w:val="00CA6447"/>
    <w:rsid w:val="00D061F8"/>
    <w:rsid w:val="00D32752"/>
    <w:rsid w:val="00D36F35"/>
    <w:rsid w:val="00D40BBC"/>
    <w:rsid w:val="00D90962"/>
    <w:rsid w:val="00E06C3D"/>
    <w:rsid w:val="00E24515"/>
    <w:rsid w:val="00E24DB5"/>
    <w:rsid w:val="00E303D0"/>
    <w:rsid w:val="00E93DAE"/>
    <w:rsid w:val="00EF6E1E"/>
    <w:rsid w:val="00EF70E1"/>
    <w:rsid w:val="00F02DC1"/>
    <w:rsid w:val="00F06515"/>
    <w:rsid w:val="00F250AC"/>
    <w:rsid w:val="00F42439"/>
    <w:rsid w:val="00F44533"/>
    <w:rsid w:val="00FC04BF"/>
    <w:rsid w:val="00FF4B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DC6A9"/>
  <w15:chartTrackingRefBased/>
  <w15:docId w15:val="{7638309E-29CB-4B32-9FE3-E1E0749F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000000" w:themeColor="text2"/>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qFormat="1"/>
    <w:lsdException w:name="List Number" w:uiPriority="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8"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uiPriority="94"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94"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EF70E1"/>
    <w:pPr>
      <w:spacing w:line="240" w:lineRule="auto"/>
    </w:pPr>
    <w:rPr>
      <w:rFonts w:ascii="Calibri" w:hAnsi="Calibri" w:cs="Times New Roman"/>
      <w:color w:val="auto"/>
      <w:sz w:val="20"/>
      <w:szCs w:val="20"/>
    </w:rPr>
  </w:style>
  <w:style w:type="paragraph" w:styleId="Heading1">
    <w:name w:val="heading 1"/>
    <w:basedOn w:val="Normal"/>
    <w:next w:val="BodyText"/>
    <w:link w:val="Heading1Char"/>
    <w:uiPriority w:val="9"/>
    <w:qFormat/>
    <w:rsid w:val="007051A3"/>
    <w:pPr>
      <w:keepNext/>
      <w:keepLines/>
      <w:spacing w:before="240"/>
      <w:outlineLvl w:val="0"/>
    </w:pPr>
    <w:rPr>
      <w:rFonts w:asciiTheme="majorHAnsi" w:eastAsiaTheme="majorEastAsia" w:hAnsiTheme="majorHAnsi" w:cstheme="majorBidi"/>
      <w:color w:val="022167" w:themeColor="text1"/>
      <w:sz w:val="32"/>
      <w:szCs w:val="32"/>
    </w:rPr>
  </w:style>
  <w:style w:type="paragraph" w:styleId="Heading2">
    <w:name w:val="heading 2"/>
    <w:aliases w:val="137 Intro-Heading 2"/>
    <w:basedOn w:val="Normal"/>
    <w:next w:val="BodyText"/>
    <w:link w:val="Heading2Char"/>
    <w:uiPriority w:val="9"/>
    <w:unhideWhenUsed/>
    <w:qFormat/>
    <w:rsid w:val="007051A3"/>
    <w:pPr>
      <w:keepNext/>
      <w:keepLines/>
      <w:spacing w:before="40"/>
      <w:outlineLvl w:val="1"/>
    </w:pPr>
    <w:rPr>
      <w:rFonts w:asciiTheme="majorHAnsi" w:eastAsiaTheme="majorEastAsia" w:hAnsiTheme="majorHAnsi" w:cstheme="majorBidi"/>
      <w:b/>
      <w:color w:val="022167" w:themeColor="text1"/>
      <w:sz w:val="26"/>
      <w:szCs w:val="26"/>
    </w:rPr>
  </w:style>
  <w:style w:type="paragraph" w:styleId="Heading3">
    <w:name w:val="heading 3"/>
    <w:basedOn w:val="Normal"/>
    <w:next w:val="BodyText"/>
    <w:link w:val="Heading3Char"/>
    <w:uiPriority w:val="9"/>
    <w:unhideWhenUsed/>
    <w:qFormat/>
    <w:rsid w:val="006D71AF"/>
    <w:pPr>
      <w:keepNext/>
      <w:keepLines/>
      <w:outlineLvl w:val="2"/>
    </w:pPr>
    <w:rPr>
      <w:rFonts w:asciiTheme="majorHAnsi" w:eastAsiaTheme="majorEastAsia" w:hAnsiTheme="majorHAnsi" w:cstheme="majorBidi"/>
      <w:color w:val="1A558D" w:themeColor="accent1" w:themeShade="7F"/>
      <w:sz w:val="24"/>
      <w:szCs w:val="24"/>
    </w:rPr>
  </w:style>
  <w:style w:type="paragraph" w:styleId="Heading4">
    <w:name w:val="heading 4"/>
    <w:basedOn w:val="Normal"/>
    <w:next w:val="Normal"/>
    <w:link w:val="Heading4Char"/>
    <w:uiPriority w:val="9"/>
    <w:unhideWhenUsed/>
    <w:qFormat/>
    <w:rsid w:val="007051A3"/>
    <w:pPr>
      <w:keepNext/>
      <w:keepLines/>
      <w:spacing w:before="40"/>
      <w:outlineLvl w:val="3"/>
    </w:pPr>
    <w:rPr>
      <w:rFonts w:asciiTheme="majorHAnsi" w:eastAsiaTheme="majorEastAsia" w:hAnsiTheme="majorHAnsi" w:cstheme="majorBidi"/>
      <w:i/>
      <w:iCs/>
      <w:color w:val="1A568E" w:themeColor="accent1" w:themeShade="80"/>
    </w:rPr>
  </w:style>
  <w:style w:type="paragraph" w:styleId="Heading5">
    <w:name w:val="heading 5"/>
    <w:basedOn w:val="Normal"/>
    <w:next w:val="BodyText"/>
    <w:link w:val="Heading5Char"/>
    <w:uiPriority w:val="9"/>
    <w:unhideWhenUsed/>
    <w:rsid w:val="007051A3"/>
    <w:pPr>
      <w:keepNext/>
      <w:keepLines/>
      <w:spacing w:before="40"/>
      <w:outlineLvl w:val="4"/>
    </w:pPr>
    <w:rPr>
      <w:rFonts w:asciiTheme="majorHAnsi" w:eastAsiaTheme="majorEastAsia" w:hAnsiTheme="majorHAnsi" w:cstheme="majorBidi"/>
      <w:color w:val="022167" w:themeColor="text1"/>
    </w:rPr>
  </w:style>
  <w:style w:type="paragraph" w:styleId="Heading6">
    <w:name w:val="heading 6"/>
    <w:basedOn w:val="Normal"/>
    <w:next w:val="Normal"/>
    <w:link w:val="Heading6Char"/>
    <w:uiPriority w:val="9"/>
    <w:semiHidden/>
    <w:rsid w:val="00973878"/>
    <w:pPr>
      <w:keepNext/>
      <w:keepLines/>
      <w:spacing w:before="40"/>
      <w:outlineLvl w:val="5"/>
    </w:pPr>
    <w:rPr>
      <w:rFonts w:asciiTheme="majorHAnsi" w:eastAsiaTheme="majorEastAsia" w:hAnsiTheme="majorHAnsi" w:cstheme="majorBidi"/>
      <w:color w:val="1A558D" w:themeColor="accent1" w:themeShade="7F"/>
    </w:rPr>
  </w:style>
  <w:style w:type="paragraph" w:styleId="Heading7">
    <w:name w:val="heading 7"/>
    <w:basedOn w:val="Normal"/>
    <w:next w:val="Normal"/>
    <w:link w:val="Heading7Char"/>
    <w:uiPriority w:val="9"/>
    <w:semiHidden/>
    <w:unhideWhenUsed/>
    <w:qFormat/>
    <w:rsid w:val="00EF70E1"/>
    <w:pPr>
      <w:keepNext/>
      <w:keepLines/>
      <w:spacing w:before="40"/>
      <w:ind w:left="1296" w:hanging="1296"/>
      <w:outlineLvl w:val="6"/>
    </w:pPr>
    <w:rPr>
      <w:rFonts w:asciiTheme="majorHAnsi" w:eastAsiaTheme="majorEastAsia" w:hAnsiTheme="majorHAnsi" w:cstheme="majorBidi"/>
      <w:i/>
      <w:iCs/>
      <w:color w:val="1A558D" w:themeColor="accent1" w:themeShade="7F"/>
    </w:rPr>
  </w:style>
  <w:style w:type="paragraph" w:styleId="Heading8">
    <w:name w:val="heading 8"/>
    <w:basedOn w:val="Normal"/>
    <w:next w:val="Normal"/>
    <w:link w:val="Heading8Char"/>
    <w:uiPriority w:val="9"/>
    <w:semiHidden/>
    <w:unhideWhenUsed/>
    <w:qFormat/>
    <w:rsid w:val="00EF70E1"/>
    <w:pPr>
      <w:keepNext/>
      <w:keepLines/>
      <w:spacing w:before="40"/>
      <w:ind w:left="1440" w:hanging="1440"/>
      <w:outlineLvl w:val="7"/>
    </w:pPr>
    <w:rPr>
      <w:rFonts w:asciiTheme="majorHAnsi" w:eastAsiaTheme="majorEastAsia" w:hAnsiTheme="majorHAnsi" w:cstheme="majorBidi"/>
      <w:color w:val="0334A3" w:themeColor="text1" w:themeTint="D8"/>
      <w:sz w:val="21"/>
      <w:szCs w:val="21"/>
    </w:rPr>
  </w:style>
  <w:style w:type="paragraph" w:styleId="Heading9">
    <w:name w:val="heading 9"/>
    <w:basedOn w:val="Normal"/>
    <w:next w:val="Normal"/>
    <w:link w:val="Heading9Char"/>
    <w:uiPriority w:val="9"/>
    <w:semiHidden/>
    <w:unhideWhenUsed/>
    <w:qFormat/>
    <w:rsid w:val="00EF70E1"/>
    <w:pPr>
      <w:keepNext/>
      <w:keepLines/>
      <w:spacing w:before="40"/>
      <w:ind w:left="1584" w:hanging="1584"/>
      <w:outlineLvl w:val="8"/>
    </w:pPr>
    <w:rPr>
      <w:rFonts w:asciiTheme="majorHAnsi" w:eastAsiaTheme="majorEastAsia" w:hAnsiTheme="majorHAnsi" w:cstheme="majorBidi"/>
      <w:i/>
      <w:iCs/>
      <w:color w:val="0334A3"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51A3"/>
    <w:rPr>
      <w:rFonts w:asciiTheme="majorHAnsi" w:eastAsiaTheme="majorEastAsia" w:hAnsiTheme="majorHAnsi" w:cstheme="majorBidi"/>
      <w:color w:val="022167" w:themeColor="text1"/>
      <w:sz w:val="32"/>
      <w:szCs w:val="32"/>
    </w:rPr>
  </w:style>
  <w:style w:type="character" w:customStyle="1" w:styleId="Heading2Char">
    <w:name w:val="Heading 2 Char"/>
    <w:aliases w:val="137 Intro-Heading 2 Char"/>
    <w:basedOn w:val="DefaultParagraphFont"/>
    <w:link w:val="Heading2"/>
    <w:uiPriority w:val="9"/>
    <w:rsid w:val="007051A3"/>
    <w:rPr>
      <w:rFonts w:asciiTheme="majorHAnsi" w:eastAsiaTheme="majorEastAsia" w:hAnsiTheme="majorHAnsi" w:cstheme="majorBidi"/>
      <w:b/>
      <w:color w:val="022167" w:themeColor="text1"/>
      <w:sz w:val="26"/>
      <w:szCs w:val="26"/>
    </w:rPr>
  </w:style>
  <w:style w:type="character" w:customStyle="1" w:styleId="Heading3Char">
    <w:name w:val="Heading 3 Char"/>
    <w:basedOn w:val="DefaultParagraphFont"/>
    <w:link w:val="Heading3"/>
    <w:uiPriority w:val="9"/>
    <w:rsid w:val="006D71AF"/>
    <w:rPr>
      <w:rFonts w:asciiTheme="majorHAnsi" w:eastAsiaTheme="majorEastAsia" w:hAnsiTheme="majorHAnsi" w:cstheme="majorBidi"/>
      <w:color w:val="1A558D" w:themeColor="accent1" w:themeShade="7F"/>
      <w:sz w:val="24"/>
      <w:szCs w:val="24"/>
    </w:rPr>
  </w:style>
  <w:style w:type="character" w:customStyle="1" w:styleId="Heading5Char">
    <w:name w:val="Heading 5 Char"/>
    <w:basedOn w:val="DefaultParagraphFont"/>
    <w:link w:val="Heading5"/>
    <w:uiPriority w:val="9"/>
    <w:rsid w:val="007051A3"/>
    <w:rPr>
      <w:rFonts w:asciiTheme="majorHAnsi" w:eastAsiaTheme="majorEastAsia" w:hAnsiTheme="majorHAnsi" w:cstheme="majorBidi"/>
      <w:color w:val="022167" w:themeColor="text1"/>
    </w:rPr>
  </w:style>
  <w:style w:type="paragraph" w:styleId="CommentText">
    <w:name w:val="annotation text"/>
    <w:basedOn w:val="Normal"/>
    <w:link w:val="CommentTextChar"/>
    <w:uiPriority w:val="99"/>
    <w:semiHidden/>
    <w:rsid w:val="00266781"/>
  </w:style>
  <w:style w:type="character" w:customStyle="1" w:styleId="CommentTextChar">
    <w:name w:val="Comment Text Char"/>
    <w:basedOn w:val="DefaultParagraphFont"/>
    <w:link w:val="CommentText"/>
    <w:uiPriority w:val="99"/>
    <w:semiHidden/>
    <w:rsid w:val="00B63435"/>
    <w:rPr>
      <w:sz w:val="20"/>
      <w:szCs w:val="20"/>
    </w:rPr>
  </w:style>
  <w:style w:type="paragraph" w:styleId="Header">
    <w:name w:val="header"/>
    <w:basedOn w:val="Normal"/>
    <w:link w:val="HeaderChar"/>
    <w:uiPriority w:val="39"/>
    <w:unhideWhenUsed/>
    <w:rsid w:val="00266781"/>
    <w:pPr>
      <w:tabs>
        <w:tab w:val="center" w:pos="4680"/>
        <w:tab w:val="right" w:pos="9360"/>
      </w:tabs>
    </w:pPr>
  </w:style>
  <w:style w:type="character" w:customStyle="1" w:styleId="HeaderChar">
    <w:name w:val="Header Char"/>
    <w:basedOn w:val="DefaultParagraphFont"/>
    <w:link w:val="Header"/>
    <w:uiPriority w:val="39"/>
    <w:rsid w:val="00B63435"/>
  </w:style>
  <w:style w:type="paragraph" w:styleId="Footer">
    <w:name w:val="footer"/>
    <w:basedOn w:val="Normal"/>
    <w:link w:val="FooterChar"/>
    <w:uiPriority w:val="39"/>
    <w:unhideWhenUsed/>
    <w:rsid w:val="00266781"/>
    <w:pPr>
      <w:tabs>
        <w:tab w:val="center" w:pos="4680"/>
        <w:tab w:val="right" w:pos="9360"/>
      </w:tabs>
    </w:pPr>
  </w:style>
  <w:style w:type="character" w:customStyle="1" w:styleId="FooterChar">
    <w:name w:val="Footer Char"/>
    <w:basedOn w:val="DefaultParagraphFont"/>
    <w:link w:val="Footer"/>
    <w:uiPriority w:val="39"/>
    <w:rsid w:val="00B63435"/>
  </w:style>
  <w:style w:type="character" w:styleId="CommentReference">
    <w:name w:val="annotation reference"/>
    <w:basedOn w:val="DefaultParagraphFont"/>
    <w:uiPriority w:val="99"/>
    <w:semiHidden/>
    <w:rsid w:val="00266781"/>
    <w:rPr>
      <w:sz w:val="16"/>
      <w:szCs w:val="16"/>
    </w:rPr>
  </w:style>
  <w:style w:type="paragraph" w:styleId="BodyText">
    <w:name w:val="Body Text"/>
    <w:basedOn w:val="Normal"/>
    <w:link w:val="BodyTextChar"/>
    <w:qFormat/>
    <w:rsid w:val="008B0B37"/>
    <w:pPr>
      <w:spacing w:before="160" w:after="160"/>
    </w:pPr>
  </w:style>
  <w:style w:type="character" w:customStyle="1" w:styleId="BodyTextChar">
    <w:name w:val="Body Text Char"/>
    <w:basedOn w:val="DefaultParagraphFont"/>
    <w:link w:val="BodyText"/>
    <w:rsid w:val="008B0B37"/>
  </w:style>
  <w:style w:type="paragraph" w:styleId="BodyTextIndent">
    <w:name w:val="Body Text Indent"/>
    <w:basedOn w:val="Normal"/>
    <w:link w:val="BodyTextIndentChar"/>
    <w:uiPriority w:val="99"/>
    <w:semiHidden/>
    <w:unhideWhenUsed/>
    <w:rsid w:val="003F1869"/>
    <w:pPr>
      <w:spacing w:after="120"/>
      <w:ind w:left="360"/>
    </w:pPr>
  </w:style>
  <w:style w:type="character" w:customStyle="1" w:styleId="BodyTextIndentChar">
    <w:name w:val="Body Text Indent Char"/>
    <w:basedOn w:val="DefaultParagraphFont"/>
    <w:link w:val="BodyTextIndent"/>
    <w:uiPriority w:val="99"/>
    <w:semiHidden/>
    <w:rsid w:val="003F1869"/>
    <w:rPr>
      <w:sz w:val="22"/>
      <w:szCs w:val="22"/>
    </w:rPr>
  </w:style>
  <w:style w:type="character" w:styleId="Hyperlink">
    <w:name w:val="Hyperlink"/>
    <w:uiPriority w:val="39"/>
    <w:unhideWhenUsed/>
    <w:rsid w:val="00FC04BF"/>
    <w:rPr>
      <w:color w:val="1058FA" w:themeColor="text1" w:themeTint="99"/>
      <w:u w:val="single"/>
    </w:rPr>
  </w:style>
  <w:style w:type="table" w:styleId="TableGrid">
    <w:name w:val="Table Grid"/>
    <w:basedOn w:val="TableNormal"/>
    <w:uiPriority w:val="39"/>
    <w:rsid w:val="00706746"/>
    <w:rPr>
      <w:rFonts w:eastAsia="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wordWrap/>
        <w:jc w:val="center"/>
      </w:pPr>
      <w:rPr>
        <w:rFonts w:asciiTheme="minorHAnsi" w:hAnsiTheme="minorHAnsi"/>
        <w:b/>
        <w:sz w:val="18"/>
      </w:rPr>
      <w:tblPr/>
      <w:trPr>
        <w:tblHeader/>
      </w:trPr>
    </w:tblStylePr>
  </w:style>
  <w:style w:type="paragraph" w:styleId="CommentSubject">
    <w:name w:val="annotation subject"/>
    <w:basedOn w:val="CommentText"/>
    <w:next w:val="CommentText"/>
    <w:link w:val="CommentSubjectChar"/>
    <w:uiPriority w:val="99"/>
    <w:semiHidden/>
    <w:rsid w:val="00266781"/>
    <w:rPr>
      <w:b/>
      <w:bCs/>
    </w:rPr>
  </w:style>
  <w:style w:type="character" w:customStyle="1" w:styleId="CommentSubjectChar">
    <w:name w:val="Comment Subject Char"/>
    <w:basedOn w:val="CommentTextChar"/>
    <w:link w:val="CommentSubject"/>
    <w:uiPriority w:val="99"/>
    <w:semiHidden/>
    <w:rsid w:val="00B63435"/>
    <w:rPr>
      <w:b/>
      <w:bCs/>
      <w:sz w:val="20"/>
      <w:szCs w:val="20"/>
    </w:rPr>
  </w:style>
  <w:style w:type="character" w:customStyle="1" w:styleId="Heading4Char">
    <w:name w:val="Heading 4 Char"/>
    <w:basedOn w:val="DefaultParagraphFont"/>
    <w:link w:val="Heading4"/>
    <w:uiPriority w:val="9"/>
    <w:rsid w:val="007051A3"/>
    <w:rPr>
      <w:rFonts w:asciiTheme="majorHAnsi" w:eastAsiaTheme="majorEastAsia" w:hAnsiTheme="majorHAnsi" w:cstheme="majorBidi"/>
      <w:i/>
      <w:iCs/>
      <w:color w:val="1A568E" w:themeColor="accent1" w:themeShade="80"/>
    </w:rPr>
  </w:style>
  <w:style w:type="paragraph" w:styleId="List">
    <w:name w:val="List"/>
    <w:basedOn w:val="BodyText"/>
    <w:uiPriority w:val="99"/>
    <w:semiHidden/>
    <w:unhideWhenUsed/>
    <w:rsid w:val="003F1869"/>
    <w:pPr>
      <w:ind w:left="360" w:hanging="360"/>
      <w:contextualSpacing/>
    </w:pPr>
  </w:style>
  <w:style w:type="paragraph" w:styleId="BodyText2">
    <w:name w:val="Body Text 2"/>
    <w:basedOn w:val="Normal"/>
    <w:link w:val="BodyText2Char"/>
    <w:uiPriority w:val="99"/>
    <w:semiHidden/>
    <w:unhideWhenUsed/>
    <w:rsid w:val="003F1869"/>
    <w:pPr>
      <w:spacing w:after="120" w:line="480" w:lineRule="auto"/>
    </w:pPr>
  </w:style>
  <w:style w:type="character" w:customStyle="1" w:styleId="BodyText2Char">
    <w:name w:val="Body Text 2 Char"/>
    <w:basedOn w:val="DefaultParagraphFont"/>
    <w:link w:val="BodyText2"/>
    <w:uiPriority w:val="99"/>
    <w:semiHidden/>
    <w:rsid w:val="003F1869"/>
    <w:rPr>
      <w:sz w:val="22"/>
      <w:szCs w:val="22"/>
    </w:rPr>
  </w:style>
  <w:style w:type="paragraph" w:styleId="BodyText3">
    <w:name w:val="Body Text 3"/>
    <w:basedOn w:val="Normal"/>
    <w:link w:val="BodyText3Char"/>
    <w:uiPriority w:val="99"/>
    <w:semiHidden/>
    <w:unhideWhenUsed/>
    <w:rsid w:val="003F1869"/>
    <w:pPr>
      <w:spacing w:after="120"/>
    </w:pPr>
    <w:rPr>
      <w:sz w:val="16"/>
      <w:szCs w:val="16"/>
    </w:rPr>
  </w:style>
  <w:style w:type="character" w:customStyle="1" w:styleId="BodyText3Char">
    <w:name w:val="Body Text 3 Char"/>
    <w:basedOn w:val="DefaultParagraphFont"/>
    <w:link w:val="BodyText3"/>
    <w:uiPriority w:val="99"/>
    <w:semiHidden/>
    <w:rsid w:val="003F1869"/>
    <w:rPr>
      <w:sz w:val="16"/>
      <w:szCs w:val="16"/>
    </w:rPr>
  </w:style>
  <w:style w:type="paragraph" w:styleId="BalloonText">
    <w:name w:val="Balloon Text"/>
    <w:basedOn w:val="Normal"/>
    <w:link w:val="BalloonTextChar"/>
    <w:uiPriority w:val="99"/>
    <w:semiHidden/>
    <w:unhideWhenUsed/>
    <w:rsid w:val="003F18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1869"/>
    <w:rPr>
      <w:rFonts w:ascii="Segoe UI" w:hAnsi="Segoe UI" w:cs="Segoe UI"/>
      <w:sz w:val="18"/>
      <w:szCs w:val="18"/>
    </w:rPr>
  </w:style>
  <w:style w:type="character" w:styleId="FollowedHyperlink">
    <w:name w:val="FollowedHyperlink"/>
    <w:uiPriority w:val="99"/>
    <w:semiHidden/>
    <w:unhideWhenUsed/>
    <w:rsid w:val="003F1869"/>
    <w:rPr>
      <w:color w:val="7D868C" w:themeColor="followedHyperlink"/>
      <w:u w:val="single"/>
    </w:rPr>
  </w:style>
  <w:style w:type="paragraph" w:styleId="ListBullet">
    <w:name w:val="List Bullet"/>
    <w:basedOn w:val="BodyText"/>
    <w:uiPriority w:val="3"/>
    <w:qFormat/>
    <w:rsid w:val="006D71AF"/>
    <w:pPr>
      <w:numPr>
        <w:numId w:val="36"/>
      </w:numPr>
      <w:spacing w:before="240" w:after="0" w:line="288" w:lineRule="auto"/>
      <w:contextualSpacing/>
    </w:pPr>
    <w:rPr>
      <w:rFonts w:cs="Calibri"/>
    </w:rPr>
  </w:style>
  <w:style w:type="numbering" w:customStyle="1" w:styleId="HHSBullets">
    <w:name w:val="HHS Bullets"/>
    <w:uiPriority w:val="99"/>
    <w:rsid w:val="00266781"/>
    <w:pPr>
      <w:numPr>
        <w:numId w:val="15"/>
      </w:numPr>
    </w:pPr>
  </w:style>
  <w:style w:type="numbering" w:customStyle="1" w:styleId="HHSNumbering">
    <w:name w:val="HHS Numbering"/>
    <w:uiPriority w:val="99"/>
    <w:rsid w:val="00A85EF7"/>
    <w:pPr>
      <w:numPr>
        <w:numId w:val="17"/>
      </w:numPr>
    </w:pPr>
  </w:style>
  <w:style w:type="paragraph" w:styleId="ListNumber">
    <w:name w:val="List Number"/>
    <w:basedOn w:val="BodyText"/>
    <w:uiPriority w:val="3"/>
    <w:qFormat/>
    <w:rsid w:val="006D71AF"/>
    <w:pPr>
      <w:spacing w:before="240" w:after="0" w:line="288" w:lineRule="auto"/>
      <w:ind w:left="720" w:hanging="360"/>
      <w:contextualSpacing/>
    </w:pPr>
  </w:style>
  <w:style w:type="paragraph" w:styleId="Title">
    <w:name w:val="Title"/>
    <w:basedOn w:val="Normal"/>
    <w:next w:val="Subtitle"/>
    <w:link w:val="TitleChar"/>
    <w:uiPriority w:val="28"/>
    <w:qFormat/>
    <w:rsid w:val="008B0B3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28"/>
    <w:rsid w:val="008B0B37"/>
    <w:rPr>
      <w:rFonts w:asciiTheme="majorHAnsi" w:eastAsiaTheme="majorEastAsia" w:hAnsiTheme="majorHAnsi" w:cstheme="majorBidi"/>
      <w:color w:val="auto"/>
      <w:spacing w:val="-10"/>
      <w:kern w:val="28"/>
      <w:sz w:val="56"/>
      <w:szCs w:val="56"/>
    </w:rPr>
  </w:style>
  <w:style w:type="paragraph" w:styleId="NoSpacing">
    <w:name w:val="No Spacing"/>
    <w:uiPriority w:val="99"/>
    <w:semiHidden/>
    <w:rsid w:val="00973878"/>
    <w:pPr>
      <w:spacing w:line="240" w:lineRule="auto"/>
    </w:pPr>
  </w:style>
  <w:style w:type="character" w:styleId="Strong">
    <w:name w:val="Strong"/>
    <w:uiPriority w:val="7"/>
    <w:qFormat/>
    <w:rsid w:val="006D71AF"/>
    <w:rPr>
      <w:b/>
      <w:bCs/>
    </w:rPr>
  </w:style>
  <w:style w:type="character" w:styleId="Emphasis">
    <w:name w:val="Emphasis"/>
    <w:uiPriority w:val="7"/>
    <w:qFormat/>
    <w:rsid w:val="006D71AF"/>
    <w:rPr>
      <w:i/>
      <w:iCs/>
    </w:rPr>
  </w:style>
  <w:style w:type="paragraph" w:styleId="ListParagraph">
    <w:name w:val="List Paragraph"/>
    <w:basedOn w:val="Normal"/>
    <w:uiPriority w:val="99"/>
    <w:rsid w:val="006D71AF"/>
    <w:pPr>
      <w:ind w:left="720"/>
      <w:contextualSpacing/>
    </w:pPr>
  </w:style>
  <w:style w:type="character" w:customStyle="1" w:styleId="Heading6Char">
    <w:name w:val="Heading 6 Char"/>
    <w:basedOn w:val="DefaultParagraphFont"/>
    <w:link w:val="Heading6"/>
    <w:uiPriority w:val="9"/>
    <w:semiHidden/>
    <w:rsid w:val="00973878"/>
    <w:rPr>
      <w:rFonts w:asciiTheme="majorHAnsi" w:eastAsiaTheme="majorEastAsia" w:hAnsiTheme="majorHAnsi" w:cstheme="majorBidi"/>
      <w:color w:val="1A558D" w:themeColor="accent1" w:themeShade="7F"/>
    </w:rPr>
  </w:style>
  <w:style w:type="paragraph" w:styleId="Subtitle">
    <w:name w:val="Subtitle"/>
    <w:basedOn w:val="Normal"/>
    <w:next w:val="BodyText"/>
    <w:link w:val="SubtitleChar"/>
    <w:uiPriority w:val="29"/>
    <w:qFormat/>
    <w:rsid w:val="008B0B37"/>
    <w:pPr>
      <w:numPr>
        <w:ilvl w:val="1"/>
      </w:numPr>
      <w:spacing w:after="160"/>
    </w:pPr>
    <w:rPr>
      <w:rFonts w:eastAsiaTheme="minorEastAsia"/>
      <w:color w:val="044DF2" w:themeColor="text1" w:themeTint="A5"/>
      <w:spacing w:val="15"/>
    </w:rPr>
  </w:style>
  <w:style w:type="character" w:customStyle="1" w:styleId="SubtitleChar">
    <w:name w:val="Subtitle Char"/>
    <w:basedOn w:val="DefaultParagraphFont"/>
    <w:link w:val="Subtitle"/>
    <w:uiPriority w:val="29"/>
    <w:rsid w:val="008B0B37"/>
    <w:rPr>
      <w:rFonts w:eastAsiaTheme="minorEastAsia"/>
      <w:color w:val="044DF2" w:themeColor="text1" w:themeTint="A5"/>
      <w:spacing w:val="15"/>
    </w:rPr>
  </w:style>
  <w:style w:type="paragraph" w:styleId="BlockText">
    <w:name w:val="Block Text"/>
    <w:basedOn w:val="Normal"/>
    <w:uiPriority w:val="99"/>
    <w:semiHidden/>
    <w:unhideWhenUsed/>
    <w:rsid w:val="008B0B37"/>
    <w:pPr>
      <w:pBdr>
        <w:top w:val="single" w:sz="4" w:space="10" w:color="2781D4" w:themeColor="accent1" w:themeShade="BF"/>
        <w:left w:val="single" w:sz="4" w:space="10" w:color="2781D4" w:themeColor="accent1" w:themeShade="BF"/>
        <w:bottom w:val="single" w:sz="36" w:space="10" w:color="2781D4" w:themeColor="accent1" w:themeShade="BF"/>
        <w:right w:val="single" w:sz="36" w:space="10" w:color="2781D4" w:themeColor="accent1" w:themeShade="BF"/>
      </w:pBdr>
      <w:spacing w:before="240" w:after="240"/>
      <w:ind w:left="1152" w:right="1152"/>
    </w:pPr>
    <w:rPr>
      <w:rFonts w:eastAsiaTheme="minorEastAsia"/>
      <w:iCs/>
    </w:rPr>
  </w:style>
  <w:style w:type="paragraph" w:styleId="Caption">
    <w:name w:val="caption"/>
    <w:basedOn w:val="Normal"/>
    <w:next w:val="Normal"/>
    <w:uiPriority w:val="14"/>
    <w:qFormat/>
    <w:rsid w:val="008B0B37"/>
    <w:pPr>
      <w:spacing w:after="200"/>
    </w:pPr>
    <w:rPr>
      <w:b/>
      <w:iCs/>
      <w:szCs w:val="18"/>
    </w:rPr>
  </w:style>
  <w:style w:type="character" w:styleId="BookTitle">
    <w:name w:val="Book Title"/>
    <w:uiPriority w:val="94"/>
    <w:qFormat/>
    <w:rsid w:val="0019695A"/>
    <w:rPr>
      <w:b/>
      <w:bCs/>
      <w:i/>
      <w:iCs/>
      <w:spacing w:val="5"/>
    </w:rPr>
  </w:style>
  <w:style w:type="character" w:customStyle="1" w:styleId="Heading7Char">
    <w:name w:val="Heading 7 Char"/>
    <w:basedOn w:val="DefaultParagraphFont"/>
    <w:link w:val="Heading7"/>
    <w:uiPriority w:val="9"/>
    <w:semiHidden/>
    <w:rsid w:val="00EF70E1"/>
    <w:rPr>
      <w:rFonts w:asciiTheme="majorHAnsi" w:eastAsiaTheme="majorEastAsia" w:hAnsiTheme="majorHAnsi" w:cstheme="majorBidi"/>
      <w:i/>
      <w:iCs/>
      <w:color w:val="1A558D" w:themeColor="accent1" w:themeShade="7F"/>
      <w:sz w:val="20"/>
      <w:szCs w:val="20"/>
    </w:rPr>
  </w:style>
  <w:style w:type="character" w:customStyle="1" w:styleId="Heading8Char">
    <w:name w:val="Heading 8 Char"/>
    <w:basedOn w:val="DefaultParagraphFont"/>
    <w:link w:val="Heading8"/>
    <w:uiPriority w:val="9"/>
    <w:semiHidden/>
    <w:rsid w:val="00EF70E1"/>
    <w:rPr>
      <w:rFonts w:asciiTheme="majorHAnsi" w:eastAsiaTheme="majorEastAsia" w:hAnsiTheme="majorHAnsi" w:cstheme="majorBidi"/>
      <w:color w:val="0334A3" w:themeColor="text1" w:themeTint="D8"/>
      <w:sz w:val="21"/>
      <w:szCs w:val="21"/>
    </w:rPr>
  </w:style>
  <w:style w:type="character" w:customStyle="1" w:styleId="Heading9Char">
    <w:name w:val="Heading 9 Char"/>
    <w:basedOn w:val="DefaultParagraphFont"/>
    <w:link w:val="Heading9"/>
    <w:uiPriority w:val="9"/>
    <w:semiHidden/>
    <w:rsid w:val="00EF70E1"/>
    <w:rPr>
      <w:rFonts w:asciiTheme="majorHAnsi" w:eastAsiaTheme="majorEastAsia" w:hAnsiTheme="majorHAnsi" w:cstheme="majorBidi"/>
      <w:i/>
      <w:iCs/>
      <w:color w:val="0334A3"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HHS Basics Theme">
  <a:themeElements>
    <a:clrScheme name="HHS Branding Palette">
      <a:dk1>
        <a:srgbClr val="022167"/>
      </a:dk1>
      <a:lt1>
        <a:srgbClr val="FFFFFF"/>
      </a:lt1>
      <a:dk2>
        <a:srgbClr val="000000"/>
      </a:dk2>
      <a:lt2>
        <a:srgbClr val="D1D3D3"/>
      </a:lt2>
      <a:accent1>
        <a:srgbClr val="6DABE4"/>
      </a:accent1>
      <a:accent2>
        <a:srgbClr val="AB2328"/>
      </a:accent2>
      <a:accent3>
        <a:srgbClr val="6CC04A"/>
      </a:accent3>
      <a:accent4>
        <a:srgbClr val="FFC600"/>
      </a:accent4>
      <a:accent5>
        <a:srgbClr val="00A19B"/>
      </a:accent5>
      <a:accent6>
        <a:srgbClr val="B47E00"/>
      </a:accent6>
      <a:hlink>
        <a:srgbClr val="00B3E3"/>
      </a:hlink>
      <a:folHlink>
        <a:srgbClr val="7D868C"/>
      </a:folHlink>
    </a:clrScheme>
    <a:fontScheme name="HHS Basic Fonts">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HHS Legislative" id="{AE6E0F64-0A86-41DD-8677-CFDE883738AC}" vid="{F2FFE3E8-6C19-41D3-BB94-1D74DBDD9E2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0C34F8DC74DA48992035622FBF5524" ma:contentTypeVersion="17" ma:contentTypeDescription="Create a new document." ma:contentTypeScope="" ma:versionID="e9edfa385c6955f78c4a83e4238cf2a2">
  <xsd:schema xmlns:xsd="http://www.w3.org/2001/XMLSchema" xmlns:xs="http://www.w3.org/2001/XMLSchema" xmlns:p="http://schemas.microsoft.com/office/2006/metadata/properties" xmlns:ns2="639d980e-80fe-45f8-b58a-c96c0e1d31be" xmlns:ns3="d853a810-d2a2-4c28-9ad9-9100c9a22e04" xmlns:ns4="16395b74-3ae1-4240-acc0-20ec260a51a8" targetNamespace="http://schemas.microsoft.com/office/2006/metadata/properties" ma:root="true" ma:fieldsID="adb4275b99bae4ade1f5c33750bbd1a7" ns2:_="" ns3:_="" ns4:_="">
    <xsd:import namespace="639d980e-80fe-45f8-b58a-c96c0e1d31be"/>
    <xsd:import namespace="d853a810-d2a2-4c28-9ad9-9100c9a22e04"/>
    <xsd:import namespace="16395b74-3ae1-4240-acc0-20ec260a51a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anag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9d980e-80fe-45f8-b58a-c96c0e1d3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anager" ma:index="12" nillable="true" ma:displayName="Manager" ma:format="Dropdown" ma:list="UserInfo" ma:SharePointGroup="0" ma:internalName="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ce7d88-8f14-45dd-a8a9-f025d8bc510c}" ma:internalName="TaxCatchAll" ma:showField="CatchAllData" ma:web="16395b74-3ae1-4240-acc0-20ec260a51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395b74-3ae1-4240-acc0-20ec260a51a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lcf76f155ced4ddcb4097134ff3c332f xmlns="639d980e-80fe-45f8-b58a-c96c0e1d31be">
      <Terms xmlns="http://schemas.microsoft.com/office/infopath/2007/PartnerControls"/>
    </lcf76f155ced4ddcb4097134ff3c332f>
    <Manager xmlns="639d980e-80fe-45f8-b58a-c96c0e1d31be">
      <UserInfo>
        <DisplayName/>
        <AccountId xsi:nil="true"/>
        <AccountType/>
      </UserInfo>
    </Manager>
  </documentManagement>
</p:properties>
</file>

<file path=customXml/itemProps1.xml><?xml version="1.0" encoding="utf-8"?>
<ds:datastoreItem xmlns:ds="http://schemas.openxmlformats.org/officeDocument/2006/customXml" ds:itemID="{ED19280C-51C4-4B18-A445-EA72E0EC8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9d980e-80fe-45f8-b58a-c96c0e1d31be"/>
    <ds:schemaRef ds:uri="d853a810-d2a2-4c28-9ad9-9100c9a22e04"/>
    <ds:schemaRef ds:uri="16395b74-3ae1-4240-acc0-20ec260a51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0481C9-87C4-4D7A-8348-A36158FBD008}">
  <ds:schemaRefs>
    <ds:schemaRef ds:uri="http://schemas.microsoft.com/sharepoint/v3/contenttype/forms"/>
  </ds:schemaRefs>
</ds:datastoreItem>
</file>

<file path=customXml/itemProps3.xml><?xml version="1.0" encoding="utf-8"?>
<ds:datastoreItem xmlns:ds="http://schemas.openxmlformats.org/officeDocument/2006/customXml" ds:itemID="{4F971966-73EC-43B1-933D-CA276FD2254A}">
  <ds:schemaRefs>
    <ds:schemaRef ds:uri="http://purl.org/dc/terms/"/>
    <ds:schemaRef ds:uri="http://www.w3.org/XML/1998/namespace"/>
    <ds:schemaRef ds:uri="2cbd9944-242c-417f-b06a-05d22509a5c3"/>
    <ds:schemaRef ds:uri="http://schemas.microsoft.com/office/2006/documentManagement/types"/>
    <ds:schemaRef ds:uri="http://purl.org/dc/dcmitype/"/>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d853a810-d2a2-4c28-9ad9-9100c9a22e04"/>
    <ds:schemaRef ds:uri="16395b74-3ae1-4240-acc0-20ec260a51a8"/>
    <ds:schemaRef ds:uri="639d980e-80fe-45f8-b58a-c96c0e1d31be"/>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3</TotalTime>
  <Pages>1</Pages>
  <Words>352</Words>
  <Characters>2080</Characters>
  <Application>Microsoft Office Word</Application>
  <DocSecurity>0</DocSecurity>
  <Lines>173</Lines>
  <Paragraphs>105</Paragraphs>
  <ScaleCrop>false</ScaleCrop>
  <HeadingPairs>
    <vt:vector size="2" baseType="variant">
      <vt:variant>
        <vt:lpstr>Title</vt:lpstr>
      </vt:variant>
      <vt:variant>
        <vt:i4>1</vt:i4>
      </vt:variant>
    </vt:vector>
  </HeadingPairs>
  <TitlesOfParts>
    <vt:vector size="1" baseType="lpstr">
      <vt:lpstr/>
    </vt:vector>
  </TitlesOfParts>
  <Company>HHSC</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Flores,Blanca (HHSC)</dc:creator>
  <cp:keywords/>
  <dc:description/>
  <cp:lastModifiedBy>Mills,George (HHSC)</cp:lastModifiedBy>
  <cp:revision>7</cp:revision>
  <dcterms:created xsi:type="dcterms:W3CDTF">2024-05-09T22:04:00Z</dcterms:created>
  <dcterms:modified xsi:type="dcterms:W3CDTF">2026-06-18T14:12:00Z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0x0101002F0C34F8DC74DA48992035622FBF5524</vt:lpwstr>
  </property>
  <property fmtid="{D5CDD505-2E9C-101B-9397-08002B2CF9AE}" pid="3" name="_dlc_DocIdItemGuid">
    <vt:lpwstr>f0cc83a6-d35b-4a0d-a67a-e1f0f8706cdf</vt:lpwstr>
  </property>
  <property fmtid="{D5CDD505-2E9C-101B-9397-08002B2CF9AE}" pid="4" name="MediaServiceImageTags">
    <vt:lpwstr/>
  </property>
</Properties>
</file>