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92ABF" w14:textId="41F61ACE" w:rsidR="007D690A" w:rsidRDefault="00680BA1">
      <w:r>
        <w:fldChar w:fldCharType="begin"/>
      </w:r>
      <w:r>
        <w:instrText>HYPERLINK "</w:instrText>
      </w:r>
      <w:r w:rsidRPr="00680BA1">
        <w:instrText>https://www.mnpublicnotice.com/(S(xwogtyjuq2tmxqdr1jlrippk))/Details.aspx?SID=xwogtyjuq2tmxqdr1jlrippk&amp;ID=1030215</w:instrText>
      </w:r>
      <w:r>
        <w:instrText>"</w:instrText>
      </w:r>
      <w:r>
        <w:fldChar w:fldCharType="separate"/>
      </w:r>
      <w:r w:rsidRPr="000E7EFD">
        <w:rPr>
          <w:rStyle w:val="Hyperlink"/>
        </w:rPr>
        <w:t>https://www.mnpublicnotice.com/(S(xwogtyjuq2tmxqdr1jlrippk))/Details.aspx?SID=xwogtyjuq2tmxqdr1jlrippk&amp;ID=1030215</w:t>
      </w:r>
      <w:r>
        <w:fldChar w:fldCharType="end"/>
      </w:r>
    </w:p>
    <w:p w14:paraId="524AB6F9" w14:textId="77777777" w:rsidR="00680BA1" w:rsidRDefault="00680BA1"/>
    <w:p w14:paraId="4BE2A5EA" w14:textId="77777777" w:rsidR="00680BA1" w:rsidRPr="00680BA1" w:rsidRDefault="00680BA1" w:rsidP="00680BA1">
      <w:r w:rsidRPr="00680BA1">
        <w:rPr>
          <w:b/>
          <w:bCs/>
        </w:rPr>
        <w:t>Notice Content</w:t>
      </w:r>
    </w:p>
    <w:p w14:paraId="5103DCF8" w14:textId="77777777" w:rsidR="00680BA1" w:rsidRPr="00680BA1" w:rsidRDefault="00680BA1" w:rsidP="00680BA1">
      <w:r w:rsidRPr="00680BA1">
        <w:t xml:space="preserve">City of Lino Lakes Request for Proposal – Medical &amp; Dental Insurance </w:t>
      </w:r>
      <w:proofErr w:type="gramStart"/>
      <w:r w:rsidRPr="00680BA1">
        <w:t>The</w:t>
      </w:r>
      <w:proofErr w:type="gramEnd"/>
      <w:r w:rsidRPr="00680BA1">
        <w:t xml:space="preserve"> City of Lino Lakes will accept proposals for Medical and Dental Insurance effective 1/1/2027 for City staff until noon on July 7th, 2026. Request for proposals should be emailed to: McKenzie Hagglund, mckenzie.hagglund@nfp.com. The Proposal should be labeled “Proposal – Lino Lakes RFP 2027”. The Request for Proposal and information necessary for underwriting are on file with NFP at (763) 450-1826. No formal opening of proposals will occur. The City Council reserves the right to accept or reject any or all proposals, or parts thereof. The Request for Proposal is being made under conditions set forth in Minnesota Statues Section 471.6161. Published one time in the Quad Community Press on June 16, 2026.</w:t>
      </w:r>
    </w:p>
    <w:p w14:paraId="11D9A2CF" w14:textId="77777777" w:rsidR="00680BA1" w:rsidRDefault="00680BA1"/>
    <w:sectPr w:rsidR="00680B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090"/>
    <w:rsid w:val="00597090"/>
    <w:rsid w:val="00680BA1"/>
    <w:rsid w:val="007D690A"/>
    <w:rsid w:val="008D186B"/>
    <w:rsid w:val="009810BF"/>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FBCF8"/>
  <w15:chartTrackingRefBased/>
  <w15:docId w15:val="{3CA75ADB-5B3D-4EA0-AE6D-8DBEDA3C5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9709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9709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9709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9709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9709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970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70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70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70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709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9709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9709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9709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9709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970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70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70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7090"/>
    <w:rPr>
      <w:rFonts w:eastAsiaTheme="majorEastAsia" w:cstheme="majorBidi"/>
      <w:color w:val="272727" w:themeColor="text1" w:themeTint="D8"/>
    </w:rPr>
  </w:style>
  <w:style w:type="paragraph" w:styleId="Title">
    <w:name w:val="Title"/>
    <w:basedOn w:val="Normal"/>
    <w:next w:val="Normal"/>
    <w:link w:val="TitleChar"/>
    <w:uiPriority w:val="10"/>
    <w:qFormat/>
    <w:rsid w:val="005970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70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70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70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7090"/>
    <w:pPr>
      <w:spacing w:before="160"/>
      <w:jc w:val="center"/>
    </w:pPr>
    <w:rPr>
      <w:i/>
      <w:iCs/>
      <w:color w:val="404040" w:themeColor="text1" w:themeTint="BF"/>
    </w:rPr>
  </w:style>
  <w:style w:type="character" w:customStyle="1" w:styleId="QuoteChar">
    <w:name w:val="Quote Char"/>
    <w:basedOn w:val="DefaultParagraphFont"/>
    <w:link w:val="Quote"/>
    <w:uiPriority w:val="29"/>
    <w:rsid w:val="00597090"/>
    <w:rPr>
      <w:i/>
      <w:iCs/>
      <w:color w:val="404040" w:themeColor="text1" w:themeTint="BF"/>
    </w:rPr>
  </w:style>
  <w:style w:type="paragraph" w:styleId="ListParagraph">
    <w:name w:val="List Paragraph"/>
    <w:basedOn w:val="Normal"/>
    <w:uiPriority w:val="34"/>
    <w:qFormat/>
    <w:rsid w:val="00597090"/>
    <w:pPr>
      <w:ind w:left="720"/>
      <w:contextualSpacing/>
    </w:pPr>
  </w:style>
  <w:style w:type="character" w:styleId="IntenseEmphasis">
    <w:name w:val="Intense Emphasis"/>
    <w:basedOn w:val="DefaultParagraphFont"/>
    <w:uiPriority w:val="21"/>
    <w:qFormat/>
    <w:rsid w:val="00597090"/>
    <w:rPr>
      <w:i/>
      <w:iCs/>
      <w:color w:val="2F5496" w:themeColor="accent1" w:themeShade="BF"/>
    </w:rPr>
  </w:style>
  <w:style w:type="paragraph" w:styleId="IntenseQuote">
    <w:name w:val="Intense Quote"/>
    <w:basedOn w:val="Normal"/>
    <w:next w:val="Normal"/>
    <w:link w:val="IntenseQuoteChar"/>
    <w:uiPriority w:val="30"/>
    <w:qFormat/>
    <w:rsid w:val="0059709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97090"/>
    <w:rPr>
      <w:i/>
      <w:iCs/>
      <w:color w:val="2F5496" w:themeColor="accent1" w:themeShade="BF"/>
    </w:rPr>
  </w:style>
  <w:style w:type="character" w:styleId="IntenseReference">
    <w:name w:val="Intense Reference"/>
    <w:basedOn w:val="DefaultParagraphFont"/>
    <w:uiPriority w:val="32"/>
    <w:qFormat/>
    <w:rsid w:val="00597090"/>
    <w:rPr>
      <w:b/>
      <w:bCs/>
      <w:smallCaps/>
      <w:color w:val="2F5496" w:themeColor="accent1" w:themeShade="BF"/>
      <w:spacing w:val="5"/>
    </w:rPr>
  </w:style>
  <w:style w:type="character" w:styleId="Hyperlink">
    <w:name w:val="Hyperlink"/>
    <w:basedOn w:val="DefaultParagraphFont"/>
    <w:uiPriority w:val="99"/>
    <w:unhideWhenUsed/>
    <w:rsid w:val="00680BA1"/>
    <w:rPr>
      <w:color w:val="0563C1" w:themeColor="hyperlink"/>
      <w:u w:val="single"/>
    </w:rPr>
  </w:style>
  <w:style w:type="character" w:styleId="UnresolvedMention">
    <w:name w:val="Unresolved Mention"/>
    <w:basedOn w:val="DefaultParagraphFont"/>
    <w:uiPriority w:val="99"/>
    <w:semiHidden/>
    <w:unhideWhenUsed/>
    <w:rsid w:val="00680B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155</Words>
  <Characters>887</Characters>
  <Application>Microsoft Office Word</Application>
  <DocSecurity>0</DocSecurity>
  <Lines>7</Lines>
  <Paragraphs>2</Paragraphs>
  <ScaleCrop>false</ScaleCrop>
  <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2026-06-17T09:26:00Z</dcterms:created>
  <dcterms:modified xsi:type="dcterms:W3CDTF">2026-06-17T09:27:00Z</dcterms:modified>
</cp:coreProperties>
</file>