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14EB5" w14:textId="73D7F6E2" w:rsidR="006704DF" w:rsidRDefault="00B173D7" w:rsidP="00B173D7">
      <w:pPr>
        <w:pStyle w:val="NoSpacing"/>
      </w:pPr>
      <w:hyperlink r:id="rId4" w:history="1">
        <w:r w:rsidRPr="00CB5B2F">
          <w:rPr>
            <w:rStyle w:val="Hyperlink"/>
          </w:rPr>
          <w:t>https://ersp.ladwp.com/open.dll/showDisplayDocument?sessionID=113999452&amp;disId=24698225&amp;qqKF2phjq0e4pTghAKuw=yes</w:t>
        </w:r>
      </w:hyperlink>
    </w:p>
    <w:p w14:paraId="1855B347" w14:textId="77777777" w:rsidR="00B173D7" w:rsidRDefault="00B173D7" w:rsidP="00B173D7">
      <w:pPr>
        <w:pStyle w:val="NoSpacing"/>
      </w:pPr>
    </w:p>
    <w:p w14:paraId="05A9725A" w14:textId="77777777" w:rsidR="00B173D7" w:rsidRDefault="00B173D7" w:rsidP="00B173D7">
      <w:pPr>
        <w:pStyle w:val="NoSpacing"/>
      </w:pPr>
    </w:p>
    <w:p w14:paraId="0E0FF299" w14:textId="77777777" w:rsidR="00B173D7" w:rsidRDefault="00B173D7" w:rsidP="00B173D7">
      <w:pPr>
        <w:pStyle w:val="NoSpacing"/>
      </w:pPr>
      <w:r>
        <w:t>Department of Water and Power, City of Los Angeles</w:t>
      </w:r>
    </w:p>
    <w:p w14:paraId="14DA8E0F" w14:textId="77777777" w:rsidR="00B173D7" w:rsidRDefault="00B173D7" w:rsidP="00B173D7">
      <w:pPr>
        <w:pStyle w:val="NoSpacing"/>
      </w:pPr>
      <w:r>
        <w:t>Invitation for Bid for</w:t>
      </w:r>
    </w:p>
    <w:p w14:paraId="1F888AF3" w14:textId="77777777" w:rsidR="00B173D7" w:rsidRDefault="00B173D7" w:rsidP="00B173D7">
      <w:pPr>
        <w:pStyle w:val="NoSpacing"/>
      </w:pPr>
      <w:r>
        <w:t>“PLASTIC SIGN MATERIAL”</w:t>
      </w:r>
    </w:p>
    <w:p w14:paraId="54475A47" w14:textId="77777777" w:rsidR="00B173D7" w:rsidRDefault="00B173D7" w:rsidP="00B173D7">
      <w:pPr>
        <w:pStyle w:val="NoSpacing"/>
      </w:pPr>
      <w:r>
        <w:t>This is not a Purchase Order</w:t>
      </w:r>
    </w:p>
    <w:p w14:paraId="505F3301" w14:textId="77777777" w:rsidR="00B173D7" w:rsidRDefault="00B173D7" w:rsidP="00B173D7">
      <w:pPr>
        <w:pStyle w:val="NoSpacing"/>
      </w:pPr>
      <w:r>
        <w:t>(Prod)</w:t>
      </w:r>
    </w:p>
    <w:p w14:paraId="6F3485B4" w14:textId="77777777" w:rsidR="00B173D7" w:rsidRDefault="00B173D7" w:rsidP="00B173D7">
      <w:pPr>
        <w:pStyle w:val="NoSpacing"/>
      </w:pPr>
      <w:r>
        <w:t>Request Type</w:t>
      </w:r>
      <w:r>
        <w:tab/>
        <w:t>Request Category</w:t>
      </w:r>
      <w:r>
        <w:tab/>
        <w:t>FY</w:t>
      </w:r>
      <w:r>
        <w:tab/>
        <w:t>Bid No.</w:t>
      </w:r>
      <w:r>
        <w:tab/>
        <w:t>Version</w:t>
      </w:r>
    </w:p>
    <w:p w14:paraId="4CFA2A26" w14:textId="77777777" w:rsidR="00B173D7" w:rsidRDefault="00B173D7" w:rsidP="00B173D7">
      <w:pPr>
        <w:pStyle w:val="NoSpacing"/>
      </w:pPr>
      <w:r>
        <w:t>GM Awarded Purchase</w:t>
      </w:r>
      <w:r>
        <w:tab/>
        <w:t>GM Awarded Spot Request for Bid</w:t>
      </w:r>
      <w:r>
        <w:tab/>
        <w:t>2026</w:t>
      </w:r>
      <w:r>
        <w:tab/>
        <w:t xml:space="preserve"> 146264 </w:t>
      </w:r>
      <w:r>
        <w:tab/>
        <w:t xml:space="preserve">  </w:t>
      </w:r>
    </w:p>
    <w:p w14:paraId="342FD30A" w14:textId="77777777" w:rsidR="00B173D7" w:rsidRDefault="00B173D7" w:rsidP="00B173D7">
      <w:pPr>
        <w:pStyle w:val="NoSpacing"/>
      </w:pPr>
      <w:r>
        <w:t>Vendor Address</w:t>
      </w:r>
    </w:p>
    <w:p w14:paraId="29BFFB4E" w14:textId="77777777" w:rsidR="00B173D7" w:rsidRDefault="00B173D7" w:rsidP="00B173D7">
      <w:pPr>
        <w:pStyle w:val="NoSpacing"/>
      </w:pPr>
    </w:p>
    <w:p w14:paraId="45189C8D" w14:textId="77777777" w:rsidR="00B173D7" w:rsidRDefault="00B173D7" w:rsidP="00B173D7">
      <w:pPr>
        <w:pStyle w:val="NoSpacing"/>
      </w:pPr>
      <w:r>
        <w:t>Prices To Be Quoted For Delivery Address</w:t>
      </w:r>
    </w:p>
    <w:p w14:paraId="5C3AB66C" w14:textId="77777777" w:rsidR="00B173D7" w:rsidRDefault="00B173D7" w:rsidP="00B173D7">
      <w:pPr>
        <w:pStyle w:val="NoSpacing"/>
      </w:pPr>
      <w:r>
        <w:t>08273</w:t>
      </w:r>
    </w:p>
    <w:p w14:paraId="537527F9" w14:textId="77777777" w:rsidR="00B173D7" w:rsidRDefault="00B173D7" w:rsidP="00B173D7">
      <w:pPr>
        <w:pStyle w:val="NoSpacing"/>
      </w:pPr>
      <w:r>
        <w:t>SCM - STORES OPERATIONS</w:t>
      </w:r>
    </w:p>
    <w:p w14:paraId="508B5406" w14:textId="77777777" w:rsidR="00B173D7" w:rsidRDefault="00B173D7" w:rsidP="00B173D7">
      <w:pPr>
        <w:pStyle w:val="NoSpacing"/>
      </w:pPr>
      <w:r>
        <w:t>STORE 31 - METRO CONST</w:t>
      </w:r>
    </w:p>
    <w:p w14:paraId="0C23387C" w14:textId="77777777" w:rsidR="00B173D7" w:rsidRDefault="00B173D7" w:rsidP="00B173D7">
      <w:pPr>
        <w:pStyle w:val="NoSpacing"/>
      </w:pPr>
      <w:r>
        <w:t>1212 PALMETTO ST</w:t>
      </w:r>
    </w:p>
    <w:p w14:paraId="3E3A9968" w14:textId="77777777" w:rsidR="00B173D7" w:rsidRDefault="00B173D7" w:rsidP="00B173D7">
      <w:pPr>
        <w:pStyle w:val="NoSpacing"/>
      </w:pPr>
      <w:r>
        <w:t>LOS ANGELES, CA  90013</w:t>
      </w:r>
    </w:p>
    <w:p w14:paraId="691BF2A3" w14:textId="77777777" w:rsidR="00B173D7" w:rsidRDefault="00B173D7" w:rsidP="00B173D7">
      <w:pPr>
        <w:pStyle w:val="NoSpacing"/>
      </w:pPr>
      <w:r>
        <w:t>Req For</w:t>
      </w:r>
    </w:p>
    <w:p w14:paraId="70383878" w14:textId="77777777" w:rsidR="00B173D7" w:rsidRDefault="00B173D7" w:rsidP="00B173D7">
      <w:pPr>
        <w:pStyle w:val="NoSpacing"/>
      </w:pPr>
      <w:r>
        <w:t>08273</w:t>
      </w:r>
    </w:p>
    <w:p w14:paraId="37DB4AF5" w14:textId="77777777" w:rsidR="00B173D7" w:rsidRDefault="00B173D7" w:rsidP="00B173D7">
      <w:pPr>
        <w:pStyle w:val="NoSpacing"/>
      </w:pPr>
      <w:r>
        <w:t>ESM/EL CONST-METRO STR 31</w:t>
      </w:r>
    </w:p>
    <w:p w14:paraId="72D75A1D" w14:textId="77777777" w:rsidR="00B173D7" w:rsidRDefault="00B173D7" w:rsidP="00B173D7">
      <w:pPr>
        <w:pStyle w:val="NoSpacing"/>
      </w:pPr>
      <w:r>
        <w:t>1212 PALMETTO STREET</w:t>
      </w:r>
    </w:p>
    <w:p w14:paraId="4AA904D1" w14:textId="77777777" w:rsidR="00B173D7" w:rsidRDefault="00B173D7" w:rsidP="00B173D7">
      <w:pPr>
        <w:pStyle w:val="NoSpacing"/>
      </w:pPr>
      <w:r>
        <w:t>LOS ANGELES, CA  90013</w:t>
      </w:r>
    </w:p>
    <w:p w14:paraId="512AB08C" w14:textId="77777777" w:rsidR="00B173D7" w:rsidRDefault="00B173D7" w:rsidP="00B173D7">
      <w:pPr>
        <w:pStyle w:val="NoSpacing"/>
      </w:pPr>
      <w:r>
        <w:t>Contact:</w:t>
      </w:r>
      <w:r>
        <w:tab/>
        <w:t xml:space="preserve"> </w:t>
      </w:r>
    </w:p>
    <w:p w14:paraId="6DC3D6E7" w14:textId="77777777" w:rsidR="00B173D7" w:rsidRDefault="00B173D7" w:rsidP="00B173D7">
      <w:pPr>
        <w:pStyle w:val="NoSpacing"/>
      </w:pPr>
      <w:r>
        <w:t>Title:</w:t>
      </w:r>
      <w:r>
        <w:tab/>
        <w:t xml:space="preserve"> </w:t>
      </w:r>
    </w:p>
    <w:p w14:paraId="0D185947" w14:textId="77777777" w:rsidR="00B173D7" w:rsidRDefault="00B173D7" w:rsidP="00B173D7">
      <w:pPr>
        <w:pStyle w:val="NoSpacing"/>
      </w:pPr>
      <w:r>
        <w:t>Phone:</w:t>
      </w:r>
      <w:r>
        <w:tab/>
        <w:t xml:space="preserve"> </w:t>
      </w:r>
    </w:p>
    <w:p w14:paraId="7A25A7EB" w14:textId="77777777" w:rsidR="00B173D7" w:rsidRDefault="00B173D7" w:rsidP="00B173D7">
      <w:pPr>
        <w:pStyle w:val="NoSpacing"/>
      </w:pPr>
      <w:r>
        <w:t>Fax:</w:t>
      </w:r>
      <w:r>
        <w:tab/>
        <w:t xml:space="preserve"> </w:t>
      </w:r>
    </w:p>
    <w:p w14:paraId="11A7EC3E" w14:textId="77777777" w:rsidR="00B173D7" w:rsidRDefault="00B173D7" w:rsidP="00B173D7">
      <w:pPr>
        <w:pStyle w:val="NoSpacing"/>
      </w:pPr>
      <w:r>
        <w:t>Email:</w:t>
      </w:r>
      <w:r>
        <w:tab/>
        <w:t xml:space="preserve"> </w:t>
      </w:r>
    </w:p>
    <w:p w14:paraId="721EC263" w14:textId="77777777" w:rsidR="00B173D7" w:rsidRDefault="00B173D7" w:rsidP="00B173D7">
      <w:pPr>
        <w:pStyle w:val="NoSpacing"/>
      </w:pPr>
      <w:r>
        <w:t>For further information</w:t>
      </w:r>
    </w:p>
    <w:p w14:paraId="21145531" w14:textId="77777777" w:rsidR="00B173D7" w:rsidRDefault="00B173D7" w:rsidP="00B173D7">
      <w:pPr>
        <w:pStyle w:val="NoSpacing"/>
      </w:pPr>
      <w:r>
        <w:t>Contact:</w:t>
      </w:r>
      <w:r>
        <w:tab/>
        <w:t>GALLARDO III, MARCUS</w:t>
      </w:r>
    </w:p>
    <w:p w14:paraId="2414EAC8" w14:textId="77777777" w:rsidR="00B173D7" w:rsidRDefault="00B173D7" w:rsidP="00B173D7">
      <w:pPr>
        <w:pStyle w:val="NoSpacing"/>
      </w:pPr>
      <w:r>
        <w:t>Title:</w:t>
      </w:r>
      <w:r>
        <w:tab/>
        <w:t>UTILITY BUYER</w:t>
      </w:r>
    </w:p>
    <w:p w14:paraId="517FB40D" w14:textId="77777777" w:rsidR="00B173D7" w:rsidRDefault="00B173D7" w:rsidP="00B173D7">
      <w:pPr>
        <w:pStyle w:val="NoSpacing"/>
      </w:pPr>
      <w:r>
        <w:t>Phone:</w:t>
      </w:r>
      <w:r>
        <w:tab/>
        <w:t>1 (213) 367-2199</w:t>
      </w:r>
    </w:p>
    <w:p w14:paraId="2B2B35CF" w14:textId="77777777" w:rsidR="00B173D7" w:rsidRDefault="00B173D7" w:rsidP="00B173D7">
      <w:pPr>
        <w:pStyle w:val="NoSpacing"/>
      </w:pPr>
      <w:r>
        <w:t>Fax:</w:t>
      </w:r>
      <w:r>
        <w:tab/>
        <w:t xml:space="preserve"> </w:t>
      </w:r>
    </w:p>
    <w:p w14:paraId="33BC0CEF" w14:textId="77777777" w:rsidR="00B173D7" w:rsidRDefault="00B173D7" w:rsidP="00B173D7">
      <w:pPr>
        <w:pStyle w:val="NoSpacing"/>
      </w:pPr>
      <w:r>
        <w:t>Email:</w:t>
      </w:r>
      <w:r>
        <w:tab/>
        <w:t>M​A​R​C​U​S​.​G​A​L​L​A​R​D​O​I​I​I​@​L​A​D​W​P​.​C​O​M​</w:t>
      </w:r>
    </w:p>
    <w:p w14:paraId="5048F248" w14:textId="77777777" w:rsidR="00B173D7" w:rsidRDefault="00B173D7" w:rsidP="00B173D7">
      <w:pPr>
        <w:pStyle w:val="NoSpacing"/>
      </w:pPr>
      <w:r>
        <w:t>Bid Returnable by</w:t>
      </w:r>
    </w:p>
    <w:p w14:paraId="19839C9C" w14:textId="77777777" w:rsidR="00B173D7" w:rsidRDefault="00B173D7" w:rsidP="00B173D7">
      <w:pPr>
        <w:pStyle w:val="NoSpacing"/>
      </w:pPr>
      <w:r>
        <w:t>Closing Date/Time</w:t>
      </w:r>
    </w:p>
    <w:p w14:paraId="691BC816" w14:textId="77777777" w:rsidR="00B173D7" w:rsidRDefault="00B173D7" w:rsidP="00B173D7">
      <w:pPr>
        <w:pStyle w:val="NoSpacing"/>
      </w:pPr>
      <w:r>
        <w:t>06/24/2026 2:00:00 PM</w:t>
      </w:r>
    </w:p>
    <w:p w14:paraId="69D7F5C4" w14:textId="77777777" w:rsidR="00B173D7" w:rsidRDefault="00B173D7" w:rsidP="00B173D7">
      <w:pPr>
        <w:pStyle w:val="NoSpacing"/>
      </w:pPr>
      <w:r>
        <w:t>Question Cut Off Date/Time</w:t>
      </w:r>
    </w:p>
    <w:p w14:paraId="1CFC511F" w14:textId="77777777" w:rsidR="00B173D7" w:rsidRDefault="00B173D7" w:rsidP="00B173D7">
      <w:pPr>
        <w:pStyle w:val="NoSpacing"/>
      </w:pPr>
      <w:r>
        <w:t>06/22/2026 2:00 PM</w:t>
      </w:r>
    </w:p>
    <w:p w14:paraId="16C0E1D7" w14:textId="77777777" w:rsidR="00B173D7" w:rsidRDefault="00B173D7" w:rsidP="00B173D7">
      <w:pPr>
        <w:pStyle w:val="NoSpacing"/>
      </w:pPr>
      <w:r>
        <w:t>Publish Date/Time</w:t>
      </w:r>
    </w:p>
    <w:p w14:paraId="00A4A4D7" w14:textId="77777777" w:rsidR="00B173D7" w:rsidRDefault="00B173D7" w:rsidP="00B173D7">
      <w:pPr>
        <w:pStyle w:val="NoSpacing"/>
      </w:pPr>
      <w:r>
        <w:t>06/17/2026 11:48 AM</w:t>
      </w:r>
    </w:p>
    <w:p w14:paraId="47547444" w14:textId="77777777" w:rsidR="00B173D7" w:rsidRDefault="00B173D7" w:rsidP="00B173D7">
      <w:pPr>
        <w:pStyle w:val="NoSpacing"/>
      </w:pPr>
      <w:r>
        <w:t>Time Zone</w:t>
      </w:r>
    </w:p>
    <w:p w14:paraId="0DFD3C55" w14:textId="77777777" w:rsidR="00B173D7" w:rsidRDefault="00B173D7" w:rsidP="00B173D7">
      <w:pPr>
        <w:pStyle w:val="NoSpacing"/>
      </w:pPr>
      <w:r>
        <w:t>Pacific Time</w:t>
      </w:r>
    </w:p>
    <w:p w14:paraId="47004FD6" w14:textId="77777777" w:rsidR="00B173D7" w:rsidRDefault="00B173D7" w:rsidP="00B173D7">
      <w:pPr>
        <w:pStyle w:val="NoSpacing"/>
      </w:pPr>
      <w:r>
        <w:t>Approx. Time Remaining</w:t>
      </w:r>
    </w:p>
    <w:p w14:paraId="72039F1A" w14:textId="77777777" w:rsidR="00B173D7" w:rsidRDefault="00B173D7" w:rsidP="00B173D7">
      <w:pPr>
        <w:pStyle w:val="NoSpacing"/>
      </w:pPr>
      <w:r>
        <w:t>6 Days 11:15:01</w:t>
      </w:r>
    </w:p>
    <w:p w14:paraId="0FFBAAE6" w14:textId="77777777" w:rsidR="00B173D7" w:rsidRDefault="00B173D7" w:rsidP="00B173D7">
      <w:pPr>
        <w:pStyle w:val="NoSpacing"/>
      </w:pPr>
      <w:r>
        <w:t>Commodity Bid Matching</w:t>
      </w:r>
    </w:p>
    <w:p w14:paraId="44D7F62C" w14:textId="77777777" w:rsidR="00B173D7" w:rsidRDefault="00B173D7" w:rsidP="00B173D7">
      <w:pPr>
        <w:pStyle w:val="NoSpacing"/>
      </w:pPr>
      <w:r>
        <w:t>339950: Sign Manufacturing</w:t>
      </w:r>
    </w:p>
    <w:p w14:paraId="2C0BCDCD" w14:textId="77777777" w:rsidR="00B173D7" w:rsidRDefault="00B173D7" w:rsidP="00B173D7">
      <w:pPr>
        <w:pStyle w:val="NoSpacing"/>
      </w:pPr>
      <w:r>
        <w:t>Bid Summary</w:t>
      </w:r>
    </w:p>
    <w:p w14:paraId="5BE306D1" w14:textId="77777777" w:rsidR="00B173D7" w:rsidRDefault="00B173D7" w:rsidP="00B173D7">
      <w:pPr>
        <w:pStyle w:val="NoSpacing"/>
      </w:pPr>
      <w:r>
        <w:t>PLEASE READ ENTIRE BID CAREFULLY.</w:t>
      </w:r>
    </w:p>
    <w:p w14:paraId="2F89557F" w14:textId="77777777" w:rsidR="00B173D7" w:rsidRDefault="00B173D7" w:rsidP="00B173D7">
      <w:pPr>
        <w:pStyle w:val="NoSpacing"/>
      </w:pPr>
    </w:p>
    <w:p w14:paraId="42A1AD3F" w14:textId="77777777" w:rsidR="00B173D7" w:rsidRDefault="00B173D7" w:rsidP="00B173D7">
      <w:pPr>
        <w:pStyle w:val="NoSpacing"/>
      </w:pPr>
      <w:r>
        <w:lastRenderedPageBreak/>
        <w:t>ALL QUESTIONS SHALL BE SUBMITTED THROUGH ERSP "Q &amp; A" SECTION OF THE BID.</w:t>
      </w:r>
    </w:p>
    <w:p w14:paraId="4F8027FF" w14:textId="77777777" w:rsidR="00B173D7" w:rsidRDefault="00B173D7" w:rsidP="00B173D7">
      <w:pPr>
        <w:pStyle w:val="NoSpacing"/>
      </w:pPr>
    </w:p>
    <w:p w14:paraId="028B40E0" w14:textId="77777777" w:rsidR="00B173D7" w:rsidRDefault="00B173D7" w:rsidP="00B173D7">
      <w:pPr>
        <w:pStyle w:val="NoSpacing"/>
      </w:pPr>
      <w:r>
        <w:t>FOR TECHNICAL ASSISTANCE WITH eRSP, CONTACT THE eRSP HELP DESK AT (213) 367-3777.</w:t>
      </w:r>
    </w:p>
    <w:p w14:paraId="33447FAF" w14:textId="77777777" w:rsidR="00B173D7" w:rsidRDefault="00B173D7" w:rsidP="00B173D7">
      <w:pPr>
        <w:pStyle w:val="NoSpacing"/>
      </w:pPr>
    </w:p>
    <w:p w14:paraId="65E319CA" w14:textId="77777777" w:rsidR="00B173D7" w:rsidRDefault="00B173D7" w:rsidP="00B173D7">
      <w:pPr>
        <w:pStyle w:val="NoSpacing"/>
      </w:pPr>
      <w:r>
        <w:t>VENDOR CHECKLIST: LISTING OF FORMS "REQUIRED AT BID SUBMITTAL", "REQUIRED FROM BIDDER UPON REQUEST", AND "IMPORTANT BID DOCUMENTS FOR DOWNLOAD".</w:t>
      </w:r>
    </w:p>
    <w:p w14:paraId="54615A96" w14:textId="77777777" w:rsidR="00B173D7" w:rsidRDefault="00B173D7" w:rsidP="00B173D7">
      <w:pPr>
        <w:pStyle w:val="NoSpacing"/>
      </w:pPr>
    </w:p>
    <w:p w14:paraId="35DCFE2A" w14:textId="77777777" w:rsidR="00B173D7" w:rsidRDefault="00B173D7" w:rsidP="00B173D7">
      <w:pPr>
        <w:pStyle w:val="NoSpacing"/>
      </w:pPr>
      <w:r>
        <w:t>COPIES OF ALL FORMS "REQUIRED AT BID SUBMITTAL", "REQUIRED FROM BIDDER UPON REQUEST", AND "IMPORTANT BID DOCUMENTS FOR DOWNLOAD" ARE LOCATED ON THE "VENDOR CHECKLIST" PAGE OF THE ERSP SYSTEM. TO ACCESS THESE FORMS, THE BIDDER SHALL FIRST CREATE A BID RESPONSE IN THE ERSP SYSTEM BY CLICKING "EXPRESS/VIEW INTEREST" AND NEXT CLICKING "RESPOND ONLINE". FOLLOWING THAT, THE BIDDER SHALL DOWNLOAD EACH BIDDING FORM ELECTRONICALLY PRIOR TO THE BID CLOSING DATE AND TIME.</w:t>
      </w:r>
    </w:p>
    <w:p w14:paraId="7A0F6AA5" w14:textId="77777777" w:rsidR="00B173D7" w:rsidRDefault="00B173D7" w:rsidP="00B173D7">
      <w:pPr>
        <w:pStyle w:val="NoSpacing"/>
      </w:pPr>
    </w:p>
    <w:p w14:paraId="3C7B3088" w14:textId="77777777" w:rsidR="00B173D7" w:rsidRDefault="00B173D7" w:rsidP="00B173D7">
      <w:pPr>
        <w:pStyle w:val="NoSpacing"/>
      </w:pPr>
      <w:r>
        <w:t>THE LIST OF ATTACHMENTS IN THE VENDOR CHECKLIST IS MADE PART OF THIS BID.</w:t>
      </w:r>
    </w:p>
    <w:p w14:paraId="5D019D28" w14:textId="77777777" w:rsidR="00B173D7" w:rsidRDefault="00B173D7" w:rsidP="00B173D7">
      <w:pPr>
        <w:pStyle w:val="NoSpacing"/>
      </w:pPr>
    </w:p>
    <w:p w14:paraId="21F6F9E0" w14:textId="77777777" w:rsidR="00B173D7" w:rsidRDefault="00B173D7" w:rsidP="00B173D7">
      <w:pPr>
        <w:pStyle w:val="NoSpacing"/>
      </w:pPr>
      <w:r>
        <w:t>BIDDER SHALL ENTER THEIR PRICE(S) IN THE UNIT PRICE AND EXTENSION COLUMNS ON THE BID LINE ITEMS. BIDDER SHALL ALSO PROVIDE ANSWERS TO REQUESTED INFORMATION LISTED AFTER THE BID LINE ITEMS.</w:t>
      </w:r>
    </w:p>
    <w:p w14:paraId="1ADCC0E6" w14:textId="77777777" w:rsidR="00B173D7" w:rsidRDefault="00B173D7" w:rsidP="00B173D7">
      <w:pPr>
        <w:pStyle w:val="NoSpacing"/>
      </w:pPr>
    </w:p>
    <w:p w14:paraId="21E0E5B6" w14:textId="77777777" w:rsidR="00B173D7" w:rsidRDefault="00B173D7" w:rsidP="00B173D7">
      <w:pPr>
        <w:pStyle w:val="NoSpacing"/>
      </w:pPr>
      <w:r>
        <w:t>IF THERE IS A DISCREPANCY BETWEEN THE UNIT PRICE AND THE EXTENSION, THE UNIT PRICE SHALL PREVAIL.</w:t>
      </w:r>
    </w:p>
    <w:p w14:paraId="4BD94CC3" w14:textId="77777777" w:rsidR="00B173D7" w:rsidRDefault="00B173D7" w:rsidP="00B173D7">
      <w:pPr>
        <w:pStyle w:val="NoSpacing"/>
      </w:pPr>
      <w:r>
        <w:t>BID SUBMITTAL</w:t>
      </w:r>
    </w:p>
    <w:p w14:paraId="6A629FEA" w14:textId="77777777" w:rsidR="00B173D7" w:rsidRDefault="00B173D7" w:rsidP="00B173D7">
      <w:pPr>
        <w:pStyle w:val="NoSpacing"/>
      </w:pPr>
      <w:r>
        <w:t>ONLY RESPONSES SUBMITTED THROUGH ERSP WILL BE ACCEPTED.</w:t>
      </w:r>
    </w:p>
    <w:p w14:paraId="649DD45C" w14:textId="77777777" w:rsidR="00B173D7" w:rsidRDefault="00B173D7" w:rsidP="00B173D7">
      <w:pPr>
        <w:pStyle w:val="NoSpacing"/>
      </w:pPr>
      <w:r>
        <w:t>Item No.</w:t>
      </w:r>
      <w:r>
        <w:tab/>
        <w:t>Qty / UOM</w:t>
      </w:r>
      <w:r>
        <w:tab/>
        <w:t>Description</w:t>
      </w:r>
      <w:r>
        <w:tab/>
        <w:t>UNIT PRICE</w:t>
      </w:r>
      <w:r>
        <w:tab/>
        <w:t>Extension</w:t>
      </w:r>
    </w:p>
    <w:p w14:paraId="15E8AD09" w14:textId="77777777" w:rsidR="00B173D7" w:rsidRDefault="00B173D7" w:rsidP="00B173D7">
      <w:pPr>
        <w:pStyle w:val="NoSpacing"/>
      </w:pPr>
      <w:r>
        <w:t>1</w:t>
      </w:r>
    </w:p>
    <w:p w14:paraId="1A42DD0E" w14:textId="77777777" w:rsidR="00B173D7" w:rsidRDefault="00B173D7" w:rsidP="00B173D7">
      <w:pPr>
        <w:pStyle w:val="NoSpacing"/>
      </w:pPr>
      <w:r>
        <w:t>50</w:t>
      </w:r>
    </w:p>
    <w:p w14:paraId="12273110" w14:textId="77777777" w:rsidR="00B173D7" w:rsidRDefault="00B173D7" w:rsidP="00B173D7">
      <w:pPr>
        <w:pStyle w:val="NoSpacing"/>
      </w:pPr>
      <w:r>
        <w:t>EACH</w:t>
      </w:r>
      <w:r>
        <w:tab/>
        <w:t>NAICS 339950   Matl Code 5731064 EA</w:t>
      </w:r>
    </w:p>
    <w:p w14:paraId="0491F787" w14:textId="77777777" w:rsidR="00B173D7" w:rsidRDefault="00B173D7" w:rsidP="00B173D7">
      <w:pPr>
        <w:pStyle w:val="NoSpacing"/>
      </w:pPr>
      <w:r>
        <w:t>SIGN MATERIAL, PLASTIC, ENGRAVABLE, 2 FEET X 4 FEET X 1/16 INCH THICKNESS, WHITE/RED/BLACK, WITH AN ULTRA MATTE FINISH.</w:t>
      </w:r>
    </w:p>
    <w:p w14:paraId="6ED198CF" w14:textId="77777777" w:rsidR="00B173D7" w:rsidRDefault="00B173D7" w:rsidP="00B173D7">
      <w:pPr>
        <w:pStyle w:val="NoSpacing"/>
      </w:pPr>
    </w:p>
    <w:p w14:paraId="79E021D3" w14:textId="77777777" w:rsidR="00B173D7" w:rsidRDefault="00B173D7" w:rsidP="00B173D7">
      <w:pPr>
        <w:pStyle w:val="NoSpacing"/>
      </w:pPr>
      <w:r>
        <w:t>''ROWMARK'' #323-264.</w:t>
      </w:r>
    </w:p>
    <w:p w14:paraId="267E99C2" w14:textId="77777777" w:rsidR="00B173D7" w:rsidRDefault="00B173D7" w:rsidP="00B173D7">
      <w:pPr>
        <w:pStyle w:val="NoSpacing"/>
      </w:pPr>
    </w:p>
    <w:p w14:paraId="61DD75ED" w14:textId="77777777" w:rsidR="00B173D7" w:rsidRDefault="00B173D7" w:rsidP="00B173D7">
      <w:pPr>
        <w:pStyle w:val="NoSpacing"/>
      </w:pPr>
      <w:r>
        <w:t>2</w:t>
      </w:r>
    </w:p>
    <w:p w14:paraId="0801E5C2" w14:textId="77777777" w:rsidR="00B173D7" w:rsidRDefault="00B173D7" w:rsidP="00B173D7">
      <w:pPr>
        <w:pStyle w:val="NoSpacing"/>
      </w:pPr>
      <w:r>
        <w:t>100</w:t>
      </w:r>
    </w:p>
    <w:p w14:paraId="4BD80317" w14:textId="77777777" w:rsidR="00B173D7" w:rsidRDefault="00B173D7" w:rsidP="00B173D7">
      <w:pPr>
        <w:pStyle w:val="NoSpacing"/>
      </w:pPr>
      <w:r>
        <w:t>EACH</w:t>
      </w:r>
      <w:r>
        <w:tab/>
        <w:t>NAICS 339950   Matl Code 5731065 EA</w:t>
      </w:r>
    </w:p>
    <w:p w14:paraId="38FB6B5D" w14:textId="77777777" w:rsidR="00B173D7" w:rsidRDefault="00B173D7" w:rsidP="00B173D7">
      <w:pPr>
        <w:pStyle w:val="NoSpacing"/>
      </w:pPr>
      <w:r>
        <w:t>SIGN MATERIAL, PLASTIC, ENGRAVABLE, 2 FEET X 4 FEET X 1/16 INCH THICKNESS; TEAL GREEN/WHITE WITH AN ULTRA MATTE FINISH..</w:t>
      </w:r>
    </w:p>
    <w:p w14:paraId="205298BE" w14:textId="77777777" w:rsidR="00B173D7" w:rsidRDefault="00B173D7" w:rsidP="00B173D7">
      <w:pPr>
        <w:pStyle w:val="NoSpacing"/>
      </w:pPr>
    </w:p>
    <w:p w14:paraId="1BBA6F37" w14:textId="77777777" w:rsidR="00B173D7" w:rsidRDefault="00B173D7" w:rsidP="00B173D7">
      <w:pPr>
        <w:pStyle w:val="NoSpacing"/>
      </w:pPr>
      <w:r>
        <w:t>''ROWMARK'' #322-962</w:t>
      </w:r>
    </w:p>
    <w:p w14:paraId="5A4961AD" w14:textId="77777777" w:rsidR="00B173D7" w:rsidRDefault="00B173D7" w:rsidP="00B173D7">
      <w:pPr>
        <w:pStyle w:val="NoSpacing"/>
      </w:pPr>
    </w:p>
    <w:p w14:paraId="4C351BBD" w14:textId="77777777" w:rsidR="00B173D7" w:rsidRDefault="00B173D7" w:rsidP="00B173D7">
      <w:pPr>
        <w:pStyle w:val="NoSpacing"/>
      </w:pPr>
      <w:r>
        <w:t>3</w:t>
      </w:r>
    </w:p>
    <w:p w14:paraId="2C75FF19" w14:textId="77777777" w:rsidR="00B173D7" w:rsidRDefault="00B173D7" w:rsidP="00B173D7">
      <w:pPr>
        <w:pStyle w:val="NoSpacing"/>
      </w:pPr>
      <w:r>
        <w:t>100</w:t>
      </w:r>
    </w:p>
    <w:p w14:paraId="45C828F7" w14:textId="77777777" w:rsidR="00B173D7" w:rsidRDefault="00B173D7" w:rsidP="00B173D7">
      <w:pPr>
        <w:pStyle w:val="NoSpacing"/>
      </w:pPr>
      <w:r>
        <w:t>EACH</w:t>
      </w:r>
      <w:r>
        <w:tab/>
        <w:t>NAICS 339950   Matl Code 5731066 EA</w:t>
      </w:r>
    </w:p>
    <w:p w14:paraId="2AD85F21" w14:textId="77777777" w:rsidR="00B173D7" w:rsidRDefault="00B173D7" w:rsidP="00B173D7">
      <w:pPr>
        <w:pStyle w:val="NoSpacing"/>
      </w:pPr>
      <w:r>
        <w:t>SIGN MATERIAL, PLASTIC, ENGRAVABLE, 2 FEET X 4 FEET X 1/16 INCH THICKNESS; BLACK / WHITE WITH AN ULTRA MATTE FINISH.</w:t>
      </w:r>
    </w:p>
    <w:p w14:paraId="49C62ED5" w14:textId="77777777" w:rsidR="00B173D7" w:rsidRDefault="00B173D7" w:rsidP="00B173D7">
      <w:pPr>
        <w:pStyle w:val="NoSpacing"/>
      </w:pPr>
    </w:p>
    <w:p w14:paraId="52FF83E9" w14:textId="77777777" w:rsidR="00B173D7" w:rsidRDefault="00B173D7" w:rsidP="00B173D7">
      <w:pPr>
        <w:pStyle w:val="NoSpacing"/>
      </w:pPr>
      <w:r>
        <w:t>''ROWMARK'' #322-402</w:t>
      </w:r>
    </w:p>
    <w:p w14:paraId="2F745604" w14:textId="77777777" w:rsidR="00B173D7" w:rsidRDefault="00B173D7" w:rsidP="00B173D7">
      <w:pPr>
        <w:pStyle w:val="NoSpacing"/>
      </w:pPr>
    </w:p>
    <w:p w14:paraId="1D149F29" w14:textId="77777777" w:rsidR="00B173D7" w:rsidRDefault="00B173D7" w:rsidP="00B173D7">
      <w:pPr>
        <w:pStyle w:val="NoSpacing"/>
      </w:pPr>
      <w:r>
        <w:t>4</w:t>
      </w:r>
    </w:p>
    <w:p w14:paraId="3B2ABB37" w14:textId="77777777" w:rsidR="00B173D7" w:rsidRDefault="00B173D7" w:rsidP="00B173D7">
      <w:pPr>
        <w:pStyle w:val="NoSpacing"/>
      </w:pPr>
      <w:r>
        <w:t>100</w:t>
      </w:r>
    </w:p>
    <w:p w14:paraId="715D0638" w14:textId="77777777" w:rsidR="00B173D7" w:rsidRDefault="00B173D7" w:rsidP="00B173D7">
      <w:pPr>
        <w:pStyle w:val="NoSpacing"/>
      </w:pPr>
      <w:r>
        <w:lastRenderedPageBreak/>
        <w:t>EACH</w:t>
      </w:r>
      <w:r>
        <w:tab/>
        <w:t>NAICS 339950   Matl Code 5731067 EA</w:t>
      </w:r>
    </w:p>
    <w:p w14:paraId="18C47900" w14:textId="77777777" w:rsidR="00B173D7" w:rsidRDefault="00B173D7" w:rsidP="00B173D7">
      <w:pPr>
        <w:pStyle w:val="NoSpacing"/>
      </w:pPr>
      <w:r>
        <w:t>SIGN MATERIAL, PLASTIC, ENGRAVABLE, 2 FEET X 4 FEET X 1/16 INCH THICKNESS, RED / WHITE WITH AN ULTRA MATTE FINISH.</w:t>
      </w:r>
    </w:p>
    <w:p w14:paraId="4462A2C8" w14:textId="77777777" w:rsidR="00B173D7" w:rsidRDefault="00B173D7" w:rsidP="00B173D7">
      <w:pPr>
        <w:pStyle w:val="NoSpacing"/>
      </w:pPr>
    </w:p>
    <w:p w14:paraId="170BABD3" w14:textId="77777777" w:rsidR="00B173D7" w:rsidRDefault="00B173D7" w:rsidP="00B173D7">
      <w:pPr>
        <w:pStyle w:val="NoSpacing"/>
      </w:pPr>
      <w:r>
        <w:t>''ROWMARK'' #322-602.</w:t>
      </w:r>
    </w:p>
    <w:p w14:paraId="35CB76F9" w14:textId="77777777" w:rsidR="00B173D7" w:rsidRDefault="00B173D7" w:rsidP="00B173D7">
      <w:pPr>
        <w:pStyle w:val="NoSpacing"/>
      </w:pPr>
    </w:p>
    <w:p w14:paraId="59A00692" w14:textId="77777777" w:rsidR="00B173D7" w:rsidRDefault="00B173D7" w:rsidP="00B173D7">
      <w:pPr>
        <w:pStyle w:val="NoSpacing"/>
      </w:pPr>
      <w:r>
        <w:t>5</w:t>
      </w:r>
    </w:p>
    <w:p w14:paraId="6B290041" w14:textId="77777777" w:rsidR="00B173D7" w:rsidRDefault="00B173D7" w:rsidP="00B173D7">
      <w:pPr>
        <w:pStyle w:val="NoSpacing"/>
      </w:pPr>
      <w:r>
        <w:t>50</w:t>
      </w:r>
    </w:p>
    <w:p w14:paraId="1EFBA910" w14:textId="77777777" w:rsidR="00B173D7" w:rsidRDefault="00B173D7" w:rsidP="00B173D7">
      <w:pPr>
        <w:pStyle w:val="NoSpacing"/>
      </w:pPr>
      <w:r>
        <w:t>EACH</w:t>
      </w:r>
      <w:r>
        <w:tab/>
        <w:t>NAICS 339950   Matl Code 5731068 EA</w:t>
      </w:r>
    </w:p>
    <w:p w14:paraId="37919092" w14:textId="77777777" w:rsidR="00B173D7" w:rsidRDefault="00B173D7" w:rsidP="00B173D7">
      <w:pPr>
        <w:pStyle w:val="NoSpacing"/>
      </w:pPr>
      <w:r>
        <w:t>SIGN MATERIAL, PLASTIC, ENGRAVABLE, 2 FEET X 4 FEET X 1/16 INCH THICKNESS; SAFETY YELLOW / BLACK WITH AN ULTRA MATTE FINISH.</w:t>
      </w:r>
    </w:p>
    <w:p w14:paraId="66640EFF" w14:textId="77777777" w:rsidR="00B173D7" w:rsidRDefault="00B173D7" w:rsidP="00B173D7">
      <w:pPr>
        <w:pStyle w:val="NoSpacing"/>
      </w:pPr>
    </w:p>
    <w:p w14:paraId="27A0444D" w14:textId="77777777" w:rsidR="00B173D7" w:rsidRDefault="00B173D7" w:rsidP="00B173D7">
      <w:pPr>
        <w:pStyle w:val="NoSpacing"/>
      </w:pPr>
      <w:r>
        <w:t>''ROWMARK'' #322-794</w:t>
      </w:r>
    </w:p>
    <w:p w14:paraId="4A68F485" w14:textId="77777777" w:rsidR="00B173D7" w:rsidRDefault="00B173D7" w:rsidP="00B173D7">
      <w:pPr>
        <w:pStyle w:val="NoSpacing"/>
      </w:pPr>
    </w:p>
    <w:p w14:paraId="37797526" w14:textId="77777777" w:rsidR="00B173D7" w:rsidRDefault="00B173D7" w:rsidP="00B173D7">
      <w:pPr>
        <w:pStyle w:val="NoSpacing"/>
      </w:pPr>
      <w:r>
        <w:t>6</w:t>
      </w:r>
    </w:p>
    <w:p w14:paraId="498FFCAF" w14:textId="77777777" w:rsidR="00B173D7" w:rsidRDefault="00B173D7" w:rsidP="00B173D7">
      <w:pPr>
        <w:pStyle w:val="NoSpacing"/>
      </w:pPr>
      <w:r>
        <w:t>100</w:t>
      </w:r>
    </w:p>
    <w:p w14:paraId="33DDA329" w14:textId="77777777" w:rsidR="00B173D7" w:rsidRDefault="00B173D7" w:rsidP="00B173D7">
      <w:pPr>
        <w:pStyle w:val="NoSpacing"/>
      </w:pPr>
      <w:r>
        <w:t>EACH</w:t>
      </w:r>
      <w:r>
        <w:tab/>
        <w:t>NAICS 339950   Matl Code 5731069 EA</w:t>
      </w:r>
    </w:p>
    <w:p w14:paraId="58C930B6" w14:textId="77777777" w:rsidR="00B173D7" w:rsidRDefault="00B173D7" w:rsidP="00B173D7">
      <w:pPr>
        <w:pStyle w:val="NoSpacing"/>
      </w:pPr>
      <w:r>
        <w:t>SIGN MATERIAL, PLASTIC, ENGRAVABLE, 2 FEET X 4 FEET X 1/16 INCH THICKNESS; WHITE / BLACK.</w:t>
      </w:r>
    </w:p>
    <w:p w14:paraId="395EA7A2" w14:textId="77777777" w:rsidR="00B173D7" w:rsidRDefault="00B173D7" w:rsidP="00B173D7">
      <w:pPr>
        <w:pStyle w:val="NoSpacing"/>
      </w:pPr>
    </w:p>
    <w:p w14:paraId="7F51D2CE" w14:textId="77777777" w:rsidR="00B173D7" w:rsidRDefault="00B173D7" w:rsidP="00B173D7">
      <w:pPr>
        <w:pStyle w:val="NoSpacing"/>
      </w:pPr>
      <w:r>
        <w:t>''ROWMARK'' #322-204</w:t>
      </w:r>
    </w:p>
    <w:p w14:paraId="01112AB1" w14:textId="77777777" w:rsidR="00B173D7" w:rsidRDefault="00B173D7" w:rsidP="00B173D7">
      <w:pPr>
        <w:pStyle w:val="NoSpacing"/>
      </w:pPr>
    </w:p>
    <w:p w14:paraId="0A9F738A" w14:textId="77777777" w:rsidR="00B173D7" w:rsidRDefault="00B173D7" w:rsidP="00B173D7">
      <w:pPr>
        <w:pStyle w:val="NoSpacing"/>
      </w:pPr>
      <w:r>
        <w:t>7</w:t>
      </w:r>
    </w:p>
    <w:p w14:paraId="22202132" w14:textId="77777777" w:rsidR="00B173D7" w:rsidRDefault="00B173D7" w:rsidP="00B173D7">
      <w:pPr>
        <w:pStyle w:val="NoSpacing"/>
      </w:pPr>
      <w:r>
        <w:t>50</w:t>
      </w:r>
    </w:p>
    <w:p w14:paraId="45A632A6" w14:textId="77777777" w:rsidR="00B173D7" w:rsidRDefault="00B173D7" w:rsidP="00B173D7">
      <w:pPr>
        <w:pStyle w:val="NoSpacing"/>
      </w:pPr>
      <w:r>
        <w:t>EACH</w:t>
      </w:r>
      <w:r>
        <w:tab/>
        <w:t>NAICS 339950   Matl Code 5731070 EA</w:t>
      </w:r>
    </w:p>
    <w:p w14:paraId="13F1E456" w14:textId="77777777" w:rsidR="00B173D7" w:rsidRDefault="00B173D7" w:rsidP="00B173D7">
      <w:pPr>
        <w:pStyle w:val="NoSpacing"/>
      </w:pPr>
      <w:r>
        <w:t>SIGN MATERIAL, PLASTIC, ENGRAVABLE, 2 FEET 4 FEET X 1/16 INCH THICKNESS; AZURE BLUE / WHITE WITH AN ULTRA MATTE FINISH.</w:t>
      </w:r>
    </w:p>
    <w:p w14:paraId="41D160C1" w14:textId="77777777" w:rsidR="00B173D7" w:rsidRDefault="00B173D7" w:rsidP="00B173D7">
      <w:pPr>
        <w:pStyle w:val="NoSpacing"/>
      </w:pPr>
    </w:p>
    <w:p w14:paraId="187997B8" w14:textId="77777777" w:rsidR="00B173D7" w:rsidRDefault="00B173D7" w:rsidP="00B173D7">
      <w:pPr>
        <w:pStyle w:val="NoSpacing"/>
      </w:pPr>
      <w:r>
        <w:t>''ROWMARK'' #322-512</w:t>
      </w:r>
    </w:p>
    <w:p w14:paraId="0BBE2BE3" w14:textId="77777777" w:rsidR="00B173D7" w:rsidRDefault="00B173D7" w:rsidP="00B173D7">
      <w:pPr>
        <w:pStyle w:val="NoSpacing"/>
      </w:pPr>
    </w:p>
    <w:p w14:paraId="19A6663B" w14:textId="77777777" w:rsidR="00B173D7" w:rsidRDefault="00B173D7" w:rsidP="00B173D7">
      <w:pPr>
        <w:pStyle w:val="NoSpacing"/>
      </w:pPr>
      <w:r>
        <w:t>Date Prepared</w:t>
      </w:r>
      <w:r>
        <w:tab/>
        <w:t>Date Created</w:t>
      </w:r>
      <w:r>
        <w:tab/>
        <w:t>Date Issued</w:t>
      </w:r>
    </w:p>
    <w:p w14:paraId="1FAC92D8" w14:textId="77777777" w:rsidR="00B173D7" w:rsidRDefault="00B173D7" w:rsidP="00B173D7">
      <w:pPr>
        <w:pStyle w:val="NoSpacing"/>
      </w:pPr>
      <w:r>
        <w:t>06/17/2026</w:t>
      </w:r>
      <w:r>
        <w:tab/>
        <w:t>06/17/2026</w:t>
      </w:r>
      <w:r>
        <w:tab/>
        <w:t>06/17/2026</w:t>
      </w:r>
    </w:p>
    <w:p w14:paraId="3A8A1ECB" w14:textId="77777777" w:rsidR="00B173D7" w:rsidRDefault="00B173D7" w:rsidP="00B173D7">
      <w:pPr>
        <w:pStyle w:val="NoSpacing"/>
      </w:pPr>
      <w:r>
        <w:t>PAYMENT AND CASH TERMS</w:t>
      </w:r>
    </w:p>
    <w:p w14:paraId="5FCC1FAB" w14:textId="77777777" w:rsidR="00B173D7" w:rsidRDefault="00B173D7" w:rsidP="00B173D7">
      <w:pPr>
        <w:pStyle w:val="NoSpacing"/>
      </w:pPr>
      <w:r>
        <w:t>PAYMENT WILL BE MADE 30 CALENDAR DAYS AFTER DELIVERY AND RECEIPT OF CORRECTED INVOICE. CASH TERMS ALLOWING LESS THAN 25 DAYS OR 25TH PROXIMO CANNOT BE CONSIDERED IN DETERMINING THE LOWEST BIDDER. APPLICABLE DISCOUNTS WILL BE CALCULATED BASED UPON INVOICE DATE, RECEIPT DATE OF A PROPER INVOICE, MATERIAL RECEIPT DATE, AND/OR SERVICE DATE WHICHEVER IS LATER.</w:t>
      </w:r>
    </w:p>
    <w:p w14:paraId="34E7DFBA" w14:textId="77777777" w:rsidR="00B173D7" w:rsidRDefault="00B173D7" w:rsidP="00B173D7">
      <w:pPr>
        <w:pStyle w:val="NoSpacing"/>
      </w:pPr>
      <w:r>
        <w:t>DELIVERY DAYS</w:t>
      </w:r>
    </w:p>
    <w:p w14:paraId="3E7EBF08" w14:textId="77777777" w:rsidR="00B173D7" w:rsidRDefault="00B173D7" w:rsidP="00B173D7">
      <w:pPr>
        <w:pStyle w:val="NoSpacing"/>
      </w:pPr>
      <w:r>
        <w:t>DELIVERY SHALL NOT EXCEED 35 CALENDAR DAYS FROM RECEIPT OF ORDER. BIDS OFFERING DELIVERY BEYOND THE SPECIFIED NUMBER OF DAYS WILL BE REJECTED AS NON-RESPONSIVE.</w:t>
      </w:r>
    </w:p>
    <w:p w14:paraId="1F73754B" w14:textId="77777777" w:rsidR="00B173D7" w:rsidRDefault="00B173D7" w:rsidP="00B173D7">
      <w:pPr>
        <w:pStyle w:val="NoSpacing"/>
      </w:pPr>
      <w:r>
        <w:t>SAMPLES FOR TESTING</w:t>
      </w:r>
    </w:p>
    <w:p w14:paraId="2B677A7D" w14:textId="77777777" w:rsidR="00B173D7" w:rsidRDefault="00B173D7" w:rsidP="00B173D7">
      <w:pPr>
        <w:pStyle w:val="NoSpacing"/>
      </w:pPr>
      <w:r>
        <w:t xml:space="preserve">BIDDERS BIDDING OTHER THAN SPECIFIED BRAND/MANUFACTURER'S NAME AND PART NUMBER WILL BE REQUIRED TO SUBMIT SUFFICIENT SAMPLE/S WITHIN SEVEN (7) CALENDAR DAYS OF DEPARTMENT NOTIFICATION. IF, UPON TESTING BY THE DEPARTMENT, SAMPLE/S COMPLIES WITH THE SPECIFICATION, ALL MATERIALS FURNISHED UNDER THE CONTRACT SHALL CONFORM TO SAID SAMPLE AND SPECIFICATIONS. IF THE SAMPLE IS REJECTED FOR NON-COMPLIANCE, THE BID WILL BE REJECTED AS NON-RESPONSIVE AND AWARD MADE TO THE LOWEST RESPONSIVE, RESPONSIBLE BIDDER COMPLYING WITH SPECIFICATIONS. IT WILL BE THE BIDDER'S RESPONSIBILITY TO ARRANGE FOR PICK UP OF SAMPLES AFTER EVALUATION. SAMPLE DELIVERED SHALL BE LABELED WITH THE NAME OF THE BIDDER, THE BID NUMBER, BID OPEN DATE, BID ITEM NUMBER, AND ITEM </w:t>
      </w:r>
      <w:r>
        <w:lastRenderedPageBreak/>
        <w:t>DESCRIPTION. SAMPLES SHALL BE PROVIDED AT NO COST TO THE DEPARTMENT. BIDDER TO ENTER SAMPLE CONTACT PERSON IN THE SPACE PROVIDED BELOW:</w:t>
      </w:r>
    </w:p>
    <w:p w14:paraId="3BD2E8C0" w14:textId="77777777" w:rsidR="00B173D7" w:rsidRDefault="00B173D7" w:rsidP="00B173D7">
      <w:pPr>
        <w:pStyle w:val="NoSpacing"/>
      </w:pPr>
    </w:p>
    <w:p w14:paraId="2537D156" w14:textId="77777777" w:rsidR="00B173D7" w:rsidRDefault="00B173D7" w:rsidP="00B173D7">
      <w:pPr>
        <w:pStyle w:val="NoSpacing"/>
      </w:pPr>
      <w:r>
        <w:t>FAILURE TO COMPLY WITH ALL OF THE ABOVE LISTED REQUIREMENTS MAY RESULT IN THE SAMPLE BEING REJECTED AND SHALL DEEM THE BID NON-RESPONSIVE.</w:t>
      </w:r>
    </w:p>
    <w:p w14:paraId="6966A3EF" w14:textId="77777777" w:rsidR="00B173D7" w:rsidRDefault="00B173D7" w:rsidP="00B173D7">
      <w:pPr>
        <w:pStyle w:val="NoSpacing"/>
      </w:pPr>
    </w:p>
    <w:p w14:paraId="21AC03E8" w14:textId="77777777" w:rsidR="00B173D7" w:rsidRDefault="00B173D7" w:rsidP="00B173D7">
      <w:pPr>
        <w:pStyle w:val="NoSpacing"/>
      </w:pPr>
      <w:r>
        <w:t>SAMPLE TO BE SENT TO:</w:t>
      </w:r>
    </w:p>
    <w:p w14:paraId="5F1EAD53" w14:textId="77777777" w:rsidR="00B173D7" w:rsidRDefault="00B173D7" w:rsidP="00B173D7">
      <w:pPr>
        <w:pStyle w:val="NoSpacing"/>
      </w:pPr>
    </w:p>
    <w:p w14:paraId="36EC4562" w14:textId="77777777" w:rsidR="00B173D7" w:rsidRDefault="00B173D7" w:rsidP="00B173D7">
      <w:pPr>
        <w:pStyle w:val="NoSpacing"/>
      </w:pPr>
      <w:r>
        <w:t>LADWP - STORE 031</w:t>
      </w:r>
    </w:p>
    <w:p w14:paraId="212EA096" w14:textId="77777777" w:rsidR="00B173D7" w:rsidRDefault="00B173D7" w:rsidP="00B173D7">
      <w:pPr>
        <w:pStyle w:val="NoSpacing"/>
      </w:pPr>
    </w:p>
    <w:p w14:paraId="14D3681F" w14:textId="77777777" w:rsidR="00B173D7" w:rsidRDefault="00B173D7" w:rsidP="00B173D7">
      <w:pPr>
        <w:pStyle w:val="NoSpacing"/>
      </w:pPr>
      <w:r>
        <w:t>C/O MOHAMMAD AAMIR/BRIAN PASHELK</w:t>
      </w:r>
    </w:p>
    <w:p w14:paraId="0D4E27A2" w14:textId="77777777" w:rsidR="00B173D7" w:rsidRDefault="00B173D7" w:rsidP="00B173D7">
      <w:pPr>
        <w:pStyle w:val="NoSpacing"/>
      </w:pPr>
      <w:r>
        <w:t>AAMIR.MOHAMMAD@LADWP.COM</w:t>
      </w:r>
    </w:p>
    <w:p w14:paraId="0A533870" w14:textId="77777777" w:rsidR="00B173D7" w:rsidRDefault="00B173D7" w:rsidP="00B173D7">
      <w:pPr>
        <w:pStyle w:val="NoSpacing"/>
      </w:pPr>
      <w:r>
        <w:t>213-367-7127</w:t>
      </w:r>
    </w:p>
    <w:p w14:paraId="35A8D836" w14:textId="77777777" w:rsidR="00B173D7" w:rsidRDefault="00B173D7" w:rsidP="00B173D7">
      <w:pPr>
        <w:pStyle w:val="NoSpacing"/>
      </w:pPr>
      <w:r>
        <w:t>1212 PALMETTO STREET</w:t>
      </w:r>
    </w:p>
    <w:p w14:paraId="297B59F3" w14:textId="77777777" w:rsidR="00B173D7" w:rsidRDefault="00B173D7" w:rsidP="00B173D7">
      <w:pPr>
        <w:pStyle w:val="NoSpacing"/>
      </w:pPr>
      <w:r>
        <w:t>LOS ANGELES, CA 90013</w:t>
      </w:r>
    </w:p>
    <w:p w14:paraId="7C3679F1" w14:textId="77777777" w:rsidR="00B173D7" w:rsidRDefault="00B173D7" w:rsidP="00B173D7">
      <w:pPr>
        <w:pStyle w:val="NoSpacing"/>
      </w:pPr>
    </w:p>
    <w:p w14:paraId="50F11B5F" w14:textId="77777777" w:rsidR="00B173D7" w:rsidRDefault="00B173D7" w:rsidP="00B173D7">
      <w:pPr>
        <w:pStyle w:val="NoSpacing"/>
      </w:pPr>
      <w:r>
        <w:t>NOTE: IF POTENTIAL BIDDER PREFERS TO HAND DELIVER SAMPLES, THEY MUST FIRST MAKE AN APPOINTMENT WITH THE CONTRACT ADMINISTRATOR. UPON ARRIVAL AT THE PALMETTO FACILITY, THEY MUST STOP AT THE SECURITY GATE AND SIGN IN WITH THE SECURITY OFFICERS. THE FOLLOWING MUST BE PROVIDED: A VALID DRIVER'S LICENSE, THE NAME OF THE COMPANY THEY ARE REPRESENTING, THE IFB NUMBER, AND A PRINTED CONFIRMATION OF THE APPOINTMENT.</w:t>
      </w:r>
    </w:p>
    <w:p w14:paraId="4CB3D910" w14:textId="77777777" w:rsidR="00B173D7" w:rsidRDefault="00B173D7" w:rsidP="00B173D7">
      <w:pPr>
        <w:pStyle w:val="NoSpacing"/>
      </w:pPr>
    </w:p>
    <w:p w14:paraId="2A9B1494" w14:textId="77777777" w:rsidR="00B173D7" w:rsidRDefault="00B173D7" w:rsidP="00B173D7">
      <w:pPr>
        <w:pStyle w:val="NoSpacing"/>
      </w:pPr>
      <w:r>
        <w:t>IF THE BIDDER WISHES TO KNOW THE OUTCOME OF THE EVALUATION OF THEIR SAMPLE. THEY MAY CONTACT THE CONTRACT ADMINISTRATOR ONLY AFTER AN AWARD HAS BEEN MADE.</w:t>
      </w:r>
    </w:p>
    <w:p w14:paraId="1A713C79" w14:textId="77777777" w:rsidR="00B173D7" w:rsidRDefault="00B173D7" w:rsidP="00B173D7">
      <w:pPr>
        <w:pStyle w:val="NoSpacing"/>
      </w:pPr>
      <w:r>
        <w:t>LABELING</w:t>
      </w:r>
    </w:p>
    <w:p w14:paraId="0529A51C" w14:textId="77777777" w:rsidR="00B173D7" w:rsidRDefault="00B173D7" w:rsidP="00B173D7">
      <w:pPr>
        <w:pStyle w:val="NoSpacing"/>
      </w:pPr>
      <w:r>
        <w:t>ALL BOXES/CARTONS/CRATES/PALLETS MUST COME LABELLED WITH THE FOLLOWING:</w:t>
      </w:r>
    </w:p>
    <w:p w14:paraId="29AFCAA9" w14:textId="77777777" w:rsidR="00B173D7" w:rsidRDefault="00B173D7" w:rsidP="00B173D7">
      <w:pPr>
        <w:pStyle w:val="NoSpacing"/>
      </w:pPr>
      <w:r>
        <w:t>1. PURCHASE ORDER NUMBER</w:t>
      </w:r>
    </w:p>
    <w:p w14:paraId="57FE84AB" w14:textId="77777777" w:rsidR="00B173D7" w:rsidRDefault="00B173D7" w:rsidP="00B173D7">
      <w:pPr>
        <w:pStyle w:val="NoSpacing"/>
      </w:pPr>
      <w:r>
        <w:t>2. QUANTITY</w:t>
      </w:r>
    </w:p>
    <w:p w14:paraId="5A3474B4" w14:textId="77777777" w:rsidR="00B173D7" w:rsidRDefault="00B173D7" w:rsidP="00B173D7">
      <w:pPr>
        <w:pStyle w:val="NoSpacing"/>
      </w:pPr>
      <w:r>
        <w:t>3. MANUFACTURE NAME AND PART NUMBER</w:t>
      </w:r>
    </w:p>
    <w:p w14:paraId="296DFC67" w14:textId="77777777" w:rsidR="00B173D7" w:rsidRDefault="00B173D7" w:rsidP="00B173D7">
      <w:pPr>
        <w:pStyle w:val="NoSpacing"/>
      </w:pPr>
      <w:r>
        <w:t>4. DWP MATERIAL CODE</w:t>
      </w:r>
    </w:p>
    <w:p w14:paraId="7B78BB2E" w14:textId="77777777" w:rsidR="00B173D7" w:rsidRDefault="00B173D7" w:rsidP="00B173D7">
      <w:pPr>
        <w:pStyle w:val="NoSpacing"/>
      </w:pPr>
      <w:r>
        <w:t>5. IF SHIPPING BOXES IN CRATES BOTH SHALL BE LABELLED.</w:t>
      </w:r>
    </w:p>
    <w:p w14:paraId="61B1C3A7" w14:textId="77777777" w:rsidR="00B173D7" w:rsidRDefault="00B173D7" w:rsidP="00B173D7">
      <w:pPr>
        <w:pStyle w:val="NoSpacing"/>
      </w:pPr>
    </w:p>
    <w:p w14:paraId="7BABC5E4" w14:textId="77777777" w:rsidR="00B173D7" w:rsidRDefault="00B173D7" w:rsidP="00B173D7">
      <w:pPr>
        <w:pStyle w:val="NoSpacing"/>
      </w:pPr>
      <w:r>
        <w:t>FAILURE TO COMPLY MAY RESULT IN THE ORDER BEING RETURNED DUE TO NON-COMPLIANCE ISSUES AT VENDOR'S EXPENSE.</w:t>
      </w:r>
    </w:p>
    <w:p w14:paraId="07D3AF12" w14:textId="77777777" w:rsidR="00B173D7" w:rsidRDefault="00B173D7" w:rsidP="00B173D7">
      <w:pPr>
        <w:pStyle w:val="NoSpacing"/>
      </w:pPr>
      <w:r>
        <w:t>AS SPECIFIED</w:t>
      </w:r>
    </w:p>
    <w:p w14:paraId="5EF0071A" w14:textId="77777777" w:rsidR="00B173D7" w:rsidRDefault="00B173D7" w:rsidP="00B173D7">
      <w:pPr>
        <w:pStyle w:val="NoSpacing"/>
      </w:pPr>
      <w:r>
        <w:t>BIDDER TO PROVIDE A COMPLETE DETAILED DESCRIPTION FOR EACH ITEM INCLUDING THE MANUFACTURER NAME AND PART NUMBER EVEN IF THE ITEM MATCHES EXACTLY THE ITEM SPECIFIED. IF THE BIDDER LEAVES THE DESCRIPTION BLANK OR FAILS TO PROVIDE THE MANUFACTURER AND PART NUMBER, THEN LADWP WILL ASSUME, AND THE BIDDER AGREES, THAT IT IS BIDDING AS SPECIFIED FOR THAT ITEM.</w:t>
      </w:r>
    </w:p>
    <w:p w14:paraId="394D47D0" w14:textId="77777777" w:rsidR="00B173D7" w:rsidRDefault="00B173D7" w:rsidP="00B173D7">
      <w:pPr>
        <w:pStyle w:val="NoSpacing"/>
      </w:pPr>
    </w:p>
    <w:p w14:paraId="64C8C875" w14:textId="77777777" w:rsidR="00B173D7" w:rsidRDefault="00B173D7" w:rsidP="00B173D7">
      <w:pPr>
        <w:pStyle w:val="NoSpacing"/>
      </w:pPr>
      <w:r>
        <w:t>VENDORS QUOTING OTHER THAN SPECIFIED MANUFACTURER/BRAND OR SPECIFIED PART NUMBER MUST SUBMIT AND ATTACH LITERATURE/SPECIFICATIONS WITH BID. FAILURE TO DO SO WILL MAKE THE BID NON-RESPONSIVE.</w:t>
      </w:r>
    </w:p>
    <w:p w14:paraId="05BF1ECD" w14:textId="77777777" w:rsidR="00B173D7" w:rsidRDefault="00B173D7" w:rsidP="00B173D7">
      <w:pPr>
        <w:pStyle w:val="NoSpacing"/>
      </w:pPr>
    </w:p>
    <w:p w14:paraId="100D6056" w14:textId="77777777" w:rsidR="00B173D7" w:rsidRDefault="00B173D7" w:rsidP="00B173D7">
      <w:pPr>
        <w:pStyle w:val="NoSpacing"/>
      </w:pPr>
      <w:r>
        <w:t>BID ACCEPTANCE</w:t>
      </w:r>
    </w:p>
    <w:p w14:paraId="6C35901E" w14:textId="77777777" w:rsidR="00B173D7" w:rsidRDefault="00B173D7" w:rsidP="00B173D7">
      <w:pPr>
        <w:pStyle w:val="NoSpacing"/>
      </w:pPr>
      <w:r>
        <w:t>BIDS ARE SUBJECT TO ACCEPTANCE BY THE DEPARTMENT FOR A PERIOD OF 90 DAYS, OR SUCH LESSER PERIOD AS STATED HEREIN.</w:t>
      </w:r>
    </w:p>
    <w:p w14:paraId="5DE6B6AC" w14:textId="77777777" w:rsidR="00B173D7" w:rsidRDefault="00B173D7" w:rsidP="00B173D7">
      <w:pPr>
        <w:pStyle w:val="NoSpacing"/>
      </w:pPr>
    </w:p>
    <w:p w14:paraId="76FAD459" w14:textId="77777777" w:rsidR="00B173D7" w:rsidRDefault="00B173D7" w:rsidP="00B173D7">
      <w:pPr>
        <w:pStyle w:val="NoSpacing"/>
      </w:pPr>
      <w:r>
        <w:t>DELIVERY TIMES</w:t>
      </w:r>
    </w:p>
    <w:p w14:paraId="0FB161CE" w14:textId="77777777" w:rsidR="00B173D7" w:rsidRDefault="00B173D7" w:rsidP="00B173D7">
      <w:pPr>
        <w:pStyle w:val="NoSpacing"/>
      </w:pPr>
      <w:r>
        <w:lastRenderedPageBreak/>
        <w:t>DELIVERY WILL BE ACCEPTED ONLY BETWEEN 7:30 A.M. AND 2:30 P.M., MONDAY TO FRIDAY, INCLUSIVE, EXCEPT HOLIDAYS AS DEFINED BELOW.</w:t>
      </w:r>
    </w:p>
    <w:p w14:paraId="2301DEE6" w14:textId="77777777" w:rsidR="00B173D7" w:rsidRDefault="00B173D7" w:rsidP="00B173D7">
      <w:pPr>
        <w:pStyle w:val="NoSpacing"/>
      </w:pPr>
    </w:p>
    <w:p w14:paraId="19D0E6D6" w14:textId="77777777" w:rsidR="00B173D7" w:rsidRDefault="00B173D7" w:rsidP="00B173D7">
      <w:pPr>
        <w:pStyle w:val="NoSpacing"/>
      </w:pPr>
      <w:r>
        <w:t>RECOGNIZED HOLIDAYS SHALL BE NEW YEAR'S DAY, MARTIN LUTHER KING'S BIRTHDAY, PRESIDENTS' DAY, MEMORIAL DAY, JUNETEENTH, INDEPENDENCE DAY, LABOR DAY, COLUMBUS DAY/INDIGENOUS PEOPLES DAY, VETERANS DAY, THANKSGIVING DAY, THE DAY AFTER THANKSGIVING DAY, AND CHRISTMAS DAY. IF ANY OF SAID HOLIDAYS SHOULD FALL ON A SUNDAY, THE FOLLOWING MONDAY SHALL ALSO BE CONSIDERED A HOLIDAY; AND IF A HOLIDAY SHOULD FALL ON A SATURDAY, THE PREVIOUS FRIDAY SHALL ALSO BE CONSIDERED A HOLIDAY.</w:t>
      </w:r>
    </w:p>
    <w:p w14:paraId="7E346BF1" w14:textId="77777777" w:rsidR="00B173D7" w:rsidRDefault="00B173D7" w:rsidP="00B173D7">
      <w:pPr>
        <w:pStyle w:val="NoSpacing"/>
      </w:pPr>
    </w:p>
    <w:p w14:paraId="3C1DF257" w14:textId="77777777" w:rsidR="00B173D7" w:rsidRDefault="00B173D7" w:rsidP="00B173D7">
      <w:pPr>
        <w:pStyle w:val="NoSpacing"/>
      </w:pPr>
      <w:r>
        <w:t>INTERPRETATIONS AND ADDENDA</w:t>
      </w:r>
    </w:p>
    <w:p w14:paraId="63E6BBC2" w14:textId="77777777" w:rsidR="00B173D7" w:rsidRDefault="00B173D7" w:rsidP="00B173D7">
      <w:pPr>
        <w:pStyle w:val="NoSpacing"/>
      </w:pPr>
      <w:r>
        <w:t>SHOULD A BIDDER FIND DISCREPANCIES OR OMISSIONS IN THE PLANS, SPECIFICATIONS, OR OTHER DOCUMENTS, OR SHOULD THERE BE DOUBT AS TO THEIR TRUE MEANING, THE BIDDER SHALL SUBMIT THEIR REQUEST FOR INTERPRETATION, OR CLARIFICATION TO THE BUYER. A REQUEST FOR ADDENDA, INTERPRETATION, OR CLARIFICATION SHALL BE RECEIVED IN ERSP THROUGH QUESTIONS AND ANSWERS BY THE BUYER IN TIME TO PERMIT A WRITTEN RESPONSE NO LATER THAN 48 HOURS PRIOR TO BID CLOSING. ANY INTERPRETATION OF OR CHANGE IN THE DOCUMENT WILL BE MADE ONLY BY ADDENDUM ISSUED TO EACH PERSON TO WHOM SPECIFICATIONS HAVE BEEN ISSUED AND SHALL BECOME A PART OF ANY CONTRACT AWARDED. THE DEPARTMENT WILL NOT BE RESPONSIBLE FOR ANY OTHER EXPLANATION OR INTERPRETATIONS.</w:t>
      </w:r>
    </w:p>
    <w:p w14:paraId="25BDFE9C" w14:textId="77777777" w:rsidR="00B173D7" w:rsidRDefault="00B173D7" w:rsidP="00B173D7">
      <w:pPr>
        <w:pStyle w:val="NoSpacing"/>
      </w:pPr>
    </w:p>
    <w:p w14:paraId="04DD6730" w14:textId="77777777" w:rsidR="00B173D7" w:rsidRDefault="00B173D7" w:rsidP="00B173D7">
      <w:pPr>
        <w:pStyle w:val="NoSpacing"/>
      </w:pPr>
      <w:r>
        <w:t>PRICES</w:t>
      </w:r>
    </w:p>
    <w:p w14:paraId="3CCC5EF9" w14:textId="77777777" w:rsidR="00B173D7" w:rsidRDefault="00B173D7" w:rsidP="00B173D7">
      <w:pPr>
        <w:pStyle w:val="NoSpacing"/>
      </w:pPr>
      <w:r>
        <w:t>PRICE(S) SHALL REMAIN FIRM FOR NINETY (90) CALENDAR DAYS FROM THE BID CLOSING DATE AND SHALL INCLUDE ALL APPLICABLE DUTIES AND TARIFFS.</w:t>
      </w:r>
    </w:p>
    <w:p w14:paraId="07645BB0" w14:textId="77777777" w:rsidR="00B173D7" w:rsidRDefault="00B173D7" w:rsidP="00B173D7">
      <w:pPr>
        <w:pStyle w:val="NoSpacing"/>
      </w:pPr>
    </w:p>
    <w:p w14:paraId="301E31A0" w14:textId="77777777" w:rsidR="00B173D7" w:rsidRDefault="00B173D7" w:rsidP="00B173D7">
      <w:pPr>
        <w:pStyle w:val="NoSpacing"/>
      </w:pPr>
      <w:r>
        <w:t>TERMS AND CONDITIONS</w:t>
      </w:r>
    </w:p>
    <w:p w14:paraId="116293EE" w14:textId="77777777" w:rsidR="00B173D7" w:rsidRDefault="00B173D7" w:rsidP="00B173D7">
      <w:pPr>
        <w:pStyle w:val="NoSpacing"/>
      </w:pPr>
      <w:r>
        <w:t>THE ATTACHED TERMS AND CONDITIONS ARE MADE A PART OF THIS BID.</w:t>
      </w:r>
    </w:p>
    <w:p w14:paraId="0DD1CBE9" w14:textId="77777777" w:rsidR="00B173D7" w:rsidRDefault="00B173D7" w:rsidP="00B173D7">
      <w:pPr>
        <w:pStyle w:val="NoSpacing"/>
      </w:pPr>
      <w:r>
        <w:t>AWARD AS A WHOLE</w:t>
      </w:r>
    </w:p>
    <w:p w14:paraId="448850D5" w14:textId="77777777" w:rsidR="00B173D7" w:rsidRDefault="00B173D7" w:rsidP="00B173D7">
      <w:pPr>
        <w:pStyle w:val="NoSpacing"/>
      </w:pPr>
      <w:r>
        <w:t>BIDDER SHALL SUBMIT A COMPLETE BID ON ALL ITEMS. ANY AWARD MADE HEREUNDER WILL INCLUDE ALL ITEMS IN A SINGLE CONTRACT.</w:t>
      </w:r>
    </w:p>
    <w:p w14:paraId="3C91D525" w14:textId="77777777" w:rsidR="00B173D7" w:rsidRDefault="00B173D7" w:rsidP="00B173D7">
      <w:pPr>
        <w:pStyle w:val="NoSpacing"/>
      </w:pPr>
      <w:r>
        <w:t>AWARD OF CONTRACT</w:t>
      </w:r>
    </w:p>
    <w:p w14:paraId="41AAB725" w14:textId="77777777" w:rsidR="00B173D7" w:rsidRDefault="00B173D7" w:rsidP="00B173D7">
      <w:pPr>
        <w:pStyle w:val="NoSpacing"/>
      </w:pPr>
      <w:r>
        <w:t>AWARD OF CONTRACT WILL BE MADE TO THE LOWEST, RESPONSIVE AND RESPONSIBLE BIDDER. THE DETERMINATION OF THE LOWEST, RESPONSIVE AND RESPONSIBLE BIDDER MAY BE MADE ON THE BASIS OF THE LOWEST ULTIMATE COST TO THE DEPARTMENT OF THE MATERIALS OR EQUIPMENT IN PLACE AND USE. THE DEPARTMENT RESERVES THE RIGHT TO AWARD ITEMS SEPARATELY OR AWARD ITEMS AS A WHOLE, UNLESS OTHERWISE STATED HEREIN. THE BIDDER IS CAUTIONED THAT AWARD OF CONTRACT IS NOT EFFECTIVE UNTIL A FINAL ANALYSIS AND EVALUATION OF ALL BIDS UNDER CONSIDERATION HAS BEEN CONFIRMED AND AN ACTUAL PURCHASE ORDER OR CONTRACTUAL DOCUMENT HAS BEEN ISSUED TO THE SUCCESSFUL BIDDER.</w:t>
      </w:r>
    </w:p>
    <w:p w14:paraId="4D40E3F4" w14:textId="77777777" w:rsidR="00B173D7" w:rsidRDefault="00B173D7" w:rsidP="00B173D7">
      <w:pPr>
        <w:pStyle w:val="NoSpacing"/>
      </w:pPr>
      <w:r>
        <w:t>BTRC</w:t>
      </w:r>
    </w:p>
    <w:p w14:paraId="4D75D57E" w14:textId="77777777" w:rsidR="00B173D7" w:rsidRDefault="00B173D7" w:rsidP="00B173D7">
      <w:pPr>
        <w:pStyle w:val="NoSpacing"/>
      </w:pPr>
      <w:r>
        <w:t>IN ACCORDANCE WITH THE TERMS AND CONDITIONS CONTAINED HERE, CONTRACTOR SHALL POSSESS A VALID BTRC NUMBER OR, FOR THOSE FIRMS THAT ARE EXEMPT, A VENDOR REGISTRATION NUMBER (VRN). FOR ADDITIONAL INFORMATION REGARDING THE APPLICABILITY OF THE CITY BUSINESS TAX REGISTRATION, CONTACT THE OFFICE OF FINANCE, TAX AND PERMIT OFFICE, AT (213) 978-1512.</w:t>
      </w:r>
    </w:p>
    <w:p w14:paraId="3C8C120C" w14:textId="77777777" w:rsidR="00B173D7" w:rsidRDefault="00B173D7" w:rsidP="00B173D7">
      <w:pPr>
        <w:pStyle w:val="NoSpacing"/>
      </w:pPr>
    </w:p>
    <w:p w14:paraId="649D36F1" w14:textId="77777777" w:rsidR="00B173D7" w:rsidRDefault="00B173D7" w:rsidP="00B173D7">
      <w:pPr>
        <w:pStyle w:val="NoSpacing"/>
      </w:pPr>
      <w:r>
        <w:t>THE APPARENT SUCCESSFUL BIDDER SHALL PROVIDE CURRENT BTRC NUMBER OR VRN UPON BUYER'S REQUEST.</w:t>
      </w:r>
    </w:p>
    <w:p w14:paraId="7E519A8E" w14:textId="77777777" w:rsidR="00B173D7" w:rsidRDefault="00B173D7" w:rsidP="00B173D7">
      <w:pPr>
        <w:pStyle w:val="NoSpacing"/>
      </w:pPr>
      <w:r>
        <w:t>CONFIRMATION OF AWARD</w:t>
      </w:r>
    </w:p>
    <w:p w14:paraId="1BA34614" w14:textId="77777777" w:rsidR="00B173D7" w:rsidRDefault="00B173D7" w:rsidP="00B173D7">
      <w:pPr>
        <w:pStyle w:val="NoSpacing"/>
      </w:pPr>
      <w:r>
        <w:t xml:space="preserve">THE BIDDER IS HEREBY CAUTIONED THAT AWARD OF CONTRACT IS NOT EFFECTIVE UNTIL A FINAL ANALYSIS AND EVALUATION OF ALL BIDS UNDER CONSIDERATION HAVE BEEN CONFIRMED AND AN </w:t>
      </w:r>
      <w:r>
        <w:lastRenderedPageBreak/>
        <w:t>ACTUAL PURCHASE ORDER OR CONTRACTUAL DOCUMENT HAS BEEN ISSUED TO THE SUCCESSFUL BIDDER.</w:t>
      </w:r>
    </w:p>
    <w:p w14:paraId="61C436EB" w14:textId="77777777" w:rsidR="00B173D7" w:rsidRDefault="00B173D7" w:rsidP="00B173D7">
      <w:pPr>
        <w:pStyle w:val="NoSpacing"/>
      </w:pPr>
      <w:r>
        <w:t>DESCRIPTION/PART NUMBER DISCREPANCY</w:t>
      </w:r>
    </w:p>
    <w:p w14:paraId="3F7BC46A" w14:textId="77777777" w:rsidR="00B173D7" w:rsidRDefault="00B173D7" w:rsidP="00B173D7">
      <w:pPr>
        <w:pStyle w:val="NoSpacing"/>
      </w:pPr>
      <w:r>
        <w:t>SHOULD THERE BE ANY DISCREPANCY BETWEEN THE DESCRIPTION AND THE PART/MODEL NUMBER FOR THAT LINE ITEM, THE PART/MODEL NUMBER WILL PREVAIL FOR EVALUATION PURPOSES.</w:t>
      </w:r>
    </w:p>
    <w:p w14:paraId="0A2AF7B2" w14:textId="77777777" w:rsidR="00B173D7" w:rsidRDefault="00B173D7" w:rsidP="00B173D7">
      <w:pPr>
        <w:pStyle w:val="NoSpacing"/>
      </w:pPr>
      <w:r>
        <w:t>DUTIES</w:t>
      </w:r>
    </w:p>
    <w:p w14:paraId="2D6D0B55" w14:textId="77777777" w:rsidR="00B173D7" w:rsidRDefault="00B173D7" w:rsidP="00B173D7">
      <w:pPr>
        <w:pStyle w:val="NoSpacing"/>
      </w:pPr>
      <w:r>
        <w:t>PRICES QUOTED BY THE BIDDER SHALL INCLUDE ANY APPLICABLE DUTIES.</w:t>
      </w:r>
    </w:p>
    <w:p w14:paraId="4B58810A" w14:textId="77777777" w:rsidR="00B173D7" w:rsidRDefault="00B173D7" w:rsidP="00B173D7">
      <w:pPr>
        <w:pStyle w:val="NoSpacing"/>
      </w:pPr>
      <w:r>
        <w:t>EXCISE TAX</w:t>
      </w:r>
    </w:p>
    <w:p w14:paraId="1D5B2936" w14:textId="77777777" w:rsidR="00B173D7" w:rsidRDefault="00B173D7" w:rsidP="00B173D7">
      <w:pPr>
        <w:pStyle w:val="NoSpacing"/>
      </w:pPr>
      <w:r>
        <w:t>PRICES QUOTED BY THE BIDDER SHALL BE EXCLUSIVE OF FEDERAL EXCISE TAXES PURSUANT TO THE EXEMPTION OF POLITICAL SUBDIVISIONS OF A STATE BY FEDERAL LAW. ALSO, PRICES QUOTED SHALL NOT INCLUDE ANY APPLICABLE SALES OR USE TAXES, UNLESS OTHERWISE STATED HEREIN.</w:t>
      </w:r>
    </w:p>
    <w:p w14:paraId="4D48C885" w14:textId="77777777" w:rsidR="00B173D7" w:rsidRDefault="00B173D7" w:rsidP="00B173D7">
      <w:pPr>
        <w:pStyle w:val="NoSpacing"/>
      </w:pPr>
      <w:r>
        <w:t>FOB DESTINATION</w:t>
      </w:r>
    </w:p>
    <w:p w14:paraId="7C41703A" w14:textId="77777777" w:rsidR="00B173D7" w:rsidRDefault="00B173D7" w:rsidP="00B173D7">
      <w:pPr>
        <w:pStyle w:val="NoSpacing"/>
      </w:pPr>
      <w:r>
        <w:t>PRICES QUOTED TO INCLUDE ALL DELIVERY CHARGES, UNLESS OTHERWISE STATED HEREIN BY THE DEPARTMENT. F.O.B. THE CITY OF LOS ANGELES DEPARTMENT OF WATER AND POWER, LOCATION SPECIFIED IN THE BID. FOB DESTINATION SHALL BE REQUIRED ON ALL BIDS AND SHALL MEAN THAT TITLE TO MATERIALS/EQUIPMENT PASSES AT THE POINT OF DELIVERY.</w:t>
      </w:r>
    </w:p>
    <w:p w14:paraId="757B6012" w14:textId="77777777" w:rsidR="00B173D7" w:rsidRDefault="00B173D7" w:rsidP="00B173D7">
      <w:pPr>
        <w:pStyle w:val="NoSpacing"/>
      </w:pPr>
      <w:r>
        <w:t>OR EQUAL</w:t>
      </w:r>
    </w:p>
    <w:p w14:paraId="19218E40" w14:textId="77777777" w:rsidR="00B173D7" w:rsidRDefault="00B173D7" w:rsidP="00B173D7">
      <w:pPr>
        <w:pStyle w:val="NoSpacing"/>
      </w:pPr>
      <w:r>
        <w:t>WHENEVER A PARTICULAR MATERIAL OR BRAND NAME IS SPECIFIED BY A PATENT OR PROPRIETARY NAME, BY A TRADE OR BRAND NAME, OR BY THE NAME OF A MANUFACTURER, SUCH WORDING IS USED FOR THE PURPOSE OF DESCRIBING THE MATERIAL OR THE PROCESS AND FIX THE STANDARD OF QUALITY REQUIRED AND IT SHALL BE DEEMED TO BE FOLLOWED BY THE WORDS "OR EQUIVALENT". THE BIDDER MAY OFFER ANY MATERIAL OR PROCESS WHICH SHALL BE THE EQUIVALENT OF THAT SO SPECIFIED.</w:t>
      </w:r>
    </w:p>
    <w:p w14:paraId="375ADC88" w14:textId="77777777" w:rsidR="00B173D7" w:rsidRDefault="00B173D7" w:rsidP="00B173D7">
      <w:pPr>
        <w:pStyle w:val="NoSpacing"/>
      </w:pPr>
      <w:r>
        <w:t>RIGHT TO REJECT</w:t>
      </w:r>
    </w:p>
    <w:p w14:paraId="33CB187C" w14:textId="77777777" w:rsidR="00B173D7" w:rsidRDefault="00B173D7" w:rsidP="00B173D7">
      <w:pPr>
        <w:pStyle w:val="NoSpacing"/>
      </w:pPr>
      <w:r>
        <w:t>THE DEPARTMENT RESERVES THE RIGHT TO REJECT ANY AND ALL BIDS.</w:t>
      </w:r>
    </w:p>
    <w:p w14:paraId="1177270A" w14:textId="77777777" w:rsidR="00B173D7" w:rsidRDefault="00B173D7" w:rsidP="00B173D7">
      <w:pPr>
        <w:pStyle w:val="NoSpacing"/>
      </w:pPr>
      <w:r>
        <w:t>SALES/USE TAX ON MATERIALS DELIVERED</w:t>
      </w:r>
    </w:p>
    <w:p w14:paraId="232163E1" w14:textId="77777777" w:rsidR="00B173D7" w:rsidRDefault="00B173D7" w:rsidP="00B173D7">
      <w:pPr>
        <w:pStyle w:val="NoSpacing"/>
      </w:pPr>
      <w:r>
        <w:t>ANY PAYMENTS MADE BY THE LOS ANGELES DEPARTMENT OF WATER AND POWER (LADWP) WILL BE DONE WHERE TAX IS PAID DIRECTLY TO THE VENDOR, REGARDLESS OF THEIR LOCATION OR DELIVERY LOCATION. BASED ON THE WAYFAIR DECISION DECIDED BY THE UNITED STATES SUPREME COURT IN 2019, "EVEN THOUGH USE TAX IS OWED BY CONSUMERS, REVENUE AND TAXATION CODE (RTC) SECTION 6203 REQUIRES RETAILERS WHO ARE "ENGAGED IN BUSINESS IN THIS STATE" TO COLLECT THE CALIFORNIA USE TAX OWED ON THEIR SALES TO CALIFORNIA CONSUMERS AND REMIT THE TAX DIRECTLY TO CDTFA". ALL VENDORS, REGARDLESS OF THEIR LOCATION OR DELIVERY LOCATION, WILL NEED TO BILL THE DEPARTMENT BY ADDING PROPER TAX ONTO THE INVOICES, MUST COLLECT TAX FROM LADWP AND REMIT IT TO THE STATE OF CALIFORNIA.</w:t>
      </w:r>
    </w:p>
    <w:p w14:paraId="53017FE3" w14:textId="77777777" w:rsidR="00B173D7" w:rsidRDefault="00B173D7" w:rsidP="00B173D7">
      <w:pPr>
        <w:pStyle w:val="NoSpacing"/>
      </w:pPr>
      <w:r>
        <w:t>PROTEST PROCEDURE</w:t>
      </w:r>
    </w:p>
    <w:p w14:paraId="7B93F670" w14:textId="77777777" w:rsidR="00B173D7" w:rsidRDefault="00B173D7" w:rsidP="00B173D7">
      <w:pPr>
        <w:pStyle w:val="NoSpacing"/>
      </w:pPr>
      <w:r>
        <w:t>THE INTENT OF THIS PROCEDURE IS TO PROVIDE BIDDERS WITH A PROCESS TO FORMALLY OBJECT TO THE CONTENT OF THE SOLICITATION DOCUMENTS OR A CONTRACT AWARD. IN ORDER FOR A PROTEST TO BE CONSIDERED, THE PROTESTOR SHALL ADHERE TO THE DEPARTMENT'S PROTEST PROCEDURE BY PROVIDING A WRITTEN SUBMISSION WHICH SHALL CONTAIN, AT A MINIMUM, THE</w:t>
      </w:r>
    </w:p>
    <w:p w14:paraId="766211C2" w14:textId="77777777" w:rsidR="00B173D7" w:rsidRDefault="00B173D7" w:rsidP="00B173D7">
      <w:pPr>
        <w:pStyle w:val="NoSpacing"/>
      </w:pPr>
      <w:r>
        <w:t>FOLLOWING ELEMENTS:</w:t>
      </w:r>
    </w:p>
    <w:p w14:paraId="2B502F0C" w14:textId="77777777" w:rsidR="00B173D7" w:rsidRDefault="00B173D7" w:rsidP="00B173D7">
      <w:pPr>
        <w:pStyle w:val="NoSpacing"/>
      </w:pPr>
    </w:p>
    <w:p w14:paraId="3E29A4AB" w14:textId="77777777" w:rsidR="00B173D7" w:rsidRDefault="00B173D7" w:rsidP="00B173D7">
      <w:pPr>
        <w:pStyle w:val="NoSpacing"/>
      </w:pPr>
      <w:r>
        <w:t>1. NAME AND ADDRESS OF THE PROTESTOR;</w:t>
      </w:r>
    </w:p>
    <w:p w14:paraId="5E9F0EA2" w14:textId="77777777" w:rsidR="00B173D7" w:rsidRDefault="00B173D7" w:rsidP="00B173D7">
      <w:pPr>
        <w:pStyle w:val="NoSpacing"/>
      </w:pPr>
    </w:p>
    <w:p w14:paraId="170146E1" w14:textId="77777777" w:rsidR="00B173D7" w:rsidRDefault="00B173D7" w:rsidP="00B173D7">
      <w:pPr>
        <w:pStyle w:val="NoSpacing"/>
      </w:pPr>
      <w:r>
        <w:t>2. ITS RELATIONSHIP TO THE PROCUREMENT SUFFICIENT TO ESTABLISH THAT THE PROTEST IS BEING FILED BY AN INTERESTED PARTY;</w:t>
      </w:r>
    </w:p>
    <w:p w14:paraId="2708DA0A" w14:textId="77777777" w:rsidR="00B173D7" w:rsidRDefault="00B173D7" w:rsidP="00B173D7">
      <w:pPr>
        <w:pStyle w:val="NoSpacing"/>
      </w:pPr>
      <w:r>
        <w:t>NOTE: AN INTERESTED PARTY MEANS A PROSPECTIVE OR ACTUAL BIDDER WHOSE DIRECT ECONOMIC INTEREST WOULD BE AFFECTED BY THE SOLICITATION CONTENTS OR BY THE AWARD OF A CONTRACT OR BY THE FAILURE TO AWARD A CONTRACT. INTERESTED PARTIES DO NOT INCLUDE SUBCONTRACTORS OR SUPPLIERS OF AN ACTUAL OR PROSPECTIVE BIDDER, OR JOINT VENTURE MEMBERS ACTING INDEPENDENTLY OF A JOINT VENTURE.</w:t>
      </w:r>
    </w:p>
    <w:p w14:paraId="19A1833B" w14:textId="77777777" w:rsidR="00B173D7" w:rsidRDefault="00B173D7" w:rsidP="00B173D7">
      <w:pPr>
        <w:pStyle w:val="NoSpacing"/>
      </w:pPr>
    </w:p>
    <w:p w14:paraId="643440DA" w14:textId="77777777" w:rsidR="00B173D7" w:rsidRDefault="00B173D7" w:rsidP="00B173D7">
      <w:pPr>
        <w:pStyle w:val="NoSpacing"/>
      </w:pPr>
      <w:r>
        <w:t>3. WRITTEN PROOF THAT THE PROTEST HAS BEEN FILED IN A TIMELY MANNER;</w:t>
      </w:r>
    </w:p>
    <w:p w14:paraId="43A8E3E8" w14:textId="77777777" w:rsidR="00B173D7" w:rsidRDefault="00B173D7" w:rsidP="00B173D7">
      <w:pPr>
        <w:pStyle w:val="NoSpacing"/>
      </w:pPr>
    </w:p>
    <w:p w14:paraId="413C06A9" w14:textId="77777777" w:rsidR="00B173D7" w:rsidRDefault="00B173D7" w:rsidP="00B173D7">
      <w:pPr>
        <w:pStyle w:val="NoSpacing"/>
      </w:pPr>
      <w:r>
        <w:t>4. THE SPECIFIC INVITATION FOR BID/REQUEST FOR PROPOSAL NUMBER AND TITLE IDENTIFIED IN THE SOLICITATION;</w:t>
      </w:r>
    </w:p>
    <w:p w14:paraId="36D850E5" w14:textId="77777777" w:rsidR="00B173D7" w:rsidRDefault="00B173D7" w:rsidP="00B173D7">
      <w:pPr>
        <w:pStyle w:val="NoSpacing"/>
      </w:pPr>
    </w:p>
    <w:p w14:paraId="23A43051" w14:textId="77777777" w:rsidR="00B173D7" w:rsidRDefault="00B173D7" w:rsidP="00B173D7">
      <w:pPr>
        <w:pStyle w:val="NoSpacing"/>
      </w:pPr>
      <w:r>
        <w:t>5. THE SPECIFIC STAFF ACTION OR INACTION THAT IS BEING PROTESTED;</w:t>
      </w:r>
    </w:p>
    <w:p w14:paraId="6CDE6612" w14:textId="77777777" w:rsidR="00B173D7" w:rsidRDefault="00B173D7" w:rsidP="00B173D7">
      <w:pPr>
        <w:pStyle w:val="NoSpacing"/>
      </w:pPr>
    </w:p>
    <w:p w14:paraId="2AFEA7CB" w14:textId="77777777" w:rsidR="00B173D7" w:rsidRDefault="00B173D7" w:rsidP="00B173D7">
      <w:pPr>
        <w:pStyle w:val="NoSpacing"/>
      </w:pPr>
      <w:r>
        <w:t>6. IF THE PROTEST IS REGARDING THE CONTENT OF THE SOLICITATION DOCUMENTS, IDENTIFY THE</w:t>
      </w:r>
    </w:p>
    <w:p w14:paraId="0677D5EA" w14:textId="77777777" w:rsidR="00B173D7" w:rsidRDefault="00B173D7" w:rsidP="00B173D7">
      <w:pPr>
        <w:pStyle w:val="NoSpacing"/>
      </w:pPr>
      <w:r>
        <w:t>PROVISION(S) OF THE SOLICITATION THAT IS BEING PROTESTED (CONTENT);</w:t>
      </w:r>
    </w:p>
    <w:p w14:paraId="3E562A34" w14:textId="77777777" w:rsidR="00B173D7" w:rsidRDefault="00B173D7" w:rsidP="00B173D7">
      <w:pPr>
        <w:pStyle w:val="NoSpacing"/>
      </w:pPr>
    </w:p>
    <w:p w14:paraId="0A9DEF93" w14:textId="77777777" w:rsidR="00B173D7" w:rsidRDefault="00B173D7" w:rsidP="00B173D7">
      <w:pPr>
        <w:pStyle w:val="NoSpacing"/>
      </w:pPr>
      <w:r>
        <w:t>7. ALL SUPPORTING DOCUMENTATION TO SUPPORT THE ALLEGATIONS IN THE PROTEST; AND</w:t>
      </w:r>
    </w:p>
    <w:p w14:paraId="67FC9658" w14:textId="77777777" w:rsidR="00B173D7" w:rsidRDefault="00B173D7" w:rsidP="00B173D7">
      <w:pPr>
        <w:pStyle w:val="NoSpacing"/>
      </w:pPr>
    </w:p>
    <w:p w14:paraId="602093CB" w14:textId="77777777" w:rsidR="00B173D7" w:rsidRDefault="00B173D7" w:rsidP="00B173D7">
      <w:pPr>
        <w:pStyle w:val="NoSpacing"/>
      </w:pPr>
      <w:r>
        <w:t>8. STATEMENT OF SPECIFIC RELIEF BEING REQUESTED.</w:t>
      </w:r>
    </w:p>
    <w:p w14:paraId="5CD2CD2D" w14:textId="77777777" w:rsidR="00B173D7" w:rsidRDefault="00B173D7" w:rsidP="00B173D7">
      <w:pPr>
        <w:pStyle w:val="NoSpacing"/>
      </w:pPr>
    </w:p>
    <w:p w14:paraId="1E162FE9" w14:textId="77777777" w:rsidR="00B173D7" w:rsidRDefault="00B173D7" w:rsidP="00B173D7">
      <w:pPr>
        <w:pStyle w:val="NoSpacing"/>
      </w:pPr>
      <w:r>
        <w:t>ALL PROTESTS SHALL BE FILED IN WRITING TO:</w:t>
      </w:r>
    </w:p>
    <w:p w14:paraId="5438BB16" w14:textId="77777777" w:rsidR="00B173D7" w:rsidRDefault="00B173D7" w:rsidP="00B173D7">
      <w:pPr>
        <w:pStyle w:val="NoSpacing"/>
      </w:pPr>
    </w:p>
    <w:p w14:paraId="1F6E12BC" w14:textId="77777777" w:rsidR="00B173D7" w:rsidRDefault="00B173D7" w:rsidP="00B173D7">
      <w:pPr>
        <w:pStyle w:val="NoSpacing"/>
      </w:pPr>
      <w:r>
        <w:t>DIRECTOR OF SUPPLY CHAIN SERVICES</w:t>
      </w:r>
    </w:p>
    <w:p w14:paraId="5CD184AC" w14:textId="77777777" w:rsidR="00B173D7" w:rsidRDefault="00B173D7" w:rsidP="00B173D7">
      <w:pPr>
        <w:pStyle w:val="NoSpacing"/>
      </w:pPr>
      <w:r>
        <w:t>LOS ANGELES DEPARTMENT OF WATER AND POWER</w:t>
      </w:r>
    </w:p>
    <w:p w14:paraId="6CDB942C" w14:textId="77777777" w:rsidR="00B173D7" w:rsidRDefault="00B173D7" w:rsidP="00B173D7">
      <w:pPr>
        <w:pStyle w:val="NoSpacing"/>
      </w:pPr>
      <w:r>
        <w:t>111 N. HOPE STREET, ROOM L-43</w:t>
      </w:r>
    </w:p>
    <w:p w14:paraId="3ED04615" w14:textId="77777777" w:rsidR="00B173D7" w:rsidRDefault="00B173D7" w:rsidP="00B173D7">
      <w:pPr>
        <w:pStyle w:val="NoSpacing"/>
      </w:pPr>
      <w:r>
        <w:t>LOS ANGELES, CA 90012</w:t>
      </w:r>
    </w:p>
    <w:p w14:paraId="571D7542" w14:textId="77777777" w:rsidR="00B173D7" w:rsidRDefault="00B173D7" w:rsidP="00B173D7">
      <w:pPr>
        <w:pStyle w:val="NoSpacing"/>
      </w:pPr>
      <w:r>
        <w:t>EMAIL: SCSPROTESTS@LADWP.COM</w:t>
      </w:r>
    </w:p>
    <w:p w14:paraId="202858D1" w14:textId="77777777" w:rsidR="00B173D7" w:rsidRDefault="00B173D7" w:rsidP="00B173D7">
      <w:pPr>
        <w:pStyle w:val="NoSpacing"/>
      </w:pPr>
    </w:p>
    <w:p w14:paraId="46E41CB9" w14:textId="77777777" w:rsidR="00B173D7" w:rsidRDefault="00B173D7" w:rsidP="00B173D7">
      <w:pPr>
        <w:pStyle w:val="NoSpacing"/>
      </w:pPr>
      <w:r>
        <w:t>AT THE PROTESTOR'S DISCRETION, A PROTEST MAY BE FILED BY EMAIL (WITH ORIGINAL HARD COPY BY EXPRESS MAIL OR BY ANY OTHER RECEIPT MEANS). THE LADWP IS NOT RESPONSIBLE FOR LOST OR OTHERWISE DELAYED DELIVERIES. NO OTHER LOCATION OR ADDRESSES SHALL BE ACCEPTABLE. APPEALS ADDRESSED TO THE ATTENTION OF THE OFFICE OF THE CHIEF ADMINISTRATIVE OFFICER SHALL BE DELIVERED TO THE ABOVE LISTED ADDRESS FOR DATE AND TIME STAMPING.</w:t>
      </w:r>
    </w:p>
    <w:p w14:paraId="382EB408" w14:textId="77777777" w:rsidR="00B173D7" w:rsidRDefault="00B173D7" w:rsidP="00B173D7">
      <w:pPr>
        <w:pStyle w:val="NoSpacing"/>
      </w:pPr>
    </w:p>
    <w:p w14:paraId="72BD740A" w14:textId="77777777" w:rsidR="00B173D7" w:rsidRDefault="00B173D7" w:rsidP="00B173D7">
      <w:pPr>
        <w:pStyle w:val="NoSpacing"/>
      </w:pPr>
      <w:r>
        <w:t>THE PROTESTOR MAY WITHDRAW ITS PROTEST OR APPEAL AT ANY TIME BEFORE THE DEPARTMENT ISSUES A FINAL DECISION.</w:t>
      </w:r>
    </w:p>
    <w:p w14:paraId="69199B5E" w14:textId="77777777" w:rsidR="00B173D7" w:rsidRDefault="00B173D7" w:rsidP="00B173D7">
      <w:pPr>
        <w:pStyle w:val="NoSpacing"/>
      </w:pPr>
    </w:p>
    <w:p w14:paraId="166A492E" w14:textId="77777777" w:rsidR="00B173D7" w:rsidRDefault="00B173D7" w:rsidP="00B173D7">
      <w:pPr>
        <w:pStyle w:val="NoSpacing"/>
      </w:pPr>
      <w:r>
        <w:t>PROTEST REGARDING CONTENT OF SOLICITATION DOCUMENTS</w:t>
      </w:r>
    </w:p>
    <w:p w14:paraId="06862FFF" w14:textId="77777777" w:rsidR="00B173D7" w:rsidRDefault="00B173D7" w:rsidP="00B173D7">
      <w:pPr>
        <w:pStyle w:val="NoSpacing"/>
      </w:pPr>
      <w:r>
        <w:t>TO BE CONSIDERED TIMELY, PROTESTS CONCERNING THE CONTENTS OF AN INVITATION FOR BID/REQUEST FOR PROPOSAL FOR GM-AWARDED CONTRACTS (LESS THAN OR EQUAL TO $5,000,000 ANNUALLY), INCLUDING ALL ATTACHED DOCUMENTS, SHALL BE FILED WITH THE DEPARTMENT WITHIN SEVEN (7) CALENDAR DAYS AFTER THE ADVERTISEMENT OF THE SOLICITATION BY THE DEPARTMENT OR THREE (3) CALENDAR DAYS FROM THE ISSUANCE OF ANY ADDENDUM TO THE INVITATION FOR BID/REQUEST FOR PROPOSAL. THE PROTEST SHALL BE RECEIVED NOT LATER THAN 4:00 P.M. LOCAL TIME. IF THE DUE DATE FALLS ON A WEEKEND OR LEGAL HOLIDAY, THE PROTEST PERIOD ENDS AT 4:00 P.M. LOCAL TIME THE FOLLOWING BUSINESS DAY. A PROTEST NOT FILED WITHIN THE TIME LIMITS STATED HEREIN MAY BE REJECTED WITHOUT CONSIDERATION OR EVALUATION.</w:t>
      </w:r>
    </w:p>
    <w:p w14:paraId="64EC0BA6" w14:textId="77777777" w:rsidR="00B173D7" w:rsidRDefault="00B173D7" w:rsidP="00B173D7">
      <w:pPr>
        <w:pStyle w:val="NoSpacing"/>
      </w:pPr>
    </w:p>
    <w:p w14:paraId="4E87BA1E" w14:textId="77777777" w:rsidR="00B173D7" w:rsidRDefault="00B173D7" w:rsidP="00B173D7">
      <w:pPr>
        <w:pStyle w:val="NoSpacing"/>
      </w:pPr>
      <w:r>
        <w:t>THE DEPARTMENT WILL ISSUE A WRITTEN DECISION ON THE PROTEST FOR CONTENT PRIOR TO THE BID CLOSING OR SUBMISSION OF PROPOSALS.</w:t>
      </w:r>
    </w:p>
    <w:p w14:paraId="47FBF06F" w14:textId="77777777" w:rsidR="00B173D7" w:rsidRDefault="00B173D7" w:rsidP="00B173D7">
      <w:pPr>
        <w:pStyle w:val="NoSpacing"/>
      </w:pPr>
    </w:p>
    <w:p w14:paraId="27439C81" w14:textId="77777777" w:rsidR="00B173D7" w:rsidRDefault="00B173D7" w:rsidP="00B173D7">
      <w:pPr>
        <w:pStyle w:val="NoSpacing"/>
      </w:pPr>
      <w:r>
        <w:t>PROTESTS REGARDING AWARD</w:t>
      </w:r>
    </w:p>
    <w:p w14:paraId="67D7D3F5" w14:textId="77777777" w:rsidR="00B173D7" w:rsidRDefault="00B173D7" w:rsidP="00B173D7">
      <w:pPr>
        <w:pStyle w:val="NoSpacing"/>
      </w:pPr>
      <w:r>
        <w:t>ANY BIDDER IN THE COURSE OF A COMPETITIVE SOLICITATION WHO IS DETERMINED NON-RESPONSIVE OR WHO IS NOT BEING RECOMMENDED FOR AWARD OF A CONTRACT MAY PROTEST THE SOLICITATION AWARD.</w:t>
      </w:r>
    </w:p>
    <w:p w14:paraId="5DEB48B3" w14:textId="77777777" w:rsidR="00B173D7" w:rsidRDefault="00B173D7" w:rsidP="00B173D7">
      <w:pPr>
        <w:pStyle w:val="NoSpacing"/>
      </w:pPr>
      <w:r>
        <w:lastRenderedPageBreak/>
        <w:t>PROTESTS CONCERNING A RECOMMENDATION FOR AWARD, ON ANY GROUND NOT BASED ON THE CONTENT OF THE INVITATION FOR BID/REQUEST FOR PROPOSAL, SHALL BE FILED WITH THE DEPARTMENT BY AN INTERESTED PARTY WITHIN SEVEN (7) CALENDAR DAYS OF THE DATE OF THE INTENT TO AWARD NOTICE (FINAL RECAP) IS POSTED. THE PROTEST SHALL BE RECEIVED NOT LATER THAN 4:00 P.M. LOCAL TIME. IF THE CALENDAR DAY FALLS ON A WEEKEND OR LEGAL HOLIDAY, THE PROTEST PERIOD ENDS AT 4:00 P.M. LOCAL TIME THE FOLLOWING BUSINESS DAY. A PROTEST NOT FILED WITHIN THE TIME LIMITS STATED HEREIN MAY BE REJECTED WITHOUT CONSIDERATION OR EVALUATION.</w:t>
      </w:r>
    </w:p>
    <w:p w14:paraId="2650EE0B" w14:textId="77777777" w:rsidR="00B173D7" w:rsidRDefault="00B173D7" w:rsidP="00B173D7">
      <w:pPr>
        <w:pStyle w:val="NoSpacing"/>
      </w:pPr>
    </w:p>
    <w:p w14:paraId="09C8EEDF" w14:textId="77777777" w:rsidR="00B173D7" w:rsidRDefault="00B173D7" w:rsidP="00B173D7">
      <w:pPr>
        <w:pStyle w:val="NoSpacing"/>
      </w:pPr>
      <w:r>
        <w:t>APPEAL PROCEDURE</w:t>
      </w:r>
    </w:p>
    <w:p w14:paraId="7C809070" w14:textId="77777777" w:rsidR="00B173D7" w:rsidRDefault="00B173D7" w:rsidP="00B173D7">
      <w:pPr>
        <w:pStyle w:val="NoSpacing"/>
      </w:pPr>
      <w:r>
        <w:t>A LETTER OF APPEAL TO THE OFFICE OF THE CHIEF ADMINISTRATIVE OFFICER FOR CONTRACTS (LESS THAN OR EQUAL TO $5,000,000 ANNUALLY) RELATED TO AN AWARD RELATED TO THE INVITATION FOR BID/REQUEST FOR PROPOSAL SHALL BE FILED BY THE PROTESTOR WITHIN FIVE (5) CALENDAR DAYS OF THE DATE OF THE NOTICE OF THE DENIAL OF THE PROTEST.</w:t>
      </w:r>
    </w:p>
    <w:p w14:paraId="6B321810" w14:textId="77777777" w:rsidR="00B173D7" w:rsidRDefault="00B173D7" w:rsidP="00B173D7">
      <w:pPr>
        <w:pStyle w:val="NoSpacing"/>
      </w:pPr>
    </w:p>
    <w:p w14:paraId="7BD215EB" w14:textId="77777777" w:rsidR="00B173D7" w:rsidRDefault="00B173D7" w:rsidP="00B173D7">
      <w:pPr>
        <w:pStyle w:val="NoSpacing"/>
      </w:pPr>
      <w:r>
        <w:t>FAILURE TO COMPLY WITH REQUIREMENTS</w:t>
      </w:r>
    </w:p>
    <w:p w14:paraId="459FDF2B" w14:textId="77777777" w:rsidR="00B173D7" w:rsidRDefault="00B173D7" w:rsidP="00B173D7">
      <w:pPr>
        <w:pStyle w:val="NoSpacing"/>
      </w:pPr>
      <w:r>
        <w:t>IF THE PROTEST DOES NOT COMPLY WITH ANY OF THE PRECEDING REQUIREMENTS, IT MAY NOT BE</w:t>
      </w:r>
    </w:p>
    <w:p w14:paraId="214145C5" w14:textId="77777777" w:rsidR="00B173D7" w:rsidRDefault="00B173D7" w:rsidP="00B173D7">
      <w:pPr>
        <w:pStyle w:val="NoSpacing"/>
      </w:pPr>
      <w:r>
        <w:t>CONSIDERED FOR EVALUATION AND MAY BE RETURNED TO THE PROTESTOR WHO SUBMITTED THE WRITTEN DOCUMENTATION.</w:t>
      </w:r>
    </w:p>
    <w:p w14:paraId="601E658A" w14:textId="77777777" w:rsidR="00B173D7" w:rsidRDefault="00B173D7" w:rsidP="00B173D7">
      <w:pPr>
        <w:pStyle w:val="NoSpacing"/>
      </w:pPr>
      <w:r>
        <w:t>LOCAL BUSINESS PREFERENCE PROGRAM (LBPP)</w:t>
      </w:r>
    </w:p>
    <w:p w14:paraId="092A4A36" w14:textId="77777777" w:rsidR="00B173D7" w:rsidRDefault="00B173D7" w:rsidP="00B173D7">
      <w:pPr>
        <w:pStyle w:val="NoSpacing"/>
      </w:pPr>
      <w:r>
        <w:t>A. GENERAL: THIS CONTRACT IS SUBJECT TO THE APPLICABLE PROVISIONS OF THE LOCAL BUSINESS PREFERENCE PROGRAM (LBPP) ORDINANCE, DIVISION 10, CHAPTER 1, ARTICLE 4 OF THE CITY OF LOS ANGELES ADMINISTRATIVE CODE.</w:t>
      </w:r>
    </w:p>
    <w:p w14:paraId="366D9C63" w14:textId="77777777" w:rsidR="00B173D7" w:rsidRDefault="00B173D7" w:rsidP="00B173D7">
      <w:pPr>
        <w:pStyle w:val="NoSpacing"/>
      </w:pPr>
    </w:p>
    <w:p w14:paraId="2615403B" w14:textId="77777777" w:rsidR="00B173D7" w:rsidRDefault="00B173D7" w:rsidP="00B173D7">
      <w:pPr>
        <w:pStyle w:val="NoSpacing"/>
      </w:pPr>
      <w:r>
        <w:t>THE LADWP IS COMMITTED TO MAXIMIZING OPPORTUNITIES FOR LOCAL BUSINESSES, AS WELL AS ENCOURAGING LOCAL BUSINESSES TO LOCATE AND OPERATE IN THE LOS ANGELES AREA. IT IS THE POLICY OF THE CITY AND THE LADWP TO REDUCE LOCAL UNEMPLOYMENT, STIMULATE THE EXPANSION AND RETENTION OF LOCAL JOBS, AND CREATE SUSTAINABLE LOCAL ECONOMIC DEVELOPMENT.</w:t>
      </w:r>
    </w:p>
    <w:p w14:paraId="184DEF1A" w14:textId="77777777" w:rsidR="00B173D7" w:rsidRDefault="00B173D7" w:rsidP="00B173D7">
      <w:pPr>
        <w:pStyle w:val="NoSpacing"/>
      </w:pPr>
      <w:r>
        <w:t>THE LADWP WILL IMPLEMENT THE LBPP IN ALL COMPETITIVELY ADVERTISED BIDS EXCEPT FOR:</w:t>
      </w:r>
    </w:p>
    <w:p w14:paraId="00DA7FDB" w14:textId="77777777" w:rsidR="00B173D7" w:rsidRDefault="00B173D7" w:rsidP="00B173D7">
      <w:pPr>
        <w:pStyle w:val="NoSpacing"/>
      </w:pPr>
    </w:p>
    <w:p w14:paraId="5967AC01" w14:textId="77777777" w:rsidR="00B173D7" w:rsidRDefault="00B173D7" w:rsidP="00B173D7">
      <w:pPr>
        <w:pStyle w:val="NoSpacing"/>
      </w:pPr>
      <w:r>
        <w:t>(1) CONTRACTS THAT INVOLVE THE EXPENDITURE OF FUNDS THAT ARE NOT ENTIRELY WITHIN THE LADWP CONTROL, SUCH AS STATE AND FEDERAL GRANT FUNDS THAT, DUE TO LEGAL RESTRICTIONS, PROHIBIT ITS APPLICATION.</w:t>
      </w:r>
    </w:p>
    <w:p w14:paraId="793E8C16" w14:textId="77777777" w:rsidR="00B173D7" w:rsidRDefault="00B173D7" w:rsidP="00B173D7">
      <w:pPr>
        <w:pStyle w:val="NoSpacing"/>
      </w:pPr>
    </w:p>
    <w:p w14:paraId="6F91189B" w14:textId="77777777" w:rsidR="00B173D7" w:rsidRDefault="00B173D7" w:rsidP="00B173D7">
      <w:pPr>
        <w:pStyle w:val="NoSpacing"/>
      </w:pPr>
      <w:r>
        <w:t>(2) IF THE BID WOULD VIOLATE OR CONFLICT WITH FEDERAL OR STATE LAW.</w:t>
      </w:r>
    </w:p>
    <w:p w14:paraId="2C69F2D0" w14:textId="77777777" w:rsidR="00B173D7" w:rsidRDefault="00B173D7" w:rsidP="00B173D7">
      <w:pPr>
        <w:pStyle w:val="NoSpacing"/>
      </w:pPr>
    </w:p>
    <w:p w14:paraId="7794DCD1" w14:textId="77777777" w:rsidR="00B173D7" w:rsidRDefault="00B173D7" w:rsidP="00B173D7">
      <w:pPr>
        <w:pStyle w:val="NoSpacing"/>
      </w:pPr>
      <w:r>
        <w:t>(3) CONTRACTS WHERE FULL AND OPEN COMPETITION IS LIMITED BECAUSE OF A SOLE SOURCE OR SINGLE SOURCE VENDOR, PROVIDER, OR SUPPLIER.</w:t>
      </w:r>
    </w:p>
    <w:p w14:paraId="24E8342A" w14:textId="77777777" w:rsidR="00B173D7" w:rsidRDefault="00B173D7" w:rsidP="00B173D7">
      <w:pPr>
        <w:pStyle w:val="NoSpacing"/>
      </w:pPr>
    </w:p>
    <w:p w14:paraId="7B25FB02" w14:textId="77777777" w:rsidR="00B173D7" w:rsidRDefault="00B173D7" w:rsidP="00B173D7">
      <w:pPr>
        <w:pStyle w:val="NoSpacing"/>
      </w:pPr>
      <w:r>
        <w:t>(4) CONTRACTS WHERE THE LADWP'S GENERAL MANAGER OR ITS DESIGNEE MAKES A WRITTEN DETERMINATION THAT IT IS NOT IN THE LADWP'S BEST INTEREST TO GRANT A BID PREFERENCE.</w:t>
      </w:r>
    </w:p>
    <w:p w14:paraId="7B1B6E10" w14:textId="77777777" w:rsidR="00B173D7" w:rsidRDefault="00B173D7" w:rsidP="00B173D7">
      <w:pPr>
        <w:pStyle w:val="NoSpacing"/>
      </w:pPr>
      <w:r>
        <w:t>THE CITY OF LOS ANGELES, DEPARTMENT OF PUBLIC WORKS, BUREAU OF CONTRACT ADMINISTRATION (BCA), OFFICE OF CONTRACT COMPLIANCE (OCC) CERTIFICATION, OUTREACH, REGULATIONS AND ENFORCEMENT SECTION (CORE) CENTRALIZED CERTIFICATION ADMINISTRATION (CCA) IS THE DESIGNATED ADMINISTRATIVE AGENCY (DAA) FOR THE LBPP. THE DAA WILL DETERMINE WHETHER A PERSON QUALIFIES AS A LOCAL BUSINESS ENTERPRISE, A LOCAL SMALL BUSINESS, OR A LOCAL TRANSITIONAL EMPLOYER. THE DAA MAY ALSO AUDIT OR MONITOR CONTRACTORS AND SUBCONTRACTORS FOR COMPLIANCE WITH THE PROVISIONS OF THE ORDINANCE AND CONDUCT INVESTIGATIONS OF CLAIMED VIOLATIONS.</w:t>
      </w:r>
    </w:p>
    <w:p w14:paraId="665A6335" w14:textId="77777777" w:rsidR="00B173D7" w:rsidRDefault="00B173D7" w:rsidP="00B173D7">
      <w:pPr>
        <w:pStyle w:val="NoSpacing"/>
      </w:pPr>
    </w:p>
    <w:p w14:paraId="349CCAC9" w14:textId="77777777" w:rsidR="00B173D7" w:rsidRDefault="00B173D7" w:rsidP="00B173D7">
      <w:pPr>
        <w:pStyle w:val="NoSpacing"/>
      </w:pPr>
      <w:r>
        <w:lastRenderedPageBreak/>
        <w:t>B. DEFINITIONS: FOR THE APPLICATION OF THE LBPP, THE FOLLOWING TERMS SHALL HAVE THE</w:t>
      </w:r>
    </w:p>
    <w:p w14:paraId="7E1C5563" w14:textId="77777777" w:rsidR="00B173D7" w:rsidRDefault="00B173D7" w:rsidP="00B173D7">
      <w:pPr>
        <w:pStyle w:val="NoSpacing"/>
      </w:pPr>
      <w:r>
        <w:t>FOLLOWING MEANINGS:</w:t>
      </w:r>
    </w:p>
    <w:p w14:paraId="2004A509" w14:textId="77777777" w:rsidR="00B173D7" w:rsidRDefault="00B173D7" w:rsidP="00B173D7">
      <w:pPr>
        <w:pStyle w:val="NoSpacing"/>
      </w:pPr>
    </w:p>
    <w:p w14:paraId="6D3C1DAA" w14:textId="77777777" w:rsidR="00B173D7" w:rsidRDefault="00B173D7" w:rsidP="00B173D7">
      <w:pPr>
        <w:pStyle w:val="NoSpacing"/>
      </w:pPr>
      <w:r>
        <w:t>(1) BID PRICE: REFERS TO THE DOLLAR AMOUNT AFTER THE BIDDER'S QUOTED PRICE IS ADJUSTED FOR EVALUATION IN ACCORDANCE WITH APPLICABLE PROVISIONS INCLUDING, BUT NOT LIMITED TO, CASH DISCOUNT, COMBINED AWARD DISCOUNT, OR THE ARTICLE TITLED "COMPARISON OF BIDS" IN DIVISION B1.</w:t>
      </w:r>
    </w:p>
    <w:p w14:paraId="364AE2F7" w14:textId="77777777" w:rsidR="00B173D7" w:rsidRDefault="00B173D7" w:rsidP="00B173D7">
      <w:pPr>
        <w:pStyle w:val="NoSpacing"/>
      </w:pPr>
    </w:p>
    <w:p w14:paraId="71F20042" w14:textId="77777777" w:rsidR="00B173D7" w:rsidRDefault="00B173D7" w:rsidP="00B173D7">
      <w:pPr>
        <w:pStyle w:val="NoSpacing"/>
      </w:pPr>
      <w:r>
        <w:t>(2) BROKER: A MANUFACTURER'S REPRESENTATIVE, PACKAGER, OR OTHER PERSON WHO ARRANGES OR EXPEDITES A TRANSACTION OF EQUIPMENT, GOODS OR MATERIALS THAT ARE MANUFACTURED IN THE COUNTY OF LOS ANGELES.</w:t>
      </w:r>
    </w:p>
    <w:p w14:paraId="6C00DEB5" w14:textId="77777777" w:rsidR="00B173D7" w:rsidRDefault="00B173D7" w:rsidP="00B173D7">
      <w:pPr>
        <w:pStyle w:val="NoSpacing"/>
      </w:pPr>
    </w:p>
    <w:p w14:paraId="786CB3F8" w14:textId="77777777" w:rsidR="00B173D7" w:rsidRDefault="00B173D7" w:rsidP="00B173D7">
      <w:pPr>
        <w:pStyle w:val="NoSpacing"/>
      </w:pPr>
      <w:r>
        <w:t>(3) CONTRACT: A WRITTEN AGREEMENT FOR THE PURCHASE OF EQUIPMENT, GOODS, OR MATERIALS, OR THE PERFORMANCE OF ANY WORK OR SERVICES BY OR FOR THE BENEFIT OF THE LADWP.</w:t>
      </w:r>
    </w:p>
    <w:p w14:paraId="7D4138C9" w14:textId="77777777" w:rsidR="00B173D7" w:rsidRDefault="00B173D7" w:rsidP="00B173D7">
      <w:pPr>
        <w:pStyle w:val="NoSpacing"/>
      </w:pPr>
    </w:p>
    <w:p w14:paraId="4A2C756C" w14:textId="77777777" w:rsidR="00B173D7" w:rsidRDefault="00B173D7" w:rsidP="00B173D7">
      <w:pPr>
        <w:pStyle w:val="NoSpacing"/>
      </w:pPr>
      <w:r>
        <w:t>(4) DEALER OR SUPPLIER: ANY PERSON WHO OWNS, OPERATES, OR MAINTAINS A STORE, WAREHOUSE, OR OTHER ESTABLISHMENT IN THE COUNTY OF LOS ANGELES IN WHICH THE EQUIPMENT, GOODS, OR MATERIALS OF THE GENERAL CHARACTER DESCRIBED IN THE BID SPECIFICATIONS AND REQUIRED UNDER THE CONTRACT ARE REGULARLY SOLD OR LEASED TO THE PUBLIC FROM ITS OWN INVENTORY OR OTHERWISE PROCURED IN THE USUAL COURSE OF ITS BUSINESS. A DEALER OR SUPPLIER DOES NOT INCLUDE A PACKAGER, BROKER, MANUFACTURER'S REPRESENTATIVE, OR OTHER PERSON WHO ARRANGES OR EXPEDITES A TRANSACTION WITHOUT TAKING OWNERSHIP OF THE FINISHED OR ASSEMBLED EQUIPMENT, GOODS OR MATERIALS PRIOR TO THE SALE OR LEASE TO THE LADWP.</w:t>
      </w:r>
    </w:p>
    <w:p w14:paraId="26A19A8F" w14:textId="77777777" w:rsidR="00B173D7" w:rsidRDefault="00B173D7" w:rsidP="00B173D7">
      <w:pPr>
        <w:pStyle w:val="NoSpacing"/>
      </w:pPr>
    </w:p>
    <w:p w14:paraId="20B33020" w14:textId="77777777" w:rsidR="00B173D7" w:rsidRDefault="00B173D7" w:rsidP="00B173D7">
      <w:pPr>
        <w:pStyle w:val="NoSpacing"/>
      </w:pPr>
      <w:r>
        <w:t>(5) DESIGNATED ADMINISTRATIVE AGENCY (DAA): THE CITY OF LOS ANGELES, DEPARTMENT OF PUBLIC WORKS, BUREAU OF CONTRACT ADMINISTRATION.</w:t>
      </w:r>
    </w:p>
    <w:p w14:paraId="1549FCBE" w14:textId="77777777" w:rsidR="00B173D7" w:rsidRDefault="00B173D7" w:rsidP="00B173D7">
      <w:pPr>
        <w:pStyle w:val="NoSpacing"/>
      </w:pPr>
    </w:p>
    <w:p w14:paraId="5271B294" w14:textId="77777777" w:rsidR="00B173D7" w:rsidRDefault="00B173D7" w:rsidP="00B173D7">
      <w:pPr>
        <w:pStyle w:val="NoSpacing"/>
      </w:pPr>
      <w:r>
        <w:t>(6) LOCAL BUSINESS ENTERPRISE (LBE): A PERSON CERTIFIED BY THE DAA AS A LOCAL BUSINESS.</w:t>
      </w:r>
    </w:p>
    <w:p w14:paraId="6EDCC263" w14:textId="77777777" w:rsidR="00B173D7" w:rsidRDefault="00B173D7" w:rsidP="00B173D7">
      <w:pPr>
        <w:pStyle w:val="NoSpacing"/>
      </w:pPr>
    </w:p>
    <w:p w14:paraId="261A3C03" w14:textId="77777777" w:rsidR="00B173D7" w:rsidRDefault="00B173D7" w:rsidP="00B173D7">
      <w:pPr>
        <w:pStyle w:val="NoSpacing"/>
      </w:pPr>
      <w:r>
        <w:t>(7) LOCAL SMALL BUSINESS (LSB): A PERSON CERTIFIED BY THE DAA AS A LOCAL SMALL BUSINESS.</w:t>
      </w:r>
    </w:p>
    <w:p w14:paraId="577D163B" w14:textId="77777777" w:rsidR="00B173D7" w:rsidRDefault="00B173D7" w:rsidP="00B173D7">
      <w:pPr>
        <w:pStyle w:val="NoSpacing"/>
      </w:pPr>
    </w:p>
    <w:p w14:paraId="74CAB8C9" w14:textId="77777777" w:rsidR="00B173D7" w:rsidRDefault="00B173D7" w:rsidP="00B173D7">
      <w:pPr>
        <w:pStyle w:val="NoSpacing"/>
      </w:pPr>
      <w:r>
        <w:t>(8) LOCAL TRANSITIONAL EMPLOYER (LTE): A PERSON CERTIFIED BY THE DAA AS A LOCAL TRANSITIONAL EMPLOYER.</w:t>
      </w:r>
    </w:p>
    <w:p w14:paraId="201FF1AE" w14:textId="77777777" w:rsidR="00B173D7" w:rsidRDefault="00B173D7" w:rsidP="00B173D7">
      <w:pPr>
        <w:pStyle w:val="NoSpacing"/>
      </w:pPr>
    </w:p>
    <w:p w14:paraId="04876107" w14:textId="77777777" w:rsidR="00B173D7" w:rsidRDefault="00B173D7" w:rsidP="00B173D7">
      <w:pPr>
        <w:pStyle w:val="NoSpacing"/>
      </w:pPr>
      <w:r>
        <w:t>(9) PERSON: ANY INDIVIDUAL, BUSINESS, PROPRIETORSHIP, PARTNERSHIP, JOINT VENTURE, CORPORATION, LIMITED LIABILITY COMPANY, TRUST, ASSOCIATION, ORGANIZATION, OR OTHER ENTITY THAT MAY ENTER A CONTRACT.</w:t>
      </w:r>
    </w:p>
    <w:p w14:paraId="58A20197" w14:textId="77777777" w:rsidR="00B173D7" w:rsidRDefault="00B173D7" w:rsidP="00B173D7">
      <w:pPr>
        <w:pStyle w:val="NoSpacing"/>
      </w:pPr>
    </w:p>
    <w:p w14:paraId="5A23D299" w14:textId="77777777" w:rsidR="00B173D7" w:rsidRDefault="00B173D7" w:rsidP="00B173D7">
      <w:pPr>
        <w:pStyle w:val="NoSpacing"/>
      </w:pPr>
      <w:r>
        <w:t>(10) SUPPORTIVE SERVICES: INCLUDE, BUT ARE NOT LIMITED TO, COUNSELING SERVICES, INDIVIDUAL CASE MANAGEMENT, PRE-EMPLOYMENT JOB READINESS TRAINING, DAILY MONITORING OF PARTICIPANTS WHILE ON THE JOB, PROVISION OF COMPETITIVE EMPLOYMENT OPPORTUNITIES, AND ASSISTANCE IN APPLYING FOR, OBTAINING, AND MAINTAINING COMPETITIVE EMPLOYMENT.</w:t>
      </w:r>
    </w:p>
    <w:p w14:paraId="2B532222" w14:textId="77777777" w:rsidR="00B173D7" w:rsidRDefault="00B173D7" w:rsidP="00B173D7">
      <w:pPr>
        <w:pStyle w:val="NoSpacing"/>
      </w:pPr>
    </w:p>
    <w:p w14:paraId="2F513111" w14:textId="77777777" w:rsidR="00B173D7" w:rsidRDefault="00B173D7" w:rsidP="00B173D7">
      <w:pPr>
        <w:pStyle w:val="NoSpacing"/>
      </w:pPr>
      <w:r>
        <w:t>(11) TRANSITIONAL JOB: SHORT-TERM, WAGE-PAYING EMPLOYMENT THAT COMBINES REAL WORK, SKILL DEVELOPMENT, AND SUPPORTIVE SERVICES TO HELP PARTICIPANTS OVERCOME BARRIERS TO EMPLOYMENT AND TRANSITION TO COMPETITIVE EMPLOYMENT.</w:t>
      </w:r>
    </w:p>
    <w:p w14:paraId="58D4344A" w14:textId="77777777" w:rsidR="00B173D7" w:rsidRDefault="00B173D7" w:rsidP="00B173D7">
      <w:pPr>
        <w:pStyle w:val="NoSpacing"/>
      </w:pPr>
    </w:p>
    <w:p w14:paraId="5FE6CFED" w14:textId="77777777" w:rsidR="00B173D7" w:rsidRDefault="00B173D7" w:rsidP="00B173D7">
      <w:pPr>
        <w:pStyle w:val="NoSpacing"/>
      </w:pPr>
      <w:r>
        <w:t xml:space="preserve">C. ELIGIBILITY CRITERIA FOR THE LBPP: TO BE ELIGIBLE FOR ANY PREFERENCE UNDER THIS ARTICLE, A BIDDER MUST BE CERTIFIED AND APPROVED BY THE DAA, PURSUANT TO ITS RULES AND </w:t>
      </w:r>
      <w:r>
        <w:lastRenderedPageBreak/>
        <w:t>PROCEDURES, AS A LOCAL BUSINESS ENTERPRISE (LBE), A LOCAL SMALL BUSINESS (LSB), AND/OR A LOCAL TRANSITIONAL EMPLOYER (LTE).</w:t>
      </w:r>
    </w:p>
    <w:p w14:paraId="34C39728" w14:textId="77777777" w:rsidR="00B173D7" w:rsidRDefault="00B173D7" w:rsidP="00B173D7">
      <w:pPr>
        <w:pStyle w:val="NoSpacing"/>
      </w:pPr>
    </w:p>
    <w:p w14:paraId="4E8AAE20" w14:textId="77777777" w:rsidR="00B173D7" w:rsidRDefault="00B173D7" w:rsidP="00B173D7">
      <w:pPr>
        <w:pStyle w:val="NoSpacing"/>
      </w:pPr>
      <w:r>
        <w:t>(1) REGISTRATION AND CERTIFICATION: TO BECOME CERTIFIED, THE BCA/OCC REQUIRES A PROSPECTIVE BIDDER TO REGISTER AND APPLY FOR CERTIFICATION PRIOR TO THE BID DEADLINE BY SUBMITTING AN AFFIDAVIT ON RAMPLA SYSTEM. THE AFFIDAVIT IS AVAILABLE FOR DOWNLOAD ON THE RAMPLA WEBSITE AT HTTP://WWW.RAMPLA.ORG. FOR MORE INFORMATION, THE BIDDER SHALL E-MAIL OR CALL THE CITY OF LOS ANGELES, BUREAU OF CONTRACT ADMINISTRATION, OFFICE OF CONTRACT COMPLIANCE AT BCA.CERTIFICATIONS@LACITY.ORG OR (213) 847-2684.</w:t>
      </w:r>
    </w:p>
    <w:p w14:paraId="3946DE3D" w14:textId="77777777" w:rsidR="00B173D7" w:rsidRDefault="00B173D7" w:rsidP="00B173D7">
      <w:pPr>
        <w:pStyle w:val="NoSpacing"/>
      </w:pPr>
      <w:r>
        <w:t>BIDDERS ARE SOLELY RESPONSIBLE FOR KEEPING APPRISED OF THIS REQUIREMENT BY UTILIZING THE INFORMATION IDENTIFIED ABOVE.</w:t>
      </w:r>
    </w:p>
    <w:p w14:paraId="6EC8911D" w14:textId="77777777" w:rsidR="00B173D7" w:rsidRDefault="00B173D7" w:rsidP="00B173D7">
      <w:pPr>
        <w:pStyle w:val="NoSpacing"/>
      </w:pPr>
    </w:p>
    <w:p w14:paraId="1F740644" w14:textId="77777777" w:rsidR="00B173D7" w:rsidRDefault="00B173D7" w:rsidP="00B173D7">
      <w:pPr>
        <w:pStyle w:val="NoSpacing"/>
      </w:pPr>
      <w:r>
        <w:t>D. APPLICATION OF PREFERENCE TO BIDS FOR SERVICES AND GOODS - ADDITIONAL REQUIREMENTS: THE PREFERENCES AWARDED SHALL BE SUBJECT TO THE FOLLOWING ADDITIONAL REQUIREMENTS:</w:t>
      </w:r>
    </w:p>
    <w:p w14:paraId="41211494" w14:textId="77777777" w:rsidR="00B173D7" w:rsidRDefault="00B173D7" w:rsidP="00B173D7">
      <w:pPr>
        <w:pStyle w:val="NoSpacing"/>
      </w:pPr>
    </w:p>
    <w:p w14:paraId="2D1F3C3F" w14:textId="77777777" w:rsidR="00B173D7" w:rsidRDefault="00B173D7" w:rsidP="00B173D7">
      <w:pPr>
        <w:pStyle w:val="NoSpacing"/>
      </w:pPr>
      <w:r>
        <w:t>(1) SERVICES: A BID FOR SERVICES SHALL BE ELIGIBLE FOR A PREFERENCE IF TWO THIRDS OF THE SERVICES UNDER THE CONTRACT ARE TO BE PRODUCED OR PERFORMED IN THE COUNTY OF LOS ANGELES.</w:t>
      </w:r>
    </w:p>
    <w:p w14:paraId="2257057F" w14:textId="77777777" w:rsidR="00B173D7" w:rsidRDefault="00B173D7" w:rsidP="00B173D7">
      <w:pPr>
        <w:pStyle w:val="NoSpacing"/>
      </w:pPr>
    </w:p>
    <w:p w14:paraId="7F7A8CFC" w14:textId="77777777" w:rsidR="00B173D7" w:rsidRDefault="00B173D7" w:rsidP="00B173D7">
      <w:pPr>
        <w:pStyle w:val="NoSpacing"/>
      </w:pPr>
      <w:r>
        <w:t>(2) EQUIPMENT, GOODS, OR MATERIALS: A BID FOR EQUIPMENT, GOODS OR MATERIALS SHALL BE ELIGIBLE FOR A PREFERENCE IF THE LBE, LSB, OR LTE:</w:t>
      </w:r>
    </w:p>
    <w:p w14:paraId="1B7F9410" w14:textId="77777777" w:rsidR="00B173D7" w:rsidRDefault="00B173D7" w:rsidP="00B173D7">
      <w:pPr>
        <w:pStyle w:val="NoSpacing"/>
      </w:pPr>
    </w:p>
    <w:p w14:paraId="085FEEAD" w14:textId="77777777" w:rsidR="00B173D7" w:rsidRDefault="00B173D7" w:rsidP="00B173D7">
      <w:pPr>
        <w:pStyle w:val="NoSpacing"/>
      </w:pPr>
      <w:r>
        <w:t>(A) DESIGNS, MANUFACTURES, OR ASSEMBLES THE EQUIPMENT, GOODS, OR MATERIALS WHERE A MINIMUM OF TWO THIRDS OF THE WORK, BASED ON THE DOLLAR AMOUNT UNDER THE CONTRACT, IS PERFORMED IN THE COUNTY OF LOS ANGELES;</w:t>
      </w:r>
    </w:p>
    <w:p w14:paraId="6354138D" w14:textId="77777777" w:rsidR="00B173D7" w:rsidRDefault="00B173D7" w:rsidP="00B173D7">
      <w:pPr>
        <w:pStyle w:val="NoSpacing"/>
      </w:pPr>
    </w:p>
    <w:p w14:paraId="2B7EE49C" w14:textId="77777777" w:rsidR="00B173D7" w:rsidRDefault="00B173D7" w:rsidP="00B173D7">
      <w:pPr>
        <w:pStyle w:val="NoSpacing"/>
      </w:pPr>
      <w:r>
        <w:t>(B) IS A DEALER OR SUPPLIER; OR</w:t>
      </w:r>
    </w:p>
    <w:p w14:paraId="3E150D16" w14:textId="77777777" w:rsidR="00B173D7" w:rsidRDefault="00B173D7" w:rsidP="00B173D7">
      <w:pPr>
        <w:pStyle w:val="NoSpacing"/>
      </w:pPr>
    </w:p>
    <w:p w14:paraId="48A3EBB8" w14:textId="77777777" w:rsidR="00B173D7" w:rsidRDefault="00B173D7" w:rsidP="00B173D7">
      <w:pPr>
        <w:pStyle w:val="NoSpacing"/>
      </w:pPr>
      <w:r>
        <w:t>(C) IS A BROKER.</w:t>
      </w:r>
    </w:p>
    <w:p w14:paraId="5396CCCE" w14:textId="77777777" w:rsidR="00B173D7" w:rsidRDefault="00B173D7" w:rsidP="00B173D7">
      <w:pPr>
        <w:pStyle w:val="NoSpacing"/>
      </w:pPr>
    </w:p>
    <w:p w14:paraId="5B3BE84E" w14:textId="77777777" w:rsidR="00B173D7" w:rsidRDefault="00B173D7" w:rsidP="00B173D7">
      <w:pPr>
        <w:pStyle w:val="NoSpacing"/>
      </w:pPr>
      <w:r>
        <w:t>(3) THE LADWP RESERVES THE RIGHT TO REQUEST ADDITIONAL INFORMATION AND DOCUMENTS</w:t>
      </w:r>
    </w:p>
    <w:p w14:paraId="244BE0A3" w14:textId="77777777" w:rsidR="00B173D7" w:rsidRDefault="00B173D7" w:rsidP="00B173D7">
      <w:pPr>
        <w:pStyle w:val="NoSpacing"/>
      </w:pPr>
      <w:r>
        <w:t>FROM AN LBE, LSB, OR LTE TO DETERMINE WHETHER THE LBE, LSB, OR LTE MEETS THE QUALIFICATION(S) REQUIRED TO RECEIVE A BID PREFERENCE IN ACCORDANCE WITH SUBARTICLES D(1) AND D(2) OF THIS ARTICLE. UPON REQUEST BY SUPPLY CHAIN SERVICES, THE LBE, LSB, OR LTE SHALL EMAIL COPIES OF ALL REQUESTED INFORMATION AND SUPPORTING DOCUMENTS TO THE LADWP WITHIN 2 BUSINESS DAYS. FAILURE TO COMPLY WITH THIS REQUIREMENT MAY RESULT IN THE LADWP NOT AWARDING BID PREFERENCE TO THE LBE, LSB, OR LTE.</w:t>
      </w:r>
    </w:p>
    <w:p w14:paraId="0DF5A110" w14:textId="77777777" w:rsidR="00B173D7" w:rsidRDefault="00B173D7" w:rsidP="00B173D7">
      <w:pPr>
        <w:pStyle w:val="NoSpacing"/>
      </w:pPr>
    </w:p>
    <w:p w14:paraId="2330A01B" w14:textId="77777777" w:rsidR="00B173D7" w:rsidRDefault="00B173D7" w:rsidP="00B173D7">
      <w:pPr>
        <w:pStyle w:val="NoSpacing"/>
      </w:pPr>
      <w:r>
        <w:t>E. AWARDING PREFERENCES - CONTRACTS UP TO $150,000:</w:t>
      </w:r>
    </w:p>
    <w:p w14:paraId="1B7AF59E" w14:textId="77777777" w:rsidR="00B173D7" w:rsidRDefault="00B173D7" w:rsidP="00B173D7">
      <w:pPr>
        <w:pStyle w:val="NoSpacing"/>
      </w:pPr>
    </w:p>
    <w:p w14:paraId="572D5EA7" w14:textId="77777777" w:rsidR="00B173D7" w:rsidRDefault="00B173D7" w:rsidP="00B173D7">
      <w:pPr>
        <w:pStyle w:val="NoSpacing"/>
      </w:pPr>
      <w:r>
        <w:t>(1) AWARD OF LOCAL SMALL BUSINESS (LSB) AND LOCAL TRANSITIONAL EMPLOYER (LTE) PREFERENCE: LADWP WILL GRANT A 10% PREFERENCE TO AN LSB OR LTE.</w:t>
      </w:r>
    </w:p>
    <w:p w14:paraId="0295059D" w14:textId="77777777" w:rsidR="00B173D7" w:rsidRDefault="00B173D7" w:rsidP="00B173D7">
      <w:pPr>
        <w:pStyle w:val="NoSpacing"/>
      </w:pPr>
      <w:r>
        <w:t>LADWP WILL APPLY THE PREFERENCE TO A BID SOLELY FOR BID EVALUATION PURPOSES SUCH THAT THE TOTAL BID PRICE WILL BE REDUCED BY 10% OF THE BID PRICE, AND THE REDUCED BID AMOUNT WILL BE DEEMED AS THE EVALUATED BID AMOUNT BY THE BIDDER.</w:t>
      </w:r>
    </w:p>
    <w:p w14:paraId="2A04FC74" w14:textId="77777777" w:rsidR="00B173D7" w:rsidRDefault="00B173D7" w:rsidP="00B173D7">
      <w:pPr>
        <w:pStyle w:val="NoSpacing"/>
      </w:pPr>
      <w:r>
        <w:t>EVALUATED BID AMOUNT = (BID PRICE) - (0.10 X BID PRICE)</w:t>
      </w:r>
    </w:p>
    <w:p w14:paraId="1C55AC43" w14:textId="77777777" w:rsidR="00B173D7" w:rsidRDefault="00B173D7" w:rsidP="00B173D7">
      <w:pPr>
        <w:pStyle w:val="NoSpacing"/>
      </w:pPr>
    </w:p>
    <w:p w14:paraId="1DBE40B6" w14:textId="77777777" w:rsidR="00B173D7" w:rsidRDefault="00B173D7" w:rsidP="00B173D7">
      <w:pPr>
        <w:pStyle w:val="NoSpacing"/>
      </w:pPr>
      <w:r>
        <w:t xml:space="preserve">(2) AWARD OF SUBCONTRACTING PREFERENCE: LADWP WILL PROVIDE A PREFERENCE OF UP TO 5% TO A CONTRACTOR'S BID THAT DOES NOT QUALIFY FOR LSB OR LTE PREFERENCE, BUT IDENTIFIES A SUBCONTRACTOR CERTIFIED AN LSB OR LTE. THE BID SHALL IDENTIFY EACH SUBCONTRACTOR, THE </w:t>
      </w:r>
      <w:r>
        <w:lastRenderedPageBreak/>
        <w:t>PROPOSED WORK OF THE SUBCONTRACTOR, AND THE COST OF THE WORK FOR EACH SUBCONTRACTOR.</w:t>
      </w:r>
    </w:p>
    <w:p w14:paraId="26C54CB4" w14:textId="77777777" w:rsidR="00B173D7" w:rsidRDefault="00B173D7" w:rsidP="00B173D7">
      <w:pPr>
        <w:pStyle w:val="NoSpacing"/>
      </w:pPr>
      <w:r>
        <w:t>LADWP WILL PROVIDE A 1% PREFERENCE, UP TO A MAXIMUM OF 5%, TO THE BID PRICE FOR EVERY 10% OF THE COST OF THE PROPOSED WORK TO BE PERFORMED BY THE QUALIFYING SUBCONTRACTOR.</w:t>
      </w:r>
    </w:p>
    <w:p w14:paraId="7A1C4CE9" w14:textId="77777777" w:rsidR="00B173D7" w:rsidRDefault="00B173D7" w:rsidP="00B173D7">
      <w:pPr>
        <w:pStyle w:val="NoSpacing"/>
      </w:pPr>
    </w:p>
    <w:p w14:paraId="2ABF7757" w14:textId="77777777" w:rsidR="00B173D7" w:rsidRDefault="00B173D7" w:rsidP="00B173D7">
      <w:pPr>
        <w:pStyle w:val="NoSpacing"/>
      </w:pPr>
      <w:r>
        <w:t>F. AWARDING PREFERENCES - CONTRACTS OVER $150,000:</w:t>
      </w:r>
    </w:p>
    <w:p w14:paraId="0E51FF47" w14:textId="77777777" w:rsidR="00B173D7" w:rsidRDefault="00B173D7" w:rsidP="00B173D7">
      <w:pPr>
        <w:pStyle w:val="NoSpacing"/>
      </w:pPr>
    </w:p>
    <w:p w14:paraId="7ABB02E2" w14:textId="77777777" w:rsidR="00B173D7" w:rsidRDefault="00B173D7" w:rsidP="00B173D7">
      <w:pPr>
        <w:pStyle w:val="NoSpacing"/>
      </w:pPr>
      <w:r>
        <w:t>(1) AWARD OF LOCAL BUSINESS ENTERPRISE (LBE) PREFERENCE: LADWP WILL GRANT AN 8% PREFERENCE TO AN LBE.</w:t>
      </w:r>
    </w:p>
    <w:p w14:paraId="736A8BDD" w14:textId="77777777" w:rsidR="00B173D7" w:rsidRDefault="00B173D7" w:rsidP="00B173D7">
      <w:pPr>
        <w:pStyle w:val="NoSpacing"/>
      </w:pPr>
    </w:p>
    <w:p w14:paraId="59848F8D" w14:textId="77777777" w:rsidR="00B173D7" w:rsidRDefault="00B173D7" w:rsidP="00B173D7">
      <w:pPr>
        <w:pStyle w:val="NoSpacing"/>
      </w:pPr>
      <w:r>
        <w:t>LADWP WILL APPLY THE PREFERENCE TO A BID SOLELY FOR BID EVALUATION PURPOSES SUCH THAT THE TOTAL BID PRICE WILL BE REDUCED BY 8% OF THE BID PRICE, AND THE REDUCED BID AMOUNT WILL BE DEEMED AS THE EVALUATED BID AMOUNT BY THE BIDDER.</w:t>
      </w:r>
    </w:p>
    <w:p w14:paraId="4D83EE36" w14:textId="77777777" w:rsidR="00B173D7" w:rsidRDefault="00B173D7" w:rsidP="00B173D7">
      <w:pPr>
        <w:pStyle w:val="NoSpacing"/>
      </w:pPr>
    </w:p>
    <w:p w14:paraId="59566D39" w14:textId="77777777" w:rsidR="00B173D7" w:rsidRDefault="00B173D7" w:rsidP="00B173D7">
      <w:pPr>
        <w:pStyle w:val="NoSpacing"/>
      </w:pPr>
      <w:r>
        <w:t>EVALUATED BID AMOUNT = (BID PRICE) - (0.08 X BID PRICE)</w:t>
      </w:r>
    </w:p>
    <w:p w14:paraId="63A91B37" w14:textId="77777777" w:rsidR="00B173D7" w:rsidRDefault="00B173D7" w:rsidP="00B173D7">
      <w:pPr>
        <w:pStyle w:val="NoSpacing"/>
      </w:pPr>
    </w:p>
    <w:p w14:paraId="69860251" w14:textId="77777777" w:rsidR="00B173D7" w:rsidRDefault="00B173D7" w:rsidP="00B173D7">
      <w:pPr>
        <w:pStyle w:val="NoSpacing"/>
      </w:pPr>
      <w:r>
        <w:t>IF THE LBE ALSO RECEIVES ANY OF THE PREFERENCE IN SUBARTICLE F(2) OF THIS ARTICLE, THE TOTAL BID PRICE SHALL BE FURTHER REDUCED BY THE ADDITIONAL PREFERENCE AWARDED.</w:t>
      </w:r>
    </w:p>
    <w:p w14:paraId="5513C87F" w14:textId="77777777" w:rsidR="00B173D7" w:rsidRDefault="00B173D7" w:rsidP="00B173D7">
      <w:pPr>
        <w:pStyle w:val="NoSpacing"/>
      </w:pPr>
      <w:r>
        <w:t>EVALUATED BID AMOUNT = (BID PRICE) - [(0.08 + ADDITIONAL PREFERENCES) X BID PRICE]</w:t>
      </w:r>
    </w:p>
    <w:p w14:paraId="72FF9FA1" w14:textId="77777777" w:rsidR="00B173D7" w:rsidRDefault="00B173D7" w:rsidP="00B173D7">
      <w:pPr>
        <w:pStyle w:val="NoSpacing"/>
      </w:pPr>
    </w:p>
    <w:p w14:paraId="539BC81E" w14:textId="77777777" w:rsidR="00B173D7" w:rsidRDefault="00B173D7" w:rsidP="00B173D7">
      <w:pPr>
        <w:pStyle w:val="NoSpacing"/>
      </w:pPr>
      <w:r>
        <w:t>(2) AWARD OF ADDITIONAL PREFERENCES: AN LBE THAT IS AWARDED THE 8% PREFERENCE IN SUBARTICLE F(1) OF THIS ARTICLE MAY RECEIVE UP TO AN ADDITIONAL 4% PREFERENCE AS PROVIDED IN THIS SUBARTICLE.</w:t>
      </w:r>
    </w:p>
    <w:p w14:paraId="1A58FEA4" w14:textId="77777777" w:rsidR="00B173D7" w:rsidRDefault="00B173D7" w:rsidP="00B173D7">
      <w:pPr>
        <w:pStyle w:val="NoSpacing"/>
      </w:pPr>
    </w:p>
    <w:p w14:paraId="632DA7F4" w14:textId="77777777" w:rsidR="00B173D7" w:rsidRDefault="00B173D7" w:rsidP="00B173D7">
      <w:pPr>
        <w:pStyle w:val="NoSpacing"/>
      </w:pPr>
      <w:r>
        <w:t>(A) AN LBE THAT IS ALSO CERTIFIED BY THE DAA AS AN LSB OR AN LTE SHALL RECEIVE A 2% PREFERENCE FOR EACH ADDITIONAL CERTIFICATION.</w:t>
      </w:r>
    </w:p>
    <w:p w14:paraId="69911554" w14:textId="77777777" w:rsidR="00B173D7" w:rsidRDefault="00B173D7" w:rsidP="00B173D7">
      <w:pPr>
        <w:pStyle w:val="NoSpacing"/>
      </w:pPr>
    </w:p>
    <w:p w14:paraId="7DEC219C" w14:textId="77777777" w:rsidR="00B173D7" w:rsidRDefault="00B173D7" w:rsidP="00B173D7">
      <w:pPr>
        <w:pStyle w:val="NoSpacing"/>
      </w:pPr>
      <w:r>
        <w:t>(B) AN LBE THAT IS NOT ELIGIBLE FOR THE ADDITIONAL PREFERENCE IN SUBARTICLE F(2)(A) OF THIS ARTICLE, BUT IDENTIFIES A SUBCONTRACTOR THAT IS CERTIFIED BY THE DAA AS AN LSB OR AN LTE, WILL RECEIVE UP TO A 2% PREFERENCE FOR EACH SUBCONTRACTOR CERTIFICATION. THE ADDITIONAL PREFERENCE UNDER THIS SUBARTICLE SHALL BE APPLIED AS FOLLOWS:</w:t>
      </w:r>
    </w:p>
    <w:p w14:paraId="66D265AA" w14:textId="77777777" w:rsidR="00B173D7" w:rsidRDefault="00B173D7" w:rsidP="00B173D7">
      <w:pPr>
        <w:pStyle w:val="NoSpacing"/>
      </w:pPr>
    </w:p>
    <w:p w14:paraId="30931EAC" w14:textId="77777777" w:rsidR="00B173D7" w:rsidRDefault="00B173D7" w:rsidP="00B173D7">
      <w:pPr>
        <w:pStyle w:val="NoSpacing"/>
      </w:pPr>
      <w:r>
        <w:t>[1] AN LBE THAT IDENTIFIES A SUBCONTRACTOR CERTIFIED BY THE DAA AS AN LSB SHALL RECEIVE A 1% PREFERENCE TO THE BID FOR EVERY 10% OF THE COST OF THE PROPOSED WORK TO BE PERFORMED BY THE QUALIFYING SUBCONTRACTOR. THE MAXIMUM ADDITIONAL PREFERENCE UNDER THIS SUBARTICLE SHALL NOT EXCEED 2%.</w:t>
      </w:r>
    </w:p>
    <w:p w14:paraId="170C8640" w14:textId="77777777" w:rsidR="00B173D7" w:rsidRDefault="00B173D7" w:rsidP="00B173D7">
      <w:pPr>
        <w:pStyle w:val="NoSpacing"/>
      </w:pPr>
    </w:p>
    <w:p w14:paraId="56870FF4" w14:textId="77777777" w:rsidR="00B173D7" w:rsidRDefault="00B173D7" w:rsidP="00B173D7">
      <w:pPr>
        <w:pStyle w:val="NoSpacing"/>
      </w:pPr>
      <w:r>
        <w:t>[2] AN LBE THAT IDENTIFIES A SUBCONTRACTOR CERTIFIED BY THE DAA AS AN LTE SHALL RECEIVE A 1% PREFERENCE TO THE BID FOR EVERY 10% OF THE COST OF THE PROPOSED WORK TO BE PERFORMED BY THE QUALIFYING SUBCONTRACTOR. THE MAXIMUM ADDITIONAL PREFERENCE UNDER THIS SUBARTICLE SHALL NOT EXCEED 2%.</w:t>
      </w:r>
    </w:p>
    <w:p w14:paraId="167BE127" w14:textId="77777777" w:rsidR="00B173D7" w:rsidRDefault="00B173D7" w:rsidP="00B173D7">
      <w:pPr>
        <w:pStyle w:val="NoSpacing"/>
      </w:pPr>
    </w:p>
    <w:p w14:paraId="29796305" w14:textId="77777777" w:rsidR="00B173D7" w:rsidRDefault="00B173D7" w:rsidP="00B173D7">
      <w:pPr>
        <w:pStyle w:val="NoSpacing"/>
      </w:pPr>
      <w:r>
        <w:t>[3] THE BID SHALL IDENTIFY EACH SUBCONTRACTOR, THE PROPOSED WORK OF THE SUBCONTRACTOR, AND THE COST OF THE WORK FOR EACH SUBCONTRACTOR.</w:t>
      </w:r>
    </w:p>
    <w:p w14:paraId="30D88617" w14:textId="77777777" w:rsidR="00B173D7" w:rsidRDefault="00B173D7" w:rsidP="00B173D7">
      <w:pPr>
        <w:pStyle w:val="NoSpacing"/>
      </w:pPr>
    </w:p>
    <w:p w14:paraId="7D9D00EF" w14:textId="77777777" w:rsidR="00B173D7" w:rsidRDefault="00B173D7" w:rsidP="00B173D7">
      <w:pPr>
        <w:pStyle w:val="NoSpacing"/>
      </w:pPr>
      <w:r>
        <w:t>(3) AWARD OF SUBCONTRACTING PREFERENCE: LADWP WILL PROVIDE A PREFERENCE OF UP TO 5% TO A CONTRACTOR'S BID THAT DOES NOT QUALIFY FOR LBE PREFERENCE IN SUBARTICLE F(1) OF THIS ARTICLE, BUT IDENTIFIES A SUBCONTRACTOR CERTIFIED BY THE DAA AS AN LBE, LSB OR LTE. THE BID SHALL IDENTIFY EACH SUBCONTRACTOR, THE PROPOSED WORK OF THE SUBCONTRACTOR, AND THE COST OF THE WORK FOR EACH SUBCONTRACTOR.</w:t>
      </w:r>
    </w:p>
    <w:p w14:paraId="0B39D633" w14:textId="77777777" w:rsidR="00B173D7" w:rsidRDefault="00B173D7" w:rsidP="00B173D7">
      <w:pPr>
        <w:pStyle w:val="NoSpacing"/>
      </w:pPr>
    </w:p>
    <w:p w14:paraId="44DB224B" w14:textId="77777777" w:rsidR="00B173D7" w:rsidRDefault="00B173D7" w:rsidP="00B173D7">
      <w:pPr>
        <w:pStyle w:val="NoSpacing"/>
      </w:pPr>
      <w:r>
        <w:t>LADWP WILL PROVIDE A 1% PREFERENCE, UP TO A MAXIMUM OF 5%, TO THE BID PRICE FOR EVERY 10% OF THE COST OF THE PROPOSED WORK TO BE PERFORMED BY THE QUALIFYING SUBCONTRACTOR.</w:t>
      </w:r>
    </w:p>
    <w:p w14:paraId="25BF60D4" w14:textId="77777777" w:rsidR="00B173D7" w:rsidRDefault="00B173D7" w:rsidP="00B173D7">
      <w:pPr>
        <w:pStyle w:val="NoSpacing"/>
      </w:pPr>
    </w:p>
    <w:p w14:paraId="39F266BA" w14:textId="77777777" w:rsidR="00B173D7" w:rsidRDefault="00B173D7" w:rsidP="00B173D7">
      <w:pPr>
        <w:pStyle w:val="NoSpacing"/>
      </w:pPr>
      <w:r>
        <w:t>(4) PREFERENCE CAP: THE MAXIMUM COMBINED PREFERENCE THAT MAY BE AWARDED TO A BID UNDER SUBARTICLE F OF THIS ARTICLE SHALL NOT EXCEED 12% AND THE VALUE OF THE COMBINED PREFERENCES SHALL NOT EXCEED ONE MILLION DOLLARS ($1,000,000).</w:t>
      </w:r>
    </w:p>
    <w:p w14:paraId="235BD2E0" w14:textId="77777777" w:rsidR="00B173D7" w:rsidRDefault="00B173D7" w:rsidP="00B173D7">
      <w:pPr>
        <w:pStyle w:val="NoSpacing"/>
      </w:pPr>
    </w:p>
    <w:p w14:paraId="14B5A508" w14:textId="77777777" w:rsidR="00B173D7" w:rsidRDefault="00B173D7" w:rsidP="00B173D7">
      <w:pPr>
        <w:pStyle w:val="NoSpacing"/>
      </w:pPr>
      <w:r>
        <w:t>G. FAILURE TO COMPLY WITH THIS ARTICLE AND THE RULES AND PROCEDURES, REMEDIES:</w:t>
      </w:r>
    </w:p>
    <w:p w14:paraId="1788EC97" w14:textId="77777777" w:rsidR="00B173D7" w:rsidRDefault="00B173D7" w:rsidP="00B173D7">
      <w:pPr>
        <w:pStyle w:val="NoSpacing"/>
      </w:pPr>
    </w:p>
    <w:p w14:paraId="7AE917AC" w14:textId="77777777" w:rsidR="00B173D7" w:rsidRDefault="00B173D7" w:rsidP="00B173D7">
      <w:pPr>
        <w:pStyle w:val="NoSpacing"/>
      </w:pPr>
      <w:r>
        <w:t>(1) THE PENALTIES IN SUBARTICLE G(2) OF THIS ARTICLE MAY BE ASSESSED ON ANY CONTRACTOR THAT:</w:t>
      </w:r>
    </w:p>
    <w:p w14:paraId="5B3E11E0" w14:textId="77777777" w:rsidR="00B173D7" w:rsidRDefault="00B173D7" w:rsidP="00B173D7">
      <w:pPr>
        <w:pStyle w:val="NoSpacing"/>
      </w:pPr>
    </w:p>
    <w:p w14:paraId="7740A9E5" w14:textId="77777777" w:rsidR="00B173D7" w:rsidRDefault="00B173D7" w:rsidP="00B173D7">
      <w:pPr>
        <w:pStyle w:val="NoSpacing"/>
      </w:pPr>
      <w:r>
        <w:t>(A) FAILS TO QUALIFY OR MAINTAIN ITS STATUS AS AN LBE, LSB, OR LTE FOR MORE THAN 60 DAYS DURING THE ENTIRE TERM OF THE CONTRACT;</w:t>
      </w:r>
    </w:p>
    <w:p w14:paraId="06C2A923" w14:textId="77777777" w:rsidR="00B173D7" w:rsidRDefault="00B173D7" w:rsidP="00B173D7">
      <w:pPr>
        <w:pStyle w:val="NoSpacing"/>
      </w:pPr>
    </w:p>
    <w:p w14:paraId="74DF4967" w14:textId="77777777" w:rsidR="00B173D7" w:rsidRDefault="00B173D7" w:rsidP="00B173D7">
      <w:pPr>
        <w:pStyle w:val="NoSpacing"/>
      </w:pPr>
      <w:r>
        <w:t>(B) FAILS TO UTILIZE THE SUBCONTRACTOR THAT PROVIDED THE BASIS FOR THE PREFERENCE OR, IN THE EVENT THE SUBCONTRACTOR IS UNABLE TO PERFORM THE WORK, FAILS TO REPLACE THE SUBCONTRACTOR, WITHIN 60 DAYS OF NON-PERFORMANCE, WITH ANOTHER SUBCONTRACTOR THAT HAS QUALIFYING CRITERIA FOR PROVIDING A BASIS FOR A SUBCONTRACTOR PREFERENCE;</w:t>
      </w:r>
    </w:p>
    <w:p w14:paraId="350FDC45" w14:textId="77777777" w:rsidR="00B173D7" w:rsidRDefault="00B173D7" w:rsidP="00B173D7">
      <w:pPr>
        <w:pStyle w:val="NoSpacing"/>
      </w:pPr>
    </w:p>
    <w:p w14:paraId="3C82139D" w14:textId="77777777" w:rsidR="00B173D7" w:rsidRDefault="00B173D7" w:rsidP="00B173D7">
      <w:pPr>
        <w:pStyle w:val="NoSpacing"/>
      </w:pPr>
      <w:r>
        <w:t>(C) PROVIDES FALSE OR INCORRECT INFORMATION FOR CERTIFICATION AS A LOCAL BUSINESS ENTERPRISE, LOCAL SMALL BUSINESS, OR LOCAL TRANSITIONAL EMPLOYER, AND BECAUSE OF SUCH CLASSIFICATION, IS AWARDED A CONTRACT TO WHICH IT WOULD NOT OTHERWISE BE ENTITLED;</w:t>
      </w:r>
    </w:p>
    <w:p w14:paraId="653751FD" w14:textId="77777777" w:rsidR="00B173D7" w:rsidRDefault="00B173D7" w:rsidP="00B173D7">
      <w:pPr>
        <w:pStyle w:val="NoSpacing"/>
      </w:pPr>
    </w:p>
    <w:p w14:paraId="16513C97" w14:textId="77777777" w:rsidR="00B173D7" w:rsidRDefault="00B173D7" w:rsidP="00B173D7">
      <w:pPr>
        <w:pStyle w:val="NoSpacing"/>
      </w:pPr>
      <w:r>
        <w:t>(D) FAILS TO COOPERATE WITH THE DAA PURSUANT TO SUBARTICLE H OF THIS ARTICLE; OR</w:t>
      </w:r>
    </w:p>
    <w:p w14:paraId="458E32FD" w14:textId="77777777" w:rsidR="00B173D7" w:rsidRDefault="00B173D7" w:rsidP="00B173D7">
      <w:pPr>
        <w:pStyle w:val="NoSpacing"/>
      </w:pPr>
    </w:p>
    <w:p w14:paraId="7B46EE58" w14:textId="77777777" w:rsidR="00B173D7" w:rsidRDefault="00B173D7" w:rsidP="00B173D7">
      <w:pPr>
        <w:pStyle w:val="NoSpacing"/>
      </w:pPr>
      <w:r>
        <w:t>(E) FAILS TO COMPLY WITH THE RULES AND PROCEDURES FOR THIS ARTICLE.</w:t>
      </w:r>
    </w:p>
    <w:p w14:paraId="6B32AF63" w14:textId="77777777" w:rsidR="00B173D7" w:rsidRDefault="00B173D7" w:rsidP="00B173D7">
      <w:pPr>
        <w:pStyle w:val="NoSpacing"/>
      </w:pPr>
    </w:p>
    <w:p w14:paraId="127F47E7" w14:textId="77777777" w:rsidR="00B173D7" w:rsidRDefault="00B173D7" w:rsidP="00B173D7">
      <w:pPr>
        <w:pStyle w:val="NoSpacing"/>
      </w:pPr>
      <w:r>
        <w:t>(2) THE LADWP MAY IMPOSE THE FOLLOWING REMEDIES:</w:t>
      </w:r>
    </w:p>
    <w:p w14:paraId="37F621CA" w14:textId="77777777" w:rsidR="00B173D7" w:rsidRDefault="00B173D7" w:rsidP="00B173D7">
      <w:pPr>
        <w:pStyle w:val="NoSpacing"/>
      </w:pPr>
    </w:p>
    <w:p w14:paraId="787B170C" w14:textId="77777777" w:rsidR="00B173D7" w:rsidRDefault="00B173D7" w:rsidP="00B173D7">
      <w:pPr>
        <w:pStyle w:val="NoSpacing"/>
      </w:pPr>
      <w:r>
        <w:t>(A) WITHHOLD OR RECOVER FUNDS FROM THE CONTRACTOR UP TO AN AMOUNT THAT REPRESENTS THE VALUE OF THE BID PREFERENCE. THE AMOUNT SHALL BE DETERMINED AS THE DIFFERENCE BETWEEN THE AMOUNTS PAID TO THE CONTRACTOR PURSUANT TO THE CONTRACT AND WHAT THE LADWP COSTS WOULD HAVE BEEN IF THE CONTRACT HAS BEEN AWARDED TO THE NEXT LOWEST RESPONSIVE AND RESPONSIBLE BIDDER.</w:t>
      </w:r>
    </w:p>
    <w:p w14:paraId="2530314E" w14:textId="77777777" w:rsidR="00B173D7" w:rsidRDefault="00B173D7" w:rsidP="00B173D7">
      <w:pPr>
        <w:pStyle w:val="NoSpacing"/>
      </w:pPr>
    </w:p>
    <w:p w14:paraId="44E0403F" w14:textId="77777777" w:rsidR="00B173D7" w:rsidRDefault="00B173D7" w:rsidP="00B173D7">
      <w:pPr>
        <w:pStyle w:val="NoSpacing"/>
      </w:pPr>
      <w:r>
        <w:t>(B) ADDITIONAL COSTS AND EXPENSES TO THE LADWP RESULTING FROM THE CONTRACTOR'S FAILURE TO COMPLY WITH THIS ARTICLE.</w:t>
      </w:r>
    </w:p>
    <w:p w14:paraId="6A0D9297" w14:textId="77777777" w:rsidR="00B173D7" w:rsidRDefault="00B173D7" w:rsidP="00B173D7">
      <w:pPr>
        <w:pStyle w:val="NoSpacing"/>
      </w:pPr>
    </w:p>
    <w:p w14:paraId="25BDA5AA" w14:textId="77777777" w:rsidR="00B173D7" w:rsidRDefault="00B173D7" w:rsidP="00B173D7">
      <w:pPr>
        <w:pStyle w:val="NoSpacing"/>
      </w:pPr>
      <w:r>
        <w:t>(C) TERMINATION OF ALL OR PART OF THE CONTRACT.</w:t>
      </w:r>
    </w:p>
    <w:p w14:paraId="7789396E" w14:textId="77777777" w:rsidR="00B173D7" w:rsidRDefault="00B173D7" w:rsidP="00B173D7">
      <w:pPr>
        <w:pStyle w:val="NoSpacing"/>
      </w:pPr>
    </w:p>
    <w:p w14:paraId="666D2685" w14:textId="77777777" w:rsidR="00B173D7" w:rsidRDefault="00B173D7" w:rsidP="00B173D7">
      <w:pPr>
        <w:pStyle w:val="NoSpacing"/>
      </w:pPr>
      <w:r>
        <w:t>(3) THE REMEDIES AVAILABLE TO THE LADWP UNDER THIS ARTICLE ARE IN ADDITION TO ALL OTHER CONTRACTUAL OR LEGAL RIGHTS AND REMEDIES AVAILABLE TO THE LADWP UNDER LAW.</w:t>
      </w:r>
    </w:p>
    <w:p w14:paraId="046BBC5F" w14:textId="77777777" w:rsidR="00B173D7" w:rsidRDefault="00B173D7" w:rsidP="00B173D7">
      <w:pPr>
        <w:pStyle w:val="NoSpacing"/>
      </w:pPr>
    </w:p>
    <w:p w14:paraId="34264C3F" w14:textId="77777777" w:rsidR="00B173D7" w:rsidRDefault="00B173D7" w:rsidP="00B173D7">
      <w:pPr>
        <w:pStyle w:val="NoSpacing"/>
      </w:pPr>
      <w:r>
        <w:t>H. AUDIT: THE DAA MAY AUDIT CONTRACTORS AND SUBCONTRACTORS AND MONITOR COMPLIANCE, INCLUDING THE INVESTIGATION OF ALLEGED VIOLATIONS OF THIS ARTICLE. THE CONTRACTOR AND SUBCONTRACTOR(S) SHALL COOPERATE WITH THE DAA AND THE LADWP IN THE COURSE OF AN AUDIT OR INVESTIGATION.</w:t>
      </w:r>
    </w:p>
    <w:p w14:paraId="3C47EE85" w14:textId="77777777" w:rsidR="00B173D7" w:rsidRDefault="00B173D7" w:rsidP="00B173D7">
      <w:pPr>
        <w:pStyle w:val="NoSpacing"/>
      </w:pPr>
    </w:p>
    <w:p w14:paraId="2E9631CB" w14:textId="77777777" w:rsidR="00B173D7" w:rsidRDefault="00B173D7" w:rsidP="00B173D7">
      <w:pPr>
        <w:pStyle w:val="NoSpacing"/>
      </w:pPr>
      <w:r>
        <w:lastRenderedPageBreak/>
        <w:t>I. REPORTING COMPLAINTS AND PROTESTS:</w:t>
      </w:r>
    </w:p>
    <w:p w14:paraId="53010B8B" w14:textId="77777777" w:rsidR="00B173D7" w:rsidRDefault="00B173D7" w:rsidP="00B173D7">
      <w:pPr>
        <w:pStyle w:val="NoSpacing"/>
      </w:pPr>
    </w:p>
    <w:p w14:paraId="6A24A252" w14:textId="77777777" w:rsidR="00B173D7" w:rsidRDefault="00B173D7" w:rsidP="00B173D7">
      <w:pPr>
        <w:pStyle w:val="NoSpacing"/>
      </w:pPr>
      <w:r>
        <w:t>(1) ALL COMPLAINTS OR PROTESTS REGARDING QUALIFYING LOCAL BUSINESS, AND LOCAL SUBCONTRACTORS CLAIMING NON-COMPLIANCE BY THE LADWP OR ITS FAILURE TO MAINTAIN CERTIFICATION CRITERIA, SHALL BE MADE TO THE BCA/OCC EITHER IN WRITING OR BY EMAIL FOR FURTHER INVESTIGATIONS. COMPLAINTS OR PROTESTS SHALL BE ACCOMPANIED BY DOCUMENTATION WHICH SUBSTANTIATES COMPLAINANT'S ALLEGATIONS.</w:t>
      </w:r>
    </w:p>
    <w:p w14:paraId="1A7400ED" w14:textId="77777777" w:rsidR="00B173D7" w:rsidRDefault="00B173D7" w:rsidP="00B173D7">
      <w:pPr>
        <w:pStyle w:val="NoSpacing"/>
      </w:pPr>
    </w:p>
    <w:p w14:paraId="6F545578" w14:textId="77777777" w:rsidR="00B173D7" w:rsidRDefault="00B173D7" w:rsidP="00B173D7">
      <w:pPr>
        <w:pStyle w:val="NoSpacing"/>
      </w:pPr>
      <w:r>
        <w:t>(2) ANY COMPLAINTS OR PROTESTS THAT MEET CRITERIA AS SPECIFIED IN SUBARTICLE I(1) OF THIS ARTICLE WILL BE INVESTIGATED BY BCA/OCC IN ITS ROLE AS DAA.</w:t>
      </w:r>
    </w:p>
    <w:p w14:paraId="115FC07A" w14:textId="77777777" w:rsidR="00B173D7" w:rsidRDefault="00B173D7" w:rsidP="00B173D7">
      <w:pPr>
        <w:pStyle w:val="NoSpacing"/>
      </w:pPr>
    </w:p>
    <w:p w14:paraId="2167C0BE" w14:textId="77777777" w:rsidR="00B173D7" w:rsidRDefault="00B173D7" w:rsidP="00B173D7">
      <w:pPr>
        <w:pStyle w:val="NoSpacing"/>
      </w:pPr>
      <w:r>
        <w:t>(3) BIDDERS INTERESTED IN REPORTING ANY COMPLAINTS OR SUBMIT PROTESTS SHALL CONTACT BCA/OCC:</w:t>
      </w:r>
    </w:p>
    <w:p w14:paraId="245A0A3F" w14:textId="77777777" w:rsidR="00B173D7" w:rsidRDefault="00B173D7" w:rsidP="00B173D7">
      <w:pPr>
        <w:pStyle w:val="NoSpacing"/>
      </w:pPr>
    </w:p>
    <w:p w14:paraId="2D47E8D5" w14:textId="77777777" w:rsidR="00B173D7" w:rsidRDefault="00B173D7" w:rsidP="00B173D7">
      <w:pPr>
        <w:pStyle w:val="NoSpacing"/>
      </w:pPr>
      <w:r>
        <w:t>BY MAIL:</w:t>
      </w:r>
    </w:p>
    <w:p w14:paraId="3ABBF3F8" w14:textId="77777777" w:rsidR="00B173D7" w:rsidRDefault="00B173D7" w:rsidP="00B173D7">
      <w:pPr>
        <w:pStyle w:val="NoSpacing"/>
      </w:pPr>
    </w:p>
    <w:p w14:paraId="578B3A99" w14:textId="77777777" w:rsidR="00B173D7" w:rsidRDefault="00B173D7" w:rsidP="00B173D7">
      <w:pPr>
        <w:pStyle w:val="NoSpacing"/>
      </w:pPr>
      <w:r>
        <w:t>CITY OF LOS ANGELES</w:t>
      </w:r>
    </w:p>
    <w:p w14:paraId="1353E0B1" w14:textId="77777777" w:rsidR="00B173D7" w:rsidRDefault="00B173D7" w:rsidP="00B173D7">
      <w:pPr>
        <w:pStyle w:val="NoSpacing"/>
      </w:pPr>
      <w:r>
        <w:t>BUREAU OF CONTRACT ADMINISTRATION</w:t>
      </w:r>
    </w:p>
    <w:p w14:paraId="13DFA95D" w14:textId="77777777" w:rsidR="00B173D7" w:rsidRDefault="00B173D7" w:rsidP="00B173D7">
      <w:pPr>
        <w:pStyle w:val="NoSpacing"/>
      </w:pPr>
      <w:r>
        <w:t>OFFICE OF CONTRACT COMPLIANCE</w:t>
      </w:r>
    </w:p>
    <w:p w14:paraId="06711E12" w14:textId="77777777" w:rsidR="00B173D7" w:rsidRDefault="00B173D7" w:rsidP="00B173D7">
      <w:pPr>
        <w:pStyle w:val="NoSpacing"/>
      </w:pPr>
      <w:r>
        <w:t>1149 S BROADWAY ST STE 300</w:t>
      </w:r>
    </w:p>
    <w:p w14:paraId="3C9B3E61" w14:textId="77777777" w:rsidR="00B173D7" w:rsidRDefault="00B173D7" w:rsidP="00B173D7">
      <w:pPr>
        <w:pStyle w:val="NoSpacing"/>
      </w:pPr>
      <w:r>
        <w:t>LOS ANGELES CA 90015</w:t>
      </w:r>
    </w:p>
    <w:p w14:paraId="2AB4DEAA" w14:textId="77777777" w:rsidR="00B173D7" w:rsidRDefault="00B173D7" w:rsidP="00B173D7">
      <w:pPr>
        <w:pStyle w:val="NoSpacing"/>
      </w:pPr>
    </w:p>
    <w:p w14:paraId="77CEE7E9" w14:textId="77777777" w:rsidR="00B173D7" w:rsidRDefault="00B173D7" w:rsidP="00B173D7">
      <w:pPr>
        <w:pStyle w:val="NoSpacing"/>
      </w:pPr>
      <w:r>
        <w:t>BY EMAIL: BCA.BIPHELP@LACITY.ORG</w:t>
      </w:r>
    </w:p>
    <w:p w14:paraId="57A3D2C6" w14:textId="77777777" w:rsidR="00B173D7" w:rsidRDefault="00B173D7" w:rsidP="00B173D7">
      <w:pPr>
        <w:pStyle w:val="NoSpacing"/>
      </w:pPr>
    </w:p>
    <w:p w14:paraId="42D9DCF5" w14:textId="77777777" w:rsidR="00B173D7" w:rsidRDefault="00B173D7" w:rsidP="00B173D7">
      <w:pPr>
        <w:pStyle w:val="NoSpacing"/>
      </w:pPr>
      <w:r>
        <w:t>J. DOCUMENTATION: BIDDERS ELIGIBLE FOR A BID PREFERENCE SHALL PROVIDE ALL REQUIRED INFORMATION IN THE FORM TITLED "QUESTIONNAIRE FOR EQUIPMENT, GOODS, OR MATERIALS FORM" AS PART OF THEIR BID SUBMITTAL TO THE LADWP BEFORE BID CLOSING. FAILURE TO PROVIDE THE INFORMATION BEFORE BID CLOSING WILL RESULT IN YOUR FIRM NOT BEING CONSIDERED FOR THE BID PREFERENCE.</w:t>
      </w:r>
    </w:p>
    <w:p w14:paraId="3AFE737A" w14:textId="77777777" w:rsidR="00B173D7" w:rsidRDefault="00B173D7" w:rsidP="00B173D7">
      <w:pPr>
        <w:pStyle w:val="NoSpacing"/>
      </w:pPr>
      <w:r>
        <w:t>LOCAL BUSINESS PREFERENCE PROGRAM(LBPP)</w:t>
      </w:r>
    </w:p>
    <w:p w14:paraId="4EA0EC4E" w14:textId="77777777" w:rsidR="00B173D7" w:rsidRDefault="00B173D7" w:rsidP="00B173D7">
      <w:pPr>
        <w:pStyle w:val="NoSpacing"/>
      </w:pPr>
      <w:r>
        <w:t>IS YOUR FIRM CLAIMING LOCAL BUSINESS PREFERENCE FOR THIS BID? (YES OR NO)</w:t>
      </w:r>
    </w:p>
    <w:p w14:paraId="0E965623" w14:textId="77777777" w:rsidR="00B173D7" w:rsidRDefault="00B173D7" w:rsidP="00B173D7">
      <w:pPr>
        <w:pStyle w:val="NoSpacing"/>
      </w:pPr>
    </w:p>
    <w:p w14:paraId="38734279" w14:textId="77777777" w:rsidR="00B173D7" w:rsidRDefault="00B173D7" w:rsidP="00B173D7">
      <w:pPr>
        <w:pStyle w:val="NoSpacing"/>
      </w:pPr>
      <w:r>
        <w:t>_________________________</w:t>
      </w:r>
    </w:p>
    <w:p w14:paraId="38C9F9EB" w14:textId="77777777" w:rsidR="00B173D7" w:rsidRDefault="00B173D7" w:rsidP="00B173D7">
      <w:pPr>
        <w:pStyle w:val="NoSpacing"/>
      </w:pPr>
    </w:p>
    <w:p w14:paraId="7207C357" w14:textId="37857DAB" w:rsidR="00B173D7" w:rsidRDefault="00B173D7" w:rsidP="00B173D7">
      <w:pPr>
        <w:pStyle w:val="NoSpacing"/>
      </w:pPr>
      <w:r>
        <w:t>IF YOU ANSWERED YES, THE LOCAL BUSINESS PREFERENCE PROGRAM (LBPP) ELIGIBILITY QUESTIONNAIRE FOR EQUIPMENT, GOODS, OR MATERIALS MUST BE SUBMITTED WITH YOUR BID AT THE TIME OF BID CLOSING. FAILURE TO SUBMIT A COMPLETE QUESTIONNAIRE WILL RENDER YOUR BID INELIGIBLE FOR THE LBPP.</w:t>
      </w:r>
    </w:p>
    <w:sectPr w:rsidR="00B173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173D7"/>
    <w:rsid w:val="00004D35"/>
    <w:rsid w:val="00012B25"/>
    <w:rsid w:val="00022204"/>
    <w:rsid w:val="00037EB2"/>
    <w:rsid w:val="00064BD8"/>
    <w:rsid w:val="000841CD"/>
    <w:rsid w:val="000D3A35"/>
    <w:rsid w:val="000E05A5"/>
    <w:rsid w:val="000E60D9"/>
    <w:rsid w:val="000E651B"/>
    <w:rsid w:val="00110C67"/>
    <w:rsid w:val="00134D68"/>
    <w:rsid w:val="00154815"/>
    <w:rsid w:val="00172972"/>
    <w:rsid w:val="001825C8"/>
    <w:rsid w:val="001D2B95"/>
    <w:rsid w:val="001D31FD"/>
    <w:rsid w:val="001F6AED"/>
    <w:rsid w:val="002043A3"/>
    <w:rsid w:val="002147C4"/>
    <w:rsid w:val="00214E21"/>
    <w:rsid w:val="0021781F"/>
    <w:rsid w:val="002535AF"/>
    <w:rsid w:val="002560A1"/>
    <w:rsid w:val="00285E21"/>
    <w:rsid w:val="002B09DD"/>
    <w:rsid w:val="002E69D0"/>
    <w:rsid w:val="003132D5"/>
    <w:rsid w:val="00362860"/>
    <w:rsid w:val="003A60C1"/>
    <w:rsid w:val="003B406D"/>
    <w:rsid w:val="003B4D23"/>
    <w:rsid w:val="003E083A"/>
    <w:rsid w:val="003E0CEB"/>
    <w:rsid w:val="004035B7"/>
    <w:rsid w:val="00432B2D"/>
    <w:rsid w:val="00461D64"/>
    <w:rsid w:val="004D6A01"/>
    <w:rsid w:val="004E2075"/>
    <w:rsid w:val="00505051"/>
    <w:rsid w:val="00513462"/>
    <w:rsid w:val="005142AD"/>
    <w:rsid w:val="00530685"/>
    <w:rsid w:val="005309F4"/>
    <w:rsid w:val="00562246"/>
    <w:rsid w:val="00564903"/>
    <w:rsid w:val="00602E18"/>
    <w:rsid w:val="00604078"/>
    <w:rsid w:val="00622AC5"/>
    <w:rsid w:val="006262DE"/>
    <w:rsid w:val="00627015"/>
    <w:rsid w:val="00665C6C"/>
    <w:rsid w:val="006704DF"/>
    <w:rsid w:val="00675C9F"/>
    <w:rsid w:val="00677161"/>
    <w:rsid w:val="006F132C"/>
    <w:rsid w:val="00750BC4"/>
    <w:rsid w:val="00777A13"/>
    <w:rsid w:val="0078374E"/>
    <w:rsid w:val="007A3199"/>
    <w:rsid w:val="007E0892"/>
    <w:rsid w:val="007F6B25"/>
    <w:rsid w:val="00817F0C"/>
    <w:rsid w:val="008A0941"/>
    <w:rsid w:val="008B3FBD"/>
    <w:rsid w:val="00900F7C"/>
    <w:rsid w:val="00916C2B"/>
    <w:rsid w:val="00950782"/>
    <w:rsid w:val="00992471"/>
    <w:rsid w:val="009B6BC9"/>
    <w:rsid w:val="009D4419"/>
    <w:rsid w:val="009D77EC"/>
    <w:rsid w:val="00A04A49"/>
    <w:rsid w:val="00A0608E"/>
    <w:rsid w:val="00A111D2"/>
    <w:rsid w:val="00A355DB"/>
    <w:rsid w:val="00A95EBA"/>
    <w:rsid w:val="00AB04E4"/>
    <w:rsid w:val="00B05460"/>
    <w:rsid w:val="00B173D7"/>
    <w:rsid w:val="00B341C8"/>
    <w:rsid w:val="00B4646D"/>
    <w:rsid w:val="00B70B5B"/>
    <w:rsid w:val="00BB3275"/>
    <w:rsid w:val="00C011AD"/>
    <w:rsid w:val="00C14E4E"/>
    <w:rsid w:val="00CA4BB6"/>
    <w:rsid w:val="00CD5131"/>
    <w:rsid w:val="00CE258F"/>
    <w:rsid w:val="00D00BBD"/>
    <w:rsid w:val="00DC6856"/>
    <w:rsid w:val="00E02523"/>
    <w:rsid w:val="00E02AC3"/>
    <w:rsid w:val="00E03026"/>
    <w:rsid w:val="00E113D1"/>
    <w:rsid w:val="00E1592A"/>
    <w:rsid w:val="00E344BC"/>
    <w:rsid w:val="00E4796F"/>
    <w:rsid w:val="00E72451"/>
    <w:rsid w:val="00E92774"/>
    <w:rsid w:val="00E95161"/>
    <w:rsid w:val="00E96E5B"/>
    <w:rsid w:val="00F16E64"/>
    <w:rsid w:val="00F22E6F"/>
    <w:rsid w:val="00F534D8"/>
    <w:rsid w:val="00F90AB7"/>
    <w:rsid w:val="00F94C91"/>
    <w:rsid w:val="00FB1DC2"/>
    <w:rsid w:val="00FB2033"/>
    <w:rsid w:val="00FB2D27"/>
    <w:rsid w:val="00FB30F2"/>
    <w:rsid w:val="00FB66F0"/>
    <w:rsid w:val="00FD0EAE"/>
    <w:rsid w:val="00FF36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05F78"/>
  <w15:chartTrackingRefBased/>
  <w15:docId w15:val="{E3104ED1-BCD1-40C5-BFB7-F02EDD57E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73D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173D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173D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173D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173D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173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73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73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73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73D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173D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173D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173D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173D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173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73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73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73D7"/>
    <w:rPr>
      <w:rFonts w:eastAsiaTheme="majorEastAsia" w:cstheme="majorBidi"/>
      <w:color w:val="272727" w:themeColor="text1" w:themeTint="D8"/>
    </w:rPr>
  </w:style>
  <w:style w:type="paragraph" w:styleId="Title">
    <w:name w:val="Title"/>
    <w:basedOn w:val="Normal"/>
    <w:next w:val="Normal"/>
    <w:link w:val="TitleChar"/>
    <w:uiPriority w:val="10"/>
    <w:qFormat/>
    <w:rsid w:val="00B173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73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73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73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73D7"/>
    <w:pPr>
      <w:spacing w:before="160"/>
      <w:jc w:val="center"/>
    </w:pPr>
    <w:rPr>
      <w:i/>
      <w:iCs/>
      <w:color w:val="404040" w:themeColor="text1" w:themeTint="BF"/>
    </w:rPr>
  </w:style>
  <w:style w:type="character" w:customStyle="1" w:styleId="QuoteChar">
    <w:name w:val="Quote Char"/>
    <w:basedOn w:val="DefaultParagraphFont"/>
    <w:link w:val="Quote"/>
    <w:uiPriority w:val="29"/>
    <w:rsid w:val="00B173D7"/>
    <w:rPr>
      <w:i/>
      <w:iCs/>
      <w:color w:val="404040" w:themeColor="text1" w:themeTint="BF"/>
    </w:rPr>
  </w:style>
  <w:style w:type="paragraph" w:styleId="ListParagraph">
    <w:name w:val="List Paragraph"/>
    <w:basedOn w:val="Normal"/>
    <w:uiPriority w:val="34"/>
    <w:qFormat/>
    <w:rsid w:val="00B173D7"/>
    <w:pPr>
      <w:ind w:left="720"/>
      <w:contextualSpacing/>
    </w:pPr>
  </w:style>
  <w:style w:type="character" w:styleId="IntenseEmphasis">
    <w:name w:val="Intense Emphasis"/>
    <w:basedOn w:val="DefaultParagraphFont"/>
    <w:uiPriority w:val="21"/>
    <w:qFormat/>
    <w:rsid w:val="00B173D7"/>
    <w:rPr>
      <w:i/>
      <w:iCs/>
      <w:color w:val="2F5496" w:themeColor="accent1" w:themeShade="BF"/>
    </w:rPr>
  </w:style>
  <w:style w:type="paragraph" w:styleId="IntenseQuote">
    <w:name w:val="Intense Quote"/>
    <w:basedOn w:val="Normal"/>
    <w:next w:val="Normal"/>
    <w:link w:val="IntenseQuoteChar"/>
    <w:uiPriority w:val="30"/>
    <w:qFormat/>
    <w:rsid w:val="00B173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173D7"/>
    <w:rPr>
      <w:i/>
      <w:iCs/>
      <w:color w:val="2F5496" w:themeColor="accent1" w:themeShade="BF"/>
    </w:rPr>
  </w:style>
  <w:style w:type="character" w:styleId="IntenseReference">
    <w:name w:val="Intense Reference"/>
    <w:basedOn w:val="DefaultParagraphFont"/>
    <w:uiPriority w:val="32"/>
    <w:qFormat/>
    <w:rsid w:val="00B173D7"/>
    <w:rPr>
      <w:b/>
      <w:bCs/>
      <w:smallCaps/>
      <w:color w:val="2F5496" w:themeColor="accent1" w:themeShade="BF"/>
      <w:spacing w:val="5"/>
    </w:rPr>
  </w:style>
  <w:style w:type="character" w:styleId="Hyperlink">
    <w:name w:val="Hyperlink"/>
    <w:basedOn w:val="DefaultParagraphFont"/>
    <w:uiPriority w:val="99"/>
    <w:unhideWhenUsed/>
    <w:rsid w:val="00B173D7"/>
    <w:rPr>
      <w:color w:val="0563C1" w:themeColor="hyperlink"/>
      <w:u w:val="single"/>
    </w:rPr>
  </w:style>
  <w:style w:type="character" w:styleId="UnresolvedMention">
    <w:name w:val="Unresolved Mention"/>
    <w:basedOn w:val="DefaultParagraphFont"/>
    <w:uiPriority w:val="99"/>
    <w:semiHidden/>
    <w:unhideWhenUsed/>
    <w:rsid w:val="00B173D7"/>
    <w:rPr>
      <w:color w:val="605E5C"/>
      <w:shd w:val="clear" w:color="auto" w:fill="E1DFDD"/>
    </w:rPr>
  </w:style>
  <w:style w:type="paragraph" w:styleId="NoSpacing">
    <w:name w:val="No Spacing"/>
    <w:uiPriority w:val="1"/>
    <w:qFormat/>
    <w:rsid w:val="00B173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rsp.ladwp.com/open.dll/showDisplayDocument?sessionID=113999452&amp;disId=24698225&amp;qqKF2phjq0e4pTghAKuw=y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4646</Words>
  <Characters>26484</Characters>
  <Application>Microsoft Office Word</Application>
  <DocSecurity>0</DocSecurity>
  <Lines>220</Lines>
  <Paragraphs>62</Paragraphs>
  <ScaleCrop>false</ScaleCrop>
  <Company/>
  <LinksUpToDate>false</LinksUpToDate>
  <CharactersWithSpaces>31068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1</cp:revision>
  <dcterms:created xsi:type="dcterms:W3CDTF">2026-06-18T09:44:00Z</dcterms:created>
  <dcterms:modified xsi:type="dcterms:W3CDTF">2026-06-18T09:45:00Z</dcterms:modified>
</cp:coreProperties>
</file>