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45CC1" w14:textId="77777777" w:rsidR="00E4370D" w:rsidRPr="00D81007" w:rsidRDefault="00E4370D" w:rsidP="00D81007">
      <w:pPr>
        <w:jc w:val="center"/>
        <w:rPr>
          <w:rFonts w:ascii="Arial" w:hAnsi="Arial" w:cs="Arial"/>
          <w:b/>
          <w:sz w:val="22"/>
          <w:szCs w:val="22"/>
        </w:rPr>
      </w:pPr>
      <w:r w:rsidRPr="00D81007">
        <w:rPr>
          <w:rFonts w:ascii="Arial" w:hAnsi="Arial" w:cs="Arial"/>
          <w:b/>
          <w:sz w:val="22"/>
          <w:szCs w:val="22"/>
        </w:rPr>
        <w:t>CITY OF RICHMOND</w:t>
      </w:r>
    </w:p>
    <w:p w14:paraId="03370992" w14:textId="77777777" w:rsidR="00E4370D" w:rsidRPr="00D81007" w:rsidRDefault="00E4370D" w:rsidP="00D81007">
      <w:pPr>
        <w:jc w:val="center"/>
        <w:rPr>
          <w:rFonts w:ascii="Arial" w:hAnsi="Arial" w:cs="Arial"/>
          <w:b/>
          <w:sz w:val="22"/>
          <w:szCs w:val="22"/>
        </w:rPr>
      </w:pPr>
      <w:r w:rsidRPr="00D81007">
        <w:rPr>
          <w:rFonts w:ascii="Arial" w:hAnsi="Arial" w:cs="Arial"/>
          <w:b/>
          <w:sz w:val="22"/>
          <w:szCs w:val="22"/>
        </w:rPr>
        <w:t>DEPARTMENT OF PUBLIC WORKS</w:t>
      </w:r>
    </w:p>
    <w:p w14:paraId="7176D504" w14:textId="77777777" w:rsidR="001B2F06" w:rsidRPr="00D81007" w:rsidRDefault="00E4370D" w:rsidP="00D81007">
      <w:pPr>
        <w:jc w:val="center"/>
        <w:rPr>
          <w:rFonts w:ascii="Arial" w:hAnsi="Arial" w:cs="Arial"/>
          <w:b/>
          <w:sz w:val="22"/>
          <w:szCs w:val="22"/>
        </w:rPr>
      </w:pPr>
      <w:r w:rsidRPr="00D81007">
        <w:rPr>
          <w:rFonts w:ascii="Arial" w:hAnsi="Arial" w:cs="Arial"/>
          <w:b/>
          <w:sz w:val="22"/>
          <w:szCs w:val="22"/>
        </w:rPr>
        <w:t>SPECIAL PROVISIONS</w:t>
      </w:r>
    </w:p>
    <w:p w14:paraId="76D6F662" w14:textId="77777777" w:rsidR="00E4370D" w:rsidRPr="00D81007" w:rsidRDefault="00E4370D" w:rsidP="00D81007">
      <w:pPr>
        <w:jc w:val="center"/>
        <w:rPr>
          <w:rFonts w:ascii="Arial" w:hAnsi="Arial" w:cs="Arial"/>
          <w:sz w:val="22"/>
          <w:szCs w:val="22"/>
        </w:rPr>
      </w:pPr>
    </w:p>
    <w:p w14:paraId="1A91B685" w14:textId="78780850" w:rsidR="005025F0" w:rsidRDefault="000C0A43" w:rsidP="005025F0">
      <w:pPr>
        <w:jc w:val="center"/>
        <w:rPr>
          <w:b/>
          <w:bCs/>
          <w:sz w:val="22"/>
        </w:rPr>
      </w:pPr>
      <w:r w:rsidRPr="007D75BB">
        <w:rPr>
          <w:b/>
          <w:bCs/>
          <w:sz w:val="22"/>
        </w:rPr>
        <w:t>US 60 Downtown Expressway</w:t>
      </w:r>
      <w:r>
        <w:rPr>
          <w:b/>
          <w:bCs/>
          <w:sz w:val="22"/>
        </w:rPr>
        <w:t xml:space="preserve"> </w:t>
      </w:r>
      <w:r w:rsidRPr="007D75BB">
        <w:rPr>
          <w:b/>
          <w:bCs/>
          <w:sz w:val="22"/>
        </w:rPr>
        <w:t>Gateway Pedestrian Improvements</w:t>
      </w:r>
      <w:r>
        <w:rPr>
          <w:b/>
          <w:bCs/>
          <w:sz w:val="22"/>
        </w:rPr>
        <w:t xml:space="preserve"> (UPC#111702)</w:t>
      </w:r>
    </w:p>
    <w:p w14:paraId="0521052A" w14:textId="77777777" w:rsidR="000C0A43" w:rsidRPr="00D81007" w:rsidRDefault="000C0A43" w:rsidP="005025F0">
      <w:pPr>
        <w:jc w:val="center"/>
        <w:rPr>
          <w:rFonts w:ascii="Arial" w:hAnsi="Arial" w:cs="Arial"/>
          <w:sz w:val="22"/>
          <w:szCs w:val="22"/>
        </w:rPr>
      </w:pPr>
    </w:p>
    <w:p w14:paraId="0567CB86" w14:textId="2151D5D5" w:rsidR="00E4370D" w:rsidRPr="00D81007" w:rsidRDefault="00E4370D" w:rsidP="00BE6770">
      <w:pPr>
        <w:numPr>
          <w:ilvl w:val="0"/>
          <w:numId w:val="13"/>
        </w:numPr>
        <w:tabs>
          <w:tab w:val="clear" w:pos="360"/>
          <w:tab w:val="left" w:pos="-1440"/>
          <w:tab w:val="left" w:pos="-720"/>
        </w:tabs>
        <w:ind w:left="540" w:hanging="540"/>
        <w:outlineLvl w:val="0"/>
        <w:rPr>
          <w:rFonts w:ascii="Arial" w:hAnsi="Arial" w:cs="Arial"/>
          <w:sz w:val="22"/>
          <w:szCs w:val="22"/>
        </w:rPr>
      </w:pPr>
      <w:r w:rsidRPr="00D81007">
        <w:rPr>
          <w:rFonts w:ascii="Arial" w:hAnsi="Arial" w:cs="Arial"/>
          <w:sz w:val="22"/>
          <w:szCs w:val="22"/>
          <w:u w:val="single"/>
        </w:rPr>
        <w:t>GENERAL</w:t>
      </w:r>
      <w:r w:rsidRPr="00D81007">
        <w:rPr>
          <w:rFonts w:ascii="Arial" w:hAnsi="Arial" w:cs="Arial"/>
          <w:sz w:val="22"/>
          <w:szCs w:val="22"/>
        </w:rPr>
        <w:t xml:space="preserve"> </w:t>
      </w:r>
      <w:r w:rsidRPr="00D81007">
        <w:rPr>
          <w:rFonts w:ascii="Arial" w:hAnsi="Arial" w:cs="Arial"/>
          <w:sz w:val="22"/>
          <w:szCs w:val="22"/>
        </w:rPr>
        <w:noBreakHyphen/>
        <w:t xml:space="preserve"> The basic specifications for this project shall be the</w:t>
      </w:r>
      <w:r w:rsidR="00C03B9C" w:rsidRPr="00D81007">
        <w:rPr>
          <w:rFonts w:ascii="Arial" w:hAnsi="Arial" w:cs="Arial"/>
          <w:sz w:val="22"/>
          <w:szCs w:val="22"/>
        </w:rPr>
        <w:t xml:space="preserve"> 20</w:t>
      </w:r>
      <w:r w:rsidR="00494EA4">
        <w:rPr>
          <w:rFonts w:ascii="Arial" w:hAnsi="Arial" w:cs="Arial"/>
          <w:sz w:val="22"/>
          <w:szCs w:val="22"/>
        </w:rPr>
        <w:t>20</w:t>
      </w:r>
      <w:r w:rsidRPr="00D81007">
        <w:rPr>
          <w:rFonts w:ascii="Arial" w:hAnsi="Arial" w:cs="Arial"/>
          <w:sz w:val="22"/>
          <w:szCs w:val="22"/>
        </w:rPr>
        <w:t xml:space="preserve"> issue of the Virginia Department of Transportation Road and Bridge Specifications</w:t>
      </w:r>
      <w:r w:rsidR="001C3351" w:rsidRPr="00D81007">
        <w:rPr>
          <w:rFonts w:ascii="Arial" w:hAnsi="Arial" w:cs="Arial"/>
          <w:sz w:val="22"/>
          <w:szCs w:val="22"/>
        </w:rPr>
        <w:t xml:space="preserve"> </w:t>
      </w:r>
      <w:hyperlink r:id="rId8" w:history="1">
        <w:r w:rsidR="001C3351" w:rsidRPr="00D81007">
          <w:rPr>
            <w:rStyle w:val="Hyperlink"/>
            <w:rFonts w:ascii="Arial" w:hAnsi="Arial" w:cs="Arial"/>
            <w:sz w:val="22"/>
            <w:szCs w:val="22"/>
          </w:rPr>
          <w:t>http://virginiadot.org/business/const/spec-default.asp</w:t>
        </w:r>
      </w:hyperlink>
      <w:r w:rsidRPr="00D81007">
        <w:rPr>
          <w:rFonts w:ascii="Arial" w:hAnsi="Arial" w:cs="Arial"/>
          <w:sz w:val="22"/>
          <w:szCs w:val="22"/>
        </w:rPr>
        <w:t xml:space="preserve">, except for those Sections that may be in conflict with the City </w:t>
      </w:r>
      <w:r w:rsidR="0062284A" w:rsidRPr="00D81007">
        <w:rPr>
          <w:rFonts w:ascii="Arial" w:hAnsi="Arial" w:cs="Arial"/>
          <w:sz w:val="22"/>
          <w:szCs w:val="22"/>
        </w:rPr>
        <w:t xml:space="preserve">of Richmond </w:t>
      </w:r>
      <w:r w:rsidRPr="00D81007">
        <w:rPr>
          <w:rFonts w:ascii="Arial" w:hAnsi="Arial" w:cs="Arial"/>
          <w:sz w:val="22"/>
          <w:szCs w:val="22"/>
        </w:rPr>
        <w:t xml:space="preserve">Standards or Contract documents, in which case the </w:t>
      </w:r>
      <w:r w:rsidR="000307D4" w:rsidRPr="00D81007">
        <w:rPr>
          <w:rFonts w:ascii="Arial" w:hAnsi="Arial" w:cs="Arial"/>
          <w:sz w:val="22"/>
          <w:szCs w:val="22"/>
        </w:rPr>
        <w:t xml:space="preserve">City </w:t>
      </w:r>
      <w:r w:rsidRPr="00D81007">
        <w:rPr>
          <w:rFonts w:ascii="Arial" w:hAnsi="Arial" w:cs="Arial"/>
          <w:sz w:val="22"/>
          <w:szCs w:val="22"/>
        </w:rPr>
        <w:t>Standards or Contract documents shall govern; and wherein the above specifications</w:t>
      </w:r>
      <w:r w:rsidR="00575334" w:rsidRPr="00D81007">
        <w:rPr>
          <w:rFonts w:ascii="Arial" w:hAnsi="Arial" w:cs="Arial"/>
          <w:sz w:val="22"/>
          <w:szCs w:val="22"/>
        </w:rPr>
        <w:t>,</w:t>
      </w:r>
      <w:r w:rsidRPr="00D81007">
        <w:rPr>
          <w:rFonts w:ascii="Arial" w:hAnsi="Arial" w:cs="Arial"/>
          <w:sz w:val="22"/>
          <w:szCs w:val="22"/>
        </w:rPr>
        <w:t xml:space="preserve"> the word "State" appears</w:t>
      </w:r>
      <w:r w:rsidR="00575334" w:rsidRPr="00D81007">
        <w:rPr>
          <w:rFonts w:ascii="Arial" w:hAnsi="Arial" w:cs="Arial"/>
          <w:sz w:val="22"/>
          <w:szCs w:val="22"/>
        </w:rPr>
        <w:t>,</w:t>
      </w:r>
      <w:r w:rsidRPr="00D81007">
        <w:rPr>
          <w:rFonts w:ascii="Arial" w:hAnsi="Arial" w:cs="Arial"/>
          <w:sz w:val="22"/>
          <w:szCs w:val="22"/>
        </w:rPr>
        <w:t xml:space="preserve"> the word "City" is </w:t>
      </w:r>
      <w:r w:rsidR="00575334" w:rsidRPr="00D81007">
        <w:rPr>
          <w:rFonts w:ascii="Arial" w:hAnsi="Arial" w:cs="Arial"/>
          <w:sz w:val="22"/>
          <w:szCs w:val="22"/>
        </w:rPr>
        <w:t xml:space="preserve">to be </w:t>
      </w:r>
      <w:r w:rsidRPr="00D81007">
        <w:rPr>
          <w:rFonts w:ascii="Arial" w:hAnsi="Arial" w:cs="Arial"/>
          <w:sz w:val="22"/>
          <w:szCs w:val="22"/>
        </w:rPr>
        <w:t xml:space="preserve">substituted and where the word "Department" appears, it shall mean </w:t>
      </w:r>
      <w:r w:rsidR="00575334" w:rsidRPr="00D81007">
        <w:rPr>
          <w:rFonts w:ascii="Arial" w:hAnsi="Arial" w:cs="Arial"/>
          <w:sz w:val="22"/>
          <w:szCs w:val="22"/>
        </w:rPr>
        <w:t xml:space="preserve">the </w:t>
      </w:r>
      <w:r w:rsidRPr="00D81007">
        <w:rPr>
          <w:rFonts w:ascii="Arial" w:hAnsi="Arial" w:cs="Arial"/>
          <w:sz w:val="22"/>
          <w:szCs w:val="22"/>
        </w:rPr>
        <w:t xml:space="preserve">Department of Public Works </w:t>
      </w:r>
      <w:r w:rsidR="00575334" w:rsidRPr="00D81007">
        <w:rPr>
          <w:rFonts w:ascii="Arial" w:hAnsi="Arial" w:cs="Arial"/>
          <w:sz w:val="22"/>
          <w:szCs w:val="22"/>
        </w:rPr>
        <w:t>within</w:t>
      </w:r>
      <w:r w:rsidRPr="00D81007">
        <w:rPr>
          <w:rFonts w:ascii="Arial" w:hAnsi="Arial" w:cs="Arial"/>
          <w:sz w:val="22"/>
          <w:szCs w:val="22"/>
        </w:rPr>
        <w:t xml:space="preserve"> the City</w:t>
      </w:r>
      <w:r w:rsidR="00575334" w:rsidRPr="00D81007">
        <w:rPr>
          <w:rFonts w:ascii="Arial" w:hAnsi="Arial" w:cs="Arial"/>
          <w:sz w:val="22"/>
          <w:szCs w:val="22"/>
        </w:rPr>
        <w:t xml:space="preserve"> of Richmond</w:t>
      </w:r>
      <w:r w:rsidRPr="00D81007">
        <w:rPr>
          <w:rFonts w:ascii="Arial" w:hAnsi="Arial" w:cs="Arial"/>
          <w:sz w:val="22"/>
          <w:szCs w:val="22"/>
        </w:rPr>
        <w:t>.</w:t>
      </w:r>
      <w:r w:rsidR="00E93B44" w:rsidRPr="00D81007">
        <w:rPr>
          <w:rFonts w:ascii="Arial" w:hAnsi="Arial" w:cs="Arial"/>
          <w:sz w:val="22"/>
          <w:szCs w:val="22"/>
        </w:rPr>
        <w:t xml:space="preserve">  In the event, any city, state or federal funds are utilized, the appropriate city, state or federal guidelines must be adhered to.</w:t>
      </w:r>
    </w:p>
    <w:p w14:paraId="79F77E29" w14:textId="77777777" w:rsidR="00E4370D" w:rsidRPr="00D81007" w:rsidRDefault="00E4370D" w:rsidP="00D81007">
      <w:pPr>
        <w:ind w:left="540" w:hanging="540"/>
        <w:rPr>
          <w:rFonts w:ascii="Arial" w:hAnsi="Arial" w:cs="Arial"/>
          <w:sz w:val="22"/>
          <w:szCs w:val="22"/>
        </w:rPr>
      </w:pPr>
    </w:p>
    <w:p w14:paraId="26AFEAB9" w14:textId="77777777" w:rsidR="00E4370D" w:rsidRPr="00D81007" w:rsidRDefault="00E4370D" w:rsidP="00D81007">
      <w:pPr>
        <w:ind w:left="540" w:hanging="540"/>
        <w:rPr>
          <w:rFonts w:ascii="Arial" w:hAnsi="Arial" w:cs="Arial"/>
          <w:sz w:val="22"/>
          <w:szCs w:val="22"/>
        </w:rPr>
      </w:pPr>
      <w:r w:rsidRPr="00D81007">
        <w:rPr>
          <w:rFonts w:ascii="Arial" w:hAnsi="Arial" w:cs="Arial"/>
          <w:sz w:val="22"/>
          <w:szCs w:val="22"/>
        </w:rPr>
        <w:tab/>
        <w:t>These special provisions are intended to add to and more fully describe the requirements not otherwise detailed or set forth on the plans and specifications</w:t>
      </w:r>
      <w:r w:rsidR="007B023E" w:rsidRPr="00D81007">
        <w:rPr>
          <w:rFonts w:ascii="Arial" w:hAnsi="Arial" w:cs="Arial"/>
          <w:sz w:val="22"/>
          <w:szCs w:val="22"/>
        </w:rPr>
        <w:t xml:space="preserve">.  In addition, when necessary, the provisions are </w:t>
      </w:r>
      <w:r w:rsidRPr="00D81007">
        <w:rPr>
          <w:rFonts w:ascii="Arial" w:hAnsi="Arial" w:cs="Arial"/>
          <w:sz w:val="22"/>
          <w:szCs w:val="22"/>
        </w:rPr>
        <w:t>to amplify or modify the character of workmanship and materials.</w:t>
      </w:r>
    </w:p>
    <w:p w14:paraId="45CC908D" w14:textId="77777777" w:rsidR="00E4370D" w:rsidRPr="00D81007" w:rsidRDefault="00E4370D" w:rsidP="00D81007">
      <w:pPr>
        <w:ind w:left="540" w:hanging="540"/>
        <w:rPr>
          <w:rFonts w:ascii="Arial" w:hAnsi="Arial" w:cs="Arial"/>
          <w:sz w:val="22"/>
          <w:szCs w:val="22"/>
        </w:rPr>
      </w:pPr>
    </w:p>
    <w:p w14:paraId="53D246CA" w14:textId="77777777" w:rsidR="00E4370D" w:rsidRPr="00D81007" w:rsidRDefault="00E4370D" w:rsidP="00D81007">
      <w:pPr>
        <w:ind w:left="540" w:hanging="540"/>
        <w:rPr>
          <w:rFonts w:ascii="Arial" w:hAnsi="Arial" w:cs="Arial"/>
          <w:sz w:val="22"/>
          <w:szCs w:val="22"/>
        </w:rPr>
      </w:pPr>
      <w:r w:rsidRPr="00D81007">
        <w:rPr>
          <w:rFonts w:ascii="Arial" w:hAnsi="Arial" w:cs="Arial"/>
          <w:sz w:val="22"/>
          <w:szCs w:val="22"/>
        </w:rPr>
        <w:tab/>
        <w:t>Copies of all forms, releases, standards, drawings, specifications, handbooks, orders</w:t>
      </w:r>
      <w:r w:rsidR="007B023E" w:rsidRPr="00D81007">
        <w:rPr>
          <w:rFonts w:ascii="Arial" w:hAnsi="Arial" w:cs="Arial"/>
          <w:sz w:val="22"/>
          <w:szCs w:val="22"/>
        </w:rPr>
        <w:t>,</w:t>
      </w:r>
      <w:r w:rsidRPr="00D81007">
        <w:rPr>
          <w:rFonts w:ascii="Arial" w:hAnsi="Arial" w:cs="Arial"/>
          <w:sz w:val="22"/>
          <w:szCs w:val="22"/>
        </w:rPr>
        <w:t xml:space="preserve"> and codes referred to in this proposal are available in the offices of the Department of Public Works</w:t>
      </w:r>
      <w:r w:rsidR="007B023E" w:rsidRPr="00D81007">
        <w:rPr>
          <w:rFonts w:ascii="Arial" w:hAnsi="Arial" w:cs="Arial"/>
          <w:sz w:val="22"/>
          <w:szCs w:val="22"/>
        </w:rPr>
        <w:t xml:space="preserve"> within the City of Richmond, Virginia</w:t>
      </w:r>
      <w:r w:rsidRPr="00D81007">
        <w:rPr>
          <w:rFonts w:ascii="Arial" w:hAnsi="Arial" w:cs="Arial"/>
          <w:sz w:val="22"/>
          <w:szCs w:val="22"/>
        </w:rPr>
        <w:t>.</w:t>
      </w:r>
    </w:p>
    <w:p w14:paraId="44F29DDB" w14:textId="77777777" w:rsidR="003B6D9E" w:rsidRPr="00D81007" w:rsidRDefault="003B6D9E" w:rsidP="008F5873">
      <w:pPr>
        <w:rPr>
          <w:rFonts w:ascii="Arial" w:hAnsi="Arial" w:cs="Arial"/>
          <w:sz w:val="22"/>
          <w:szCs w:val="22"/>
        </w:rPr>
      </w:pPr>
    </w:p>
    <w:p w14:paraId="2A9EB8AC" w14:textId="77777777" w:rsidR="00E4370D" w:rsidRPr="00D81007" w:rsidRDefault="00E4370D" w:rsidP="00BE6770">
      <w:pPr>
        <w:numPr>
          <w:ilvl w:val="0"/>
          <w:numId w:val="14"/>
        </w:numPr>
        <w:tabs>
          <w:tab w:val="clear" w:pos="360"/>
          <w:tab w:val="left" w:pos="-1440"/>
          <w:tab w:val="left" w:pos="-720"/>
        </w:tabs>
        <w:ind w:left="540" w:hanging="540"/>
        <w:outlineLvl w:val="0"/>
        <w:rPr>
          <w:rFonts w:ascii="Arial" w:hAnsi="Arial" w:cs="Arial"/>
          <w:sz w:val="22"/>
          <w:szCs w:val="22"/>
        </w:rPr>
      </w:pPr>
      <w:r w:rsidRPr="00D81007">
        <w:rPr>
          <w:rFonts w:ascii="Arial" w:hAnsi="Arial" w:cs="Arial"/>
          <w:sz w:val="22"/>
          <w:szCs w:val="22"/>
          <w:u w:val="single"/>
        </w:rPr>
        <w:t>STANDARDS &amp; REVISIONS TO THE GENERAL CONDITIONS OF THE CONTRACT</w:t>
      </w:r>
      <w:r w:rsidRPr="00D81007">
        <w:rPr>
          <w:rFonts w:ascii="Arial" w:hAnsi="Arial" w:cs="Arial"/>
          <w:sz w:val="22"/>
          <w:szCs w:val="22"/>
        </w:rPr>
        <w:t xml:space="preserve"> </w:t>
      </w:r>
      <w:r w:rsidRPr="00D81007">
        <w:rPr>
          <w:rFonts w:ascii="Arial" w:hAnsi="Arial" w:cs="Arial"/>
          <w:sz w:val="22"/>
          <w:szCs w:val="22"/>
        </w:rPr>
        <w:noBreakHyphen/>
        <w:t xml:space="preserve"> In addition to the requirements stated in the Virginia Department of Transportation </w:t>
      </w:r>
      <w:r w:rsidR="00D575ED" w:rsidRPr="00D81007">
        <w:rPr>
          <w:rFonts w:ascii="Arial" w:hAnsi="Arial" w:cs="Arial"/>
          <w:sz w:val="22"/>
          <w:szCs w:val="22"/>
        </w:rPr>
        <w:t xml:space="preserve">Road and Bridge </w:t>
      </w:r>
      <w:r w:rsidRPr="00D81007">
        <w:rPr>
          <w:rFonts w:ascii="Arial" w:hAnsi="Arial" w:cs="Arial"/>
          <w:sz w:val="22"/>
          <w:szCs w:val="22"/>
        </w:rPr>
        <w:t>Specifications, the following requirements supplement, add to or modify those Specifications and shall govern in all conflicting cases.</w:t>
      </w:r>
    </w:p>
    <w:p w14:paraId="261F575B" w14:textId="77777777" w:rsidR="00E4370D" w:rsidRPr="00D81007" w:rsidRDefault="00E4370D" w:rsidP="00940FFC">
      <w:pPr>
        <w:ind w:left="540" w:hanging="540"/>
        <w:rPr>
          <w:rFonts w:ascii="Arial" w:hAnsi="Arial" w:cs="Arial"/>
          <w:sz w:val="22"/>
          <w:szCs w:val="22"/>
        </w:rPr>
      </w:pPr>
    </w:p>
    <w:p w14:paraId="1B6712BB" w14:textId="77777777" w:rsidR="00E4370D" w:rsidRPr="00D81007" w:rsidRDefault="00E4370D" w:rsidP="00940FFC">
      <w:pPr>
        <w:ind w:left="540" w:hanging="540"/>
        <w:rPr>
          <w:rFonts w:ascii="Arial" w:hAnsi="Arial" w:cs="Arial"/>
          <w:sz w:val="22"/>
          <w:szCs w:val="22"/>
        </w:rPr>
      </w:pPr>
      <w:r w:rsidRPr="00D81007">
        <w:rPr>
          <w:rFonts w:ascii="Arial" w:hAnsi="Arial" w:cs="Arial"/>
          <w:sz w:val="22"/>
          <w:szCs w:val="22"/>
        </w:rPr>
        <w:tab/>
        <w:t xml:space="preserve">Applicable Standards </w:t>
      </w:r>
      <w:r w:rsidRPr="00D81007">
        <w:rPr>
          <w:rFonts w:ascii="Arial" w:hAnsi="Arial" w:cs="Arial"/>
          <w:sz w:val="22"/>
          <w:szCs w:val="22"/>
        </w:rPr>
        <w:noBreakHyphen/>
        <w:t xml:space="preserve"> The work shall be done in accordance with the latest editi</w:t>
      </w:r>
      <w:r w:rsidR="00F70E8B" w:rsidRPr="00D81007">
        <w:rPr>
          <w:rFonts w:ascii="Arial" w:hAnsi="Arial" w:cs="Arial"/>
          <w:sz w:val="22"/>
          <w:szCs w:val="22"/>
        </w:rPr>
        <w:t>ons of the fo</w:t>
      </w:r>
      <w:r w:rsidRPr="00D81007">
        <w:rPr>
          <w:rFonts w:ascii="Arial" w:hAnsi="Arial" w:cs="Arial"/>
          <w:sz w:val="22"/>
          <w:szCs w:val="22"/>
        </w:rPr>
        <w:t>llowing</w:t>
      </w:r>
      <w:r w:rsidR="00E33A1F" w:rsidRPr="00D81007">
        <w:rPr>
          <w:rFonts w:ascii="Arial" w:hAnsi="Arial" w:cs="Arial"/>
          <w:sz w:val="22"/>
          <w:szCs w:val="22"/>
        </w:rPr>
        <w:t>,</w:t>
      </w:r>
      <w:r w:rsidRPr="00D81007">
        <w:rPr>
          <w:rFonts w:ascii="Arial" w:hAnsi="Arial" w:cs="Arial"/>
          <w:sz w:val="22"/>
          <w:szCs w:val="22"/>
        </w:rPr>
        <w:t xml:space="preserve"> in effect on the date of the invitation to bid:</w:t>
      </w:r>
    </w:p>
    <w:p w14:paraId="5C464D26" w14:textId="77777777" w:rsidR="00E4370D" w:rsidRPr="00D81007" w:rsidRDefault="00E4370D" w:rsidP="008F5873">
      <w:pPr>
        <w:rPr>
          <w:rFonts w:ascii="Arial" w:hAnsi="Arial" w:cs="Arial"/>
          <w:sz w:val="22"/>
          <w:szCs w:val="22"/>
        </w:rPr>
      </w:pPr>
    </w:p>
    <w:p w14:paraId="100A9402" w14:textId="506A383E" w:rsidR="007A1181" w:rsidRPr="00EC2C2D" w:rsidRDefault="007A1181" w:rsidP="007A1181">
      <w:pPr>
        <w:numPr>
          <w:ilvl w:val="0"/>
          <w:numId w:val="3"/>
        </w:numPr>
        <w:tabs>
          <w:tab w:val="clear" w:pos="720"/>
        </w:tabs>
        <w:ind w:left="990" w:hanging="450"/>
        <w:outlineLvl w:val="1"/>
        <w:rPr>
          <w:rFonts w:ascii="Arial" w:hAnsi="Arial" w:cs="Arial"/>
          <w:sz w:val="22"/>
          <w:szCs w:val="22"/>
        </w:rPr>
      </w:pPr>
      <w:r w:rsidRPr="00EC2C2D">
        <w:rPr>
          <w:rFonts w:ascii="Arial" w:hAnsi="Arial" w:cs="Arial"/>
          <w:sz w:val="22"/>
          <w:szCs w:val="22"/>
        </w:rPr>
        <w:t>City of Richmond, Department of Public Works “Right-of-Way Roadway Geometric Design Manual</w:t>
      </w:r>
      <w:r w:rsidR="0065024B" w:rsidRPr="00EC2C2D">
        <w:rPr>
          <w:rFonts w:ascii="Arial" w:hAnsi="Arial" w:cs="Arial"/>
          <w:sz w:val="22"/>
          <w:szCs w:val="22"/>
        </w:rPr>
        <w:t>.</w:t>
      </w:r>
      <w:r w:rsidRPr="00EC2C2D">
        <w:rPr>
          <w:rFonts w:ascii="Arial" w:hAnsi="Arial" w:cs="Arial"/>
          <w:sz w:val="22"/>
          <w:szCs w:val="22"/>
        </w:rPr>
        <w:t>”</w:t>
      </w:r>
    </w:p>
    <w:p w14:paraId="15FC819C" w14:textId="13050468" w:rsidR="00EC2C2D" w:rsidRPr="00EC2C2D" w:rsidRDefault="00EC2C2D" w:rsidP="00EC2C2D">
      <w:pPr>
        <w:outlineLvl w:val="1"/>
        <w:rPr>
          <w:rFonts w:ascii="Arial" w:hAnsi="Arial" w:cs="Arial"/>
          <w:sz w:val="22"/>
          <w:szCs w:val="22"/>
        </w:rPr>
      </w:pPr>
    </w:p>
    <w:p w14:paraId="48C93F9C" w14:textId="77777777" w:rsidR="00EC2C2D" w:rsidRPr="00EC2C2D" w:rsidRDefault="00EC2C2D" w:rsidP="00EC2C2D">
      <w:pPr>
        <w:numPr>
          <w:ilvl w:val="0"/>
          <w:numId w:val="3"/>
        </w:numPr>
        <w:tabs>
          <w:tab w:val="clear" w:pos="720"/>
          <w:tab w:val="num" w:pos="990"/>
        </w:tabs>
        <w:ind w:left="990" w:hanging="450"/>
        <w:outlineLvl w:val="1"/>
        <w:rPr>
          <w:rStyle w:val="Hyperlink"/>
          <w:rFonts w:ascii="Arial" w:hAnsi="Arial" w:cs="Arial"/>
          <w:color w:val="auto"/>
          <w:sz w:val="22"/>
          <w:szCs w:val="22"/>
          <w:u w:val="none"/>
        </w:rPr>
      </w:pPr>
      <w:r w:rsidRPr="00EC2C2D">
        <w:rPr>
          <w:rFonts w:ascii="Arial" w:hAnsi="Arial" w:cs="Arial"/>
          <w:sz w:val="22"/>
          <w:szCs w:val="22"/>
        </w:rPr>
        <w:t>City of Richmond, Department of Public Works “Right of Way Excavation &amp; Restoration Manual.”</w:t>
      </w:r>
      <w:r w:rsidRPr="00EC2C2D">
        <w:rPr>
          <w:sz w:val="22"/>
          <w:szCs w:val="22"/>
        </w:rPr>
        <w:t xml:space="preserve"> </w:t>
      </w:r>
      <w:hyperlink r:id="rId9" w:history="1">
        <w:r w:rsidRPr="0093369E">
          <w:rPr>
            <w:rStyle w:val="Hyperlink"/>
            <w:rFonts w:ascii="Arial" w:hAnsi="Arial" w:cs="Arial"/>
          </w:rPr>
          <w:t>https://www.rva.gov/sites/default/files/2019-08/Excavation_Restoration_Manual.pdf</w:t>
        </w:r>
      </w:hyperlink>
    </w:p>
    <w:p w14:paraId="6B9A2573" w14:textId="77777777" w:rsidR="00EC2C2D" w:rsidRPr="00EC2C2D" w:rsidRDefault="00EC2C2D" w:rsidP="00EC2C2D">
      <w:pPr>
        <w:pStyle w:val="ListParagraph"/>
        <w:rPr>
          <w:rFonts w:ascii="Arial" w:hAnsi="Arial" w:cs="Arial"/>
          <w:sz w:val="22"/>
          <w:szCs w:val="22"/>
        </w:rPr>
      </w:pPr>
    </w:p>
    <w:p w14:paraId="139BAE8E" w14:textId="77777777" w:rsidR="00EC2C2D" w:rsidRPr="00EC2C2D" w:rsidRDefault="00EC2C2D" w:rsidP="00EC2C2D">
      <w:pPr>
        <w:numPr>
          <w:ilvl w:val="0"/>
          <w:numId w:val="3"/>
        </w:numPr>
        <w:tabs>
          <w:tab w:val="clear" w:pos="720"/>
          <w:tab w:val="left" w:pos="990"/>
        </w:tabs>
        <w:ind w:left="990" w:hanging="450"/>
        <w:outlineLvl w:val="1"/>
        <w:rPr>
          <w:rStyle w:val="Hyperlink"/>
          <w:rFonts w:ascii="Arial" w:hAnsi="Arial" w:cs="Arial"/>
          <w:sz w:val="22"/>
          <w:szCs w:val="22"/>
        </w:rPr>
      </w:pPr>
      <w:r w:rsidRPr="00EC2C2D">
        <w:rPr>
          <w:rFonts w:ascii="Arial" w:hAnsi="Arial" w:cs="Arial"/>
          <w:sz w:val="22"/>
          <w:szCs w:val="22"/>
        </w:rPr>
        <w:t xml:space="preserve">City of Richmond Department of Public Works – A policy for Temporary Steel Plate Bridging for General Utility Street Work. </w:t>
      </w:r>
      <w:hyperlink r:id="rId10" w:history="1">
        <w:r w:rsidRPr="0093369E">
          <w:rPr>
            <w:rStyle w:val="Hyperlink"/>
            <w:rFonts w:ascii="Arial" w:hAnsi="Arial" w:cs="Arial"/>
          </w:rPr>
          <w:t>https://www.rva.gov/sites/default/files/2019-08/Excavation_Restoration_Manual.pdf</w:t>
        </w:r>
      </w:hyperlink>
    </w:p>
    <w:p w14:paraId="56844823" w14:textId="77777777" w:rsidR="00EC2C2D" w:rsidRPr="00EC2C2D" w:rsidRDefault="00EC2C2D" w:rsidP="00EC2C2D">
      <w:pPr>
        <w:ind w:left="360"/>
        <w:outlineLvl w:val="1"/>
        <w:rPr>
          <w:rFonts w:ascii="Arial" w:hAnsi="Arial" w:cs="Arial"/>
          <w:sz w:val="22"/>
          <w:szCs w:val="22"/>
        </w:rPr>
      </w:pPr>
    </w:p>
    <w:p w14:paraId="2BD05CA7" w14:textId="5A6B4AC2" w:rsidR="00EC2C2D" w:rsidRPr="00EC2C2D" w:rsidRDefault="00EC2C2D" w:rsidP="00EC2C2D">
      <w:pPr>
        <w:numPr>
          <w:ilvl w:val="0"/>
          <w:numId w:val="3"/>
        </w:numPr>
        <w:tabs>
          <w:tab w:val="clear" w:pos="720"/>
        </w:tabs>
        <w:ind w:left="990" w:hanging="450"/>
        <w:outlineLvl w:val="1"/>
        <w:rPr>
          <w:rFonts w:ascii="Arial" w:hAnsi="Arial" w:cs="Arial"/>
          <w:sz w:val="22"/>
          <w:szCs w:val="22"/>
        </w:rPr>
      </w:pPr>
      <w:r w:rsidRPr="00EC2C2D">
        <w:rPr>
          <w:rFonts w:ascii="Arial" w:hAnsi="Arial" w:cs="Arial"/>
          <w:sz w:val="22"/>
          <w:szCs w:val="22"/>
        </w:rPr>
        <w:t>City of Richmond Department of Public Works – Traffic Order #2844, dated April 2011,</w:t>
      </w:r>
      <w:r w:rsidRPr="00EC2C2D">
        <w:rPr>
          <w:sz w:val="22"/>
          <w:szCs w:val="22"/>
        </w:rPr>
        <w:t xml:space="preserve"> </w:t>
      </w:r>
      <w:r w:rsidRPr="00EC2C2D">
        <w:rPr>
          <w:rFonts w:ascii="Arial" w:hAnsi="Arial" w:cs="Arial"/>
          <w:sz w:val="22"/>
          <w:szCs w:val="22"/>
        </w:rPr>
        <w:t xml:space="preserve">Traffic Control Specifications for Work in Street and Alley Permits.  </w:t>
      </w:r>
      <w:hyperlink r:id="rId11" w:history="1">
        <w:r w:rsidR="0093369E" w:rsidRPr="0093369E">
          <w:rPr>
            <w:rStyle w:val="Hyperlink"/>
            <w:rFonts w:ascii="Arial" w:hAnsi="Arial" w:cs="Arial"/>
          </w:rPr>
          <w:t>https://www.rva.gov/sites/default/files/2019-08/Excavation_Restoration_Manual.pdf</w:t>
        </w:r>
      </w:hyperlink>
    </w:p>
    <w:p w14:paraId="4286CF3D" w14:textId="77777777" w:rsidR="00EC2C2D" w:rsidRPr="00D81007" w:rsidRDefault="00EC2C2D" w:rsidP="00EC2C2D">
      <w:pPr>
        <w:outlineLvl w:val="1"/>
        <w:rPr>
          <w:rFonts w:ascii="Arial" w:hAnsi="Arial" w:cs="Arial"/>
          <w:sz w:val="22"/>
          <w:szCs w:val="22"/>
        </w:rPr>
      </w:pPr>
    </w:p>
    <w:p w14:paraId="235A8251" w14:textId="77777777" w:rsidR="00EC2C2D" w:rsidRPr="00EC2C2D" w:rsidRDefault="00EC2C2D" w:rsidP="00EC2C2D">
      <w:pPr>
        <w:numPr>
          <w:ilvl w:val="0"/>
          <w:numId w:val="3"/>
        </w:numPr>
        <w:tabs>
          <w:tab w:val="clear" w:pos="720"/>
          <w:tab w:val="num" w:pos="5940"/>
          <w:tab w:val="left" w:pos="6390"/>
        </w:tabs>
        <w:ind w:left="990" w:hanging="540"/>
        <w:outlineLvl w:val="1"/>
        <w:rPr>
          <w:rFonts w:ascii="Arial" w:hAnsi="Arial" w:cs="Arial"/>
          <w:sz w:val="22"/>
          <w:szCs w:val="22"/>
        </w:rPr>
      </w:pPr>
      <w:r w:rsidRPr="00EC2C2D">
        <w:rPr>
          <w:rFonts w:ascii="Arial" w:hAnsi="Arial" w:cs="Arial"/>
          <w:sz w:val="22"/>
          <w:szCs w:val="22"/>
        </w:rPr>
        <w:t>City of Richmond, Department of Public Utilities “Stormwater Management Design and Construction Standards Manual.”</w:t>
      </w:r>
      <w:r w:rsidRPr="0093369E">
        <w:rPr>
          <w:rFonts w:ascii="Arial" w:hAnsi="Arial" w:cs="Arial"/>
        </w:rPr>
        <w:t xml:space="preserve"> </w:t>
      </w:r>
      <w:hyperlink r:id="rId12" w:history="1">
        <w:r w:rsidRPr="0093369E">
          <w:rPr>
            <w:rStyle w:val="Hyperlink"/>
            <w:rFonts w:ascii="Arial" w:hAnsi="Arial" w:cs="Arial"/>
          </w:rPr>
          <w:t>https://www.rva.gov/sites/default/files/2021-06/Stormwater_Management_Design_and_Construction_Standards_Manual.pdf</w:t>
        </w:r>
      </w:hyperlink>
    </w:p>
    <w:p w14:paraId="62461519" w14:textId="77777777" w:rsidR="00EC2C2D" w:rsidRPr="00EC2C2D" w:rsidRDefault="00EC2C2D" w:rsidP="00EC2C2D">
      <w:pPr>
        <w:pStyle w:val="ListParagraph"/>
        <w:rPr>
          <w:rFonts w:ascii="Arial" w:hAnsi="Arial" w:cs="Arial"/>
          <w:sz w:val="22"/>
          <w:szCs w:val="22"/>
        </w:rPr>
      </w:pPr>
    </w:p>
    <w:p w14:paraId="35A43859" w14:textId="0528154E" w:rsidR="00EC2C2D" w:rsidRPr="00EC2C2D" w:rsidRDefault="00EC2C2D" w:rsidP="00EC2C2D">
      <w:pPr>
        <w:numPr>
          <w:ilvl w:val="0"/>
          <w:numId w:val="3"/>
        </w:numPr>
        <w:tabs>
          <w:tab w:val="clear" w:pos="720"/>
          <w:tab w:val="num" w:pos="5940"/>
          <w:tab w:val="left" w:pos="6390"/>
        </w:tabs>
        <w:ind w:left="990" w:hanging="540"/>
        <w:outlineLvl w:val="1"/>
        <w:rPr>
          <w:rFonts w:ascii="Arial" w:hAnsi="Arial" w:cs="Arial"/>
          <w:sz w:val="22"/>
          <w:szCs w:val="22"/>
        </w:rPr>
      </w:pPr>
      <w:r w:rsidRPr="00EC2C2D">
        <w:rPr>
          <w:rFonts w:ascii="Arial" w:hAnsi="Arial" w:cs="Arial"/>
          <w:sz w:val="22"/>
          <w:szCs w:val="22"/>
        </w:rPr>
        <w:t xml:space="preserve">City of Richmond, Department of Public Utilities “Sanitary Sewer System Design Guidelines and Standard Specifications and Details” Manual. </w:t>
      </w:r>
      <w:r w:rsidR="00C22E8D" w:rsidRPr="0093369E">
        <w:rPr>
          <w:rStyle w:val="Hyperlink"/>
          <w:rFonts w:ascii="Arial" w:hAnsi="Arial" w:cs="Arial"/>
        </w:rPr>
        <w:t>https://rva.gov/sites/default/files/2022-04/SANITARY%20SEWER%20DESIGN%20GUIDELINES%20%26%20STANDARDS%20-%20MARCH%202022%20-%20PROPOSED%20%28final%29.pdf</w:t>
      </w:r>
    </w:p>
    <w:p w14:paraId="7812871E" w14:textId="77777777" w:rsidR="00EC2C2D" w:rsidRPr="00EC2C2D" w:rsidRDefault="00EC2C2D" w:rsidP="00EC2C2D">
      <w:pPr>
        <w:ind w:left="990" w:firstLine="0"/>
        <w:outlineLvl w:val="1"/>
        <w:rPr>
          <w:rFonts w:ascii="Arial" w:hAnsi="Arial" w:cs="Arial"/>
          <w:sz w:val="22"/>
          <w:szCs w:val="22"/>
        </w:rPr>
      </w:pPr>
      <w:r w:rsidRPr="00EC2C2D">
        <w:rPr>
          <w:rFonts w:ascii="Arial" w:hAnsi="Arial" w:cs="Arial"/>
          <w:sz w:val="22"/>
          <w:szCs w:val="22"/>
        </w:rPr>
        <w:t xml:space="preserve"> </w:t>
      </w:r>
    </w:p>
    <w:p w14:paraId="79D69377" w14:textId="77777777" w:rsidR="00EC2C2D" w:rsidRPr="0093369E" w:rsidRDefault="00EC2C2D" w:rsidP="00EC2C2D">
      <w:pPr>
        <w:numPr>
          <w:ilvl w:val="0"/>
          <w:numId w:val="3"/>
        </w:numPr>
        <w:tabs>
          <w:tab w:val="clear" w:pos="720"/>
          <w:tab w:val="left" w:pos="990"/>
        </w:tabs>
        <w:ind w:left="990" w:hanging="450"/>
        <w:outlineLvl w:val="1"/>
        <w:rPr>
          <w:rFonts w:ascii="Arial" w:hAnsi="Arial" w:cs="Arial"/>
        </w:rPr>
      </w:pPr>
      <w:r w:rsidRPr="00EC2C2D">
        <w:rPr>
          <w:rFonts w:ascii="Arial" w:hAnsi="Arial" w:cs="Arial"/>
          <w:sz w:val="22"/>
          <w:szCs w:val="22"/>
        </w:rPr>
        <w:t xml:space="preserve">City of Richmond, Department of Public Utilities “Water Distribution System Design Guidelines and Standard Specifications and Details” Manual. </w:t>
      </w:r>
      <w:hyperlink r:id="rId13" w:history="1">
        <w:r w:rsidRPr="0093369E">
          <w:rPr>
            <w:rStyle w:val="Hyperlink"/>
            <w:rFonts w:ascii="Arial" w:hAnsi="Arial" w:cs="Arial"/>
          </w:rPr>
          <w:t>https://www.rva.gov/sites/default/files/2019-03/waterdistributionguidelines_specifications.pdf</w:t>
        </w:r>
      </w:hyperlink>
    </w:p>
    <w:p w14:paraId="37E428F4" w14:textId="77777777" w:rsidR="00EC2C2D" w:rsidRPr="00EC2C2D" w:rsidRDefault="00EC2C2D" w:rsidP="00EC2C2D">
      <w:pPr>
        <w:ind w:left="990" w:firstLine="0"/>
        <w:outlineLvl w:val="1"/>
        <w:rPr>
          <w:rFonts w:ascii="Arial" w:hAnsi="Arial" w:cs="Arial"/>
          <w:sz w:val="22"/>
          <w:szCs w:val="22"/>
        </w:rPr>
      </w:pPr>
    </w:p>
    <w:p w14:paraId="7E5D1E97" w14:textId="77777777" w:rsidR="00EC2C2D" w:rsidRPr="00AF0F93" w:rsidRDefault="00EC2C2D" w:rsidP="00EC2C2D">
      <w:pPr>
        <w:numPr>
          <w:ilvl w:val="0"/>
          <w:numId w:val="3"/>
        </w:numPr>
        <w:tabs>
          <w:tab w:val="clear" w:pos="720"/>
          <w:tab w:val="left" w:pos="990"/>
        </w:tabs>
        <w:ind w:left="990" w:hanging="450"/>
        <w:outlineLvl w:val="1"/>
        <w:rPr>
          <w:rStyle w:val="Hyperlink"/>
        </w:rPr>
      </w:pPr>
      <w:r w:rsidRPr="00EC2C2D">
        <w:rPr>
          <w:rFonts w:ascii="Arial" w:hAnsi="Arial" w:cs="Arial"/>
          <w:sz w:val="22"/>
          <w:szCs w:val="22"/>
        </w:rPr>
        <w:t xml:space="preserve">City of Richmond, Department of Public Utilities “Cross Connection Control” Manual. </w:t>
      </w:r>
      <w:hyperlink r:id="rId14" w:history="1">
        <w:r w:rsidRPr="0093369E">
          <w:rPr>
            <w:rStyle w:val="Hyperlink"/>
            <w:rFonts w:ascii="Arial" w:hAnsi="Arial" w:cs="Arial"/>
          </w:rPr>
          <w:t>https://www.rva.gov/sites/default/files/2019-03/Cross_Connection_Manual.pdf</w:t>
        </w:r>
      </w:hyperlink>
    </w:p>
    <w:p w14:paraId="2BCB4F64" w14:textId="556B79B8" w:rsidR="00EC2C2D" w:rsidRPr="00EC2C2D" w:rsidRDefault="00EC2C2D" w:rsidP="00EC2C2D">
      <w:pPr>
        <w:ind w:left="990" w:firstLine="0"/>
        <w:outlineLvl w:val="1"/>
        <w:rPr>
          <w:rFonts w:ascii="Arial" w:hAnsi="Arial" w:cs="Arial"/>
          <w:sz w:val="22"/>
          <w:szCs w:val="22"/>
        </w:rPr>
      </w:pPr>
    </w:p>
    <w:p w14:paraId="7F75BC5F" w14:textId="77777777" w:rsidR="00A135E8" w:rsidRPr="00EC2C2D" w:rsidRDefault="00A135E8" w:rsidP="00A135E8">
      <w:pPr>
        <w:numPr>
          <w:ilvl w:val="0"/>
          <w:numId w:val="3"/>
        </w:numPr>
        <w:tabs>
          <w:tab w:val="clear" w:pos="720"/>
        </w:tabs>
        <w:ind w:left="990" w:hanging="450"/>
        <w:outlineLvl w:val="1"/>
        <w:rPr>
          <w:rFonts w:ascii="Arial" w:hAnsi="Arial" w:cs="Arial"/>
          <w:sz w:val="22"/>
          <w:szCs w:val="22"/>
        </w:rPr>
      </w:pPr>
      <w:r w:rsidRPr="00EC2C2D">
        <w:rPr>
          <w:rFonts w:ascii="Arial" w:hAnsi="Arial" w:cs="Arial"/>
          <w:sz w:val="22"/>
          <w:szCs w:val="22"/>
        </w:rPr>
        <w:t>City of Richmond Standard Specifications for Gas, Water System, Construction and Maintenance DPU No. 1-92.</w:t>
      </w:r>
    </w:p>
    <w:p w14:paraId="43453288" w14:textId="77777777" w:rsidR="00A135E8" w:rsidRPr="0028671E" w:rsidRDefault="00A135E8" w:rsidP="00D278BF">
      <w:pPr>
        <w:ind w:left="990" w:firstLine="0"/>
        <w:outlineLvl w:val="1"/>
        <w:rPr>
          <w:rFonts w:ascii="Arial" w:hAnsi="Arial" w:cs="Arial"/>
          <w:sz w:val="22"/>
          <w:szCs w:val="22"/>
        </w:rPr>
      </w:pPr>
    </w:p>
    <w:p w14:paraId="420BC4E7" w14:textId="7B8DC99C" w:rsidR="00D8154D" w:rsidRPr="00911F60" w:rsidRDefault="00D8154D">
      <w:pPr>
        <w:numPr>
          <w:ilvl w:val="0"/>
          <w:numId w:val="3"/>
        </w:numPr>
        <w:tabs>
          <w:tab w:val="clear" w:pos="720"/>
        </w:tabs>
        <w:ind w:left="990" w:hanging="450"/>
        <w:outlineLvl w:val="1"/>
        <w:rPr>
          <w:rFonts w:ascii="Arial" w:hAnsi="Arial" w:cs="Arial"/>
          <w:sz w:val="22"/>
          <w:szCs w:val="22"/>
        </w:rPr>
      </w:pPr>
      <w:r w:rsidRPr="00911F60">
        <w:rPr>
          <w:rFonts w:ascii="Arial" w:hAnsi="Arial" w:cs="Arial"/>
          <w:sz w:val="22"/>
          <w:szCs w:val="22"/>
        </w:rPr>
        <w:t>Virginia Department of Transportation 20</w:t>
      </w:r>
      <w:r w:rsidR="00911F60" w:rsidRPr="00911F60">
        <w:rPr>
          <w:rFonts w:ascii="Arial" w:hAnsi="Arial" w:cs="Arial"/>
          <w:sz w:val="22"/>
          <w:szCs w:val="22"/>
        </w:rPr>
        <w:t>20</w:t>
      </w:r>
      <w:r w:rsidRPr="00911F60">
        <w:rPr>
          <w:rFonts w:ascii="Arial" w:hAnsi="Arial" w:cs="Arial"/>
          <w:sz w:val="22"/>
          <w:szCs w:val="22"/>
        </w:rPr>
        <w:t xml:space="preserve"> Road and Bridge </w:t>
      </w:r>
      <w:r w:rsidR="000E0AF0">
        <w:rPr>
          <w:rFonts w:ascii="Arial" w:hAnsi="Arial" w:cs="Arial"/>
          <w:sz w:val="22"/>
          <w:szCs w:val="22"/>
        </w:rPr>
        <w:t>Specifications</w:t>
      </w:r>
      <w:r w:rsidRPr="00911F60">
        <w:rPr>
          <w:rFonts w:ascii="Arial" w:hAnsi="Arial" w:cs="Arial"/>
          <w:sz w:val="22"/>
          <w:szCs w:val="22"/>
        </w:rPr>
        <w:t xml:space="preserve"> </w:t>
      </w:r>
      <w:r w:rsidR="00911F60" w:rsidRPr="0093369E">
        <w:rPr>
          <w:rStyle w:val="Hyperlink"/>
          <w:rFonts w:ascii="Arial" w:hAnsi="Arial" w:cs="Arial"/>
        </w:rPr>
        <w:t>https://www.virginiadot.org/business/resources/const/VDOT_2020_RB_Specs.pdf</w:t>
      </w:r>
    </w:p>
    <w:p w14:paraId="57C7EA9A" w14:textId="77777777" w:rsidR="00EC2C2D" w:rsidRDefault="00EC2C2D" w:rsidP="00EC2C2D">
      <w:pPr>
        <w:pStyle w:val="ListParagraph"/>
        <w:rPr>
          <w:rFonts w:ascii="Arial" w:hAnsi="Arial" w:cs="Arial"/>
          <w:sz w:val="22"/>
          <w:szCs w:val="22"/>
        </w:rPr>
      </w:pPr>
    </w:p>
    <w:p w14:paraId="5544937D" w14:textId="77777777" w:rsidR="00EC2C2D" w:rsidRPr="00EC2C2D" w:rsidRDefault="00EC2C2D" w:rsidP="00EC2C2D">
      <w:pPr>
        <w:numPr>
          <w:ilvl w:val="0"/>
          <w:numId w:val="3"/>
        </w:numPr>
        <w:tabs>
          <w:tab w:val="clear" w:pos="720"/>
        </w:tabs>
        <w:ind w:left="990" w:hanging="450"/>
        <w:outlineLvl w:val="1"/>
        <w:rPr>
          <w:rFonts w:ascii="Arial" w:hAnsi="Arial" w:cs="Arial"/>
          <w:sz w:val="22"/>
          <w:szCs w:val="22"/>
        </w:rPr>
      </w:pPr>
      <w:r w:rsidRPr="00EC2C2D">
        <w:rPr>
          <w:rFonts w:ascii="Arial" w:hAnsi="Arial" w:cs="Arial"/>
          <w:sz w:val="22"/>
          <w:szCs w:val="22"/>
        </w:rPr>
        <w:t>Virginia Department of Transportation Work Area Protection Manual, latest revision.</w:t>
      </w:r>
      <w:r w:rsidRPr="00EC2C2D">
        <w:rPr>
          <w:sz w:val="22"/>
          <w:szCs w:val="22"/>
        </w:rPr>
        <w:t xml:space="preserve"> </w:t>
      </w:r>
      <w:hyperlink r:id="rId15" w:history="1">
        <w:r w:rsidRPr="0093369E">
          <w:rPr>
            <w:rStyle w:val="Hyperlink"/>
            <w:rFonts w:ascii="Arial" w:hAnsi="Arial" w:cs="Arial"/>
          </w:rPr>
          <w:t>http://www.virginiadot.org/business/trafficeng-wzs.asp</w:t>
        </w:r>
      </w:hyperlink>
    </w:p>
    <w:p w14:paraId="42DB0DEF" w14:textId="77777777" w:rsidR="00EC2C2D" w:rsidRPr="00EC2C2D" w:rsidRDefault="00EC2C2D" w:rsidP="00EC2C2D">
      <w:pPr>
        <w:ind w:left="360"/>
        <w:outlineLvl w:val="1"/>
        <w:rPr>
          <w:rFonts w:ascii="Arial" w:hAnsi="Arial" w:cs="Arial"/>
          <w:sz w:val="22"/>
          <w:szCs w:val="22"/>
        </w:rPr>
      </w:pPr>
    </w:p>
    <w:p w14:paraId="68B25666" w14:textId="77777777" w:rsidR="00EC2C2D" w:rsidRPr="00EC2C2D" w:rsidRDefault="00EC2C2D" w:rsidP="00EC2C2D">
      <w:pPr>
        <w:numPr>
          <w:ilvl w:val="0"/>
          <w:numId w:val="3"/>
        </w:numPr>
        <w:tabs>
          <w:tab w:val="clear" w:pos="720"/>
          <w:tab w:val="left" w:pos="-1440"/>
          <w:tab w:val="left" w:pos="990"/>
        </w:tabs>
        <w:ind w:left="990" w:hanging="450"/>
        <w:outlineLvl w:val="1"/>
        <w:rPr>
          <w:rFonts w:ascii="Arial" w:hAnsi="Arial" w:cs="Arial"/>
          <w:sz w:val="22"/>
          <w:szCs w:val="22"/>
        </w:rPr>
      </w:pPr>
      <w:r w:rsidRPr="00EC2C2D">
        <w:rPr>
          <w:rFonts w:ascii="Arial" w:hAnsi="Arial" w:cs="Arial"/>
          <w:sz w:val="22"/>
          <w:szCs w:val="22"/>
        </w:rPr>
        <w:t xml:space="preserve">Virginia Department of Transportation 2016 Road and Bridge Standards </w:t>
      </w:r>
      <w:hyperlink r:id="rId16" w:history="1">
        <w:r w:rsidRPr="0093369E">
          <w:rPr>
            <w:rStyle w:val="Hyperlink"/>
            <w:rFonts w:ascii="Arial" w:hAnsi="Arial" w:cs="Arial"/>
          </w:rPr>
          <w:t>http://www.virginiadot.org/business/locdes/2016_road_and_bridge_standards.asp</w:t>
        </w:r>
      </w:hyperlink>
    </w:p>
    <w:p w14:paraId="1CA97953" w14:textId="77777777" w:rsidR="00EC2C2D" w:rsidRPr="00EC2C2D" w:rsidRDefault="00EC2C2D" w:rsidP="00EC2C2D">
      <w:pPr>
        <w:pStyle w:val="ListParagraph"/>
        <w:rPr>
          <w:rFonts w:ascii="Arial" w:hAnsi="Arial" w:cs="Arial"/>
          <w:sz w:val="22"/>
          <w:szCs w:val="22"/>
        </w:rPr>
      </w:pPr>
    </w:p>
    <w:p w14:paraId="2CA018B4" w14:textId="77777777" w:rsidR="00EC2C2D" w:rsidRPr="00EC2C2D" w:rsidRDefault="00EC2C2D" w:rsidP="00EC2C2D">
      <w:pPr>
        <w:numPr>
          <w:ilvl w:val="0"/>
          <w:numId w:val="3"/>
        </w:numPr>
        <w:tabs>
          <w:tab w:val="clear" w:pos="720"/>
          <w:tab w:val="left" w:pos="-1440"/>
          <w:tab w:val="num" w:pos="990"/>
        </w:tabs>
        <w:ind w:left="990" w:hanging="450"/>
        <w:outlineLvl w:val="1"/>
        <w:rPr>
          <w:rFonts w:ascii="Arial" w:hAnsi="Arial" w:cs="Arial"/>
          <w:sz w:val="22"/>
          <w:szCs w:val="22"/>
        </w:rPr>
      </w:pPr>
      <w:r w:rsidRPr="00EC2C2D">
        <w:rPr>
          <w:rFonts w:ascii="Arial" w:hAnsi="Arial" w:cs="Arial"/>
          <w:sz w:val="22"/>
          <w:szCs w:val="22"/>
        </w:rPr>
        <w:t>Latest rules and regulations governing construction, demolition and excavation as adopted by the Safety Codes Commission of the Commonwealth of Virginia.</w:t>
      </w:r>
      <w:r w:rsidRPr="00EC2C2D">
        <w:rPr>
          <w:sz w:val="22"/>
          <w:szCs w:val="22"/>
        </w:rPr>
        <w:t xml:space="preserve"> </w:t>
      </w:r>
      <w:r w:rsidRPr="0093369E">
        <w:rPr>
          <w:rStyle w:val="Hyperlink"/>
          <w:rFonts w:ascii="Arial" w:hAnsi="Arial" w:cs="Arial"/>
        </w:rPr>
        <w:t>https://www.doli.virginia.gov/</w:t>
      </w:r>
    </w:p>
    <w:p w14:paraId="14E08A09" w14:textId="77777777" w:rsidR="00EC2C2D" w:rsidRPr="00EC2C2D" w:rsidRDefault="00EC2C2D" w:rsidP="00EC2C2D">
      <w:pPr>
        <w:ind w:left="360"/>
        <w:outlineLvl w:val="1"/>
        <w:rPr>
          <w:rFonts w:ascii="Arial" w:hAnsi="Arial" w:cs="Arial"/>
          <w:sz w:val="22"/>
          <w:szCs w:val="22"/>
        </w:rPr>
      </w:pPr>
    </w:p>
    <w:p w14:paraId="051C2A2E" w14:textId="77777777" w:rsidR="00EC2C2D" w:rsidRPr="00EC2C2D" w:rsidRDefault="00EC2C2D" w:rsidP="00EC2C2D">
      <w:pPr>
        <w:numPr>
          <w:ilvl w:val="0"/>
          <w:numId w:val="3"/>
        </w:numPr>
        <w:tabs>
          <w:tab w:val="clear" w:pos="720"/>
          <w:tab w:val="left" w:pos="-1440"/>
          <w:tab w:val="num" w:pos="990"/>
        </w:tabs>
        <w:ind w:left="990" w:hanging="450"/>
        <w:outlineLvl w:val="1"/>
        <w:rPr>
          <w:rFonts w:ascii="Arial" w:hAnsi="Arial" w:cs="Arial"/>
          <w:sz w:val="22"/>
          <w:szCs w:val="22"/>
        </w:rPr>
      </w:pPr>
      <w:r w:rsidRPr="00EC2C2D">
        <w:rPr>
          <w:rFonts w:ascii="Arial" w:hAnsi="Arial" w:cs="Arial"/>
          <w:sz w:val="22"/>
          <w:szCs w:val="22"/>
        </w:rPr>
        <w:t xml:space="preserve">Virginia Erosion and Sediment Control [E&amp;SC] Handbook, Virginia Department of Environmental Quality. </w:t>
      </w:r>
      <w:r w:rsidRPr="0093369E">
        <w:rPr>
          <w:rStyle w:val="Hyperlink"/>
          <w:rFonts w:ascii="Arial" w:hAnsi="Arial" w:cs="Arial"/>
        </w:rPr>
        <w:t>https://www.deq.virginia.gov/water/stormwater/esc-handbook</w:t>
      </w:r>
    </w:p>
    <w:p w14:paraId="248ACEF3" w14:textId="77777777" w:rsidR="00EC2C2D" w:rsidRPr="00EC2C2D" w:rsidRDefault="00EC2C2D" w:rsidP="00EC2C2D">
      <w:pPr>
        <w:ind w:left="360"/>
        <w:outlineLvl w:val="1"/>
        <w:rPr>
          <w:rFonts w:ascii="Arial" w:hAnsi="Arial" w:cs="Arial"/>
          <w:sz w:val="22"/>
          <w:szCs w:val="22"/>
        </w:rPr>
      </w:pPr>
    </w:p>
    <w:p w14:paraId="7C320881" w14:textId="08344B07" w:rsidR="00EC2C2D" w:rsidRPr="00C22E8D" w:rsidRDefault="00EC2C2D" w:rsidP="00EC2C2D">
      <w:pPr>
        <w:numPr>
          <w:ilvl w:val="0"/>
          <w:numId w:val="3"/>
        </w:numPr>
        <w:tabs>
          <w:tab w:val="clear" w:pos="720"/>
          <w:tab w:val="left" w:pos="-1440"/>
          <w:tab w:val="left" w:pos="990"/>
        </w:tabs>
        <w:ind w:left="990" w:hanging="450"/>
        <w:outlineLvl w:val="1"/>
        <w:rPr>
          <w:rStyle w:val="Hyperlink"/>
          <w:rFonts w:ascii="Arial" w:hAnsi="Arial" w:cs="Arial"/>
          <w:color w:val="auto"/>
          <w:sz w:val="22"/>
          <w:szCs w:val="22"/>
          <w:u w:val="none"/>
        </w:rPr>
      </w:pPr>
      <w:r w:rsidRPr="00EC2C2D">
        <w:rPr>
          <w:rFonts w:ascii="Arial" w:hAnsi="Arial" w:cs="Arial"/>
          <w:sz w:val="22"/>
          <w:szCs w:val="22"/>
        </w:rPr>
        <w:t>Federal Highway Administration, USDOT, Manual on Uniform Traffic Control Devices, latest revision.</w:t>
      </w:r>
      <w:r w:rsidRPr="00EC2C2D">
        <w:rPr>
          <w:sz w:val="22"/>
          <w:szCs w:val="22"/>
        </w:rPr>
        <w:t xml:space="preserve">  </w:t>
      </w:r>
      <w:r w:rsidR="00AB15E1" w:rsidRPr="00AB15E1">
        <w:rPr>
          <w:rStyle w:val="Hyperlink"/>
          <w:rFonts w:ascii="Arial" w:hAnsi="Arial" w:cs="Arial"/>
        </w:rPr>
        <w:t>https://mutcd.fhwa.dot.gov/pdfs/11th_Edition/mutcd11thedition.pdf</w:t>
      </w:r>
    </w:p>
    <w:p w14:paraId="62C6BDC7" w14:textId="77777777" w:rsidR="00C22E8D" w:rsidRDefault="00C22E8D" w:rsidP="00C22E8D">
      <w:pPr>
        <w:pStyle w:val="ListParagraph"/>
        <w:rPr>
          <w:rFonts w:ascii="Arial" w:hAnsi="Arial" w:cs="Arial"/>
          <w:sz w:val="22"/>
          <w:szCs w:val="22"/>
        </w:rPr>
      </w:pPr>
    </w:p>
    <w:p w14:paraId="3541C744" w14:textId="34D29DA7" w:rsidR="00C22E8D" w:rsidRDefault="00C22E8D" w:rsidP="00C22E8D">
      <w:pPr>
        <w:numPr>
          <w:ilvl w:val="0"/>
          <w:numId w:val="3"/>
        </w:numPr>
        <w:tabs>
          <w:tab w:val="clear" w:pos="720"/>
          <w:tab w:val="left" w:pos="-1440"/>
          <w:tab w:val="left" w:pos="990"/>
        </w:tabs>
        <w:ind w:left="990" w:hanging="450"/>
        <w:outlineLvl w:val="1"/>
        <w:rPr>
          <w:rFonts w:ascii="Arial" w:hAnsi="Arial" w:cs="Arial"/>
          <w:sz w:val="22"/>
          <w:szCs w:val="22"/>
        </w:rPr>
      </w:pPr>
      <w:r w:rsidRPr="00C22E8D">
        <w:rPr>
          <w:rFonts w:ascii="Arial" w:hAnsi="Arial" w:cs="Arial"/>
          <w:sz w:val="22"/>
          <w:szCs w:val="22"/>
        </w:rPr>
        <w:t>OSHA Regulations (Standards – 29 CFR).</w:t>
      </w:r>
      <w:r>
        <w:rPr>
          <w:rFonts w:ascii="Arial" w:hAnsi="Arial" w:cs="Arial"/>
          <w:sz w:val="22"/>
          <w:szCs w:val="22"/>
        </w:rPr>
        <w:t xml:space="preserve"> </w:t>
      </w:r>
      <w:r w:rsidRPr="0093369E">
        <w:rPr>
          <w:rStyle w:val="Hyperlink"/>
          <w:rFonts w:ascii="Arial" w:hAnsi="Arial" w:cs="Arial"/>
        </w:rPr>
        <w:t>https://www.osha.gov/</w:t>
      </w:r>
    </w:p>
    <w:p w14:paraId="2DA687CF" w14:textId="77777777" w:rsidR="00C22E8D" w:rsidRDefault="00C22E8D" w:rsidP="00C22E8D">
      <w:pPr>
        <w:pStyle w:val="ListParagraph"/>
        <w:rPr>
          <w:rFonts w:ascii="Arial" w:hAnsi="Arial" w:cs="Arial"/>
          <w:sz w:val="22"/>
          <w:szCs w:val="22"/>
        </w:rPr>
      </w:pPr>
    </w:p>
    <w:p w14:paraId="5C1AA0AC" w14:textId="137A24AB" w:rsidR="00D6256C" w:rsidRPr="00D22091" w:rsidRDefault="00D6256C" w:rsidP="00C22E8D">
      <w:pPr>
        <w:numPr>
          <w:ilvl w:val="0"/>
          <w:numId w:val="3"/>
        </w:numPr>
        <w:tabs>
          <w:tab w:val="clear" w:pos="720"/>
          <w:tab w:val="left" w:pos="-1440"/>
          <w:tab w:val="num" w:pos="990"/>
          <w:tab w:val="left" w:pos="1440"/>
        </w:tabs>
        <w:ind w:left="990" w:hanging="450"/>
        <w:outlineLvl w:val="1"/>
        <w:rPr>
          <w:rStyle w:val="Hyperlink"/>
          <w:rFonts w:ascii="Arial" w:hAnsi="Arial" w:cs="Arial"/>
          <w:color w:val="auto"/>
          <w:sz w:val="22"/>
          <w:szCs w:val="22"/>
          <w:u w:val="none"/>
        </w:rPr>
      </w:pPr>
      <w:r w:rsidRPr="00EC2C2D">
        <w:rPr>
          <w:rFonts w:ascii="Arial" w:hAnsi="Arial" w:cs="Arial"/>
          <w:sz w:val="22"/>
          <w:szCs w:val="22"/>
        </w:rPr>
        <w:t xml:space="preserve">Sound Control Ordinance of the City of Richmond </w:t>
      </w:r>
      <w:hyperlink r:id="rId17" w:history="1">
        <w:r w:rsidRPr="0093369E">
          <w:rPr>
            <w:rStyle w:val="Hyperlink"/>
            <w:rFonts w:ascii="Arial" w:hAnsi="Arial" w:cs="Arial"/>
          </w:rPr>
          <w:t>https://library.municode.com/va/richmond/codes/code_of_ordinances?nodeId=PTIICICO_CH11EN_ARTIISOCO</w:t>
        </w:r>
      </w:hyperlink>
    </w:p>
    <w:p w14:paraId="7DF2D232" w14:textId="77777777" w:rsidR="00D22091" w:rsidRDefault="00D22091" w:rsidP="00D22091">
      <w:pPr>
        <w:pStyle w:val="ListParagraph"/>
        <w:rPr>
          <w:rFonts w:ascii="Arial" w:hAnsi="Arial" w:cs="Arial"/>
          <w:sz w:val="22"/>
          <w:szCs w:val="22"/>
        </w:rPr>
      </w:pPr>
    </w:p>
    <w:p w14:paraId="4FDD7588" w14:textId="2D46E644" w:rsidR="00D22091" w:rsidRPr="00DC151B" w:rsidRDefault="00D22091" w:rsidP="00C22E8D">
      <w:pPr>
        <w:numPr>
          <w:ilvl w:val="0"/>
          <w:numId w:val="3"/>
        </w:numPr>
        <w:tabs>
          <w:tab w:val="clear" w:pos="720"/>
          <w:tab w:val="left" w:pos="-1440"/>
          <w:tab w:val="num" w:pos="990"/>
          <w:tab w:val="left" w:pos="1440"/>
        </w:tabs>
        <w:ind w:left="990" w:hanging="450"/>
        <w:outlineLvl w:val="1"/>
        <w:rPr>
          <w:rFonts w:ascii="Arial" w:hAnsi="Arial" w:cs="Arial"/>
          <w:sz w:val="22"/>
          <w:szCs w:val="22"/>
          <w:highlight w:val="yellow"/>
        </w:rPr>
      </w:pPr>
      <w:r w:rsidRPr="00DC151B">
        <w:rPr>
          <w:rFonts w:ascii="Arial" w:hAnsi="Arial" w:cs="Arial"/>
          <w:sz w:val="22"/>
          <w:szCs w:val="22"/>
          <w:highlight w:val="yellow"/>
        </w:rPr>
        <w:t>Bird Netting Requirements.</w:t>
      </w:r>
    </w:p>
    <w:p w14:paraId="0492D6E1" w14:textId="77777777" w:rsidR="003B6D9E" w:rsidRPr="00D81007" w:rsidRDefault="003B6D9E" w:rsidP="008F5873">
      <w:pPr>
        <w:rPr>
          <w:rFonts w:ascii="Arial" w:hAnsi="Arial" w:cs="Arial"/>
          <w:sz w:val="22"/>
          <w:szCs w:val="22"/>
        </w:rPr>
      </w:pPr>
    </w:p>
    <w:p w14:paraId="104A3AE6" w14:textId="77777777" w:rsidR="00E4370D" w:rsidRPr="00D81007" w:rsidRDefault="00E4370D" w:rsidP="00BE6770">
      <w:pPr>
        <w:numPr>
          <w:ilvl w:val="0"/>
          <w:numId w:val="15"/>
        </w:numPr>
        <w:tabs>
          <w:tab w:val="clear" w:pos="360"/>
          <w:tab w:val="left" w:pos="-1440"/>
          <w:tab w:val="left" w:pos="-720"/>
        </w:tabs>
        <w:ind w:left="540" w:hanging="540"/>
        <w:outlineLvl w:val="0"/>
        <w:rPr>
          <w:rFonts w:ascii="Arial" w:hAnsi="Arial" w:cs="Arial"/>
          <w:sz w:val="22"/>
          <w:szCs w:val="22"/>
        </w:rPr>
      </w:pPr>
      <w:r w:rsidRPr="00D81007">
        <w:rPr>
          <w:rFonts w:ascii="Arial" w:hAnsi="Arial" w:cs="Arial"/>
          <w:sz w:val="22"/>
          <w:szCs w:val="22"/>
          <w:u w:val="single"/>
        </w:rPr>
        <w:t>ADDITIONAL REQUIREMENTS</w:t>
      </w:r>
      <w:r w:rsidR="009A16AB" w:rsidRPr="008163C6">
        <w:rPr>
          <w:rFonts w:ascii="Arial" w:hAnsi="Arial" w:cs="Arial"/>
          <w:sz w:val="22"/>
          <w:szCs w:val="22"/>
          <w:u w:val="single"/>
        </w:rPr>
        <w:t xml:space="preserve"> </w:t>
      </w:r>
      <w:r w:rsidR="00E5360A" w:rsidRPr="00D81007">
        <w:rPr>
          <w:rFonts w:ascii="Arial" w:hAnsi="Arial" w:cs="Arial"/>
          <w:sz w:val="22"/>
          <w:szCs w:val="22"/>
        </w:rPr>
        <w:t>–</w:t>
      </w:r>
    </w:p>
    <w:p w14:paraId="0AC25623" w14:textId="4912DD59" w:rsidR="00E4370D" w:rsidRPr="00D81007" w:rsidRDefault="00E4370D" w:rsidP="008163C6">
      <w:pPr>
        <w:ind w:left="540" w:firstLine="0"/>
        <w:rPr>
          <w:rFonts w:ascii="Arial" w:hAnsi="Arial" w:cs="Arial"/>
          <w:sz w:val="22"/>
          <w:szCs w:val="22"/>
        </w:rPr>
      </w:pPr>
      <w:r w:rsidRPr="00D81007">
        <w:rPr>
          <w:rFonts w:ascii="Arial" w:hAnsi="Arial" w:cs="Arial"/>
          <w:sz w:val="22"/>
          <w:szCs w:val="22"/>
        </w:rPr>
        <w:t xml:space="preserve">By submitting a bid for this project the contractor certifies that </w:t>
      </w:r>
      <w:r w:rsidR="000F5CCD" w:rsidRPr="00D81007">
        <w:rPr>
          <w:rFonts w:ascii="Arial" w:hAnsi="Arial" w:cs="Arial"/>
          <w:sz w:val="22"/>
          <w:szCs w:val="22"/>
        </w:rPr>
        <w:t>t</w:t>
      </w:r>
      <w:r w:rsidRPr="00D81007">
        <w:rPr>
          <w:rFonts w:ascii="Arial" w:hAnsi="Arial" w:cs="Arial"/>
          <w:sz w:val="22"/>
          <w:szCs w:val="22"/>
        </w:rPr>
        <w:t>he</w:t>
      </w:r>
      <w:r w:rsidR="000F5CCD" w:rsidRPr="00D81007">
        <w:rPr>
          <w:rFonts w:ascii="Arial" w:hAnsi="Arial" w:cs="Arial"/>
          <w:sz w:val="22"/>
          <w:szCs w:val="22"/>
        </w:rPr>
        <w:t>y</w:t>
      </w:r>
      <w:r w:rsidRPr="00D81007">
        <w:rPr>
          <w:rFonts w:ascii="Arial" w:hAnsi="Arial" w:cs="Arial"/>
          <w:sz w:val="22"/>
          <w:szCs w:val="22"/>
        </w:rPr>
        <w:t xml:space="preserve"> </w:t>
      </w:r>
      <w:r w:rsidR="000F5CCD" w:rsidRPr="00D81007">
        <w:rPr>
          <w:rFonts w:ascii="Arial" w:hAnsi="Arial" w:cs="Arial"/>
          <w:sz w:val="22"/>
          <w:szCs w:val="22"/>
        </w:rPr>
        <w:t xml:space="preserve">are </w:t>
      </w:r>
      <w:r w:rsidRPr="00D81007">
        <w:rPr>
          <w:rFonts w:ascii="Arial" w:hAnsi="Arial" w:cs="Arial"/>
          <w:sz w:val="22"/>
          <w:szCs w:val="22"/>
        </w:rPr>
        <w:t xml:space="preserve">familiar with the requirements of all the contract documents and that all subcontractors are familiar with the requirements of the contract documents as they may </w:t>
      </w:r>
      <w:r w:rsidR="000F5CCD" w:rsidRPr="00D81007">
        <w:rPr>
          <w:rFonts w:ascii="Arial" w:hAnsi="Arial" w:cs="Arial"/>
          <w:sz w:val="22"/>
          <w:szCs w:val="22"/>
        </w:rPr>
        <w:t xml:space="preserve">be additionally </w:t>
      </w:r>
      <w:r w:rsidRPr="00D81007">
        <w:rPr>
          <w:rFonts w:ascii="Arial" w:hAnsi="Arial" w:cs="Arial"/>
          <w:sz w:val="22"/>
          <w:szCs w:val="22"/>
        </w:rPr>
        <w:t>affect</w:t>
      </w:r>
      <w:r w:rsidR="000F5CCD" w:rsidRPr="00D81007">
        <w:rPr>
          <w:rFonts w:ascii="Arial" w:hAnsi="Arial" w:cs="Arial"/>
          <w:sz w:val="22"/>
          <w:szCs w:val="22"/>
        </w:rPr>
        <w:t>ed.</w:t>
      </w:r>
    </w:p>
    <w:p w14:paraId="5C6F2241" w14:textId="77777777" w:rsidR="00E4370D" w:rsidRPr="00D81007" w:rsidRDefault="00E4370D" w:rsidP="008F5873">
      <w:pPr>
        <w:rPr>
          <w:rFonts w:ascii="Arial" w:hAnsi="Arial" w:cs="Arial"/>
          <w:sz w:val="22"/>
          <w:szCs w:val="22"/>
        </w:rPr>
      </w:pPr>
    </w:p>
    <w:p w14:paraId="2E81F187" w14:textId="28E6ABA8" w:rsidR="00E4370D" w:rsidRPr="00D81007" w:rsidRDefault="009001B4" w:rsidP="007C09AB">
      <w:pPr>
        <w:numPr>
          <w:ilvl w:val="0"/>
          <w:numId w:val="6"/>
        </w:numPr>
        <w:tabs>
          <w:tab w:val="clear" w:pos="1080"/>
        </w:tabs>
        <w:ind w:left="990" w:hanging="450"/>
        <w:outlineLvl w:val="1"/>
        <w:rPr>
          <w:rFonts w:ascii="Arial" w:hAnsi="Arial" w:cs="Arial"/>
          <w:sz w:val="22"/>
          <w:szCs w:val="22"/>
        </w:rPr>
      </w:pPr>
      <w:r w:rsidRPr="00D81007">
        <w:rPr>
          <w:rFonts w:ascii="Arial" w:hAnsi="Arial" w:cs="Arial"/>
          <w:sz w:val="22"/>
          <w:szCs w:val="22"/>
        </w:rPr>
        <w:t xml:space="preserve">OWNER REPRESENTATION </w:t>
      </w:r>
      <w:r w:rsidR="00E4370D" w:rsidRPr="00D81007">
        <w:rPr>
          <w:rFonts w:ascii="Arial" w:hAnsi="Arial" w:cs="Arial"/>
          <w:sz w:val="22"/>
          <w:szCs w:val="22"/>
        </w:rPr>
        <w:noBreakHyphen/>
        <w:t xml:space="preserve"> The work </w:t>
      </w:r>
      <w:r w:rsidR="001D76BE">
        <w:rPr>
          <w:rFonts w:ascii="Arial" w:hAnsi="Arial" w:cs="Arial"/>
          <w:sz w:val="22"/>
          <w:szCs w:val="22"/>
        </w:rPr>
        <w:t>shall</w:t>
      </w:r>
      <w:r w:rsidR="00E4370D" w:rsidRPr="00D81007">
        <w:rPr>
          <w:rFonts w:ascii="Arial" w:hAnsi="Arial" w:cs="Arial"/>
          <w:sz w:val="22"/>
          <w:szCs w:val="22"/>
        </w:rPr>
        <w:t xml:space="preserve"> be done under the general supervision of the Director of Public Works with direct supervision by the Capital Projects Manager, who </w:t>
      </w:r>
      <w:r w:rsidR="001D76BE">
        <w:rPr>
          <w:rFonts w:ascii="Arial" w:hAnsi="Arial" w:cs="Arial"/>
          <w:sz w:val="22"/>
          <w:szCs w:val="22"/>
        </w:rPr>
        <w:t>shall</w:t>
      </w:r>
      <w:r w:rsidR="00E4370D" w:rsidRPr="00D81007">
        <w:rPr>
          <w:rFonts w:ascii="Arial" w:hAnsi="Arial" w:cs="Arial"/>
          <w:sz w:val="22"/>
          <w:szCs w:val="22"/>
        </w:rPr>
        <w:t xml:space="preserve"> assign a </w:t>
      </w:r>
      <w:r w:rsidR="000F5CCD" w:rsidRPr="00D81007">
        <w:rPr>
          <w:rFonts w:ascii="Arial" w:hAnsi="Arial" w:cs="Arial"/>
          <w:sz w:val="22"/>
          <w:szCs w:val="22"/>
        </w:rPr>
        <w:t xml:space="preserve">Project Manager </w:t>
      </w:r>
      <w:r w:rsidR="00E4370D" w:rsidRPr="00D81007">
        <w:rPr>
          <w:rFonts w:ascii="Arial" w:hAnsi="Arial" w:cs="Arial"/>
          <w:sz w:val="22"/>
          <w:szCs w:val="22"/>
        </w:rPr>
        <w:t>engineer and a</w:t>
      </w:r>
      <w:r w:rsidR="000F5CCD" w:rsidRPr="00D81007">
        <w:rPr>
          <w:rFonts w:ascii="Arial" w:hAnsi="Arial" w:cs="Arial"/>
          <w:sz w:val="22"/>
          <w:szCs w:val="22"/>
        </w:rPr>
        <w:t xml:space="preserve"> Project</w:t>
      </w:r>
      <w:r w:rsidR="00E4370D" w:rsidRPr="00D81007">
        <w:rPr>
          <w:rFonts w:ascii="Arial" w:hAnsi="Arial" w:cs="Arial"/>
          <w:sz w:val="22"/>
          <w:szCs w:val="22"/>
        </w:rPr>
        <w:t xml:space="preserve"> </w:t>
      </w:r>
      <w:r w:rsidR="000F5CCD" w:rsidRPr="00D81007">
        <w:rPr>
          <w:rFonts w:ascii="Arial" w:hAnsi="Arial" w:cs="Arial"/>
          <w:sz w:val="22"/>
          <w:szCs w:val="22"/>
        </w:rPr>
        <w:t>I</w:t>
      </w:r>
      <w:r w:rsidR="00E4370D" w:rsidRPr="00D81007">
        <w:rPr>
          <w:rFonts w:ascii="Arial" w:hAnsi="Arial" w:cs="Arial"/>
          <w:sz w:val="22"/>
          <w:szCs w:val="22"/>
        </w:rPr>
        <w:t xml:space="preserve">nspector at the </w:t>
      </w:r>
      <w:r w:rsidR="00E4370D" w:rsidRPr="00D81007">
        <w:rPr>
          <w:rFonts w:ascii="Arial" w:hAnsi="Arial" w:cs="Arial"/>
          <w:sz w:val="22"/>
          <w:szCs w:val="22"/>
        </w:rPr>
        <w:lastRenderedPageBreak/>
        <w:t>pre</w:t>
      </w:r>
      <w:r w:rsidR="00E4370D" w:rsidRPr="00D81007">
        <w:rPr>
          <w:rFonts w:ascii="Arial" w:hAnsi="Arial" w:cs="Arial"/>
          <w:sz w:val="22"/>
          <w:szCs w:val="22"/>
        </w:rPr>
        <w:noBreakHyphen/>
        <w:t xml:space="preserve">construction meeting to the project.  The presence or absence of the Owner's representative shall in no way relieve the contractor of </w:t>
      </w:r>
      <w:r w:rsidR="000F5CCD" w:rsidRPr="00D81007">
        <w:rPr>
          <w:rFonts w:ascii="Arial" w:hAnsi="Arial" w:cs="Arial"/>
          <w:sz w:val="22"/>
          <w:szCs w:val="22"/>
        </w:rPr>
        <w:t xml:space="preserve"> their</w:t>
      </w:r>
      <w:r w:rsidR="00E4370D" w:rsidRPr="00D81007">
        <w:rPr>
          <w:rFonts w:ascii="Arial" w:hAnsi="Arial" w:cs="Arial"/>
          <w:sz w:val="22"/>
          <w:szCs w:val="22"/>
        </w:rPr>
        <w:t xml:space="preserve"> responsibility to complete the work in accordance with the Contract Documents or lessen his obligation to correct unsatisfactory work.</w:t>
      </w:r>
      <w:r w:rsidR="001E02FB" w:rsidRPr="00D81007">
        <w:rPr>
          <w:rFonts w:ascii="Arial" w:hAnsi="Arial" w:cs="Arial"/>
          <w:sz w:val="22"/>
          <w:szCs w:val="22"/>
        </w:rPr>
        <w:t xml:space="preserve">  All required submittals shall be submitted to the Project Manager through the Project Inspector.</w:t>
      </w:r>
    </w:p>
    <w:p w14:paraId="4A1BA0AF" w14:textId="77777777" w:rsidR="00E4370D" w:rsidRPr="00D81007" w:rsidRDefault="00E4370D" w:rsidP="008F5873">
      <w:pPr>
        <w:outlineLvl w:val="1"/>
        <w:rPr>
          <w:rFonts w:ascii="Arial" w:hAnsi="Arial" w:cs="Arial"/>
          <w:sz w:val="22"/>
          <w:szCs w:val="22"/>
        </w:rPr>
      </w:pPr>
    </w:p>
    <w:p w14:paraId="20F02ED8" w14:textId="77777777" w:rsidR="00E4370D" w:rsidRPr="00D81007" w:rsidRDefault="009001B4" w:rsidP="007C09AB">
      <w:pPr>
        <w:numPr>
          <w:ilvl w:val="0"/>
          <w:numId w:val="6"/>
        </w:numPr>
        <w:tabs>
          <w:tab w:val="clear" w:pos="1080"/>
        </w:tabs>
        <w:ind w:left="990" w:hanging="450"/>
        <w:outlineLvl w:val="1"/>
        <w:rPr>
          <w:rFonts w:ascii="Arial" w:hAnsi="Arial" w:cs="Arial"/>
          <w:sz w:val="22"/>
          <w:szCs w:val="22"/>
        </w:rPr>
      </w:pPr>
      <w:r w:rsidRPr="00D81007">
        <w:rPr>
          <w:rFonts w:ascii="Arial" w:hAnsi="Arial" w:cs="Arial"/>
          <w:sz w:val="22"/>
          <w:szCs w:val="22"/>
        </w:rPr>
        <w:t>PRE</w:t>
      </w:r>
      <w:r w:rsidRPr="00D81007">
        <w:rPr>
          <w:rFonts w:ascii="Arial" w:hAnsi="Arial" w:cs="Arial"/>
          <w:sz w:val="22"/>
          <w:szCs w:val="22"/>
        </w:rPr>
        <w:noBreakHyphen/>
        <w:t xml:space="preserve">CONSTRUCTION MEETING </w:t>
      </w:r>
      <w:r w:rsidR="00E4370D" w:rsidRPr="00D81007">
        <w:rPr>
          <w:rFonts w:ascii="Arial" w:hAnsi="Arial" w:cs="Arial"/>
          <w:sz w:val="22"/>
          <w:szCs w:val="22"/>
        </w:rPr>
        <w:noBreakHyphen/>
        <w:t xml:space="preserve"> After award of the contract and prior to commencement of the work, a mee</w:t>
      </w:r>
      <w:r w:rsidR="008909BA" w:rsidRPr="00D81007">
        <w:rPr>
          <w:rFonts w:ascii="Arial" w:hAnsi="Arial" w:cs="Arial"/>
          <w:sz w:val="22"/>
          <w:szCs w:val="22"/>
        </w:rPr>
        <w:t>ting will be arranged between</w:t>
      </w:r>
      <w:r w:rsidR="00E4370D" w:rsidRPr="00D81007">
        <w:rPr>
          <w:rFonts w:ascii="Arial" w:hAnsi="Arial" w:cs="Arial"/>
          <w:sz w:val="22"/>
          <w:szCs w:val="22"/>
        </w:rPr>
        <w:t xml:space="preserve"> the contractor</w:t>
      </w:r>
      <w:r w:rsidR="008909BA" w:rsidRPr="00D81007">
        <w:rPr>
          <w:rFonts w:ascii="Arial" w:hAnsi="Arial" w:cs="Arial"/>
          <w:sz w:val="22"/>
          <w:szCs w:val="22"/>
        </w:rPr>
        <w:t>, Purchasing Officer, Project Manager</w:t>
      </w:r>
      <w:r w:rsidR="00DE415D" w:rsidRPr="00D81007">
        <w:rPr>
          <w:rFonts w:ascii="Arial" w:hAnsi="Arial" w:cs="Arial"/>
          <w:sz w:val="22"/>
          <w:szCs w:val="22"/>
        </w:rPr>
        <w:t>,</w:t>
      </w:r>
      <w:r w:rsidR="008909BA" w:rsidRPr="00D81007">
        <w:rPr>
          <w:rFonts w:ascii="Arial" w:hAnsi="Arial" w:cs="Arial"/>
          <w:sz w:val="22"/>
          <w:szCs w:val="22"/>
        </w:rPr>
        <w:t xml:space="preserve"> </w:t>
      </w:r>
      <w:r w:rsidR="00DE415D" w:rsidRPr="00D81007">
        <w:rPr>
          <w:rFonts w:ascii="Arial" w:hAnsi="Arial" w:cs="Arial"/>
          <w:sz w:val="22"/>
          <w:szCs w:val="22"/>
        </w:rPr>
        <w:t xml:space="preserve">Project Inspector, and Construction Manager </w:t>
      </w:r>
      <w:r w:rsidR="00E4370D" w:rsidRPr="00D81007">
        <w:rPr>
          <w:rFonts w:ascii="Arial" w:hAnsi="Arial" w:cs="Arial"/>
          <w:sz w:val="22"/>
          <w:szCs w:val="22"/>
        </w:rPr>
        <w:t>to discuss all aspects of project, including Public Works Department policies and regulations, administrative matters, safety and accident prevention, and will also provide the contractor an opportunity to request clarification of any of the contract documents and Owner requirements.</w:t>
      </w:r>
    </w:p>
    <w:p w14:paraId="3941E312" w14:textId="77777777" w:rsidR="007B5944" w:rsidRPr="00D81007" w:rsidRDefault="007B5944" w:rsidP="008F5873">
      <w:pPr>
        <w:ind w:left="720"/>
        <w:outlineLvl w:val="1"/>
        <w:rPr>
          <w:rFonts w:ascii="Arial" w:hAnsi="Arial" w:cs="Arial"/>
          <w:sz w:val="22"/>
          <w:szCs w:val="22"/>
        </w:rPr>
      </w:pPr>
    </w:p>
    <w:p w14:paraId="2FB0F1C5" w14:textId="77777777" w:rsidR="00F3243B" w:rsidRPr="00D81007" w:rsidRDefault="007B5944" w:rsidP="007C09AB">
      <w:pPr>
        <w:numPr>
          <w:ilvl w:val="0"/>
          <w:numId w:val="6"/>
        </w:numPr>
        <w:tabs>
          <w:tab w:val="clear" w:pos="1080"/>
          <w:tab w:val="left" w:pos="990"/>
        </w:tabs>
        <w:ind w:left="990" w:hanging="450"/>
        <w:outlineLvl w:val="1"/>
        <w:rPr>
          <w:rFonts w:ascii="Arial" w:hAnsi="Arial" w:cs="Arial"/>
          <w:sz w:val="22"/>
          <w:szCs w:val="22"/>
        </w:rPr>
      </w:pPr>
      <w:r w:rsidRPr="00D81007">
        <w:rPr>
          <w:rFonts w:ascii="Arial" w:hAnsi="Arial" w:cs="Arial"/>
          <w:sz w:val="22"/>
          <w:szCs w:val="22"/>
        </w:rPr>
        <w:t xml:space="preserve">COORDINATION- The Contractor </w:t>
      </w:r>
      <w:r w:rsidR="004033E2">
        <w:rPr>
          <w:rFonts w:ascii="Arial" w:hAnsi="Arial" w:cs="Arial"/>
          <w:sz w:val="22"/>
          <w:szCs w:val="22"/>
        </w:rPr>
        <w:t>shall coordinate work within the project area, to include any detour routes, with other contractors or work by City forces within the same geographic region in accordance with VDOT Specifications Section 105.09.</w:t>
      </w:r>
    </w:p>
    <w:p w14:paraId="3237F04E" w14:textId="77777777" w:rsidR="00F3243B" w:rsidRPr="00D81007" w:rsidRDefault="00F3243B" w:rsidP="008F5873">
      <w:pPr>
        <w:ind w:left="720"/>
        <w:outlineLvl w:val="1"/>
        <w:rPr>
          <w:rFonts w:ascii="Arial" w:hAnsi="Arial" w:cs="Arial"/>
          <w:sz w:val="22"/>
          <w:szCs w:val="22"/>
        </w:rPr>
      </w:pPr>
    </w:p>
    <w:p w14:paraId="270A9CBB" w14:textId="77777777" w:rsidR="009D21ED" w:rsidRPr="00D81007" w:rsidRDefault="00F3243B" w:rsidP="007C09AB">
      <w:pPr>
        <w:numPr>
          <w:ilvl w:val="0"/>
          <w:numId w:val="6"/>
        </w:numPr>
        <w:tabs>
          <w:tab w:val="clear" w:pos="1080"/>
        </w:tabs>
        <w:ind w:left="990" w:hanging="450"/>
        <w:outlineLvl w:val="1"/>
        <w:rPr>
          <w:rFonts w:ascii="Arial" w:hAnsi="Arial" w:cs="Arial"/>
          <w:sz w:val="22"/>
          <w:szCs w:val="22"/>
        </w:rPr>
      </w:pPr>
      <w:r w:rsidRPr="00D81007">
        <w:rPr>
          <w:rFonts w:ascii="Arial" w:hAnsi="Arial" w:cs="Arial"/>
          <w:sz w:val="22"/>
          <w:szCs w:val="22"/>
        </w:rPr>
        <w:t xml:space="preserve">SCHEDULING - The </w:t>
      </w:r>
      <w:r w:rsidR="00840188" w:rsidRPr="00D81007">
        <w:rPr>
          <w:rFonts w:ascii="Arial" w:hAnsi="Arial" w:cs="Arial"/>
          <w:sz w:val="22"/>
          <w:szCs w:val="22"/>
        </w:rPr>
        <w:t>Contractor</w:t>
      </w:r>
      <w:r w:rsidRPr="00D81007">
        <w:rPr>
          <w:rFonts w:ascii="Arial" w:hAnsi="Arial" w:cs="Arial"/>
          <w:sz w:val="22"/>
          <w:szCs w:val="22"/>
        </w:rPr>
        <w:t xml:space="preserve">  </w:t>
      </w:r>
      <w:r w:rsidR="009D21ED" w:rsidRPr="00D81007">
        <w:rPr>
          <w:rFonts w:ascii="Arial" w:hAnsi="Arial" w:cs="Arial"/>
          <w:sz w:val="22"/>
          <w:szCs w:val="22"/>
        </w:rPr>
        <w:t xml:space="preserve">shall </w:t>
      </w:r>
      <w:r w:rsidRPr="00D81007">
        <w:rPr>
          <w:rFonts w:ascii="Arial" w:hAnsi="Arial" w:cs="Arial"/>
          <w:sz w:val="22"/>
          <w:szCs w:val="22"/>
        </w:rPr>
        <w:t xml:space="preserve">submit a </w:t>
      </w:r>
      <w:r w:rsidR="00840188" w:rsidRPr="00D81007">
        <w:rPr>
          <w:rFonts w:ascii="Arial" w:hAnsi="Arial" w:cs="Arial"/>
          <w:sz w:val="22"/>
          <w:szCs w:val="22"/>
        </w:rPr>
        <w:t>written</w:t>
      </w:r>
      <w:r w:rsidRPr="00D81007">
        <w:rPr>
          <w:rFonts w:ascii="Arial" w:hAnsi="Arial" w:cs="Arial"/>
          <w:sz w:val="22"/>
          <w:szCs w:val="22"/>
        </w:rPr>
        <w:t xml:space="preserve"> schedule </w:t>
      </w:r>
      <w:r w:rsidR="00D9231B">
        <w:rPr>
          <w:rFonts w:ascii="Arial" w:hAnsi="Arial" w:cs="Arial"/>
          <w:sz w:val="22"/>
          <w:szCs w:val="22"/>
        </w:rPr>
        <w:t>as required by the contract documents.</w:t>
      </w:r>
    </w:p>
    <w:p w14:paraId="5D2B74D8" w14:textId="77777777" w:rsidR="009D21ED" w:rsidRPr="00D81007" w:rsidRDefault="009D21ED" w:rsidP="008F5873">
      <w:pPr>
        <w:pStyle w:val="ListParagraph"/>
        <w:rPr>
          <w:rFonts w:ascii="Arial" w:hAnsi="Arial" w:cs="Arial"/>
          <w:sz w:val="22"/>
          <w:szCs w:val="22"/>
        </w:rPr>
      </w:pPr>
    </w:p>
    <w:p w14:paraId="672E642C" w14:textId="77777777" w:rsidR="007B5944" w:rsidRPr="00D81007" w:rsidRDefault="009D21ED" w:rsidP="007C09AB">
      <w:pPr>
        <w:numPr>
          <w:ilvl w:val="0"/>
          <w:numId w:val="6"/>
        </w:numPr>
        <w:tabs>
          <w:tab w:val="clear" w:pos="1080"/>
        </w:tabs>
        <w:ind w:left="990" w:hanging="450"/>
        <w:outlineLvl w:val="1"/>
        <w:rPr>
          <w:rFonts w:ascii="Arial" w:hAnsi="Arial" w:cs="Arial"/>
          <w:sz w:val="22"/>
          <w:szCs w:val="22"/>
        </w:rPr>
      </w:pPr>
      <w:r w:rsidRPr="00D81007">
        <w:rPr>
          <w:rFonts w:ascii="Arial" w:hAnsi="Arial" w:cs="Arial"/>
          <w:sz w:val="22"/>
          <w:szCs w:val="22"/>
        </w:rPr>
        <w:t xml:space="preserve">TESTING-  A minimum of </w:t>
      </w:r>
      <w:r w:rsidR="0065024B">
        <w:rPr>
          <w:rFonts w:ascii="Arial" w:hAnsi="Arial" w:cs="Arial"/>
          <w:sz w:val="22"/>
          <w:szCs w:val="22"/>
        </w:rPr>
        <w:t>three</w:t>
      </w:r>
      <w:r w:rsidR="00705083">
        <w:rPr>
          <w:rFonts w:ascii="Arial" w:hAnsi="Arial" w:cs="Arial"/>
          <w:sz w:val="22"/>
          <w:szCs w:val="22"/>
        </w:rPr>
        <w:t xml:space="preserve"> business day</w:t>
      </w:r>
      <w:r w:rsidRPr="00D81007">
        <w:rPr>
          <w:rFonts w:ascii="Arial" w:hAnsi="Arial" w:cs="Arial"/>
          <w:sz w:val="22"/>
          <w:szCs w:val="22"/>
        </w:rPr>
        <w:t xml:space="preserve"> notice shall be given to the Inspector prior to performing any activity that requires Quality Control Testing. The Contractor is to avoid performing any activities that require Quality Control testing in the late afternoon. Should the Contractor choose to proceed in executing work without </w:t>
      </w:r>
      <w:r w:rsidR="008163C6">
        <w:rPr>
          <w:rFonts w:ascii="Arial" w:hAnsi="Arial" w:cs="Arial"/>
          <w:sz w:val="22"/>
          <w:szCs w:val="22"/>
        </w:rPr>
        <w:t>i</w:t>
      </w:r>
      <w:r w:rsidRPr="00D81007">
        <w:rPr>
          <w:rFonts w:ascii="Arial" w:hAnsi="Arial" w:cs="Arial"/>
          <w:sz w:val="22"/>
          <w:szCs w:val="22"/>
        </w:rPr>
        <w:t>nspection, they do so at their own risk and may be required to remove such work without charge at the discretion of the Project Manager.</w:t>
      </w:r>
    </w:p>
    <w:p w14:paraId="79C5E6CA" w14:textId="77777777" w:rsidR="00E4370D" w:rsidRPr="00D81007" w:rsidRDefault="00E4370D" w:rsidP="008F5873">
      <w:pPr>
        <w:ind w:left="360"/>
        <w:outlineLvl w:val="1"/>
        <w:rPr>
          <w:rFonts w:ascii="Arial" w:hAnsi="Arial" w:cs="Arial"/>
          <w:sz w:val="22"/>
          <w:szCs w:val="22"/>
        </w:rPr>
      </w:pPr>
    </w:p>
    <w:p w14:paraId="3833C86C" w14:textId="77777777" w:rsidR="00E4370D" w:rsidRPr="00D81007" w:rsidRDefault="009001B4" w:rsidP="007C09AB">
      <w:pPr>
        <w:numPr>
          <w:ilvl w:val="0"/>
          <w:numId w:val="6"/>
        </w:numPr>
        <w:tabs>
          <w:tab w:val="clear" w:pos="1080"/>
        </w:tabs>
        <w:ind w:left="990" w:hanging="450"/>
        <w:outlineLvl w:val="1"/>
        <w:rPr>
          <w:rFonts w:ascii="Arial" w:hAnsi="Arial" w:cs="Arial"/>
          <w:sz w:val="22"/>
          <w:szCs w:val="22"/>
        </w:rPr>
      </w:pPr>
      <w:r w:rsidRPr="00D81007">
        <w:rPr>
          <w:rFonts w:ascii="Arial" w:hAnsi="Arial" w:cs="Arial"/>
          <w:sz w:val="22"/>
          <w:szCs w:val="22"/>
        </w:rPr>
        <w:t>SEQUENCE OF WORK</w:t>
      </w:r>
      <w:r w:rsidR="00E4370D" w:rsidRPr="00D81007">
        <w:rPr>
          <w:rFonts w:ascii="Arial" w:hAnsi="Arial" w:cs="Arial"/>
          <w:sz w:val="22"/>
          <w:szCs w:val="22"/>
        </w:rPr>
        <w:t>- On projects involving more than one street or block, the work shall be so scheduled as to provide a continuous and uninterrupted flow of all work items in a logical seq</w:t>
      </w:r>
      <w:r w:rsidR="007B5944" w:rsidRPr="00D81007">
        <w:rPr>
          <w:rFonts w:ascii="Arial" w:hAnsi="Arial" w:cs="Arial"/>
          <w:sz w:val="22"/>
          <w:szCs w:val="22"/>
        </w:rPr>
        <w:t xml:space="preserve">uence in each street or block. </w:t>
      </w:r>
      <w:r w:rsidR="00E4370D" w:rsidRPr="00D81007">
        <w:rPr>
          <w:rFonts w:ascii="Arial" w:hAnsi="Arial" w:cs="Arial"/>
          <w:sz w:val="22"/>
          <w:szCs w:val="22"/>
        </w:rPr>
        <w:t>If, in the opinion of the Owner, the flow of all work items is not being followed in accordance with the approved schedule on a block</w:t>
      </w:r>
      <w:r w:rsidR="00E4370D" w:rsidRPr="00D81007">
        <w:rPr>
          <w:rFonts w:ascii="Arial" w:hAnsi="Arial" w:cs="Arial"/>
          <w:sz w:val="22"/>
          <w:szCs w:val="22"/>
        </w:rPr>
        <w:noBreakHyphen/>
        <w:t>by</w:t>
      </w:r>
      <w:r w:rsidR="00E4370D" w:rsidRPr="00D81007">
        <w:rPr>
          <w:rFonts w:ascii="Arial" w:hAnsi="Arial" w:cs="Arial"/>
          <w:sz w:val="22"/>
          <w:szCs w:val="22"/>
        </w:rPr>
        <w:noBreakHyphen/>
        <w:t>block and street</w:t>
      </w:r>
      <w:r w:rsidR="00E4370D" w:rsidRPr="00D81007">
        <w:rPr>
          <w:rFonts w:ascii="Arial" w:hAnsi="Arial" w:cs="Arial"/>
          <w:sz w:val="22"/>
          <w:szCs w:val="22"/>
        </w:rPr>
        <w:noBreakHyphen/>
        <w:t>by</w:t>
      </w:r>
      <w:r w:rsidR="00E4370D" w:rsidRPr="00D81007">
        <w:rPr>
          <w:rFonts w:ascii="Arial" w:hAnsi="Arial" w:cs="Arial"/>
          <w:sz w:val="22"/>
          <w:szCs w:val="22"/>
        </w:rPr>
        <w:noBreakHyphen/>
        <w:t xml:space="preserve">street basis, the Owner may suspend work </w:t>
      </w:r>
      <w:r w:rsidR="006C4C43" w:rsidRPr="00D81007">
        <w:rPr>
          <w:rFonts w:ascii="Arial" w:hAnsi="Arial" w:cs="Arial"/>
          <w:sz w:val="22"/>
          <w:szCs w:val="22"/>
        </w:rPr>
        <w:t xml:space="preserve">on all </w:t>
      </w:r>
      <w:r w:rsidR="00E4370D" w:rsidRPr="00D81007">
        <w:rPr>
          <w:rFonts w:ascii="Arial" w:hAnsi="Arial" w:cs="Arial"/>
          <w:sz w:val="22"/>
          <w:szCs w:val="22"/>
        </w:rPr>
        <w:t>or  portions thereof until such time as those items not being prosecuted sequentially are completed or on schedule.  Additional time will not be allowed for the remaining work for the time the suspension was in effect.</w:t>
      </w:r>
    </w:p>
    <w:p w14:paraId="359CA696" w14:textId="77777777" w:rsidR="00E4370D" w:rsidRPr="00D81007" w:rsidRDefault="00E4370D" w:rsidP="008F5873">
      <w:pPr>
        <w:ind w:left="360"/>
        <w:outlineLvl w:val="1"/>
        <w:rPr>
          <w:rFonts w:ascii="Arial" w:hAnsi="Arial" w:cs="Arial"/>
          <w:sz w:val="22"/>
          <w:szCs w:val="22"/>
        </w:rPr>
      </w:pPr>
    </w:p>
    <w:p w14:paraId="55AF89AE" w14:textId="1B20EEFB" w:rsidR="00E4370D" w:rsidRPr="00D81007" w:rsidRDefault="009001B4" w:rsidP="007C09AB">
      <w:pPr>
        <w:numPr>
          <w:ilvl w:val="0"/>
          <w:numId w:val="6"/>
        </w:numPr>
        <w:tabs>
          <w:tab w:val="clear" w:pos="1080"/>
          <w:tab w:val="left" w:pos="-1440"/>
          <w:tab w:val="left" w:pos="-720"/>
          <w:tab w:val="left" w:pos="990"/>
        </w:tabs>
        <w:ind w:left="990" w:hanging="540"/>
        <w:outlineLvl w:val="1"/>
        <w:rPr>
          <w:rFonts w:ascii="Arial" w:hAnsi="Arial" w:cs="Arial"/>
          <w:sz w:val="22"/>
          <w:szCs w:val="22"/>
        </w:rPr>
      </w:pPr>
      <w:r w:rsidRPr="00D81007">
        <w:rPr>
          <w:rFonts w:ascii="Arial" w:hAnsi="Arial" w:cs="Arial"/>
          <w:sz w:val="22"/>
          <w:szCs w:val="22"/>
        </w:rPr>
        <w:t>HOLIDAYS</w:t>
      </w:r>
      <w:r w:rsidR="00E4370D" w:rsidRPr="00D81007">
        <w:rPr>
          <w:rFonts w:ascii="Arial" w:hAnsi="Arial" w:cs="Arial"/>
          <w:sz w:val="22"/>
          <w:szCs w:val="22"/>
        </w:rPr>
        <w:t xml:space="preserve"> </w:t>
      </w:r>
      <w:r w:rsidR="00E4370D" w:rsidRPr="00D81007">
        <w:rPr>
          <w:rFonts w:ascii="Arial" w:hAnsi="Arial" w:cs="Arial"/>
          <w:sz w:val="22"/>
          <w:szCs w:val="22"/>
        </w:rPr>
        <w:noBreakHyphen/>
        <w:t xml:space="preserve"> The Contractor shall not permit work</w:t>
      </w:r>
      <w:r w:rsidR="001E02FB" w:rsidRPr="00D81007">
        <w:rPr>
          <w:rFonts w:ascii="Arial" w:hAnsi="Arial" w:cs="Arial"/>
          <w:sz w:val="22"/>
          <w:szCs w:val="22"/>
        </w:rPr>
        <w:t>,</w:t>
      </w:r>
      <w:r w:rsidR="00E4370D" w:rsidRPr="00D81007">
        <w:rPr>
          <w:rFonts w:ascii="Arial" w:hAnsi="Arial" w:cs="Arial"/>
          <w:sz w:val="22"/>
          <w:szCs w:val="22"/>
        </w:rPr>
        <w:t xml:space="preserve"> </w:t>
      </w:r>
      <w:r w:rsidR="001E02FB" w:rsidRPr="00D81007">
        <w:rPr>
          <w:rFonts w:ascii="Arial" w:hAnsi="Arial" w:cs="Arial"/>
          <w:sz w:val="22"/>
          <w:szCs w:val="22"/>
        </w:rPr>
        <w:t xml:space="preserve">except that which is necessary to maintain traffic, </w:t>
      </w:r>
      <w:r w:rsidR="00E4370D" w:rsidRPr="00D81007">
        <w:rPr>
          <w:rFonts w:ascii="Arial" w:hAnsi="Arial" w:cs="Arial"/>
          <w:sz w:val="22"/>
          <w:szCs w:val="22"/>
        </w:rPr>
        <w:t xml:space="preserve">to be done on Sundays and </w:t>
      </w:r>
      <w:r w:rsidR="0037747A" w:rsidRPr="00D81007">
        <w:rPr>
          <w:rFonts w:ascii="Arial" w:hAnsi="Arial" w:cs="Arial"/>
          <w:sz w:val="22"/>
          <w:szCs w:val="22"/>
        </w:rPr>
        <w:t xml:space="preserve"> city observed </w:t>
      </w:r>
      <w:r w:rsidR="00E4370D" w:rsidRPr="00D81007">
        <w:rPr>
          <w:rFonts w:ascii="Arial" w:hAnsi="Arial" w:cs="Arial"/>
          <w:sz w:val="22"/>
          <w:szCs w:val="22"/>
        </w:rPr>
        <w:t>holidays without written consent of the Owner</w:t>
      </w:r>
      <w:r w:rsidR="0037747A" w:rsidRPr="00D81007">
        <w:rPr>
          <w:rFonts w:ascii="Arial" w:hAnsi="Arial" w:cs="Arial"/>
          <w:sz w:val="22"/>
          <w:szCs w:val="22"/>
        </w:rPr>
        <w:t>.</w:t>
      </w:r>
    </w:p>
    <w:p w14:paraId="4A41B319" w14:textId="77777777" w:rsidR="00E4370D" w:rsidRPr="00D81007" w:rsidRDefault="00E4370D" w:rsidP="008F5873">
      <w:pPr>
        <w:ind w:left="360"/>
        <w:outlineLvl w:val="1"/>
        <w:rPr>
          <w:rFonts w:ascii="Arial" w:hAnsi="Arial" w:cs="Arial"/>
          <w:sz w:val="22"/>
          <w:szCs w:val="22"/>
        </w:rPr>
      </w:pPr>
    </w:p>
    <w:p w14:paraId="4469BC8D" w14:textId="6DC023A4" w:rsidR="00C12094" w:rsidRPr="00AE32F0" w:rsidRDefault="001C3351" w:rsidP="00AE32F0">
      <w:pPr>
        <w:numPr>
          <w:ilvl w:val="0"/>
          <w:numId w:val="6"/>
        </w:numPr>
        <w:tabs>
          <w:tab w:val="clear" w:pos="1080"/>
          <w:tab w:val="left" w:pos="-1440"/>
          <w:tab w:val="left" w:pos="-720"/>
          <w:tab w:val="left" w:pos="990"/>
        </w:tabs>
        <w:ind w:left="990" w:hanging="540"/>
        <w:outlineLvl w:val="1"/>
        <w:rPr>
          <w:rFonts w:ascii="Arial" w:hAnsi="Arial" w:cs="Arial"/>
          <w:sz w:val="22"/>
          <w:szCs w:val="22"/>
        </w:rPr>
      </w:pPr>
      <w:r w:rsidRPr="00D81007">
        <w:rPr>
          <w:rFonts w:ascii="Arial" w:hAnsi="Arial" w:cs="Arial"/>
          <w:sz w:val="22"/>
          <w:szCs w:val="22"/>
        </w:rPr>
        <w:t>EXISTING INFRASTRUCTURE</w:t>
      </w:r>
      <w:r w:rsidR="009001B4" w:rsidRPr="00D81007">
        <w:rPr>
          <w:rFonts w:ascii="Arial" w:hAnsi="Arial" w:cs="Arial"/>
          <w:sz w:val="22"/>
          <w:szCs w:val="22"/>
        </w:rPr>
        <w:t xml:space="preserve"> </w:t>
      </w:r>
      <w:r w:rsidR="00E4370D" w:rsidRPr="00D81007">
        <w:rPr>
          <w:rFonts w:ascii="Arial" w:hAnsi="Arial" w:cs="Arial"/>
          <w:sz w:val="22"/>
          <w:szCs w:val="22"/>
        </w:rPr>
        <w:noBreakHyphen/>
        <w:t xml:space="preserve"> The location of existing sewer, water or gas lines, conduits, underground cables or other structures across or along the line of the proposed work may vary from the locations shown on the drawings and, where shown, the locations depth and dimensions of such structures are approximately correct and may vary.  The Contractor shall be responsible for determining the exact location of the lines or structures and will be liable for</w:t>
      </w:r>
      <w:r w:rsidR="00D33AA8" w:rsidRPr="00D81007">
        <w:rPr>
          <w:rFonts w:ascii="Arial" w:hAnsi="Arial" w:cs="Arial"/>
          <w:sz w:val="22"/>
          <w:szCs w:val="22"/>
        </w:rPr>
        <w:t xml:space="preserve"> repairs in the event of damage.</w:t>
      </w:r>
    </w:p>
    <w:p w14:paraId="5702ED47" w14:textId="3282307F" w:rsidR="00494EA4" w:rsidRPr="00494EA4" w:rsidRDefault="001D76BE" w:rsidP="00494EA4">
      <w:pPr>
        <w:numPr>
          <w:ilvl w:val="1"/>
          <w:numId w:val="12"/>
        </w:numPr>
        <w:tabs>
          <w:tab w:val="clear" w:pos="1440"/>
        </w:tabs>
        <w:ind w:hanging="450"/>
        <w:outlineLvl w:val="1"/>
        <w:rPr>
          <w:rFonts w:ascii="Arial" w:hAnsi="Arial" w:cs="Arial"/>
          <w:sz w:val="22"/>
          <w:szCs w:val="22"/>
        </w:rPr>
      </w:pPr>
      <w:r>
        <w:rPr>
          <w:rFonts w:ascii="Arial" w:hAnsi="Arial" w:cs="Arial"/>
          <w:sz w:val="22"/>
          <w:szCs w:val="22"/>
        </w:rPr>
        <w:t>T</w:t>
      </w:r>
      <w:r w:rsidR="00C12094" w:rsidRPr="00D81007">
        <w:rPr>
          <w:rFonts w:ascii="Arial" w:hAnsi="Arial" w:cs="Arial"/>
          <w:sz w:val="22"/>
          <w:szCs w:val="22"/>
        </w:rPr>
        <w:t xml:space="preserve">he Contractor's </w:t>
      </w:r>
      <w:r>
        <w:rPr>
          <w:rFonts w:ascii="Arial" w:hAnsi="Arial" w:cs="Arial"/>
          <w:sz w:val="22"/>
          <w:szCs w:val="22"/>
        </w:rPr>
        <w:t>shall</w:t>
      </w:r>
      <w:r w:rsidR="00C12094" w:rsidRPr="00D81007">
        <w:rPr>
          <w:rFonts w:ascii="Arial" w:hAnsi="Arial" w:cs="Arial"/>
          <w:sz w:val="22"/>
          <w:szCs w:val="22"/>
        </w:rPr>
        <w:t xml:space="preserve"> notify and coordinate with "Miss Utility" (811) prior to the beginning of construction.</w:t>
      </w:r>
    </w:p>
    <w:p w14:paraId="64CB7DAD" w14:textId="1080063E" w:rsidR="000F7DA0" w:rsidRPr="00494EA4" w:rsidRDefault="00C12094" w:rsidP="00494EA4">
      <w:pPr>
        <w:numPr>
          <w:ilvl w:val="1"/>
          <w:numId w:val="12"/>
        </w:numPr>
        <w:tabs>
          <w:tab w:val="clear" w:pos="1440"/>
        </w:tabs>
        <w:ind w:hanging="450"/>
        <w:outlineLvl w:val="1"/>
        <w:rPr>
          <w:rFonts w:ascii="Arial" w:hAnsi="Arial" w:cs="Arial"/>
          <w:sz w:val="22"/>
          <w:szCs w:val="22"/>
        </w:rPr>
      </w:pPr>
      <w:r w:rsidRPr="00D81007">
        <w:rPr>
          <w:rFonts w:ascii="Arial" w:hAnsi="Arial" w:cs="Arial"/>
          <w:sz w:val="22"/>
          <w:szCs w:val="22"/>
        </w:rPr>
        <w:t xml:space="preserve">The Contractor </w:t>
      </w:r>
      <w:r w:rsidR="001D76BE">
        <w:rPr>
          <w:rFonts w:ascii="Arial" w:hAnsi="Arial" w:cs="Arial"/>
          <w:sz w:val="22"/>
          <w:szCs w:val="22"/>
        </w:rPr>
        <w:t>shall</w:t>
      </w:r>
      <w:r w:rsidRPr="00D81007">
        <w:rPr>
          <w:rFonts w:ascii="Arial" w:hAnsi="Arial" w:cs="Arial"/>
          <w:sz w:val="22"/>
          <w:szCs w:val="22"/>
        </w:rPr>
        <w:t xml:space="preserve"> notify the proper City agencies and coordinate with all private utilities at least </w:t>
      </w:r>
      <w:r w:rsidR="00FA6C0F" w:rsidRPr="00E613F1">
        <w:rPr>
          <w:rFonts w:ascii="Arial" w:hAnsi="Arial" w:cs="Arial"/>
          <w:sz w:val="22"/>
          <w:szCs w:val="22"/>
        </w:rPr>
        <w:t>3 business days</w:t>
      </w:r>
      <w:r w:rsidR="00FA6C0F" w:rsidRPr="00D81007">
        <w:rPr>
          <w:rFonts w:ascii="Arial" w:hAnsi="Arial" w:cs="Arial"/>
          <w:sz w:val="22"/>
          <w:szCs w:val="22"/>
        </w:rPr>
        <w:t xml:space="preserve"> </w:t>
      </w:r>
      <w:r w:rsidRPr="00D81007">
        <w:rPr>
          <w:rFonts w:ascii="Arial" w:hAnsi="Arial" w:cs="Arial"/>
          <w:sz w:val="22"/>
          <w:szCs w:val="22"/>
        </w:rPr>
        <w:t xml:space="preserve">prior to the time set for work involving </w:t>
      </w:r>
      <w:r w:rsidRPr="00D81007">
        <w:rPr>
          <w:rFonts w:ascii="Arial" w:hAnsi="Arial" w:cs="Arial"/>
          <w:sz w:val="22"/>
          <w:szCs w:val="22"/>
        </w:rPr>
        <w:lastRenderedPageBreak/>
        <w:t xml:space="preserve">their facilities or equipment.  Furthermore, this responsibility shall extend to coordinating all contract work with existing utility owners to avert or minimize any conflicts whether apparent or unforeseen.  The owner or </w:t>
      </w:r>
      <w:r w:rsidR="0037747A" w:rsidRPr="00D81007">
        <w:rPr>
          <w:rFonts w:ascii="Arial" w:hAnsi="Arial" w:cs="Arial"/>
          <w:sz w:val="22"/>
          <w:szCs w:val="22"/>
        </w:rPr>
        <w:t xml:space="preserve">their </w:t>
      </w:r>
      <w:r w:rsidRPr="00D81007">
        <w:rPr>
          <w:rFonts w:ascii="Arial" w:hAnsi="Arial" w:cs="Arial"/>
          <w:sz w:val="22"/>
          <w:szCs w:val="22"/>
        </w:rPr>
        <w:t xml:space="preserve">representative may allow a contract time extension, at </w:t>
      </w:r>
      <w:r w:rsidR="0037747A" w:rsidRPr="00D81007">
        <w:rPr>
          <w:rFonts w:ascii="Arial" w:hAnsi="Arial" w:cs="Arial"/>
          <w:sz w:val="22"/>
          <w:szCs w:val="22"/>
        </w:rPr>
        <w:t xml:space="preserve">their </w:t>
      </w:r>
      <w:r w:rsidRPr="00D81007">
        <w:rPr>
          <w:rFonts w:ascii="Arial" w:hAnsi="Arial" w:cs="Arial"/>
          <w:sz w:val="22"/>
          <w:szCs w:val="22"/>
        </w:rPr>
        <w:t xml:space="preserve">sole discretion, based on full documentation received from the contractor. </w:t>
      </w:r>
    </w:p>
    <w:p w14:paraId="6DA14065" w14:textId="421057CA" w:rsidR="000F7DA0" w:rsidRPr="00D81007" w:rsidRDefault="000F7DA0" w:rsidP="00BE6770">
      <w:pPr>
        <w:numPr>
          <w:ilvl w:val="2"/>
          <w:numId w:val="12"/>
        </w:numPr>
        <w:tabs>
          <w:tab w:val="clear" w:pos="2340"/>
        </w:tabs>
        <w:ind w:left="1890" w:hanging="450"/>
        <w:outlineLvl w:val="1"/>
        <w:rPr>
          <w:rFonts w:ascii="Arial" w:hAnsi="Arial" w:cs="Arial"/>
          <w:sz w:val="22"/>
          <w:szCs w:val="22"/>
        </w:rPr>
      </w:pPr>
      <w:r w:rsidRPr="00D81007">
        <w:rPr>
          <w:rFonts w:ascii="Arial" w:hAnsi="Arial" w:cs="Arial"/>
          <w:sz w:val="22"/>
          <w:szCs w:val="22"/>
          <w:u w:val="single"/>
        </w:rPr>
        <w:t>Department of Public Utilities</w:t>
      </w:r>
      <w:r w:rsidRPr="00D81007">
        <w:rPr>
          <w:rFonts w:ascii="Arial" w:hAnsi="Arial" w:cs="Arial"/>
          <w:sz w:val="22"/>
          <w:szCs w:val="22"/>
        </w:rPr>
        <w:t xml:space="preserve">:  </w:t>
      </w:r>
      <w:r w:rsidR="0037747A" w:rsidRPr="00D81007">
        <w:rPr>
          <w:rFonts w:ascii="Arial" w:hAnsi="Arial" w:cs="Arial"/>
          <w:sz w:val="22"/>
          <w:szCs w:val="22"/>
        </w:rPr>
        <w:t>T</w:t>
      </w:r>
      <w:r w:rsidRPr="00D81007">
        <w:rPr>
          <w:rFonts w:ascii="Arial" w:hAnsi="Arial" w:cs="Arial"/>
          <w:sz w:val="22"/>
          <w:szCs w:val="22"/>
        </w:rPr>
        <w:t xml:space="preserve">he Contractor shall arrange for adjustment of fire hydrants, gas, water or electrical lines and such work shall be performed by contractors prequalified by the Department of Public Utilities.  Documentation of pre-qualification by DPU shall be provided to the Project Inspector at least 5 business days prior to commencement of utility work. If the actual adjustment of fire hydrants, gas, water or electrical lines are made by City personnel, the Contractor's responsibility </w:t>
      </w:r>
      <w:r w:rsidR="001D76BE">
        <w:rPr>
          <w:rFonts w:ascii="Arial" w:hAnsi="Arial" w:cs="Arial"/>
          <w:sz w:val="22"/>
          <w:szCs w:val="22"/>
        </w:rPr>
        <w:t>shall</w:t>
      </w:r>
      <w:r w:rsidRPr="00D81007">
        <w:rPr>
          <w:rFonts w:ascii="Arial" w:hAnsi="Arial" w:cs="Arial"/>
          <w:sz w:val="22"/>
          <w:szCs w:val="22"/>
        </w:rPr>
        <w:t xml:space="preserve"> consist of uncovering and properly </w:t>
      </w:r>
      <w:r w:rsidR="0037747A" w:rsidRPr="00D81007">
        <w:rPr>
          <w:rFonts w:ascii="Arial" w:hAnsi="Arial" w:cs="Arial"/>
          <w:sz w:val="22"/>
          <w:szCs w:val="22"/>
        </w:rPr>
        <w:t xml:space="preserve">restoring </w:t>
      </w:r>
      <w:r w:rsidRPr="00D81007">
        <w:rPr>
          <w:rFonts w:ascii="Arial" w:hAnsi="Arial" w:cs="Arial"/>
          <w:sz w:val="22"/>
          <w:szCs w:val="22"/>
        </w:rPr>
        <w:t xml:space="preserve">the </w:t>
      </w:r>
      <w:r w:rsidR="0037747A" w:rsidRPr="00D81007">
        <w:rPr>
          <w:rFonts w:ascii="Arial" w:hAnsi="Arial" w:cs="Arial"/>
          <w:sz w:val="22"/>
          <w:szCs w:val="22"/>
        </w:rPr>
        <w:t>utility</w:t>
      </w:r>
      <w:r w:rsidRPr="00D81007">
        <w:rPr>
          <w:rFonts w:ascii="Arial" w:hAnsi="Arial" w:cs="Arial"/>
          <w:sz w:val="22"/>
          <w:szCs w:val="22"/>
        </w:rPr>
        <w:t>.</w:t>
      </w:r>
    </w:p>
    <w:p w14:paraId="55216720" w14:textId="0946D580" w:rsidR="00E4370D" w:rsidRDefault="000F7DA0" w:rsidP="00AE32F0">
      <w:pPr>
        <w:numPr>
          <w:ilvl w:val="2"/>
          <w:numId w:val="12"/>
        </w:numPr>
        <w:tabs>
          <w:tab w:val="clear" w:pos="2340"/>
        </w:tabs>
        <w:ind w:left="1890" w:hanging="450"/>
        <w:outlineLvl w:val="1"/>
        <w:rPr>
          <w:rFonts w:ascii="Arial" w:hAnsi="Arial" w:cs="Arial"/>
          <w:sz w:val="22"/>
          <w:szCs w:val="22"/>
        </w:rPr>
      </w:pPr>
      <w:r w:rsidRPr="00D81007">
        <w:rPr>
          <w:rFonts w:ascii="Arial" w:hAnsi="Arial" w:cs="Arial"/>
          <w:sz w:val="22"/>
          <w:szCs w:val="22"/>
          <w:u w:val="single"/>
        </w:rPr>
        <w:t>Traffic Signal Equipment</w:t>
      </w:r>
      <w:r w:rsidR="001C3351" w:rsidRPr="00D81007">
        <w:rPr>
          <w:rFonts w:ascii="Arial" w:hAnsi="Arial" w:cs="Arial"/>
          <w:sz w:val="22"/>
          <w:szCs w:val="22"/>
        </w:rPr>
        <w:t>:  A representative</w:t>
      </w:r>
      <w:r w:rsidRPr="00D81007">
        <w:rPr>
          <w:rFonts w:ascii="Arial" w:hAnsi="Arial" w:cs="Arial"/>
          <w:sz w:val="22"/>
          <w:szCs w:val="22"/>
        </w:rPr>
        <w:t xml:space="preserve"> from the Division of Traffic Engineering must be present before beginning any</w:t>
      </w:r>
      <w:r w:rsidR="001C3351" w:rsidRPr="00D81007">
        <w:rPr>
          <w:rFonts w:ascii="Arial" w:hAnsi="Arial" w:cs="Arial"/>
          <w:sz w:val="22"/>
          <w:szCs w:val="22"/>
        </w:rPr>
        <w:t xml:space="preserve"> work involving their equipment</w:t>
      </w:r>
      <w:r w:rsidR="00265F49" w:rsidRPr="00D81007">
        <w:rPr>
          <w:rFonts w:ascii="Arial" w:hAnsi="Arial" w:cs="Arial"/>
          <w:sz w:val="22"/>
          <w:szCs w:val="22"/>
        </w:rPr>
        <w:t xml:space="preserve"> and/or excavation in</w:t>
      </w:r>
      <w:r w:rsidR="001C3351" w:rsidRPr="00D81007">
        <w:rPr>
          <w:rFonts w:ascii="Arial" w:hAnsi="Arial" w:cs="Arial"/>
          <w:sz w:val="22"/>
          <w:szCs w:val="22"/>
        </w:rPr>
        <w:t xml:space="preserve"> the vicinity of signalized inters</w:t>
      </w:r>
      <w:r w:rsidR="00265F49" w:rsidRPr="00D81007">
        <w:rPr>
          <w:rFonts w:ascii="Arial" w:hAnsi="Arial" w:cs="Arial"/>
          <w:sz w:val="22"/>
          <w:szCs w:val="22"/>
        </w:rPr>
        <w:t>e</w:t>
      </w:r>
      <w:r w:rsidR="001C3351" w:rsidRPr="00D81007">
        <w:rPr>
          <w:rFonts w:ascii="Arial" w:hAnsi="Arial" w:cs="Arial"/>
          <w:sz w:val="22"/>
          <w:szCs w:val="22"/>
        </w:rPr>
        <w:t>ction</w:t>
      </w:r>
      <w:r w:rsidR="00265F49" w:rsidRPr="00D81007">
        <w:rPr>
          <w:rFonts w:ascii="Arial" w:hAnsi="Arial" w:cs="Arial"/>
          <w:sz w:val="22"/>
          <w:szCs w:val="22"/>
        </w:rPr>
        <w:t>s</w:t>
      </w:r>
      <w:r w:rsidR="001C3351" w:rsidRPr="00D81007">
        <w:rPr>
          <w:rFonts w:ascii="Arial" w:hAnsi="Arial" w:cs="Arial"/>
          <w:sz w:val="22"/>
          <w:szCs w:val="22"/>
        </w:rPr>
        <w:t>.</w:t>
      </w:r>
      <w:r w:rsidR="00265F49" w:rsidRPr="00D81007">
        <w:rPr>
          <w:rFonts w:ascii="Arial" w:hAnsi="Arial" w:cs="Arial"/>
          <w:sz w:val="22"/>
          <w:szCs w:val="22"/>
        </w:rPr>
        <w:t xml:space="preserve"> Traffic loops damaged during excavation </w:t>
      </w:r>
      <w:r w:rsidR="001D76BE">
        <w:rPr>
          <w:rFonts w:ascii="Arial" w:hAnsi="Arial" w:cs="Arial"/>
          <w:sz w:val="22"/>
          <w:szCs w:val="22"/>
        </w:rPr>
        <w:t>shall</w:t>
      </w:r>
      <w:r w:rsidR="00265F49" w:rsidRPr="00D81007">
        <w:rPr>
          <w:rFonts w:ascii="Arial" w:hAnsi="Arial" w:cs="Arial"/>
          <w:sz w:val="22"/>
          <w:szCs w:val="22"/>
        </w:rPr>
        <w:t xml:space="preserve"> be repaired at the contractor’s expense.</w:t>
      </w:r>
      <w:r w:rsidR="001C3351" w:rsidRPr="00D81007">
        <w:rPr>
          <w:rFonts w:ascii="Arial" w:hAnsi="Arial" w:cs="Arial"/>
          <w:sz w:val="22"/>
          <w:szCs w:val="22"/>
        </w:rPr>
        <w:t xml:space="preserve"> </w:t>
      </w:r>
      <w:r w:rsidRPr="00D81007">
        <w:rPr>
          <w:rFonts w:ascii="Arial" w:hAnsi="Arial" w:cs="Arial"/>
          <w:sz w:val="22"/>
          <w:szCs w:val="22"/>
        </w:rPr>
        <w:t xml:space="preserve">Installation and relocation of this equipment will be by others unless included as a bid item.  The Contractor </w:t>
      </w:r>
      <w:r w:rsidR="007B62BB">
        <w:rPr>
          <w:rFonts w:ascii="Arial" w:hAnsi="Arial" w:cs="Arial"/>
          <w:sz w:val="22"/>
          <w:szCs w:val="22"/>
        </w:rPr>
        <w:t>shall</w:t>
      </w:r>
      <w:r w:rsidRPr="00D81007">
        <w:rPr>
          <w:rFonts w:ascii="Arial" w:hAnsi="Arial" w:cs="Arial"/>
          <w:sz w:val="22"/>
          <w:szCs w:val="22"/>
        </w:rPr>
        <w:t xml:space="preserve"> cooperate with others for this work with n</w:t>
      </w:r>
      <w:r w:rsidR="007B62BB">
        <w:rPr>
          <w:rFonts w:ascii="Arial" w:hAnsi="Arial" w:cs="Arial"/>
          <w:sz w:val="22"/>
          <w:szCs w:val="22"/>
        </w:rPr>
        <w:t>o additional time allowed</w:t>
      </w:r>
      <w:r w:rsidRPr="00D81007">
        <w:rPr>
          <w:rFonts w:ascii="Arial" w:hAnsi="Arial" w:cs="Arial"/>
          <w:sz w:val="22"/>
          <w:szCs w:val="22"/>
        </w:rPr>
        <w:t>.</w:t>
      </w:r>
    </w:p>
    <w:p w14:paraId="5D1887FD" w14:textId="77777777" w:rsidR="00BB0CB3" w:rsidRDefault="00BB0CB3" w:rsidP="00BB0CB3">
      <w:pPr>
        <w:ind w:left="1890" w:firstLine="0"/>
        <w:outlineLvl w:val="1"/>
        <w:rPr>
          <w:rFonts w:ascii="Arial" w:hAnsi="Arial" w:cs="Arial"/>
          <w:sz w:val="22"/>
          <w:szCs w:val="22"/>
          <w:u w:val="single"/>
        </w:rPr>
      </w:pPr>
    </w:p>
    <w:p w14:paraId="53A0C6C2" w14:textId="77777777" w:rsidR="00BB0CB3" w:rsidRPr="00BB0CB3" w:rsidRDefault="00BB0CB3" w:rsidP="00BB0CB3">
      <w:pPr>
        <w:ind w:left="1890" w:firstLine="0"/>
        <w:outlineLvl w:val="1"/>
        <w:rPr>
          <w:rFonts w:ascii="Arial" w:hAnsi="Arial" w:cs="Arial"/>
          <w:sz w:val="22"/>
          <w:szCs w:val="22"/>
        </w:rPr>
      </w:pPr>
      <w:r w:rsidRPr="00BB0CB3">
        <w:rPr>
          <w:rFonts w:ascii="Arial" w:hAnsi="Arial" w:cs="Arial"/>
          <w:sz w:val="22"/>
          <w:szCs w:val="22"/>
        </w:rPr>
        <w:t xml:space="preserve">When installations or work </w:t>
      </w:r>
      <w:proofErr w:type="gramStart"/>
      <w:r w:rsidRPr="00BB0CB3">
        <w:rPr>
          <w:rFonts w:ascii="Arial" w:hAnsi="Arial" w:cs="Arial"/>
          <w:sz w:val="22"/>
          <w:szCs w:val="22"/>
        </w:rPr>
        <w:t>is</w:t>
      </w:r>
      <w:proofErr w:type="gramEnd"/>
      <w:r w:rsidRPr="00BB0CB3">
        <w:rPr>
          <w:rFonts w:ascii="Arial" w:hAnsi="Arial" w:cs="Arial"/>
          <w:sz w:val="22"/>
          <w:szCs w:val="22"/>
        </w:rPr>
        <w:t xml:space="preserve"> required at congested traffic intersections, as defined by the City of Richmond, it is required that at least one of the successful </w:t>
      </w:r>
      <w:proofErr w:type="gramStart"/>
      <w:r w:rsidRPr="00BB0CB3">
        <w:rPr>
          <w:rFonts w:ascii="Arial" w:hAnsi="Arial" w:cs="Arial"/>
          <w:sz w:val="22"/>
          <w:szCs w:val="22"/>
        </w:rPr>
        <w:t>contractor</w:t>
      </w:r>
      <w:proofErr w:type="gramEnd"/>
      <w:r w:rsidRPr="00BB0CB3">
        <w:rPr>
          <w:rFonts w:ascii="Arial" w:hAnsi="Arial" w:cs="Arial"/>
          <w:sz w:val="22"/>
          <w:szCs w:val="22"/>
        </w:rPr>
        <w:t xml:space="preserve">(s) and/or subcontractor(s) personnel on site </w:t>
      </w:r>
      <w:proofErr w:type="gramStart"/>
      <w:r w:rsidRPr="00BB0CB3">
        <w:rPr>
          <w:rFonts w:ascii="Arial" w:hAnsi="Arial" w:cs="Arial"/>
          <w:sz w:val="22"/>
          <w:szCs w:val="22"/>
        </w:rPr>
        <w:t>shall</w:t>
      </w:r>
      <w:proofErr w:type="gramEnd"/>
      <w:r w:rsidRPr="00BB0CB3">
        <w:rPr>
          <w:rFonts w:ascii="Arial" w:hAnsi="Arial" w:cs="Arial"/>
          <w:sz w:val="22"/>
          <w:szCs w:val="22"/>
        </w:rPr>
        <w:t xml:space="preserve"> be:</w:t>
      </w:r>
    </w:p>
    <w:p w14:paraId="59F5F3A4" w14:textId="77777777" w:rsidR="00BB0CB3" w:rsidRPr="00BB0CB3" w:rsidRDefault="00BB0CB3" w:rsidP="00BB0CB3">
      <w:pPr>
        <w:ind w:left="1890" w:firstLine="0"/>
        <w:outlineLvl w:val="1"/>
        <w:rPr>
          <w:rFonts w:ascii="Arial" w:hAnsi="Arial" w:cs="Arial"/>
          <w:sz w:val="22"/>
          <w:szCs w:val="22"/>
        </w:rPr>
      </w:pPr>
      <w:r w:rsidRPr="00BB0CB3">
        <w:rPr>
          <w:rFonts w:ascii="Arial" w:hAnsi="Arial" w:cs="Arial"/>
          <w:sz w:val="22"/>
          <w:szCs w:val="22"/>
        </w:rPr>
        <w:t>•    IMSA Level II certified</w:t>
      </w:r>
      <w:r w:rsidRPr="00BB0CB3">
        <w:rPr>
          <w:rFonts w:ascii="Arial" w:hAnsi="Arial" w:cs="Arial"/>
          <w:sz w:val="22"/>
          <w:szCs w:val="22"/>
        </w:rPr>
        <w:br/>
        <w:t>•    VDOT Intermediate Work Zone Safety Training certified</w:t>
      </w:r>
    </w:p>
    <w:p w14:paraId="4B90BB63" w14:textId="77777777" w:rsidR="00BB0CB3" w:rsidRPr="00BB0CB3" w:rsidRDefault="00BB0CB3" w:rsidP="00BB0CB3">
      <w:pPr>
        <w:ind w:left="1890" w:firstLine="0"/>
        <w:outlineLvl w:val="1"/>
        <w:rPr>
          <w:rFonts w:ascii="Arial" w:hAnsi="Arial" w:cs="Arial"/>
          <w:sz w:val="22"/>
          <w:szCs w:val="22"/>
        </w:rPr>
      </w:pPr>
    </w:p>
    <w:p w14:paraId="0A719285" w14:textId="77777777" w:rsidR="00BB0CB3" w:rsidRPr="00BB0CB3" w:rsidRDefault="00BB0CB3" w:rsidP="00BB0CB3">
      <w:pPr>
        <w:ind w:left="1890" w:firstLine="0"/>
        <w:outlineLvl w:val="1"/>
        <w:rPr>
          <w:rFonts w:ascii="Arial" w:hAnsi="Arial" w:cs="Arial"/>
          <w:sz w:val="22"/>
          <w:szCs w:val="22"/>
        </w:rPr>
      </w:pPr>
      <w:r w:rsidRPr="00BB0CB3">
        <w:rPr>
          <w:rFonts w:ascii="Arial" w:hAnsi="Arial" w:cs="Arial"/>
          <w:sz w:val="22"/>
          <w:szCs w:val="22"/>
        </w:rPr>
        <w:t xml:space="preserve">At locations where work is called for in manholes, follow all applicable City, State, and Federal (OSHA) requirements regarding work in enclosed spaces. Work within the City’s Department of Public Works (DPW) Streetlights Division and Transportation Engineering </w:t>
      </w:r>
    </w:p>
    <w:p w14:paraId="420EABB8" w14:textId="77777777" w:rsidR="00BB0CB3" w:rsidRPr="00BB0CB3" w:rsidRDefault="00BB0CB3" w:rsidP="00BB0CB3">
      <w:pPr>
        <w:ind w:left="1890" w:firstLine="0"/>
        <w:outlineLvl w:val="1"/>
        <w:rPr>
          <w:rFonts w:ascii="Arial" w:hAnsi="Arial" w:cs="Arial"/>
          <w:sz w:val="22"/>
          <w:szCs w:val="22"/>
        </w:rPr>
      </w:pPr>
      <w:r w:rsidRPr="00BB0CB3">
        <w:rPr>
          <w:rFonts w:ascii="Arial" w:hAnsi="Arial" w:cs="Arial"/>
          <w:sz w:val="22"/>
          <w:szCs w:val="22"/>
        </w:rPr>
        <w:t xml:space="preserve">Division joint-use manholes </w:t>
      </w:r>
      <w:proofErr w:type="gramStart"/>
      <w:r w:rsidRPr="00BB0CB3">
        <w:rPr>
          <w:rFonts w:ascii="Arial" w:hAnsi="Arial" w:cs="Arial"/>
          <w:sz w:val="22"/>
          <w:szCs w:val="22"/>
        </w:rPr>
        <w:t>requires</w:t>
      </w:r>
      <w:proofErr w:type="gramEnd"/>
      <w:r w:rsidRPr="00BB0CB3">
        <w:rPr>
          <w:rFonts w:ascii="Arial" w:hAnsi="Arial" w:cs="Arial"/>
          <w:sz w:val="22"/>
          <w:szCs w:val="22"/>
        </w:rPr>
        <w:t xml:space="preserve"> contractors to have certified personnel for cabling installation in a medium voltage (2400 through 15000 volts) work environment and be certified to work in enclosed spaces.</w:t>
      </w:r>
    </w:p>
    <w:p w14:paraId="47DE7C8C" w14:textId="77777777" w:rsidR="00BB0CB3" w:rsidRPr="00BB0CB3" w:rsidRDefault="00BB0CB3" w:rsidP="00BB0CB3">
      <w:pPr>
        <w:ind w:left="1890" w:firstLine="0"/>
        <w:outlineLvl w:val="1"/>
        <w:rPr>
          <w:rFonts w:ascii="Arial" w:hAnsi="Arial" w:cs="Arial"/>
          <w:sz w:val="22"/>
          <w:szCs w:val="22"/>
        </w:rPr>
      </w:pPr>
    </w:p>
    <w:p w14:paraId="3D5CE45F" w14:textId="77777777" w:rsidR="00BB0CB3" w:rsidRPr="00BB0CB3" w:rsidRDefault="00BB0CB3" w:rsidP="00BB0CB3">
      <w:pPr>
        <w:ind w:left="1890" w:firstLine="0"/>
        <w:outlineLvl w:val="1"/>
        <w:rPr>
          <w:rFonts w:ascii="Arial" w:hAnsi="Arial" w:cs="Arial"/>
          <w:sz w:val="22"/>
          <w:szCs w:val="22"/>
        </w:rPr>
      </w:pPr>
      <w:r w:rsidRPr="00BB0CB3">
        <w:rPr>
          <w:rFonts w:ascii="Arial" w:hAnsi="Arial" w:cs="Arial"/>
          <w:sz w:val="22"/>
          <w:szCs w:val="22"/>
        </w:rPr>
        <w:t>When working with fiber optic splicing, the technician performing the work shall have a Fiber Optic Installer (FOI) certification.</w:t>
      </w:r>
    </w:p>
    <w:p w14:paraId="76114409" w14:textId="77777777" w:rsidR="00BB0CB3" w:rsidRPr="00AE32F0" w:rsidRDefault="00BB0CB3" w:rsidP="00BB0CB3">
      <w:pPr>
        <w:ind w:left="1890" w:firstLine="0"/>
        <w:outlineLvl w:val="1"/>
        <w:rPr>
          <w:rFonts w:ascii="Arial" w:hAnsi="Arial" w:cs="Arial"/>
          <w:sz w:val="22"/>
          <w:szCs w:val="22"/>
        </w:rPr>
      </w:pPr>
    </w:p>
    <w:p w14:paraId="689AF347" w14:textId="77777777" w:rsidR="00E4370D" w:rsidRPr="00D81007" w:rsidRDefault="00E4370D" w:rsidP="008F5873">
      <w:pPr>
        <w:ind w:left="360"/>
        <w:outlineLvl w:val="1"/>
        <w:rPr>
          <w:rFonts w:ascii="Arial" w:hAnsi="Arial" w:cs="Arial"/>
          <w:sz w:val="22"/>
          <w:szCs w:val="22"/>
        </w:rPr>
      </w:pPr>
    </w:p>
    <w:p w14:paraId="48F40B58" w14:textId="75FD1668" w:rsidR="007B62BB" w:rsidRPr="00AE32F0" w:rsidRDefault="00F6141B" w:rsidP="00413EBC">
      <w:pPr>
        <w:numPr>
          <w:ilvl w:val="0"/>
          <w:numId w:val="6"/>
        </w:numPr>
        <w:tabs>
          <w:tab w:val="clear" w:pos="1080"/>
        </w:tabs>
        <w:ind w:left="990" w:hanging="540"/>
        <w:jc w:val="both"/>
        <w:outlineLvl w:val="1"/>
        <w:rPr>
          <w:rFonts w:ascii="Arial" w:hAnsi="Arial" w:cs="Arial"/>
          <w:sz w:val="22"/>
          <w:szCs w:val="22"/>
        </w:rPr>
      </w:pPr>
      <w:bookmarkStart w:id="0" w:name="_Hlk115782874"/>
      <w:r w:rsidRPr="00D81007">
        <w:rPr>
          <w:rFonts w:ascii="Arial" w:hAnsi="Arial" w:cs="Arial"/>
          <w:sz w:val="22"/>
          <w:szCs w:val="22"/>
        </w:rPr>
        <w:t xml:space="preserve">OFF DUTY UNIFORMED POLICE ‑ During the course of the work it may be necessary to employ off‑duty uniformed police for traffic control.  They shall be employed only when approved by the Project Manager.  The Contractor shall pay police officers </w:t>
      </w:r>
      <w:r w:rsidRPr="002166C8">
        <w:rPr>
          <w:rFonts w:ascii="Arial" w:hAnsi="Arial" w:cs="Arial"/>
          <w:color w:val="000000" w:themeColor="text1"/>
          <w:sz w:val="22"/>
          <w:szCs w:val="22"/>
        </w:rPr>
        <w:t>$</w:t>
      </w:r>
      <w:r w:rsidR="00A71D2C" w:rsidRPr="002166C8">
        <w:rPr>
          <w:rFonts w:ascii="Arial" w:hAnsi="Arial" w:cs="Arial"/>
          <w:color w:val="000000" w:themeColor="text1"/>
          <w:sz w:val="22"/>
          <w:szCs w:val="22"/>
        </w:rPr>
        <w:t xml:space="preserve"> </w:t>
      </w:r>
      <w:r w:rsidR="00B21186">
        <w:rPr>
          <w:rFonts w:ascii="Arial" w:hAnsi="Arial" w:cs="Arial"/>
          <w:color w:val="000000" w:themeColor="text1"/>
          <w:sz w:val="22"/>
          <w:szCs w:val="22"/>
        </w:rPr>
        <w:t>5</w:t>
      </w:r>
      <w:r w:rsidR="00413EBC">
        <w:rPr>
          <w:rFonts w:ascii="Arial" w:hAnsi="Arial" w:cs="Arial"/>
          <w:color w:val="000000" w:themeColor="text1"/>
          <w:sz w:val="22"/>
          <w:szCs w:val="22"/>
        </w:rPr>
        <w:t>6</w:t>
      </w:r>
      <w:r w:rsidRPr="002166C8">
        <w:rPr>
          <w:rFonts w:ascii="Arial" w:hAnsi="Arial" w:cs="Arial"/>
          <w:color w:val="000000" w:themeColor="text1"/>
          <w:sz w:val="22"/>
          <w:szCs w:val="22"/>
        </w:rPr>
        <w:t xml:space="preserve">.00 </w:t>
      </w:r>
      <w:r w:rsidRPr="00D81007">
        <w:rPr>
          <w:rFonts w:ascii="Arial" w:hAnsi="Arial" w:cs="Arial"/>
          <w:sz w:val="22"/>
          <w:szCs w:val="22"/>
        </w:rPr>
        <w:t xml:space="preserve">per hour and </w:t>
      </w:r>
      <w:r w:rsidRPr="002166C8">
        <w:rPr>
          <w:rFonts w:ascii="Arial" w:hAnsi="Arial" w:cs="Arial"/>
          <w:color w:val="000000" w:themeColor="text1"/>
          <w:sz w:val="22"/>
          <w:szCs w:val="22"/>
        </w:rPr>
        <w:t>Supervisors $</w:t>
      </w:r>
      <w:r w:rsidR="00A71D2C" w:rsidRPr="002166C8">
        <w:rPr>
          <w:rFonts w:ascii="Arial" w:hAnsi="Arial" w:cs="Arial"/>
          <w:color w:val="000000" w:themeColor="text1"/>
          <w:sz w:val="22"/>
          <w:szCs w:val="22"/>
        </w:rPr>
        <w:t xml:space="preserve"> </w:t>
      </w:r>
      <w:r w:rsidR="00413EBC">
        <w:rPr>
          <w:rFonts w:ascii="Arial" w:hAnsi="Arial" w:cs="Arial"/>
          <w:color w:val="000000" w:themeColor="text1"/>
          <w:sz w:val="22"/>
          <w:szCs w:val="22"/>
        </w:rPr>
        <w:t>61</w:t>
      </w:r>
      <w:r w:rsidRPr="002166C8">
        <w:rPr>
          <w:rFonts w:ascii="Arial" w:hAnsi="Arial" w:cs="Arial"/>
          <w:color w:val="000000" w:themeColor="text1"/>
          <w:sz w:val="22"/>
          <w:szCs w:val="22"/>
        </w:rPr>
        <w:t xml:space="preserve">.00 per </w:t>
      </w:r>
      <w:r w:rsidRPr="00D81007">
        <w:rPr>
          <w:rFonts w:ascii="Arial" w:hAnsi="Arial" w:cs="Arial"/>
          <w:sz w:val="22"/>
          <w:szCs w:val="22"/>
        </w:rPr>
        <w:t xml:space="preserve">hour if they report for work.  Whenever three or more police officers are employed off-duty, at least one must function as a Supervisor.  Off-duty police </w:t>
      </w:r>
      <w:r w:rsidR="00555EE3">
        <w:rPr>
          <w:rFonts w:ascii="Arial" w:hAnsi="Arial" w:cs="Arial"/>
          <w:sz w:val="22"/>
          <w:szCs w:val="22"/>
        </w:rPr>
        <w:t>shall</w:t>
      </w:r>
      <w:r w:rsidRPr="00D81007">
        <w:rPr>
          <w:rFonts w:ascii="Arial" w:hAnsi="Arial" w:cs="Arial"/>
          <w:sz w:val="22"/>
          <w:szCs w:val="22"/>
        </w:rPr>
        <w:t xml:space="preserve"> be paid at time-and-a-half when working on City of Richmond holidays and New Year's Eve.  The contractor shall pay the Richmond Police Department $</w:t>
      </w:r>
      <w:r w:rsidR="00DD3502">
        <w:rPr>
          <w:rFonts w:ascii="Arial" w:hAnsi="Arial" w:cs="Arial"/>
          <w:sz w:val="22"/>
          <w:szCs w:val="22"/>
        </w:rPr>
        <w:t xml:space="preserve"> </w:t>
      </w:r>
      <w:r w:rsidRPr="00D81007">
        <w:rPr>
          <w:rFonts w:ascii="Arial" w:hAnsi="Arial" w:cs="Arial"/>
          <w:sz w:val="22"/>
          <w:szCs w:val="22"/>
        </w:rPr>
        <w:t>35</w:t>
      </w:r>
      <w:r w:rsidR="00DD3502">
        <w:rPr>
          <w:rFonts w:ascii="Arial" w:hAnsi="Arial" w:cs="Arial"/>
          <w:sz w:val="22"/>
          <w:szCs w:val="22"/>
        </w:rPr>
        <w:t>.00</w:t>
      </w:r>
      <w:r w:rsidRPr="00D81007">
        <w:rPr>
          <w:rFonts w:ascii="Arial" w:hAnsi="Arial" w:cs="Arial"/>
          <w:sz w:val="22"/>
          <w:szCs w:val="22"/>
        </w:rPr>
        <w:t xml:space="preserve"> per day</w:t>
      </w:r>
      <w:r w:rsidR="002166C8">
        <w:rPr>
          <w:rFonts w:ascii="Arial" w:hAnsi="Arial" w:cs="Arial"/>
          <w:sz w:val="22"/>
          <w:szCs w:val="22"/>
        </w:rPr>
        <w:t xml:space="preserve"> </w:t>
      </w:r>
      <w:r w:rsidRPr="00D81007">
        <w:rPr>
          <w:rFonts w:ascii="Arial" w:hAnsi="Arial" w:cs="Arial"/>
          <w:sz w:val="22"/>
          <w:szCs w:val="22"/>
        </w:rPr>
        <w:t xml:space="preserve">for usage per </w:t>
      </w:r>
      <w:r w:rsidR="002166C8">
        <w:rPr>
          <w:rFonts w:ascii="Arial" w:hAnsi="Arial" w:cs="Arial"/>
          <w:sz w:val="22"/>
          <w:szCs w:val="22"/>
        </w:rPr>
        <w:t xml:space="preserve">each </w:t>
      </w:r>
      <w:r w:rsidRPr="00D81007">
        <w:rPr>
          <w:rFonts w:ascii="Arial" w:hAnsi="Arial" w:cs="Arial"/>
          <w:sz w:val="22"/>
          <w:szCs w:val="22"/>
        </w:rPr>
        <w:t>marked police car.  The City will reimburse the Contractor at the rate plus $</w:t>
      </w:r>
      <w:r w:rsidR="004E6D18">
        <w:rPr>
          <w:rFonts w:ascii="Arial" w:hAnsi="Arial" w:cs="Arial"/>
          <w:sz w:val="22"/>
          <w:szCs w:val="22"/>
        </w:rPr>
        <w:t xml:space="preserve"> </w:t>
      </w:r>
      <w:r w:rsidRPr="00D81007">
        <w:rPr>
          <w:rFonts w:ascii="Arial" w:hAnsi="Arial" w:cs="Arial"/>
          <w:sz w:val="22"/>
          <w:szCs w:val="22"/>
        </w:rPr>
        <w:t xml:space="preserve">0.50 per hour for police officers (regardless of rank) and use of marked police car, minimum payment of four hours for officers reporting for duty.  Reimbursement </w:t>
      </w:r>
      <w:r w:rsidR="00555EE3">
        <w:rPr>
          <w:rFonts w:ascii="Arial" w:hAnsi="Arial" w:cs="Arial"/>
          <w:sz w:val="22"/>
          <w:szCs w:val="22"/>
        </w:rPr>
        <w:t>shall</w:t>
      </w:r>
      <w:r w:rsidRPr="00D81007">
        <w:rPr>
          <w:rFonts w:ascii="Arial" w:hAnsi="Arial" w:cs="Arial"/>
          <w:sz w:val="22"/>
          <w:szCs w:val="22"/>
        </w:rPr>
        <w:t xml:space="preserve"> not be made when officers report for work, the Contractor does not work and does not request cancellation of officers.  When </w:t>
      </w:r>
      <w:r w:rsidRPr="00D81007">
        <w:rPr>
          <w:rFonts w:ascii="Arial" w:hAnsi="Arial" w:cs="Arial"/>
          <w:sz w:val="22"/>
          <w:szCs w:val="22"/>
        </w:rPr>
        <w:lastRenderedPageBreak/>
        <w:t>requesting Police Officers, the contractor shall contact the Police Department (</w:t>
      </w:r>
      <w:r w:rsidR="00413EBC">
        <w:rPr>
          <w:rFonts w:ascii="Arial" w:hAnsi="Arial" w:cs="Arial"/>
          <w:sz w:val="22"/>
          <w:szCs w:val="22"/>
        </w:rPr>
        <w:t xml:space="preserve">Police </w:t>
      </w:r>
      <w:r w:rsidR="00DD3502">
        <w:rPr>
          <w:rFonts w:ascii="Arial" w:hAnsi="Arial" w:cs="Arial"/>
          <w:sz w:val="22"/>
          <w:szCs w:val="22"/>
        </w:rPr>
        <w:t>Outside Employment</w:t>
      </w:r>
      <w:r w:rsidRPr="00D81007">
        <w:rPr>
          <w:rFonts w:ascii="Arial" w:hAnsi="Arial" w:cs="Arial"/>
          <w:sz w:val="22"/>
          <w:szCs w:val="22"/>
        </w:rPr>
        <w:t xml:space="preserve">, </w:t>
      </w:r>
      <w:r w:rsidR="00DD3502">
        <w:rPr>
          <w:rFonts w:ascii="Arial" w:hAnsi="Arial" w:cs="Arial"/>
          <w:sz w:val="22"/>
          <w:szCs w:val="22"/>
        </w:rPr>
        <w:t>804-</w:t>
      </w:r>
      <w:r w:rsidRPr="00D81007">
        <w:rPr>
          <w:rFonts w:ascii="Arial" w:hAnsi="Arial" w:cs="Arial"/>
          <w:sz w:val="22"/>
          <w:szCs w:val="22"/>
        </w:rPr>
        <w:t>646-</w:t>
      </w:r>
      <w:r w:rsidR="00413EBC">
        <w:rPr>
          <w:rFonts w:ascii="Arial" w:hAnsi="Arial" w:cs="Arial"/>
          <w:sz w:val="22"/>
          <w:szCs w:val="22"/>
        </w:rPr>
        <w:t>0455 or Adriane.James@RVA.GOV</w:t>
      </w:r>
      <w:r w:rsidRPr="00D81007">
        <w:rPr>
          <w:rFonts w:ascii="Arial" w:hAnsi="Arial" w:cs="Arial"/>
          <w:sz w:val="22"/>
          <w:szCs w:val="22"/>
        </w:rPr>
        <w:t xml:space="preserve">) a minimum of 5 business days prior to the anticipated reporting time for the required officers.  A copy of the request for use of uniformed police officers shall be sent to the City’s Project Manager. </w:t>
      </w:r>
      <w:bookmarkEnd w:id="0"/>
    </w:p>
    <w:p w14:paraId="1D5FAFE8" w14:textId="77777777" w:rsidR="00E4370D" w:rsidRPr="00D81007" w:rsidRDefault="00E4370D" w:rsidP="008F5873">
      <w:pPr>
        <w:ind w:left="360"/>
        <w:outlineLvl w:val="1"/>
        <w:rPr>
          <w:rFonts w:ascii="Arial" w:hAnsi="Arial" w:cs="Arial"/>
          <w:sz w:val="22"/>
          <w:szCs w:val="22"/>
        </w:rPr>
      </w:pPr>
    </w:p>
    <w:p w14:paraId="6FE14348" w14:textId="77777777" w:rsidR="00E4370D" w:rsidRDefault="00BF4857" w:rsidP="00413EBC">
      <w:pPr>
        <w:numPr>
          <w:ilvl w:val="0"/>
          <w:numId w:val="6"/>
        </w:numPr>
        <w:tabs>
          <w:tab w:val="clear" w:pos="1080"/>
          <w:tab w:val="left" w:pos="990"/>
        </w:tabs>
        <w:ind w:left="990" w:hanging="630"/>
        <w:jc w:val="both"/>
        <w:outlineLvl w:val="2"/>
        <w:rPr>
          <w:rFonts w:ascii="Arial" w:hAnsi="Arial" w:cs="Arial"/>
          <w:sz w:val="22"/>
          <w:szCs w:val="22"/>
        </w:rPr>
      </w:pPr>
      <w:r w:rsidRPr="00D81007">
        <w:rPr>
          <w:rFonts w:ascii="Arial" w:hAnsi="Arial" w:cs="Arial"/>
          <w:sz w:val="22"/>
          <w:szCs w:val="22"/>
        </w:rPr>
        <w:t xml:space="preserve">SITE MAINTENANCE </w:t>
      </w:r>
      <w:r w:rsidR="00E4370D" w:rsidRPr="00D81007">
        <w:rPr>
          <w:rFonts w:ascii="Arial" w:hAnsi="Arial" w:cs="Arial"/>
          <w:sz w:val="22"/>
          <w:szCs w:val="22"/>
        </w:rPr>
        <w:noBreakHyphen/>
        <w:t xml:space="preserve"> Throughout all phases of construction, the Contractor shall keep the work site clean and free from rubbish, debris, and dust.  Dust nuisance shall be abated by cleaning, sweeping, sprinkling with water or calcium chloride at no additional cost to the City.  Care shall be taken to prevent spillage on haul routes.  Any such spillage shall be removed immediately and the route cleaned.  If the use of water results in mud tracking on adjacent streets, the project </w:t>
      </w:r>
      <w:r w:rsidR="00FD7AA8">
        <w:rPr>
          <w:rFonts w:ascii="Arial" w:hAnsi="Arial" w:cs="Arial"/>
          <w:sz w:val="22"/>
          <w:szCs w:val="22"/>
        </w:rPr>
        <w:t>may</w:t>
      </w:r>
      <w:r w:rsidR="00E4370D" w:rsidRPr="00D81007">
        <w:rPr>
          <w:rFonts w:ascii="Arial" w:hAnsi="Arial" w:cs="Arial"/>
          <w:sz w:val="22"/>
          <w:szCs w:val="22"/>
        </w:rPr>
        <w:t xml:space="preserve"> be shut down until streets are cleaned by the Contractor at </w:t>
      </w:r>
      <w:r w:rsidR="00DA61C7">
        <w:rPr>
          <w:rFonts w:ascii="Arial" w:hAnsi="Arial" w:cs="Arial"/>
          <w:sz w:val="22"/>
          <w:szCs w:val="22"/>
        </w:rPr>
        <w:t>Contractor’s</w:t>
      </w:r>
      <w:r w:rsidR="00E4370D" w:rsidRPr="00D81007">
        <w:rPr>
          <w:rFonts w:ascii="Arial" w:hAnsi="Arial" w:cs="Arial"/>
          <w:sz w:val="22"/>
          <w:szCs w:val="22"/>
        </w:rPr>
        <w:t xml:space="preserve"> expense and no extra time will be allowed for the time thus lost.  Materials and equipment shall be removed from the site as soon as they are no longer needed.  If the Contractor does not respond to the requests to clean the streets, they shall be cleaned by the City and the cost shall be deducted from the payments due the Contractor.</w:t>
      </w:r>
    </w:p>
    <w:p w14:paraId="2FDF0A22" w14:textId="77777777" w:rsidR="00832DA7" w:rsidRDefault="00832DA7" w:rsidP="00413EBC">
      <w:pPr>
        <w:tabs>
          <w:tab w:val="left" w:pos="990"/>
        </w:tabs>
        <w:ind w:left="990" w:firstLine="0"/>
        <w:jc w:val="both"/>
        <w:outlineLvl w:val="2"/>
        <w:rPr>
          <w:rFonts w:ascii="Arial" w:hAnsi="Arial" w:cs="Arial"/>
          <w:sz w:val="22"/>
          <w:szCs w:val="22"/>
        </w:rPr>
      </w:pPr>
    </w:p>
    <w:p w14:paraId="1A948043" w14:textId="3618CCD8" w:rsidR="00E4370D" w:rsidRPr="00D81007" w:rsidRDefault="00BF4857" w:rsidP="00413EBC">
      <w:pPr>
        <w:numPr>
          <w:ilvl w:val="0"/>
          <w:numId w:val="6"/>
        </w:numPr>
        <w:tabs>
          <w:tab w:val="clear" w:pos="1080"/>
          <w:tab w:val="num" w:pos="990"/>
          <w:tab w:val="left" w:pos="2430"/>
        </w:tabs>
        <w:ind w:left="990" w:hanging="630"/>
        <w:jc w:val="both"/>
        <w:outlineLvl w:val="2"/>
        <w:rPr>
          <w:rFonts w:ascii="Arial" w:hAnsi="Arial" w:cs="Arial"/>
          <w:sz w:val="22"/>
          <w:szCs w:val="22"/>
        </w:rPr>
      </w:pPr>
      <w:r w:rsidRPr="00D81007">
        <w:rPr>
          <w:rFonts w:ascii="Arial" w:hAnsi="Arial" w:cs="Arial"/>
          <w:sz w:val="22"/>
          <w:szCs w:val="22"/>
        </w:rPr>
        <w:t xml:space="preserve">CONSTRUCTION STAGING AREA </w:t>
      </w:r>
      <w:r w:rsidR="00E4370D" w:rsidRPr="00D81007">
        <w:rPr>
          <w:rFonts w:ascii="Arial" w:hAnsi="Arial" w:cs="Arial"/>
          <w:sz w:val="22"/>
          <w:szCs w:val="22"/>
        </w:rPr>
        <w:noBreakHyphen/>
        <w:t xml:space="preserve"> The contractor shall be responsible for selecting </w:t>
      </w:r>
      <w:r w:rsidR="00647A16" w:rsidRPr="00D81007">
        <w:rPr>
          <w:rFonts w:ascii="Arial" w:hAnsi="Arial" w:cs="Arial"/>
          <w:sz w:val="22"/>
          <w:szCs w:val="22"/>
        </w:rPr>
        <w:t>the</w:t>
      </w:r>
      <w:r w:rsidR="00E4370D" w:rsidRPr="00D81007">
        <w:rPr>
          <w:rFonts w:ascii="Arial" w:hAnsi="Arial" w:cs="Arial"/>
          <w:sz w:val="22"/>
          <w:szCs w:val="22"/>
        </w:rPr>
        <w:t xml:space="preserve"> staging and laydown areas and any needed storage yard in</w:t>
      </w:r>
      <w:r w:rsidR="00F743FD" w:rsidRPr="00D81007">
        <w:rPr>
          <w:rFonts w:ascii="Arial" w:hAnsi="Arial" w:cs="Arial"/>
          <w:sz w:val="22"/>
          <w:szCs w:val="22"/>
        </w:rPr>
        <w:t xml:space="preserve"> the vicinity of the project. </w:t>
      </w:r>
      <w:r w:rsidR="00E4370D" w:rsidRPr="00D81007">
        <w:rPr>
          <w:rFonts w:ascii="Arial" w:hAnsi="Arial" w:cs="Arial"/>
          <w:sz w:val="22"/>
          <w:szCs w:val="22"/>
        </w:rPr>
        <w:t>Areas used by the contractor within the public right-of-way require the prior approv</w:t>
      </w:r>
      <w:r w:rsidR="008909BA" w:rsidRPr="00D81007">
        <w:rPr>
          <w:rFonts w:ascii="Arial" w:hAnsi="Arial" w:cs="Arial"/>
          <w:sz w:val="22"/>
          <w:szCs w:val="22"/>
        </w:rPr>
        <w:t>al of the Project Manager</w:t>
      </w:r>
      <w:r w:rsidR="00E4370D" w:rsidRPr="00D81007">
        <w:rPr>
          <w:rFonts w:ascii="Arial" w:hAnsi="Arial" w:cs="Arial"/>
          <w:sz w:val="22"/>
          <w:szCs w:val="22"/>
        </w:rPr>
        <w:t>.  All costs associated with the use</w:t>
      </w:r>
      <w:r w:rsidR="00F743FD" w:rsidRPr="00D81007">
        <w:rPr>
          <w:rFonts w:ascii="Arial" w:hAnsi="Arial" w:cs="Arial"/>
          <w:sz w:val="22"/>
          <w:szCs w:val="22"/>
        </w:rPr>
        <w:t>,</w:t>
      </w:r>
      <w:r w:rsidR="00E4370D" w:rsidRPr="00D81007">
        <w:rPr>
          <w:rFonts w:ascii="Arial" w:hAnsi="Arial" w:cs="Arial"/>
          <w:sz w:val="22"/>
          <w:szCs w:val="22"/>
        </w:rPr>
        <w:t xml:space="preserve"> maintenance</w:t>
      </w:r>
      <w:r w:rsidR="00F743FD" w:rsidRPr="00D81007">
        <w:rPr>
          <w:rFonts w:ascii="Arial" w:hAnsi="Arial" w:cs="Arial"/>
          <w:sz w:val="22"/>
          <w:szCs w:val="22"/>
        </w:rPr>
        <w:t>,</w:t>
      </w:r>
      <w:r w:rsidR="00E4370D" w:rsidRPr="00D81007">
        <w:rPr>
          <w:rFonts w:ascii="Arial" w:hAnsi="Arial" w:cs="Arial"/>
          <w:sz w:val="22"/>
          <w:szCs w:val="22"/>
        </w:rPr>
        <w:t xml:space="preserve"> and final restoration of </w:t>
      </w:r>
      <w:r w:rsidR="00986CAF">
        <w:rPr>
          <w:rFonts w:ascii="Arial" w:hAnsi="Arial" w:cs="Arial"/>
          <w:sz w:val="22"/>
          <w:szCs w:val="22"/>
        </w:rPr>
        <w:t xml:space="preserve">staging </w:t>
      </w:r>
      <w:r w:rsidR="00E4370D" w:rsidRPr="00D81007">
        <w:rPr>
          <w:rFonts w:ascii="Arial" w:hAnsi="Arial" w:cs="Arial"/>
          <w:sz w:val="22"/>
          <w:szCs w:val="22"/>
        </w:rPr>
        <w:t>areas needed shall be at the sole expense of the contractor.  In addition, the Contractor shall do the following:</w:t>
      </w:r>
    </w:p>
    <w:p w14:paraId="564A0D6E" w14:textId="51CA6146" w:rsidR="00E4370D" w:rsidRPr="00D81007" w:rsidRDefault="00E4370D" w:rsidP="00BE6770">
      <w:pPr>
        <w:numPr>
          <w:ilvl w:val="1"/>
          <w:numId w:val="16"/>
        </w:numPr>
        <w:tabs>
          <w:tab w:val="clear" w:pos="1440"/>
        </w:tabs>
        <w:ind w:hanging="450"/>
        <w:outlineLvl w:val="2"/>
        <w:rPr>
          <w:rFonts w:ascii="Arial" w:hAnsi="Arial" w:cs="Arial"/>
          <w:sz w:val="22"/>
          <w:szCs w:val="22"/>
        </w:rPr>
      </w:pPr>
      <w:r w:rsidRPr="00D81007">
        <w:rPr>
          <w:rFonts w:ascii="Arial" w:hAnsi="Arial" w:cs="Arial"/>
          <w:sz w:val="22"/>
          <w:szCs w:val="22"/>
        </w:rPr>
        <w:t xml:space="preserve">Arrange for and maintain the staging area at </w:t>
      </w:r>
      <w:r w:rsidR="00986CAF">
        <w:rPr>
          <w:rFonts w:ascii="Arial" w:hAnsi="Arial" w:cs="Arial"/>
          <w:sz w:val="22"/>
          <w:szCs w:val="22"/>
        </w:rPr>
        <w:t>Contractor</w:t>
      </w:r>
      <w:r w:rsidRPr="00D81007">
        <w:rPr>
          <w:rFonts w:ascii="Arial" w:hAnsi="Arial" w:cs="Arial"/>
          <w:sz w:val="22"/>
          <w:szCs w:val="22"/>
        </w:rPr>
        <w:t xml:space="preserve"> expense</w:t>
      </w:r>
      <w:r w:rsidR="00EA2215" w:rsidRPr="00D81007">
        <w:rPr>
          <w:rFonts w:ascii="Arial" w:hAnsi="Arial" w:cs="Arial"/>
          <w:sz w:val="22"/>
          <w:szCs w:val="22"/>
        </w:rPr>
        <w:t>.</w:t>
      </w:r>
    </w:p>
    <w:p w14:paraId="6EC1398C" w14:textId="77777777" w:rsidR="00E4370D" w:rsidRPr="00D81007" w:rsidRDefault="00E4370D" w:rsidP="00BE6770">
      <w:pPr>
        <w:numPr>
          <w:ilvl w:val="1"/>
          <w:numId w:val="16"/>
        </w:numPr>
        <w:ind w:hanging="450"/>
        <w:outlineLvl w:val="2"/>
        <w:rPr>
          <w:rFonts w:ascii="Arial" w:hAnsi="Arial" w:cs="Arial"/>
          <w:sz w:val="22"/>
          <w:szCs w:val="22"/>
        </w:rPr>
      </w:pPr>
      <w:r w:rsidRPr="00D81007">
        <w:rPr>
          <w:rFonts w:ascii="Arial" w:hAnsi="Arial" w:cs="Arial"/>
          <w:sz w:val="22"/>
          <w:szCs w:val="22"/>
        </w:rPr>
        <w:t>Locate trailers and equipment as far as possible from nearby occupied dwellings.</w:t>
      </w:r>
    </w:p>
    <w:p w14:paraId="22A587E5" w14:textId="069CA343" w:rsidR="00E4370D" w:rsidRPr="00D81007" w:rsidRDefault="00E4370D" w:rsidP="00BE6770">
      <w:pPr>
        <w:numPr>
          <w:ilvl w:val="1"/>
          <w:numId w:val="16"/>
        </w:numPr>
        <w:ind w:hanging="450"/>
        <w:outlineLvl w:val="2"/>
        <w:rPr>
          <w:rFonts w:ascii="Arial" w:hAnsi="Arial" w:cs="Arial"/>
          <w:sz w:val="22"/>
          <w:szCs w:val="22"/>
        </w:rPr>
      </w:pPr>
      <w:r w:rsidRPr="00D81007">
        <w:rPr>
          <w:rFonts w:ascii="Arial" w:hAnsi="Arial" w:cs="Arial"/>
          <w:sz w:val="22"/>
          <w:szCs w:val="22"/>
        </w:rPr>
        <w:t xml:space="preserve">Keep the site neat and policed so that debris </w:t>
      </w:r>
      <w:r w:rsidR="00555EE3">
        <w:rPr>
          <w:rFonts w:ascii="Arial" w:hAnsi="Arial" w:cs="Arial"/>
          <w:sz w:val="22"/>
          <w:szCs w:val="22"/>
        </w:rPr>
        <w:t xml:space="preserve">shall </w:t>
      </w:r>
      <w:r w:rsidRPr="00D81007">
        <w:rPr>
          <w:rFonts w:ascii="Arial" w:hAnsi="Arial" w:cs="Arial"/>
          <w:sz w:val="22"/>
          <w:szCs w:val="22"/>
        </w:rPr>
        <w:t>not be transported to neighboring properties by wind or other means.</w:t>
      </w:r>
    </w:p>
    <w:p w14:paraId="179A431D" w14:textId="77777777" w:rsidR="00E4370D" w:rsidRPr="00D81007" w:rsidRDefault="00E4370D" w:rsidP="00BE6770">
      <w:pPr>
        <w:numPr>
          <w:ilvl w:val="1"/>
          <w:numId w:val="16"/>
        </w:numPr>
        <w:ind w:hanging="450"/>
        <w:outlineLvl w:val="2"/>
        <w:rPr>
          <w:rFonts w:ascii="Arial" w:hAnsi="Arial" w:cs="Arial"/>
          <w:sz w:val="22"/>
          <w:szCs w:val="22"/>
        </w:rPr>
      </w:pPr>
      <w:r w:rsidRPr="00D81007">
        <w:rPr>
          <w:rFonts w:ascii="Arial" w:hAnsi="Arial" w:cs="Arial"/>
          <w:sz w:val="22"/>
          <w:szCs w:val="22"/>
        </w:rPr>
        <w:t>Start construction equipment only when necessary in the mornings.</w:t>
      </w:r>
    </w:p>
    <w:p w14:paraId="64033493" w14:textId="77777777" w:rsidR="00E4370D" w:rsidRPr="00D81007" w:rsidRDefault="00E4370D" w:rsidP="00BE6770">
      <w:pPr>
        <w:numPr>
          <w:ilvl w:val="1"/>
          <w:numId w:val="16"/>
        </w:numPr>
        <w:ind w:hanging="450"/>
        <w:outlineLvl w:val="2"/>
        <w:rPr>
          <w:rFonts w:ascii="Arial" w:hAnsi="Arial" w:cs="Arial"/>
          <w:sz w:val="22"/>
          <w:szCs w:val="22"/>
        </w:rPr>
      </w:pPr>
      <w:r w:rsidRPr="00D81007">
        <w:rPr>
          <w:rFonts w:ascii="Arial" w:hAnsi="Arial" w:cs="Arial"/>
          <w:sz w:val="22"/>
          <w:szCs w:val="22"/>
        </w:rPr>
        <w:t>Do not leave construction equipment running needlessly.</w:t>
      </w:r>
    </w:p>
    <w:p w14:paraId="56967019" w14:textId="77777777" w:rsidR="00E4370D" w:rsidRPr="00D81007" w:rsidRDefault="00E4370D" w:rsidP="00BE6770">
      <w:pPr>
        <w:numPr>
          <w:ilvl w:val="1"/>
          <w:numId w:val="16"/>
        </w:numPr>
        <w:ind w:hanging="450"/>
        <w:outlineLvl w:val="2"/>
        <w:rPr>
          <w:rFonts w:ascii="Arial" w:hAnsi="Arial" w:cs="Arial"/>
          <w:sz w:val="22"/>
          <w:szCs w:val="22"/>
        </w:rPr>
      </w:pPr>
      <w:r w:rsidRPr="00D81007">
        <w:rPr>
          <w:rFonts w:ascii="Arial" w:hAnsi="Arial" w:cs="Arial"/>
          <w:sz w:val="22"/>
          <w:szCs w:val="22"/>
        </w:rPr>
        <w:t>Caution workmen to speak quietly and to use language that would not offend citizens in the area.</w:t>
      </w:r>
    </w:p>
    <w:p w14:paraId="028A0370" w14:textId="77777777" w:rsidR="00E4370D" w:rsidRPr="00D81007" w:rsidRDefault="00E4370D" w:rsidP="00BE6770">
      <w:pPr>
        <w:numPr>
          <w:ilvl w:val="1"/>
          <w:numId w:val="16"/>
        </w:numPr>
        <w:ind w:hanging="450"/>
        <w:outlineLvl w:val="2"/>
        <w:rPr>
          <w:rFonts w:ascii="Arial" w:hAnsi="Arial" w:cs="Arial"/>
          <w:sz w:val="22"/>
          <w:szCs w:val="22"/>
        </w:rPr>
      </w:pPr>
      <w:r w:rsidRPr="00D81007">
        <w:rPr>
          <w:rFonts w:ascii="Arial" w:hAnsi="Arial" w:cs="Arial"/>
          <w:sz w:val="22"/>
          <w:szCs w:val="22"/>
        </w:rPr>
        <w:t>Locate portable sanitary facilities on a secluded or concealed portion of the site.</w:t>
      </w:r>
    </w:p>
    <w:p w14:paraId="74A4E55A" w14:textId="77777777" w:rsidR="00E4370D" w:rsidRPr="00D81007" w:rsidRDefault="00E4370D" w:rsidP="00BE6770">
      <w:pPr>
        <w:numPr>
          <w:ilvl w:val="1"/>
          <w:numId w:val="16"/>
        </w:numPr>
        <w:ind w:hanging="450"/>
        <w:outlineLvl w:val="2"/>
        <w:rPr>
          <w:rFonts w:ascii="Arial" w:hAnsi="Arial" w:cs="Arial"/>
          <w:sz w:val="22"/>
          <w:szCs w:val="22"/>
        </w:rPr>
      </w:pPr>
      <w:r w:rsidRPr="00D81007">
        <w:rPr>
          <w:rFonts w:ascii="Arial" w:hAnsi="Arial" w:cs="Arial"/>
          <w:sz w:val="22"/>
          <w:szCs w:val="22"/>
        </w:rPr>
        <w:t>Where appropriate, provide lighting and/or fencing to make access to the site during non</w:t>
      </w:r>
      <w:r w:rsidRPr="00D81007">
        <w:rPr>
          <w:rFonts w:ascii="Arial" w:hAnsi="Arial" w:cs="Arial"/>
          <w:sz w:val="22"/>
          <w:szCs w:val="22"/>
        </w:rPr>
        <w:noBreakHyphen/>
        <w:t>working hours more difficult.</w:t>
      </w:r>
    </w:p>
    <w:p w14:paraId="0E6B958E" w14:textId="77777777" w:rsidR="00E4370D" w:rsidRPr="00D81007" w:rsidRDefault="00E4370D" w:rsidP="00BE6770">
      <w:pPr>
        <w:numPr>
          <w:ilvl w:val="1"/>
          <w:numId w:val="16"/>
        </w:numPr>
        <w:ind w:hanging="450"/>
        <w:outlineLvl w:val="2"/>
        <w:rPr>
          <w:rFonts w:ascii="Arial" w:hAnsi="Arial" w:cs="Arial"/>
          <w:sz w:val="22"/>
          <w:szCs w:val="22"/>
        </w:rPr>
      </w:pPr>
      <w:r w:rsidRPr="00D81007">
        <w:rPr>
          <w:rFonts w:ascii="Arial" w:hAnsi="Arial" w:cs="Arial"/>
          <w:sz w:val="22"/>
          <w:szCs w:val="22"/>
        </w:rPr>
        <w:t>When storing construction materials insure that they do not have a tendency to become unstable.</w:t>
      </w:r>
    </w:p>
    <w:p w14:paraId="6AF1B131" w14:textId="77777777" w:rsidR="00E4370D" w:rsidRPr="00D81007" w:rsidRDefault="00E4370D" w:rsidP="00BE6770">
      <w:pPr>
        <w:numPr>
          <w:ilvl w:val="1"/>
          <w:numId w:val="16"/>
        </w:numPr>
        <w:ind w:hanging="450"/>
        <w:outlineLvl w:val="2"/>
        <w:rPr>
          <w:rFonts w:ascii="Arial" w:hAnsi="Arial" w:cs="Arial"/>
          <w:sz w:val="22"/>
          <w:szCs w:val="22"/>
        </w:rPr>
      </w:pPr>
      <w:r w:rsidRPr="00D81007">
        <w:rPr>
          <w:rFonts w:ascii="Arial" w:hAnsi="Arial" w:cs="Arial"/>
          <w:sz w:val="22"/>
          <w:szCs w:val="22"/>
        </w:rPr>
        <w:t>Where dust may become a nuisance, provide means for dust control.</w:t>
      </w:r>
    </w:p>
    <w:p w14:paraId="695A127E" w14:textId="77777777" w:rsidR="00E4370D" w:rsidRPr="00D81007" w:rsidRDefault="00374E76" w:rsidP="00BE6770">
      <w:pPr>
        <w:numPr>
          <w:ilvl w:val="1"/>
          <w:numId w:val="16"/>
        </w:numPr>
        <w:ind w:hanging="450"/>
        <w:outlineLvl w:val="2"/>
        <w:rPr>
          <w:rFonts w:ascii="Arial" w:hAnsi="Arial" w:cs="Arial"/>
          <w:sz w:val="22"/>
          <w:szCs w:val="22"/>
        </w:rPr>
      </w:pPr>
      <w:r w:rsidRPr="00D81007">
        <w:rPr>
          <w:rFonts w:ascii="Arial" w:hAnsi="Arial" w:cs="Arial"/>
          <w:sz w:val="22"/>
          <w:szCs w:val="22"/>
        </w:rPr>
        <w:t>The Contractor shall maintain access to all properties and city services.</w:t>
      </w:r>
    </w:p>
    <w:p w14:paraId="539165A0" w14:textId="77777777" w:rsidR="00374E76" w:rsidRPr="00D81007" w:rsidRDefault="00374E76" w:rsidP="00BE6770">
      <w:pPr>
        <w:numPr>
          <w:ilvl w:val="1"/>
          <w:numId w:val="16"/>
        </w:numPr>
        <w:ind w:hanging="450"/>
        <w:outlineLvl w:val="2"/>
        <w:rPr>
          <w:rFonts w:ascii="Arial" w:hAnsi="Arial" w:cs="Arial"/>
          <w:sz w:val="22"/>
          <w:szCs w:val="22"/>
        </w:rPr>
      </w:pPr>
      <w:r w:rsidRPr="00D81007">
        <w:rPr>
          <w:rFonts w:ascii="Arial" w:hAnsi="Arial" w:cs="Arial"/>
          <w:sz w:val="22"/>
          <w:szCs w:val="22"/>
        </w:rPr>
        <w:t>Grass and weeds within the project limits shall be kept trimmed at all times by the contractor at no additional cost to the city.</w:t>
      </w:r>
    </w:p>
    <w:p w14:paraId="0BF485A4" w14:textId="77777777" w:rsidR="00B66735" w:rsidRPr="00D81007" w:rsidRDefault="00B66735" w:rsidP="008F5873">
      <w:pPr>
        <w:ind w:left="1080"/>
        <w:outlineLvl w:val="1"/>
        <w:rPr>
          <w:rFonts w:ascii="Arial" w:hAnsi="Arial" w:cs="Arial"/>
          <w:sz w:val="22"/>
          <w:szCs w:val="22"/>
        </w:rPr>
      </w:pPr>
    </w:p>
    <w:p w14:paraId="3EB7A83D" w14:textId="55B4FEC6" w:rsidR="00B04E52" w:rsidRPr="00D81007" w:rsidRDefault="00F3243B" w:rsidP="007C09AB">
      <w:pPr>
        <w:numPr>
          <w:ilvl w:val="0"/>
          <w:numId w:val="6"/>
        </w:numPr>
        <w:tabs>
          <w:tab w:val="clear" w:pos="1080"/>
          <w:tab w:val="num" w:pos="990"/>
          <w:tab w:val="left" w:pos="1980"/>
        </w:tabs>
        <w:ind w:left="990" w:hanging="630"/>
        <w:outlineLvl w:val="2"/>
        <w:rPr>
          <w:rFonts w:ascii="Arial" w:hAnsi="Arial" w:cs="Arial"/>
          <w:sz w:val="22"/>
          <w:szCs w:val="22"/>
        </w:rPr>
      </w:pPr>
      <w:r w:rsidRPr="00D81007">
        <w:rPr>
          <w:rFonts w:ascii="Arial" w:hAnsi="Arial" w:cs="Arial"/>
          <w:sz w:val="22"/>
          <w:szCs w:val="22"/>
        </w:rPr>
        <w:t>SITE SAFETY- Safety is the contractor’s responsibility</w:t>
      </w:r>
      <w:r w:rsidR="00EE164E" w:rsidRPr="00D81007">
        <w:rPr>
          <w:rFonts w:ascii="Arial" w:hAnsi="Arial" w:cs="Arial"/>
          <w:sz w:val="22"/>
          <w:szCs w:val="22"/>
        </w:rPr>
        <w:t>;</w:t>
      </w:r>
      <w:r w:rsidRPr="00D81007">
        <w:rPr>
          <w:rFonts w:ascii="Arial" w:hAnsi="Arial" w:cs="Arial"/>
          <w:sz w:val="22"/>
          <w:szCs w:val="22"/>
        </w:rPr>
        <w:t xml:space="preserve"> all barricades, safety fencing, temporary signage, etc</w:t>
      </w:r>
      <w:r w:rsidR="00CC7913" w:rsidRPr="00D81007">
        <w:rPr>
          <w:rFonts w:ascii="Arial" w:hAnsi="Arial" w:cs="Arial"/>
          <w:sz w:val="22"/>
          <w:szCs w:val="22"/>
        </w:rPr>
        <w:t>.</w:t>
      </w:r>
      <w:r w:rsidRPr="00D81007">
        <w:rPr>
          <w:rFonts w:ascii="Arial" w:hAnsi="Arial" w:cs="Arial"/>
          <w:sz w:val="22"/>
          <w:szCs w:val="22"/>
        </w:rPr>
        <w:t xml:space="preserve"> are incidental to the contract.</w:t>
      </w:r>
      <w:r w:rsidR="00A95DFF" w:rsidRPr="00D81007">
        <w:rPr>
          <w:rFonts w:ascii="Arial" w:hAnsi="Arial" w:cs="Arial"/>
          <w:sz w:val="22"/>
          <w:szCs w:val="22"/>
        </w:rPr>
        <w:t xml:space="preserve"> The Contractor shall a</w:t>
      </w:r>
      <w:r w:rsidR="00EE164E" w:rsidRPr="00D81007">
        <w:rPr>
          <w:rFonts w:ascii="Arial" w:hAnsi="Arial" w:cs="Arial"/>
          <w:sz w:val="22"/>
          <w:szCs w:val="22"/>
        </w:rPr>
        <w:t>lso inspect the project area for unsafe conditions</w:t>
      </w:r>
      <w:r w:rsidR="00A95DFF" w:rsidRPr="00D81007">
        <w:rPr>
          <w:rFonts w:ascii="Arial" w:hAnsi="Arial" w:cs="Arial"/>
          <w:sz w:val="22"/>
          <w:szCs w:val="22"/>
        </w:rPr>
        <w:t xml:space="preserve"> prior to mobiliz</w:t>
      </w:r>
      <w:r w:rsidR="00EE164E" w:rsidRPr="00D81007">
        <w:rPr>
          <w:rFonts w:ascii="Arial" w:hAnsi="Arial" w:cs="Arial"/>
          <w:sz w:val="22"/>
          <w:szCs w:val="22"/>
        </w:rPr>
        <w:t>ation. Should unsafe conditions be</w:t>
      </w:r>
      <w:r w:rsidR="00A95DFF" w:rsidRPr="00D81007">
        <w:rPr>
          <w:rFonts w:ascii="Arial" w:hAnsi="Arial" w:cs="Arial"/>
          <w:sz w:val="22"/>
          <w:szCs w:val="22"/>
        </w:rPr>
        <w:t xml:space="preserve"> found the Contractor shall immediately contact </w:t>
      </w:r>
      <w:r w:rsidR="00EE164E" w:rsidRPr="00D81007">
        <w:rPr>
          <w:rFonts w:ascii="Arial" w:hAnsi="Arial" w:cs="Arial"/>
          <w:sz w:val="22"/>
          <w:szCs w:val="22"/>
        </w:rPr>
        <w:t xml:space="preserve">the responsible party and </w:t>
      </w:r>
      <w:r w:rsidR="00555EE3">
        <w:rPr>
          <w:rFonts w:ascii="Arial" w:hAnsi="Arial" w:cs="Arial"/>
          <w:sz w:val="22"/>
          <w:szCs w:val="22"/>
        </w:rPr>
        <w:t>shall</w:t>
      </w:r>
      <w:r w:rsidR="00EE164E" w:rsidRPr="00D81007">
        <w:rPr>
          <w:rFonts w:ascii="Arial" w:hAnsi="Arial" w:cs="Arial"/>
          <w:sz w:val="22"/>
          <w:szCs w:val="22"/>
        </w:rPr>
        <w:t xml:space="preserve"> not </w:t>
      </w:r>
      <w:r w:rsidR="0001463A" w:rsidRPr="00D81007">
        <w:rPr>
          <w:rFonts w:ascii="Arial" w:hAnsi="Arial" w:cs="Arial"/>
          <w:sz w:val="22"/>
          <w:szCs w:val="22"/>
        </w:rPr>
        <w:t>mobilize</w:t>
      </w:r>
      <w:r w:rsidR="00A95DFF" w:rsidRPr="00D81007">
        <w:rPr>
          <w:rFonts w:ascii="Arial" w:hAnsi="Arial" w:cs="Arial"/>
          <w:sz w:val="22"/>
          <w:szCs w:val="22"/>
        </w:rPr>
        <w:t xml:space="preserve"> until </w:t>
      </w:r>
      <w:r w:rsidR="00EE164E" w:rsidRPr="00D81007">
        <w:rPr>
          <w:rFonts w:ascii="Arial" w:hAnsi="Arial" w:cs="Arial"/>
          <w:sz w:val="22"/>
          <w:szCs w:val="22"/>
        </w:rPr>
        <w:t>sufficient r</w:t>
      </w:r>
      <w:r w:rsidR="00A95DFF" w:rsidRPr="00D81007">
        <w:rPr>
          <w:rFonts w:ascii="Arial" w:hAnsi="Arial" w:cs="Arial"/>
          <w:sz w:val="22"/>
          <w:szCs w:val="22"/>
        </w:rPr>
        <w:t>epairs are made</w:t>
      </w:r>
      <w:r w:rsidR="00EE164E" w:rsidRPr="00D81007">
        <w:rPr>
          <w:rFonts w:ascii="Arial" w:hAnsi="Arial" w:cs="Arial"/>
          <w:sz w:val="22"/>
          <w:szCs w:val="22"/>
        </w:rPr>
        <w:t xml:space="preserve"> to make the area safe</w:t>
      </w:r>
      <w:r w:rsidR="00A95DFF" w:rsidRPr="00D81007">
        <w:rPr>
          <w:rFonts w:ascii="Arial" w:hAnsi="Arial" w:cs="Arial"/>
          <w:sz w:val="22"/>
          <w:szCs w:val="22"/>
        </w:rPr>
        <w:t>. The contractor may request a contract time adjus</w:t>
      </w:r>
      <w:r w:rsidR="00EE164E" w:rsidRPr="00D81007">
        <w:rPr>
          <w:rFonts w:ascii="Arial" w:hAnsi="Arial" w:cs="Arial"/>
          <w:sz w:val="22"/>
          <w:szCs w:val="22"/>
        </w:rPr>
        <w:t xml:space="preserve">tment if in  </w:t>
      </w:r>
      <w:r w:rsidR="00646BF3" w:rsidRPr="00D81007">
        <w:rPr>
          <w:rFonts w:ascii="Arial" w:hAnsi="Arial" w:cs="Arial"/>
          <w:sz w:val="22"/>
          <w:szCs w:val="22"/>
        </w:rPr>
        <w:t xml:space="preserve">their </w:t>
      </w:r>
      <w:r w:rsidR="00EE164E" w:rsidRPr="00D81007">
        <w:rPr>
          <w:rFonts w:ascii="Arial" w:hAnsi="Arial" w:cs="Arial"/>
          <w:sz w:val="22"/>
          <w:szCs w:val="22"/>
        </w:rPr>
        <w:t xml:space="preserve">opinion, </w:t>
      </w:r>
      <w:r w:rsidR="00A95DFF" w:rsidRPr="00D81007">
        <w:rPr>
          <w:rFonts w:ascii="Arial" w:hAnsi="Arial" w:cs="Arial"/>
          <w:sz w:val="22"/>
          <w:szCs w:val="22"/>
        </w:rPr>
        <w:t xml:space="preserve">repairs created a significant delay to </w:t>
      </w:r>
      <w:r w:rsidR="00295B39" w:rsidRPr="00D81007">
        <w:rPr>
          <w:rFonts w:ascii="Arial" w:hAnsi="Arial" w:cs="Arial"/>
          <w:sz w:val="22"/>
          <w:szCs w:val="22"/>
        </w:rPr>
        <w:t xml:space="preserve">their </w:t>
      </w:r>
      <w:r w:rsidR="00A95DFF" w:rsidRPr="00D81007">
        <w:rPr>
          <w:rFonts w:ascii="Arial" w:hAnsi="Arial" w:cs="Arial"/>
          <w:sz w:val="22"/>
          <w:szCs w:val="22"/>
        </w:rPr>
        <w:t xml:space="preserve">critical path activities.  Provided prior notification was timely, the Project Manager, at </w:t>
      </w:r>
      <w:r w:rsidR="00295B39" w:rsidRPr="00D81007">
        <w:rPr>
          <w:rFonts w:ascii="Arial" w:hAnsi="Arial" w:cs="Arial"/>
          <w:sz w:val="22"/>
          <w:szCs w:val="22"/>
        </w:rPr>
        <w:t xml:space="preserve">their </w:t>
      </w:r>
      <w:r w:rsidR="00A95DFF" w:rsidRPr="00D81007">
        <w:rPr>
          <w:rFonts w:ascii="Arial" w:hAnsi="Arial" w:cs="Arial"/>
          <w:sz w:val="22"/>
          <w:szCs w:val="22"/>
        </w:rPr>
        <w:t xml:space="preserve">sole discretion, may grant such time extension based on written documentation duly furnished by the contractor.  No delay claim will </w:t>
      </w:r>
      <w:r w:rsidR="00A95DFF" w:rsidRPr="00D81007">
        <w:rPr>
          <w:rFonts w:ascii="Arial" w:hAnsi="Arial" w:cs="Arial"/>
          <w:sz w:val="22"/>
          <w:szCs w:val="22"/>
        </w:rPr>
        <w:lastRenderedPageBreak/>
        <w:t>be receivable if, in the opi</w:t>
      </w:r>
      <w:r w:rsidR="00EE164E" w:rsidRPr="00D81007">
        <w:rPr>
          <w:rFonts w:ascii="Arial" w:hAnsi="Arial" w:cs="Arial"/>
          <w:sz w:val="22"/>
          <w:szCs w:val="22"/>
        </w:rPr>
        <w:t>nion of the Project Manager, the responsible party</w:t>
      </w:r>
      <w:r w:rsidR="00A95DFF" w:rsidRPr="00D81007">
        <w:rPr>
          <w:rFonts w:ascii="Arial" w:hAnsi="Arial" w:cs="Arial"/>
          <w:sz w:val="22"/>
          <w:szCs w:val="22"/>
        </w:rPr>
        <w:t xml:space="preserve"> has accomplished due diligence in adjusting its facilities within 10 (ten) working days of the above notification.   </w:t>
      </w:r>
      <w:r w:rsidRPr="00D81007">
        <w:rPr>
          <w:rFonts w:ascii="Arial" w:hAnsi="Arial" w:cs="Arial"/>
          <w:sz w:val="22"/>
          <w:szCs w:val="22"/>
        </w:rPr>
        <w:t xml:space="preserve"> </w:t>
      </w:r>
    </w:p>
    <w:p w14:paraId="429A6A33" w14:textId="1B9EDA9B" w:rsidR="009001B4" w:rsidRPr="00D81007" w:rsidRDefault="009001B4" w:rsidP="00555EE3">
      <w:pPr>
        <w:tabs>
          <w:tab w:val="left" w:pos="990"/>
        </w:tabs>
        <w:ind w:left="0" w:firstLine="0"/>
        <w:outlineLvl w:val="2"/>
        <w:rPr>
          <w:rFonts w:ascii="Arial" w:hAnsi="Arial" w:cs="Arial"/>
          <w:sz w:val="22"/>
          <w:szCs w:val="22"/>
        </w:rPr>
      </w:pPr>
      <w:r w:rsidRPr="00D81007">
        <w:rPr>
          <w:rFonts w:ascii="Arial" w:hAnsi="Arial" w:cs="Arial"/>
          <w:sz w:val="22"/>
          <w:szCs w:val="22"/>
        </w:rPr>
        <w:t xml:space="preserve"> </w:t>
      </w:r>
    </w:p>
    <w:p w14:paraId="38E90BE8" w14:textId="77777777" w:rsidR="009001B4" w:rsidRPr="00D81007" w:rsidRDefault="00BF4857" w:rsidP="007C09AB">
      <w:pPr>
        <w:numPr>
          <w:ilvl w:val="0"/>
          <w:numId w:val="6"/>
        </w:numPr>
        <w:tabs>
          <w:tab w:val="clear" w:pos="1080"/>
          <w:tab w:val="num" w:pos="990"/>
          <w:tab w:val="left" w:pos="1980"/>
        </w:tabs>
        <w:ind w:left="990" w:hanging="630"/>
        <w:outlineLvl w:val="2"/>
        <w:rPr>
          <w:rFonts w:ascii="Arial" w:hAnsi="Arial" w:cs="Arial"/>
          <w:sz w:val="22"/>
          <w:szCs w:val="22"/>
        </w:rPr>
      </w:pPr>
      <w:r w:rsidRPr="00D81007">
        <w:rPr>
          <w:rFonts w:ascii="Arial" w:hAnsi="Arial" w:cs="Arial"/>
          <w:sz w:val="22"/>
          <w:szCs w:val="22"/>
        </w:rPr>
        <w:t xml:space="preserve">DISPOSAL OF EXCESS MATERIALS - </w:t>
      </w:r>
      <w:r w:rsidR="00986DAB" w:rsidRPr="00986DAB">
        <w:rPr>
          <w:rFonts w:ascii="Arial" w:hAnsi="Arial" w:cs="Arial"/>
          <w:sz w:val="22"/>
          <w:szCs w:val="22"/>
        </w:rPr>
        <w:t>All inert materials not designated for salvage (concrete, brick, uncontaminated soils, cobblestone, etc.) from the project shall be disposed of at an approved landfill and the cost of loading and hauling to the landfill shall be incidental to the unit price of other items. </w:t>
      </w:r>
    </w:p>
    <w:p w14:paraId="5F7A93E7" w14:textId="77777777" w:rsidR="009001B4" w:rsidRPr="00D81007" w:rsidRDefault="009001B4" w:rsidP="00986DAB">
      <w:pPr>
        <w:tabs>
          <w:tab w:val="left" w:pos="990"/>
        </w:tabs>
        <w:ind w:left="990" w:firstLine="0"/>
        <w:outlineLvl w:val="2"/>
        <w:rPr>
          <w:rFonts w:ascii="Arial" w:hAnsi="Arial" w:cs="Arial"/>
          <w:sz w:val="22"/>
          <w:szCs w:val="22"/>
        </w:rPr>
      </w:pPr>
    </w:p>
    <w:p w14:paraId="7C88EFD6" w14:textId="53949613" w:rsidR="009001B4" w:rsidRDefault="00BF4857" w:rsidP="007C09AB">
      <w:pPr>
        <w:numPr>
          <w:ilvl w:val="0"/>
          <w:numId w:val="6"/>
        </w:numPr>
        <w:tabs>
          <w:tab w:val="clear" w:pos="1080"/>
          <w:tab w:val="num" w:pos="990"/>
          <w:tab w:val="left" w:pos="1980"/>
        </w:tabs>
        <w:ind w:left="990" w:hanging="630"/>
        <w:outlineLvl w:val="2"/>
        <w:rPr>
          <w:rFonts w:ascii="Arial" w:hAnsi="Arial" w:cs="Arial"/>
          <w:sz w:val="22"/>
          <w:szCs w:val="22"/>
        </w:rPr>
      </w:pPr>
      <w:r w:rsidRPr="00D81007">
        <w:rPr>
          <w:rFonts w:ascii="Arial" w:hAnsi="Arial" w:cs="Arial"/>
          <w:sz w:val="22"/>
          <w:szCs w:val="22"/>
        </w:rPr>
        <w:t>MOBILIZATION</w:t>
      </w:r>
      <w:r w:rsidR="00BA595B" w:rsidRPr="00D81007">
        <w:rPr>
          <w:rFonts w:ascii="Arial" w:hAnsi="Arial" w:cs="Arial"/>
          <w:sz w:val="22"/>
          <w:szCs w:val="22"/>
        </w:rPr>
        <w:t xml:space="preserve"> </w:t>
      </w:r>
      <w:r w:rsidR="00E7345B" w:rsidRPr="00D81007">
        <w:rPr>
          <w:rFonts w:ascii="Arial" w:hAnsi="Arial" w:cs="Arial"/>
          <w:sz w:val="22"/>
          <w:szCs w:val="22"/>
        </w:rPr>
        <w:t xml:space="preserve">- </w:t>
      </w:r>
      <w:r w:rsidRPr="00D81007">
        <w:rPr>
          <w:rFonts w:ascii="Arial" w:hAnsi="Arial" w:cs="Arial"/>
          <w:sz w:val="22"/>
          <w:szCs w:val="22"/>
        </w:rPr>
        <w:t xml:space="preserve">Mobilization </w:t>
      </w:r>
      <w:r w:rsidR="002A548C">
        <w:rPr>
          <w:rFonts w:ascii="Arial" w:hAnsi="Arial" w:cs="Arial"/>
          <w:sz w:val="22"/>
          <w:szCs w:val="22"/>
        </w:rPr>
        <w:t>shall</w:t>
      </w:r>
      <w:r w:rsidR="00BA595B" w:rsidRPr="00D81007">
        <w:rPr>
          <w:rFonts w:ascii="Arial" w:hAnsi="Arial" w:cs="Arial"/>
          <w:sz w:val="22"/>
          <w:szCs w:val="22"/>
        </w:rPr>
        <w:t xml:space="preserve"> not be paid unless noted as a separate bid item.</w:t>
      </w:r>
    </w:p>
    <w:p w14:paraId="2C65ECAA" w14:textId="77777777" w:rsidR="00986DAB" w:rsidRPr="00D81007" w:rsidRDefault="00986DAB" w:rsidP="00E109F5">
      <w:pPr>
        <w:tabs>
          <w:tab w:val="left" w:pos="990"/>
          <w:tab w:val="left" w:pos="1980"/>
        </w:tabs>
        <w:ind w:left="990" w:firstLine="0"/>
        <w:outlineLvl w:val="2"/>
        <w:rPr>
          <w:rFonts w:ascii="Arial" w:hAnsi="Arial" w:cs="Arial"/>
          <w:sz w:val="22"/>
          <w:szCs w:val="22"/>
        </w:rPr>
      </w:pPr>
    </w:p>
    <w:p w14:paraId="5D34FC6A" w14:textId="77777777" w:rsidR="00E1636D" w:rsidRDefault="00BF4857" w:rsidP="007C09AB">
      <w:pPr>
        <w:numPr>
          <w:ilvl w:val="0"/>
          <w:numId w:val="6"/>
        </w:numPr>
        <w:tabs>
          <w:tab w:val="clear" w:pos="1080"/>
          <w:tab w:val="num" w:pos="990"/>
          <w:tab w:val="left" w:pos="1980"/>
        </w:tabs>
        <w:ind w:left="990" w:hanging="630"/>
        <w:outlineLvl w:val="2"/>
        <w:rPr>
          <w:rFonts w:ascii="Arial" w:hAnsi="Arial" w:cs="Arial"/>
          <w:sz w:val="22"/>
          <w:szCs w:val="22"/>
        </w:rPr>
      </w:pPr>
      <w:r w:rsidRPr="00D81007">
        <w:rPr>
          <w:rFonts w:ascii="Arial" w:hAnsi="Arial" w:cs="Arial"/>
          <w:sz w:val="22"/>
          <w:szCs w:val="22"/>
        </w:rPr>
        <w:t xml:space="preserve">TRAFFIC CONTROL </w:t>
      </w:r>
      <w:r w:rsidR="00E7345B" w:rsidRPr="00D81007">
        <w:rPr>
          <w:rFonts w:ascii="Arial" w:hAnsi="Arial" w:cs="Arial"/>
          <w:sz w:val="22"/>
          <w:szCs w:val="22"/>
        </w:rPr>
        <w:t>–</w:t>
      </w:r>
      <w:r w:rsidRPr="00D81007">
        <w:rPr>
          <w:rFonts w:ascii="Arial" w:hAnsi="Arial" w:cs="Arial"/>
          <w:sz w:val="22"/>
          <w:szCs w:val="22"/>
        </w:rPr>
        <w:t xml:space="preserve"> </w:t>
      </w:r>
      <w:r w:rsidR="00E7345B" w:rsidRPr="00D81007">
        <w:rPr>
          <w:rFonts w:ascii="Arial" w:hAnsi="Arial" w:cs="Arial"/>
          <w:sz w:val="22"/>
          <w:szCs w:val="22"/>
        </w:rPr>
        <w:t xml:space="preserve">Traffic Control </w:t>
      </w:r>
      <w:r w:rsidR="00E122FA" w:rsidRPr="00D81007">
        <w:rPr>
          <w:rFonts w:ascii="Arial" w:hAnsi="Arial" w:cs="Arial"/>
          <w:sz w:val="22"/>
          <w:szCs w:val="22"/>
        </w:rPr>
        <w:t>will not be paid and is considered incidental to unit prices where work is to be performed in residential</w:t>
      </w:r>
      <w:r w:rsidR="00BA151D" w:rsidRPr="00D81007">
        <w:rPr>
          <w:rFonts w:ascii="Arial" w:hAnsi="Arial" w:cs="Arial"/>
          <w:sz w:val="22"/>
          <w:szCs w:val="22"/>
        </w:rPr>
        <w:t>/local</w:t>
      </w:r>
      <w:r w:rsidR="00E122FA" w:rsidRPr="00D81007">
        <w:rPr>
          <w:rFonts w:ascii="Arial" w:hAnsi="Arial" w:cs="Arial"/>
          <w:sz w:val="22"/>
          <w:szCs w:val="22"/>
        </w:rPr>
        <w:t xml:space="preserve"> streets.  Where work is to be performed in other than residential streets, the </w:t>
      </w:r>
      <w:r w:rsidR="00EC055C" w:rsidRPr="00D81007">
        <w:rPr>
          <w:rFonts w:ascii="Arial" w:hAnsi="Arial" w:cs="Arial"/>
          <w:sz w:val="22"/>
          <w:szCs w:val="22"/>
        </w:rPr>
        <w:t xml:space="preserve">Project Manager </w:t>
      </w:r>
      <w:r w:rsidR="00BA151D" w:rsidRPr="00D81007">
        <w:rPr>
          <w:rFonts w:ascii="Arial" w:hAnsi="Arial" w:cs="Arial"/>
          <w:sz w:val="22"/>
          <w:szCs w:val="22"/>
        </w:rPr>
        <w:t xml:space="preserve">will either provide a maintenance of traffic plan as part of the project paying for traffic control on a unit cost basis or require the contractor to provide a lump sum quote to provide traffic control on the project based on the latest Work Area Protection Manual. </w:t>
      </w:r>
    </w:p>
    <w:p w14:paraId="54C4535C" w14:textId="77777777" w:rsidR="00986DAB" w:rsidRPr="00D81007" w:rsidRDefault="00986DAB" w:rsidP="00E109F5">
      <w:pPr>
        <w:tabs>
          <w:tab w:val="left" w:pos="990"/>
          <w:tab w:val="left" w:pos="1980"/>
        </w:tabs>
        <w:ind w:left="990" w:firstLine="0"/>
        <w:outlineLvl w:val="2"/>
        <w:rPr>
          <w:rFonts w:ascii="Arial" w:hAnsi="Arial" w:cs="Arial"/>
          <w:sz w:val="22"/>
          <w:szCs w:val="22"/>
        </w:rPr>
      </w:pPr>
    </w:p>
    <w:p w14:paraId="0ABEDCFF" w14:textId="5A96356C" w:rsidR="00E1636D" w:rsidRDefault="00E1636D" w:rsidP="007C09AB">
      <w:pPr>
        <w:numPr>
          <w:ilvl w:val="0"/>
          <w:numId w:val="6"/>
        </w:numPr>
        <w:tabs>
          <w:tab w:val="clear" w:pos="1080"/>
          <w:tab w:val="num" w:pos="990"/>
          <w:tab w:val="left" w:pos="1980"/>
        </w:tabs>
        <w:ind w:left="990" w:hanging="630"/>
        <w:outlineLvl w:val="2"/>
        <w:rPr>
          <w:rFonts w:ascii="Arial" w:hAnsi="Arial" w:cs="Arial"/>
          <w:sz w:val="22"/>
          <w:szCs w:val="22"/>
        </w:rPr>
      </w:pPr>
      <w:r w:rsidRPr="00D81007">
        <w:rPr>
          <w:rFonts w:ascii="Arial" w:hAnsi="Arial" w:cs="Arial"/>
          <w:sz w:val="22"/>
          <w:szCs w:val="22"/>
        </w:rPr>
        <w:t xml:space="preserve">SURVEYING – </w:t>
      </w:r>
      <w:r w:rsidR="00D9231B">
        <w:rPr>
          <w:rFonts w:ascii="Arial" w:hAnsi="Arial" w:cs="Arial"/>
          <w:sz w:val="22"/>
          <w:szCs w:val="22"/>
        </w:rPr>
        <w:t xml:space="preserve">When a pay item, surveying shall be paid in accordance with the specifications and these special provisions.  </w:t>
      </w:r>
      <w:r w:rsidR="00A40370">
        <w:rPr>
          <w:rFonts w:ascii="Arial" w:hAnsi="Arial" w:cs="Arial"/>
          <w:sz w:val="22"/>
          <w:szCs w:val="22"/>
        </w:rPr>
        <w:t>If not a pay item, s</w:t>
      </w:r>
      <w:r w:rsidRPr="00D81007">
        <w:rPr>
          <w:rFonts w:ascii="Arial" w:hAnsi="Arial" w:cs="Arial"/>
          <w:sz w:val="22"/>
          <w:szCs w:val="22"/>
        </w:rPr>
        <w:t>urveying shall be incidental to other unit prices and shall not be paid</w:t>
      </w:r>
      <w:r w:rsidR="00BA151D" w:rsidRPr="00D81007">
        <w:rPr>
          <w:rFonts w:ascii="Arial" w:hAnsi="Arial" w:cs="Arial"/>
          <w:sz w:val="22"/>
          <w:szCs w:val="22"/>
        </w:rPr>
        <w:t xml:space="preserve"> separately</w:t>
      </w:r>
      <w:r w:rsidRPr="00D81007">
        <w:rPr>
          <w:rFonts w:ascii="Arial" w:hAnsi="Arial" w:cs="Arial"/>
          <w:sz w:val="22"/>
          <w:szCs w:val="22"/>
        </w:rPr>
        <w:t>.</w:t>
      </w:r>
      <w:r w:rsidR="002A548C">
        <w:rPr>
          <w:rFonts w:ascii="Arial" w:hAnsi="Arial" w:cs="Arial"/>
          <w:sz w:val="22"/>
          <w:szCs w:val="22"/>
        </w:rPr>
        <w:t xml:space="preserve">  Pricing shall include full compensation for all material, equipment and labor necessary to perform the work.</w:t>
      </w:r>
    </w:p>
    <w:p w14:paraId="5730DDAE" w14:textId="77777777" w:rsidR="008D1802" w:rsidRPr="00D81007" w:rsidRDefault="008D1802" w:rsidP="00AE32F0">
      <w:pPr>
        <w:ind w:left="0" w:firstLine="0"/>
        <w:rPr>
          <w:rFonts w:ascii="Arial" w:hAnsi="Arial" w:cs="Arial"/>
          <w:sz w:val="22"/>
          <w:szCs w:val="22"/>
        </w:rPr>
      </w:pPr>
    </w:p>
    <w:p w14:paraId="08B53B26" w14:textId="77777777" w:rsidR="00F3762F" w:rsidRPr="00BA27DA" w:rsidRDefault="00F3762F" w:rsidP="00BE6770">
      <w:pPr>
        <w:numPr>
          <w:ilvl w:val="0"/>
          <w:numId w:val="15"/>
        </w:numPr>
        <w:tabs>
          <w:tab w:val="clear" w:pos="360"/>
          <w:tab w:val="left" w:pos="-1440"/>
          <w:tab w:val="left" w:pos="-720"/>
        </w:tabs>
        <w:ind w:left="540" w:hanging="540"/>
        <w:outlineLvl w:val="0"/>
        <w:rPr>
          <w:rFonts w:ascii="Arial" w:hAnsi="Arial" w:cs="Arial"/>
          <w:sz w:val="22"/>
          <w:szCs w:val="22"/>
          <w:u w:val="single"/>
        </w:rPr>
      </w:pPr>
      <w:r w:rsidRPr="00D81007">
        <w:rPr>
          <w:rFonts w:ascii="Arial" w:hAnsi="Arial" w:cs="Arial"/>
          <w:sz w:val="22"/>
          <w:szCs w:val="22"/>
          <w:u w:val="single"/>
        </w:rPr>
        <w:t>COPIES FURNISHED TO CONTRACTOR</w:t>
      </w:r>
      <w:r w:rsidRPr="00BA27DA">
        <w:rPr>
          <w:rFonts w:ascii="Arial" w:hAnsi="Arial" w:cs="Arial"/>
          <w:sz w:val="22"/>
          <w:szCs w:val="22"/>
        </w:rPr>
        <w:t xml:space="preserve"> </w:t>
      </w:r>
      <w:r w:rsidRPr="00BA27DA">
        <w:rPr>
          <w:rFonts w:ascii="Arial" w:hAnsi="Arial" w:cs="Arial"/>
          <w:sz w:val="22"/>
          <w:szCs w:val="22"/>
        </w:rPr>
        <w:noBreakHyphen/>
        <w:t xml:space="preserve"> After the contract has been executed, the Contractor will be furnished one (1) set of the Contract Drawings and Specifications in portable document format (PDF) and only one (1) full size set of drawings/sketches. It shall be the Contractor's responsibility to furnish each of </w:t>
      </w:r>
      <w:r w:rsidR="00EC055C" w:rsidRPr="00BA27DA">
        <w:rPr>
          <w:rFonts w:ascii="Arial" w:hAnsi="Arial" w:cs="Arial"/>
          <w:sz w:val="22"/>
          <w:szCs w:val="22"/>
        </w:rPr>
        <w:t xml:space="preserve">their </w:t>
      </w:r>
      <w:r w:rsidRPr="00BA27DA">
        <w:rPr>
          <w:rFonts w:ascii="Arial" w:hAnsi="Arial" w:cs="Arial"/>
          <w:sz w:val="22"/>
          <w:szCs w:val="22"/>
        </w:rPr>
        <w:t>subcontractors, manufacturers and material suppliers such copies of the Contract Documents</w:t>
      </w:r>
      <w:r w:rsidR="00B02A41" w:rsidRPr="00BA27DA">
        <w:rPr>
          <w:rFonts w:ascii="Arial" w:hAnsi="Arial" w:cs="Arial"/>
          <w:sz w:val="22"/>
          <w:szCs w:val="22"/>
        </w:rPr>
        <w:t>,</w:t>
      </w:r>
      <w:r w:rsidRPr="00BA27DA">
        <w:rPr>
          <w:rFonts w:ascii="Arial" w:hAnsi="Arial" w:cs="Arial"/>
          <w:sz w:val="22"/>
          <w:szCs w:val="22"/>
        </w:rPr>
        <w:t xml:space="preserve"> as may be required for their respective work.</w:t>
      </w:r>
    </w:p>
    <w:p w14:paraId="2BAAD99A" w14:textId="77777777" w:rsidR="00F3762F" w:rsidRPr="00D81007" w:rsidRDefault="00F3762F" w:rsidP="008F5873">
      <w:pPr>
        <w:outlineLvl w:val="0"/>
        <w:rPr>
          <w:rFonts w:ascii="Arial" w:hAnsi="Arial" w:cs="Arial"/>
          <w:sz w:val="22"/>
          <w:szCs w:val="22"/>
        </w:rPr>
      </w:pPr>
    </w:p>
    <w:p w14:paraId="546AB6A5" w14:textId="77777777" w:rsidR="008D1802" w:rsidRPr="00BA27DA" w:rsidRDefault="008D1802" w:rsidP="00BE6770">
      <w:pPr>
        <w:numPr>
          <w:ilvl w:val="0"/>
          <w:numId w:val="15"/>
        </w:numPr>
        <w:tabs>
          <w:tab w:val="clear" w:pos="360"/>
          <w:tab w:val="left" w:pos="-1440"/>
          <w:tab w:val="left" w:pos="-720"/>
        </w:tabs>
        <w:ind w:left="540" w:hanging="540"/>
        <w:outlineLvl w:val="0"/>
        <w:rPr>
          <w:rFonts w:ascii="Arial" w:hAnsi="Arial" w:cs="Arial"/>
          <w:sz w:val="22"/>
          <w:szCs w:val="22"/>
          <w:u w:val="single"/>
        </w:rPr>
      </w:pPr>
      <w:r w:rsidRPr="00D81007">
        <w:rPr>
          <w:rFonts w:ascii="Arial" w:hAnsi="Arial" w:cs="Arial"/>
          <w:sz w:val="22"/>
          <w:szCs w:val="22"/>
          <w:u w:val="single"/>
        </w:rPr>
        <w:t>LUMP SUM CONTRACT ITEMS</w:t>
      </w:r>
      <w:r w:rsidRPr="00BA27DA">
        <w:rPr>
          <w:rFonts w:ascii="Arial" w:hAnsi="Arial" w:cs="Arial"/>
          <w:sz w:val="22"/>
          <w:szCs w:val="22"/>
        </w:rPr>
        <w:t xml:space="preserve"> – </w:t>
      </w:r>
      <w:r w:rsidR="0069280C" w:rsidRPr="00BA27DA">
        <w:rPr>
          <w:rFonts w:ascii="Arial" w:hAnsi="Arial" w:cs="Arial"/>
          <w:sz w:val="22"/>
          <w:szCs w:val="22"/>
        </w:rPr>
        <w:t>Measurement</w:t>
      </w:r>
      <w:r w:rsidRPr="00BA27DA">
        <w:rPr>
          <w:rFonts w:ascii="Arial" w:hAnsi="Arial" w:cs="Arial"/>
          <w:sz w:val="22"/>
          <w:szCs w:val="22"/>
        </w:rPr>
        <w:t xml:space="preserve"> and Payment of Lump Sum items, such as Traffic Control</w:t>
      </w:r>
      <w:r w:rsidR="00110851" w:rsidRPr="00BA27DA">
        <w:rPr>
          <w:rFonts w:ascii="Arial" w:hAnsi="Arial" w:cs="Arial"/>
          <w:sz w:val="22"/>
          <w:szCs w:val="22"/>
        </w:rPr>
        <w:t xml:space="preserve"> and</w:t>
      </w:r>
      <w:r w:rsidRPr="00BA27DA">
        <w:rPr>
          <w:rFonts w:ascii="Arial" w:hAnsi="Arial" w:cs="Arial"/>
          <w:sz w:val="22"/>
          <w:szCs w:val="22"/>
        </w:rPr>
        <w:t xml:space="preserve"> Construction Surveying</w:t>
      </w:r>
      <w:r w:rsidR="00110851" w:rsidRPr="00BA27DA">
        <w:rPr>
          <w:rFonts w:ascii="Arial" w:hAnsi="Arial" w:cs="Arial"/>
          <w:sz w:val="22"/>
          <w:szCs w:val="22"/>
        </w:rPr>
        <w:t xml:space="preserve">, </w:t>
      </w:r>
      <w:r w:rsidR="00110851" w:rsidRPr="00BA27DA">
        <w:rPr>
          <w:rFonts w:ascii="Arial" w:hAnsi="Arial" w:cs="Arial"/>
          <w:i/>
          <w:iCs/>
          <w:sz w:val="22"/>
          <w:szCs w:val="22"/>
          <w:u w:val="single"/>
        </w:rPr>
        <w:t>when pay items</w:t>
      </w:r>
      <w:r w:rsidR="00110851" w:rsidRPr="00BA27DA">
        <w:rPr>
          <w:rFonts w:ascii="Arial" w:hAnsi="Arial" w:cs="Arial"/>
          <w:sz w:val="22"/>
          <w:szCs w:val="22"/>
        </w:rPr>
        <w:t>,</w:t>
      </w:r>
      <w:r w:rsidRPr="00BA27DA">
        <w:rPr>
          <w:rFonts w:ascii="Arial" w:hAnsi="Arial" w:cs="Arial"/>
          <w:sz w:val="22"/>
          <w:szCs w:val="22"/>
        </w:rPr>
        <w:t xml:space="preserve"> will be made in installments based on work completed from the schedule of values.  The schedule of values shall not</w:t>
      </w:r>
      <w:r w:rsidR="00B02A41" w:rsidRPr="00BA27DA">
        <w:rPr>
          <w:rFonts w:ascii="Arial" w:hAnsi="Arial" w:cs="Arial"/>
          <w:sz w:val="22"/>
          <w:szCs w:val="22"/>
        </w:rPr>
        <w:t xml:space="preserve"> be</w:t>
      </w:r>
      <w:r w:rsidRPr="00BA27DA">
        <w:rPr>
          <w:rFonts w:ascii="Arial" w:hAnsi="Arial" w:cs="Arial"/>
          <w:sz w:val="22"/>
          <w:szCs w:val="22"/>
        </w:rPr>
        <w:t xml:space="preserve"> consider lump sum contract items </w:t>
      </w:r>
      <w:r w:rsidR="00CA7AEF" w:rsidRPr="00BA27DA">
        <w:rPr>
          <w:rFonts w:ascii="Arial" w:hAnsi="Arial" w:cs="Arial"/>
          <w:sz w:val="22"/>
          <w:szCs w:val="22"/>
        </w:rPr>
        <w:t xml:space="preserve">(Mobilization, Traffic Control, Surveying, etc.) </w:t>
      </w:r>
      <w:r w:rsidRPr="00BA27DA">
        <w:rPr>
          <w:rFonts w:ascii="Arial" w:hAnsi="Arial" w:cs="Arial"/>
          <w:sz w:val="22"/>
          <w:szCs w:val="22"/>
        </w:rPr>
        <w:t xml:space="preserve">for calculation of work progression. </w:t>
      </w:r>
      <w:r w:rsidR="00CA7AEF" w:rsidRPr="00BA27DA">
        <w:rPr>
          <w:rFonts w:ascii="Arial" w:hAnsi="Arial" w:cs="Arial"/>
          <w:sz w:val="22"/>
          <w:szCs w:val="22"/>
        </w:rPr>
        <w:t xml:space="preserve"> </w:t>
      </w:r>
      <w:r w:rsidRPr="00BA27DA">
        <w:rPr>
          <w:rFonts w:ascii="Arial" w:hAnsi="Arial" w:cs="Arial"/>
          <w:sz w:val="22"/>
          <w:szCs w:val="22"/>
        </w:rPr>
        <w:t>Mobilization</w:t>
      </w:r>
      <w:r w:rsidR="00D73801" w:rsidRPr="00BA27DA">
        <w:rPr>
          <w:rFonts w:ascii="Arial" w:hAnsi="Arial" w:cs="Arial"/>
          <w:sz w:val="22"/>
          <w:szCs w:val="22"/>
        </w:rPr>
        <w:t xml:space="preserve">, </w:t>
      </w:r>
      <w:r w:rsidR="00D73801" w:rsidRPr="00BA27DA">
        <w:rPr>
          <w:rFonts w:ascii="Arial" w:hAnsi="Arial" w:cs="Arial"/>
          <w:i/>
          <w:iCs/>
          <w:sz w:val="22"/>
          <w:szCs w:val="22"/>
          <w:u w:val="single"/>
        </w:rPr>
        <w:t>when a pay item</w:t>
      </w:r>
      <w:r w:rsidR="00D73801" w:rsidRPr="00BA27DA">
        <w:rPr>
          <w:rFonts w:ascii="Arial" w:hAnsi="Arial" w:cs="Arial"/>
          <w:sz w:val="22"/>
          <w:szCs w:val="22"/>
        </w:rPr>
        <w:t>,</w:t>
      </w:r>
      <w:r w:rsidRPr="00BA27DA">
        <w:rPr>
          <w:rFonts w:ascii="Arial" w:hAnsi="Arial" w:cs="Arial"/>
          <w:sz w:val="22"/>
          <w:szCs w:val="22"/>
        </w:rPr>
        <w:t xml:space="preserve"> wi</w:t>
      </w:r>
      <w:r w:rsidR="0069280C" w:rsidRPr="00BA27DA">
        <w:rPr>
          <w:rFonts w:ascii="Arial" w:hAnsi="Arial" w:cs="Arial"/>
          <w:sz w:val="22"/>
          <w:szCs w:val="22"/>
        </w:rPr>
        <w:t>ll be paid on the first two pay</w:t>
      </w:r>
      <w:r w:rsidRPr="00BA27DA">
        <w:rPr>
          <w:rFonts w:ascii="Arial" w:hAnsi="Arial" w:cs="Arial"/>
          <w:sz w:val="22"/>
          <w:szCs w:val="22"/>
        </w:rPr>
        <w:t>ments in accordance with the specifications.</w:t>
      </w:r>
    </w:p>
    <w:p w14:paraId="1CEDBFA5" w14:textId="77777777" w:rsidR="003B6D9E" w:rsidRPr="00D81007" w:rsidRDefault="003B6D9E" w:rsidP="008F5873">
      <w:pPr>
        <w:rPr>
          <w:rFonts w:ascii="Arial" w:hAnsi="Arial" w:cs="Arial"/>
          <w:sz w:val="22"/>
          <w:szCs w:val="22"/>
        </w:rPr>
      </w:pPr>
    </w:p>
    <w:p w14:paraId="45D050AD" w14:textId="3103CAA8" w:rsidR="00E4370D" w:rsidRPr="00AE32F0" w:rsidRDefault="00E4370D" w:rsidP="00AE32F0">
      <w:pPr>
        <w:numPr>
          <w:ilvl w:val="0"/>
          <w:numId w:val="15"/>
        </w:numPr>
        <w:tabs>
          <w:tab w:val="clear" w:pos="360"/>
          <w:tab w:val="left" w:pos="-1440"/>
          <w:tab w:val="left" w:pos="-720"/>
        </w:tabs>
        <w:ind w:left="540" w:hanging="540"/>
        <w:outlineLvl w:val="0"/>
        <w:rPr>
          <w:rFonts w:ascii="Arial" w:hAnsi="Arial" w:cs="Arial"/>
          <w:sz w:val="22"/>
          <w:szCs w:val="22"/>
          <w:u w:val="single"/>
        </w:rPr>
      </w:pPr>
      <w:r w:rsidRPr="00D81007">
        <w:rPr>
          <w:rFonts w:ascii="Arial" w:hAnsi="Arial" w:cs="Arial"/>
          <w:sz w:val="22"/>
          <w:szCs w:val="22"/>
          <w:u w:val="single"/>
        </w:rPr>
        <w:t xml:space="preserve">VIRGINIA DEPARTMENT OF TRANSPORTATION ROAD &amp; BRIDGE SPECIFICATIONS </w:t>
      </w:r>
      <w:r w:rsidRPr="00D81007">
        <w:rPr>
          <w:rFonts w:ascii="Arial" w:hAnsi="Arial" w:cs="Arial"/>
          <w:sz w:val="22"/>
          <w:szCs w:val="22"/>
          <w:u w:val="single"/>
        </w:rPr>
        <w:noBreakHyphen/>
        <w:t xml:space="preserve"> MODIFICATIONS:  ADDITIONAL PROJECT REQUIREMENTS</w:t>
      </w:r>
    </w:p>
    <w:p w14:paraId="06C576C0" w14:textId="79824D71" w:rsidR="00E4370D" w:rsidRPr="00D81007" w:rsidRDefault="00E4370D" w:rsidP="00AE32F0">
      <w:pPr>
        <w:ind w:left="540" w:firstLine="0"/>
        <w:rPr>
          <w:rFonts w:ascii="Arial" w:hAnsi="Arial" w:cs="Arial"/>
          <w:sz w:val="22"/>
          <w:szCs w:val="22"/>
        </w:rPr>
      </w:pPr>
      <w:r w:rsidRPr="00D81007">
        <w:rPr>
          <w:rFonts w:ascii="Arial" w:hAnsi="Arial" w:cs="Arial"/>
          <w:sz w:val="22"/>
          <w:szCs w:val="22"/>
        </w:rPr>
        <w:t>In the event of a conflict between the referenced VDOT Road and Bridge Specifications and the modifications thereto listed below, the below listed modifications shall govern.</w:t>
      </w:r>
    </w:p>
    <w:p w14:paraId="60694E02" w14:textId="77777777" w:rsidR="00C56F38" w:rsidRPr="00D81007" w:rsidRDefault="00496E7F" w:rsidP="007C09AB">
      <w:pPr>
        <w:numPr>
          <w:ilvl w:val="0"/>
          <w:numId w:val="8"/>
        </w:numPr>
        <w:tabs>
          <w:tab w:val="clear" w:pos="1260"/>
        </w:tabs>
        <w:ind w:left="990" w:hanging="450"/>
        <w:outlineLvl w:val="1"/>
        <w:rPr>
          <w:rFonts w:ascii="Arial" w:hAnsi="Arial" w:cs="Arial"/>
          <w:sz w:val="22"/>
          <w:szCs w:val="22"/>
        </w:rPr>
      </w:pPr>
      <w:r w:rsidRPr="00D81007">
        <w:rPr>
          <w:rFonts w:ascii="Arial" w:hAnsi="Arial" w:cs="Arial"/>
          <w:sz w:val="22"/>
          <w:szCs w:val="22"/>
        </w:rPr>
        <w:t>SECTION 315 – ASPHALT CONCRETE PAVEMENT IS AMENDED AS FOLLOWS:</w:t>
      </w:r>
    </w:p>
    <w:p w14:paraId="7D6560A9" w14:textId="216C24D6" w:rsidR="00E4370D" w:rsidRPr="006F0034" w:rsidRDefault="00071DAF" w:rsidP="00BE6770">
      <w:pPr>
        <w:numPr>
          <w:ilvl w:val="0"/>
          <w:numId w:val="18"/>
        </w:numPr>
        <w:ind w:left="1530" w:hanging="540"/>
        <w:outlineLvl w:val="2"/>
        <w:rPr>
          <w:rFonts w:ascii="Arial" w:hAnsi="Arial" w:cs="Arial"/>
          <w:sz w:val="22"/>
          <w:szCs w:val="22"/>
        </w:rPr>
      </w:pPr>
      <w:r w:rsidRPr="006F0034">
        <w:rPr>
          <w:rFonts w:ascii="Arial" w:hAnsi="Arial" w:cs="Arial"/>
          <w:sz w:val="22"/>
          <w:szCs w:val="22"/>
        </w:rPr>
        <w:t>Certified F</w:t>
      </w:r>
      <w:r w:rsidR="00E4370D" w:rsidRPr="006F0034">
        <w:rPr>
          <w:rFonts w:ascii="Arial" w:hAnsi="Arial" w:cs="Arial"/>
          <w:sz w:val="22"/>
          <w:szCs w:val="22"/>
        </w:rPr>
        <w:t>lagmen or off-duty Police Officers shall be prov</w:t>
      </w:r>
      <w:r w:rsidR="0045739E" w:rsidRPr="006F0034">
        <w:rPr>
          <w:rFonts w:ascii="Arial" w:hAnsi="Arial" w:cs="Arial"/>
          <w:sz w:val="22"/>
          <w:szCs w:val="22"/>
        </w:rPr>
        <w:t>ided, as directed</w:t>
      </w:r>
      <w:r w:rsidR="00936A06" w:rsidRPr="006F0034">
        <w:rPr>
          <w:rFonts w:ascii="Arial" w:hAnsi="Arial" w:cs="Arial"/>
          <w:sz w:val="22"/>
          <w:szCs w:val="22"/>
        </w:rPr>
        <w:t xml:space="preserve"> by the Project Manag</w:t>
      </w:r>
      <w:r w:rsidR="00E4370D" w:rsidRPr="006F0034">
        <w:rPr>
          <w:rFonts w:ascii="Arial" w:hAnsi="Arial" w:cs="Arial"/>
          <w:sz w:val="22"/>
          <w:szCs w:val="22"/>
        </w:rPr>
        <w:t xml:space="preserve">er.  The cost of the </w:t>
      </w:r>
      <w:r w:rsidRPr="006F0034">
        <w:rPr>
          <w:rFonts w:ascii="Arial" w:hAnsi="Arial" w:cs="Arial"/>
          <w:sz w:val="22"/>
          <w:szCs w:val="22"/>
        </w:rPr>
        <w:t>Certified Flag</w:t>
      </w:r>
      <w:r w:rsidR="00E4370D" w:rsidRPr="006F0034">
        <w:rPr>
          <w:rFonts w:ascii="Arial" w:hAnsi="Arial" w:cs="Arial"/>
          <w:sz w:val="22"/>
          <w:szCs w:val="22"/>
        </w:rPr>
        <w:t xml:space="preserve">men shall be paid </w:t>
      </w:r>
      <w:r w:rsidRPr="006F0034">
        <w:rPr>
          <w:rFonts w:ascii="Arial" w:hAnsi="Arial" w:cs="Arial"/>
          <w:sz w:val="22"/>
          <w:szCs w:val="22"/>
        </w:rPr>
        <w:t xml:space="preserve">at the unit price bid unless </w:t>
      </w:r>
      <w:r w:rsidR="00E4370D" w:rsidRPr="006F0034">
        <w:rPr>
          <w:rFonts w:ascii="Arial" w:hAnsi="Arial" w:cs="Arial"/>
          <w:sz w:val="22"/>
          <w:szCs w:val="22"/>
        </w:rPr>
        <w:t>otherwise provided for under main</w:t>
      </w:r>
      <w:r w:rsidR="000E4454" w:rsidRPr="006F0034">
        <w:rPr>
          <w:rFonts w:ascii="Arial" w:hAnsi="Arial" w:cs="Arial"/>
          <w:sz w:val="22"/>
          <w:szCs w:val="22"/>
        </w:rPr>
        <w:t xml:space="preserve">tenance of traffic bid item. If </w:t>
      </w:r>
      <w:r w:rsidR="00E4370D" w:rsidRPr="006F0034">
        <w:rPr>
          <w:rFonts w:ascii="Arial" w:hAnsi="Arial" w:cs="Arial"/>
          <w:sz w:val="22"/>
          <w:szCs w:val="22"/>
        </w:rPr>
        <w:t xml:space="preserve">Flagmen are requested by the </w:t>
      </w:r>
      <w:r w:rsidR="00182BF6" w:rsidRPr="006F0034">
        <w:rPr>
          <w:rFonts w:ascii="Arial" w:hAnsi="Arial" w:cs="Arial"/>
          <w:sz w:val="22"/>
          <w:szCs w:val="22"/>
        </w:rPr>
        <w:t xml:space="preserve">Project Manager, </w:t>
      </w:r>
      <w:r w:rsidRPr="006F0034">
        <w:rPr>
          <w:rFonts w:ascii="Arial" w:hAnsi="Arial" w:cs="Arial"/>
          <w:sz w:val="22"/>
          <w:szCs w:val="22"/>
        </w:rPr>
        <w:t xml:space="preserve">they must be certified by VDOT, the American Traffic Institute, or other approved entity </w:t>
      </w:r>
      <w:r w:rsidR="00E4370D" w:rsidRPr="006F0034">
        <w:rPr>
          <w:rFonts w:ascii="Arial" w:hAnsi="Arial" w:cs="Arial"/>
          <w:sz w:val="22"/>
          <w:szCs w:val="22"/>
        </w:rPr>
        <w:t>and</w:t>
      </w:r>
      <w:r w:rsidR="006E612B" w:rsidRPr="006F0034">
        <w:rPr>
          <w:rFonts w:ascii="Arial" w:hAnsi="Arial" w:cs="Arial"/>
          <w:sz w:val="22"/>
          <w:szCs w:val="22"/>
        </w:rPr>
        <w:t xml:space="preserve"> if evidence of certification is</w:t>
      </w:r>
      <w:r w:rsidR="00E4370D" w:rsidRPr="006F0034">
        <w:rPr>
          <w:rFonts w:ascii="Arial" w:hAnsi="Arial" w:cs="Arial"/>
          <w:sz w:val="22"/>
          <w:szCs w:val="22"/>
        </w:rPr>
        <w:t xml:space="preserve"> not provided, the work </w:t>
      </w:r>
      <w:r w:rsidR="00EF5494" w:rsidRPr="006F0034">
        <w:rPr>
          <w:rFonts w:ascii="Arial" w:hAnsi="Arial" w:cs="Arial"/>
          <w:sz w:val="22"/>
          <w:szCs w:val="22"/>
        </w:rPr>
        <w:t xml:space="preserve">will </w:t>
      </w:r>
      <w:r w:rsidR="00936A06" w:rsidRPr="006F0034">
        <w:rPr>
          <w:rFonts w:ascii="Arial" w:hAnsi="Arial" w:cs="Arial"/>
          <w:sz w:val="22"/>
          <w:szCs w:val="22"/>
        </w:rPr>
        <w:t>be suspended until proper documentation is provided to the Inspector. Additional time for stop work order due to uncertified flagman will not be allowed</w:t>
      </w:r>
      <w:r w:rsidR="00E4370D" w:rsidRPr="006F0034">
        <w:rPr>
          <w:rFonts w:ascii="Arial" w:hAnsi="Arial" w:cs="Arial"/>
          <w:sz w:val="22"/>
          <w:szCs w:val="22"/>
        </w:rPr>
        <w:t>.</w:t>
      </w:r>
    </w:p>
    <w:p w14:paraId="4FB3A322" w14:textId="77777777" w:rsidR="00E4370D" w:rsidRPr="00D81007" w:rsidRDefault="00D3013F" w:rsidP="008F5873">
      <w:pPr>
        <w:ind w:left="1728" w:hanging="1728"/>
        <w:rPr>
          <w:rFonts w:ascii="Arial" w:hAnsi="Arial" w:cs="Arial"/>
          <w:sz w:val="22"/>
          <w:szCs w:val="22"/>
        </w:rPr>
      </w:pPr>
      <w:r w:rsidRPr="00D81007">
        <w:rPr>
          <w:rFonts w:ascii="Arial" w:hAnsi="Arial" w:cs="Arial"/>
          <w:sz w:val="22"/>
          <w:szCs w:val="22"/>
        </w:rPr>
        <w:tab/>
      </w:r>
      <w:r w:rsidR="005137BA" w:rsidRPr="00D81007">
        <w:rPr>
          <w:rFonts w:ascii="Arial" w:hAnsi="Arial" w:cs="Arial"/>
          <w:sz w:val="22"/>
          <w:szCs w:val="22"/>
        </w:rPr>
        <w:tab/>
      </w:r>
    </w:p>
    <w:p w14:paraId="321138D4" w14:textId="13819147" w:rsidR="00A86823" w:rsidRPr="00AE32F0" w:rsidRDefault="0027612F" w:rsidP="00AE32F0">
      <w:pPr>
        <w:numPr>
          <w:ilvl w:val="0"/>
          <w:numId w:val="8"/>
        </w:numPr>
        <w:tabs>
          <w:tab w:val="clear" w:pos="1260"/>
        </w:tabs>
        <w:ind w:left="990" w:hanging="450"/>
        <w:outlineLvl w:val="1"/>
        <w:rPr>
          <w:rFonts w:ascii="Arial" w:hAnsi="Arial" w:cs="Arial"/>
          <w:sz w:val="22"/>
          <w:szCs w:val="22"/>
        </w:rPr>
      </w:pPr>
      <w:r>
        <w:rPr>
          <w:rFonts w:ascii="Arial" w:hAnsi="Arial" w:cs="Arial"/>
          <w:sz w:val="22"/>
          <w:szCs w:val="22"/>
        </w:rPr>
        <w:lastRenderedPageBreak/>
        <w:t>SECTION 412 – WIDENING, REPAIRING, AND RECONSTRUCTING EXISTING STRUCTURES IS AMENDED TO INCLUDE THE FOLLOWING</w:t>
      </w:r>
      <w:r w:rsidR="006F0034">
        <w:rPr>
          <w:rFonts w:ascii="Arial" w:hAnsi="Arial" w:cs="Arial"/>
          <w:sz w:val="22"/>
          <w:szCs w:val="22"/>
        </w:rPr>
        <w:t>:</w:t>
      </w:r>
    </w:p>
    <w:p w14:paraId="490747D5" w14:textId="79451DAC" w:rsidR="00A86823" w:rsidRPr="00AE32F0" w:rsidRDefault="00A86823" w:rsidP="00AE32F0">
      <w:pPr>
        <w:numPr>
          <w:ilvl w:val="0"/>
          <w:numId w:val="32"/>
        </w:numPr>
        <w:ind w:left="1530" w:hanging="540"/>
        <w:outlineLvl w:val="2"/>
        <w:rPr>
          <w:rFonts w:ascii="Arial" w:hAnsi="Arial" w:cs="Arial"/>
          <w:sz w:val="22"/>
          <w:szCs w:val="22"/>
        </w:rPr>
      </w:pPr>
      <w:r w:rsidRPr="00244B03">
        <w:rPr>
          <w:rFonts w:ascii="Arial" w:hAnsi="Arial" w:cs="Arial"/>
          <w:b/>
          <w:bCs/>
          <w:sz w:val="22"/>
          <w:szCs w:val="22"/>
          <w:u w:val="single"/>
        </w:rPr>
        <w:t>Removal of accumulated wastes</w:t>
      </w:r>
      <w:r w:rsidR="006F0034" w:rsidRPr="006F0034">
        <w:rPr>
          <w:rFonts w:ascii="Arial" w:hAnsi="Arial" w:cs="Arial"/>
          <w:sz w:val="22"/>
          <w:szCs w:val="22"/>
        </w:rPr>
        <w:t xml:space="preserve"> </w:t>
      </w:r>
      <w:r w:rsidR="00244B03">
        <w:rPr>
          <w:rFonts w:ascii="Arial" w:hAnsi="Arial" w:cs="Arial"/>
          <w:sz w:val="22"/>
          <w:szCs w:val="22"/>
        </w:rPr>
        <w:t xml:space="preserve">- </w:t>
      </w:r>
      <w:r w:rsidRPr="006F0034">
        <w:rPr>
          <w:rFonts w:ascii="Arial" w:hAnsi="Arial" w:cs="Arial"/>
          <w:sz w:val="22"/>
          <w:szCs w:val="22"/>
        </w:rPr>
        <w:t xml:space="preserve">The Contractor shall remove and disposal of </w:t>
      </w:r>
      <w:r w:rsidR="0053448E" w:rsidRPr="006F0034">
        <w:rPr>
          <w:rFonts w:ascii="Arial" w:hAnsi="Arial" w:cs="Arial"/>
          <w:sz w:val="22"/>
          <w:szCs w:val="22"/>
        </w:rPr>
        <w:t>any bird</w:t>
      </w:r>
      <w:r w:rsidRPr="006F0034">
        <w:rPr>
          <w:rFonts w:ascii="Arial" w:hAnsi="Arial" w:cs="Arial"/>
          <w:sz w:val="22"/>
          <w:szCs w:val="22"/>
        </w:rPr>
        <w:t xml:space="preserve"> waste and any other debris accumulated on the </w:t>
      </w:r>
      <w:r w:rsidR="004E527D" w:rsidRPr="006F0034">
        <w:rPr>
          <w:rFonts w:ascii="Arial" w:hAnsi="Arial" w:cs="Arial"/>
          <w:sz w:val="22"/>
          <w:szCs w:val="22"/>
        </w:rPr>
        <w:t>structural</w:t>
      </w:r>
      <w:r w:rsidRPr="006F0034">
        <w:rPr>
          <w:rFonts w:ascii="Arial" w:hAnsi="Arial" w:cs="Arial"/>
          <w:sz w:val="22"/>
          <w:szCs w:val="22"/>
        </w:rPr>
        <w:t xml:space="preserve"> members and bridge seats in areas where work is being performed. Bird waste and debris material contaminates </w:t>
      </w:r>
      <w:r w:rsidR="00223A6E" w:rsidRPr="006F0034">
        <w:rPr>
          <w:rFonts w:ascii="Arial" w:hAnsi="Arial" w:cs="Arial"/>
          <w:sz w:val="22"/>
          <w:szCs w:val="22"/>
        </w:rPr>
        <w:t>may</w:t>
      </w:r>
      <w:r w:rsidRPr="006F0034">
        <w:rPr>
          <w:rFonts w:ascii="Arial" w:hAnsi="Arial" w:cs="Arial"/>
          <w:sz w:val="22"/>
          <w:szCs w:val="22"/>
        </w:rPr>
        <w:t xml:space="preserve"> require special handling and disposal in accordance with all Federal, state, and local requirements.</w:t>
      </w:r>
    </w:p>
    <w:p w14:paraId="375B8594" w14:textId="69247231" w:rsidR="00A86823" w:rsidRDefault="00A86823" w:rsidP="00244B03">
      <w:pPr>
        <w:ind w:left="1530" w:firstLine="0"/>
        <w:outlineLvl w:val="1"/>
        <w:rPr>
          <w:rFonts w:ascii="Arial" w:hAnsi="Arial" w:cs="Arial"/>
          <w:sz w:val="22"/>
          <w:szCs w:val="22"/>
        </w:rPr>
      </w:pPr>
      <w:r w:rsidRPr="00A86823">
        <w:rPr>
          <w:rFonts w:ascii="Arial" w:hAnsi="Arial" w:cs="Arial"/>
          <w:sz w:val="22"/>
          <w:szCs w:val="22"/>
        </w:rPr>
        <w:t xml:space="preserve">No separate payment </w:t>
      </w:r>
      <w:r w:rsidR="00EF5494">
        <w:rPr>
          <w:rFonts w:ascii="Arial" w:hAnsi="Arial" w:cs="Arial"/>
          <w:sz w:val="22"/>
          <w:szCs w:val="22"/>
        </w:rPr>
        <w:t>shal</w:t>
      </w:r>
      <w:r w:rsidRPr="00A86823">
        <w:rPr>
          <w:rFonts w:ascii="Arial" w:hAnsi="Arial" w:cs="Arial"/>
          <w:sz w:val="22"/>
          <w:szCs w:val="22"/>
        </w:rPr>
        <w:t xml:space="preserve">l be made for removal and disposal of </w:t>
      </w:r>
      <w:r w:rsidR="009620F2">
        <w:rPr>
          <w:rFonts w:ascii="Arial" w:hAnsi="Arial" w:cs="Arial"/>
          <w:sz w:val="22"/>
          <w:szCs w:val="22"/>
        </w:rPr>
        <w:t>accumulated</w:t>
      </w:r>
      <w:r w:rsidRPr="00A86823">
        <w:rPr>
          <w:rFonts w:ascii="Arial" w:hAnsi="Arial" w:cs="Arial"/>
          <w:sz w:val="22"/>
          <w:szCs w:val="22"/>
        </w:rPr>
        <w:t xml:space="preserve"> waste</w:t>
      </w:r>
      <w:r w:rsidR="009620F2">
        <w:rPr>
          <w:rFonts w:ascii="Arial" w:hAnsi="Arial" w:cs="Arial"/>
          <w:sz w:val="22"/>
          <w:szCs w:val="22"/>
        </w:rPr>
        <w:t>s</w:t>
      </w:r>
      <w:r w:rsidRPr="00A86823">
        <w:rPr>
          <w:rFonts w:ascii="Arial" w:hAnsi="Arial" w:cs="Arial"/>
          <w:sz w:val="22"/>
          <w:szCs w:val="22"/>
        </w:rPr>
        <w:t>. Cost shall be incidental to the contract pay items</w:t>
      </w:r>
      <w:r>
        <w:rPr>
          <w:rFonts w:ascii="Arial" w:hAnsi="Arial" w:cs="Arial"/>
          <w:sz w:val="22"/>
          <w:szCs w:val="22"/>
        </w:rPr>
        <w:t>.</w:t>
      </w:r>
    </w:p>
    <w:p w14:paraId="29BBF684" w14:textId="1906336E" w:rsidR="00366241" w:rsidRPr="00D81007" w:rsidRDefault="00366241" w:rsidP="00AE32F0">
      <w:pPr>
        <w:ind w:left="0" w:firstLine="0"/>
        <w:rPr>
          <w:rFonts w:ascii="Arial" w:hAnsi="Arial" w:cs="Arial"/>
          <w:sz w:val="22"/>
          <w:szCs w:val="22"/>
        </w:rPr>
      </w:pPr>
    </w:p>
    <w:p w14:paraId="5D524C21" w14:textId="7F668B2B" w:rsidR="00E4370D" w:rsidRPr="00B6388C" w:rsidRDefault="00496E7F" w:rsidP="00B6388C">
      <w:pPr>
        <w:numPr>
          <w:ilvl w:val="0"/>
          <w:numId w:val="8"/>
        </w:numPr>
        <w:tabs>
          <w:tab w:val="clear" w:pos="1260"/>
        </w:tabs>
        <w:ind w:left="990" w:hanging="450"/>
        <w:outlineLvl w:val="1"/>
        <w:rPr>
          <w:rFonts w:ascii="Arial" w:hAnsi="Arial" w:cs="Arial"/>
          <w:sz w:val="22"/>
          <w:szCs w:val="22"/>
        </w:rPr>
      </w:pPr>
      <w:r w:rsidRPr="00D81007">
        <w:rPr>
          <w:rFonts w:ascii="Arial" w:hAnsi="Arial" w:cs="Arial"/>
          <w:sz w:val="22"/>
          <w:szCs w:val="22"/>
        </w:rPr>
        <w:t>SECTION 517 – CONTRACTOR CONSTRUCTION SURVEYING IS SUPPLEMENTED AS FOLLOWS:</w:t>
      </w:r>
    </w:p>
    <w:p w14:paraId="393F7338" w14:textId="77777777" w:rsidR="00366241" w:rsidRPr="00D81007" w:rsidRDefault="00366241" w:rsidP="006F63A9">
      <w:pPr>
        <w:ind w:left="990" w:firstLine="0"/>
        <w:rPr>
          <w:rFonts w:ascii="Arial" w:hAnsi="Arial" w:cs="Arial"/>
          <w:sz w:val="22"/>
          <w:szCs w:val="22"/>
        </w:rPr>
      </w:pPr>
      <w:r w:rsidRPr="00D81007">
        <w:rPr>
          <w:rFonts w:ascii="Arial" w:hAnsi="Arial" w:cs="Arial"/>
          <w:sz w:val="22"/>
          <w:szCs w:val="22"/>
        </w:rPr>
        <w:t xml:space="preserve">Measure and Payment for </w:t>
      </w:r>
      <w:bookmarkStart w:id="1" w:name="OLE_LINK1"/>
      <w:bookmarkStart w:id="2" w:name="OLE_LINK2"/>
      <w:r w:rsidRPr="00D81007">
        <w:rPr>
          <w:rFonts w:ascii="Arial" w:hAnsi="Arial" w:cs="Arial"/>
          <w:sz w:val="22"/>
          <w:szCs w:val="22"/>
        </w:rPr>
        <w:t>Construction Surveying</w:t>
      </w:r>
      <w:bookmarkEnd w:id="1"/>
      <w:bookmarkEnd w:id="2"/>
      <w:r w:rsidRPr="00D81007">
        <w:rPr>
          <w:rFonts w:ascii="Arial" w:hAnsi="Arial" w:cs="Arial"/>
          <w:sz w:val="22"/>
          <w:szCs w:val="22"/>
        </w:rPr>
        <w:t xml:space="preserve">, when a bid item, </w:t>
      </w:r>
      <w:r w:rsidR="0027612F">
        <w:rPr>
          <w:rFonts w:ascii="Arial" w:hAnsi="Arial" w:cs="Arial"/>
          <w:sz w:val="22"/>
          <w:szCs w:val="22"/>
        </w:rPr>
        <w:t xml:space="preserve">shall </w:t>
      </w:r>
      <w:r w:rsidRPr="00D81007">
        <w:rPr>
          <w:rFonts w:ascii="Arial" w:hAnsi="Arial" w:cs="Arial"/>
          <w:sz w:val="22"/>
          <w:szCs w:val="22"/>
        </w:rPr>
        <w:t>be at the contract unit price in accordance with these special provisions.</w:t>
      </w:r>
      <w:r w:rsidR="00C52C64" w:rsidRPr="00D81007">
        <w:rPr>
          <w:rFonts w:ascii="Arial" w:hAnsi="Arial" w:cs="Arial"/>
          <w:sz w:val="22"/>
          <w:szCs w:val="22"/>
        </w:rPr>
        <w:t xml:space="preserve">  When not a pay item, the costs of Construction Surveying shall be included in the price bid for other appropriate items.</w:t>
      </w:r>
    </w:p>
    <w:p w14:paraId="0DF1D7AF" w14:textId="77777777" w:rsidR="00E4370D" w:rsidRPr="00D81007" w:rsidRDefault="00E4370D" w:rsidP="00B6388C">
      <w:pPr>
        <w:ind w:left="0" w:firstLine="0"/>
        <w:rPr>
          <w:rFonts w:ascii="Arial" w:hAnsi="Arial" w:cs="Arial"/>
          <w:sz w:val="22"/>
          <w:szCs w:val="22"/>
        </w:rPr>
      </w:pPr>
    </w:p>
    <w:p w14:paraId="11EC0235" w14:textId="4F670080" w:rsidR="00E4370D" w:rsidRPr="00D81007" w:rsidRDefault="00BF4857" w:rsidP="008A4812">
      <w:pPr>
        <w:numPr>
          <w:ilvl w:val="0"/>
          <w:numId w:val="8"/>
        </w:numPr>
        <w:tabs>
          <w:tab w:val="clear" w:pos="1260"/>
        </w:tabs>
        <w:ind w:left="990" w:hanging="450"/>
        <w:outlineLvl w:val="1"/>
        <w:rPr>
          <w:rFonts w:ascii="Arial" w:hAnsi="Arial" w:cs="Arial"/>
          <w:sz w:val="22"/>
          <w:szCs w:val="22"/>
        </w:rPr>
      </w:pPr>
      <w:r w:rsidRPr="00D81007">
        <w:rPr>
          <w:rFonts w:ascii="Arial" w:hAnsi="Arial" w:cs="Arial"/>
          <w:sz w:val="22"/>
          <w:szCs w:val="22"/>
        </w:rPr>
        <w:t>ADJUSTING UTILITIES AND CASTINGS</w:t>
      </w:r>
      <w:r w:rsidR="008E111A">
        <w:rPr>
          <w:rFonts w:ascii="Arial" w:hAnsi="Arial" w:cs="Arial"/>
          <w:sz w:val="22"/>
          <w:szCs w:val="22"/>
        </w:rPr>
        <w:t>:</w:t>
      </w:r>
    </w:p>
    <w:p w14:paraId="5357349C" w14:textId="77777777" w:rsidR="00E4370D" w:rsidRPr="00D81007" w:rsidRDefault="00E4370D" w:rsidP="00BE6770">
      <w:pPr>
        <w:numPr>
          <w:ilvl w:val="0"/>
          <w:numId w:val="24"/>
        </w:numPr>
        <w:tabs>
          <w:tab w:val="clear" w:pos="2880"/>
        </w:tabs>
        <w:ind w:left="1530" w:hanging="540"/>
        <w:outlineLvl w:val="2"/>
        <w:rPr>
          <w:rFonts w:ascii="Arial" w:hAnsi="Arial" w:cs="Arial"/>
          <w:sz w:val="22"/>
          <w:szCs w:val="22"/>
        </w:rPr>
      </w:pPr>
      <w:r w:rsidRPr="004840F1">
        <w:rPr>
          <w:rFonts w:ascii="Arial" w:hAnsi="Arial" w:cs="Arial"/>
          <w:sz w:val="22"/>
          <w:szCs w:val="22"/>
          <w:u w:val="single"/>
        </w:rPr>
        <w:t>Resetting Castings</w:t>
      </w:r>
      <w:r w:rsidRPr="004840F1">
        <w:rPr>
          <w:rFonts w:ascii="Arial" w:hAnsi="Arial" w:cs="Arial"/>
          <w:sz w:val="22"/>
          <w:szCs w:val="22"/>
        </w:rPr>
        <w:t xml:space="preserve"> </w:t>
      </w:r>
      <w:r w:rsidRPr="004840F1">
        <w:rPr>
          <w:rFonts w:ascii="Arial" w:hAnsi="Arial" w:cs="Arial"/>
          <w:sz w:val="22"/>
          <w:szCs w:val="22"/>
        </w:rPr>
        <w:noBreakHyphen/>
      </w:r>
      <w:r w:rsidRPr="00D81007">
        <w:rPr>
          <w:rFonts w:ascii="Arial" w:hAnsi="Arial" w:cs="Arial"/>
          <w:sz w:val="22"/>
          <w:szCs w:val="22"/>
        </w:rPr>
        <w:t xml:space="preserve"> The Contractor shall be required to adjust sewer manhole castings, gas, water valve and drip boxes to new grades.  For large valve and drip boxes the vertical adjustment shall be made with brick and </w:t>
      </w:r>
      <w:r w:rsidRPr="004840F1">
        <w:rPr>
          <w:rFonts w:ascii="Arial" w:hAnsi="Arial" w:cs="Arial"/>
          <w:sz w:val="22"/>
          <w:szCs w:val="22"/>
        </w:rPr>
        <w:t>concrete</w:t>
      </w:r>
      <w:r w:rsidRPr="00D81007">
        <w:rPr>
          <w:rFonts w:ascii="Arial" w:hAnsi="Arial" w:cs="Arial"/>
          <w:sz w:val="22"/>
          <w:szCs w:val="22"/>
        </w:rPr>
        <w:t>.  The entire base of the box shall be placed on brick when set to new grade.  For small valve boxes the vertical adjustment is made by screwing the top section and/or by installing a new mid</w:t>
      </w:r>
      <w:r w:rsidRPr="00D81007">
        <w:rPr>
          <w:rFonts w:ascii="Arial" w:hAnsi="Arial" w:cs="Arial"/>
          <w:sz w:val="22"/>
          <w:szCs w:val="22"/>
        </w:rPr>
        <w:noBreakHyphen/>
        <w:t>section.</w:t>
      </w:r>
    </w:p>
    <w:p w14:paraId="74627D87" w14:textId="6474AAC3" w:rsidR="00E4370D" w:rsidRPr="00D81007" w:rsidRDefault="00E4370D" w:rsidP="00E62E1A">
      <w:pPr>
        <w:numPr>
          <w:ilvl w:val="0"/>
          <w:numId w:val="42"/>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Sewer manhole castings shall be reset to grade on brick with </w:t>
      </w:r>
      <w:r w:rsidR="007462E8" w:rsidRPr="0004692A">
        <w:rPr>
          <w:rFonts w:ascii="Arial" w:hAnsi="Arial" w:cs="Arial"/>
          <w:sz w:val="22"/>
          <w:szCs w:val="22"/>
        </w:rPr>
        <w:t>high</w:t>
      </w:r>
      <w:r w:rsidR="0004692A" w:rsidRPr="0004692A">
        <w:rPr>
          <w:rFonts w:ascii="Arial" w:hAnsi="Arial" w:cs="Arial"/>
          <w:sz w:val="22"/>
          <w:szCs w:val="22"/>
        </w:rPr>
        <w:t>-</w:t>
      </w:r>
      <w:r w:rsidR="007462E8" w:rsidRPr="0004692A">
        <w:rPr>
          <w:rFonts w:ascii="Arial" w:hAnsi="Arial" w:cs="Arial"/>
          <w:sz w:val="22"/>
          <w:szCs w:val="22"/>
        </w:rPr>
        <w:t>early</w:t>
      </w:r>
      <w:r w:rsidR="007462E8" w:rsidRPr="00D81007">
        <w:rPr>
          <w:rFonts w:ascii="Arial" w:hAnsi="Arial" w:cs="Arial"/>
          <w:sz w:val="22"/>
          <w:szCs w:val="22"/>
        </w:rPr>
        <w:t xml:space="preserve"> </w:t>
      </w:r>
      <w:r w:rsidRPr="0004692A">
        <w:rPr>
          <w:rFonts w:ascii="Arial" w:hAnsi="Arial" w:cs="Arial"/>
          <w:sz w:val="22"/>
          <w:szCs w:val="22"/>
        </w:rPr>
        <w:t>concrete</w:t>
      </w:r>
      <w:r w:rsidRPr="00D81007">
        <w:rPr>
          <w:rFonts w:ascii="Arial" w:hAnsi="Arial" w:cs="Arial"/>
          <w:sz w:val="22"/>
          <w:szCs w:val="22"/>
        </w:rPr>
        <w:t xml:space="preserve"> or precast concrete adjustment rings.  Virginia Power and telephone manhole castings will be reset by the respective utility</w:t>
      </w:r>
      <w:r w:rsidR="00530DA1">
        <w:rPr>
          <w:rFonts w:ascii="Arial" w:hAnsi="Arial" w:cs="Arial"/>
          <w:sz w:val="22"/>
          <w:szCs w:val="22"/>
        </w:rPr>
        <w:t>, unl</w:t>
      </w:r>
      <w:r w:rsidRPr="00D81007">
        <w:rPr>
          <w:rFonts w:ascii="Arial" w:hAnsi="Arial" w:cs="Arial"/>
          <w:sz w:val="22"/>
          <w:szCs w:val="22"/>
        </w:rPr>
        <w:t>.  Old pavement removed to adjust gas, water valve and drip boxes and sewer manhole castings shall be replaced with concrete on graded streets.</w:t>
      </w:r>
      <w:r w:rsidR="00F02EFC" w:rsidRPr="00D81007">
        <w:rPr>
          <w:rFonts w:ascii="Arial" w:hAnsi="Arial" w:cs="Arial"/>
          <w:sz w:val="22"/>
          <w:szCs w:val="22"/>
        </w:rPr>
        <w:t xml:space="preserve">  The contractor shall coordinate adjustment of private </w:t>
      </w:r>
      <w:r w:rsidR="000E4454" w:rsidRPr="00D81007">
        <w:rPr>
          <w:rFonts w:ascii="Arial" w:hAnsi="Arial" w:cs="Arial"/>
          <w:sz w:val="22"/>
          <w:szCs w:val="22"/>
        </w:rPr>
        <w:t>utility</w:t>
      </w:r>
      <w:r w:rsidR="00F02EFC" w:rsidRPr="00D81007">
        <w:rPr>
          <w:rFonts w:ascii="Arial" w:hAnsi="Arial" w:cs="Arial"/>
          <w:sz w:val="22"/>
          <w:szCs w:val="22"/>
        </w:rPr>
        <w:t xml:space="preserve"> owned manholes with the respective owner.</w:t>
      </w:r>
    </w:p>
    <w:p w14:paraId="3CD8D578" w14:textId="51C8C897" w:rsidR="00E4370D" w:rsidRPr="00D81007" w:rsidRDefault="00E4370D" w:rsidP="00E62E1A">
      <w:pPr>
        <w:numPr>
          <w:ilvl w:val="0"/>
          <w:numId w:val="42"/>
        </w:numPr>
        <w:tabs>
          <w:tab w:val="clear" w:pos="2340"/>
        </w:tabs>
        <w:ind w:left="2070" w:hanging="540"/>
        <w:outlineLvl w:val="1"/>
        <w:rPr>
          <w:rFonts w:ascii="Arial" w:hAnsi="Arial" w:cs="Arial"/>
          <w:sz w:val="22"/>
          <w:szCs w:val="22"/>
        </w:rPr>
      </w:pPr>
      <w:r w:rsidRPr="00D81007">
        <w:rPr>
          <w:rFonts w:ascii="Arial" w:hAnsi="Arial" w:cs="Arial"/>
          <w:sz w:val="22"/>
          <w:szCs w:val="22"/>
        </w:rPr>
        <w:t>The Contractor shall properly place and fit the sewer rings and adapters.  Rings and adapters improperly placed shall be cut out and replaced at Contractor expense.</w:t>
      </w:r>
    </w:p>
    <w:p w14:paraId="4D7DD3D5" w14:textId="77777777" w:rsidR="00E4370D" w:rsidRPr="00D81007" w:rsidRDefault="00E4370D" w:rsidP="00E62E1A">
      <w:pPr>
        <w:numPr>
          <w:ilvl w:val="0"/>
          <w:numId w:val="42"/>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The Contractor shall remove all materials </w:t>
      </w:r>
      <w:r w:rsidR="00A2338A">
        <w:rPr>
          <w:rFonts w:ascii="Arial" w:hAnsi="Arial" w:cs="Arial"/>
          <w:sz w:val="22"/>
          <w:szCs w:val="22"/>
        </w:rPr>
        <w:t>that</w:t>
      </w:r>
      <w:r w:rsidRPr="00D81007">
        <w:rPr>
          <w:rFonts w:ascii="Arial" w:hAnsi="Arial" w:cs="Arial"/>
          <w:sz w:val="22"/>
          <w:szCs w:val="22"/>
        </w:rPr>
        <w:t xml:space="preserve"> fall in the sewer manholes and basins and reset all castings the day the castings are disturbed.  Work shall not be resumed the next day </w:t>
      </w:r>
      <w:r w:rsidR="00A2338A">
        <w:rPr>
          <w:rFonts w:ascii="Arial" w:hAnsi="Arial" w:cs="Arial"/>
          <w:sz w:val="22"/>
          <w:szCs w:val="22"/>
        </w:rPr>
        <w:t xml:space="preserve">or </w:t>
      </w:r>
      <w:r w:rsidRPr="00D81007">
        <w:rPr>
          <w:rFonts w:ascii="Arial" w:hAnsi="Arial" w:cs="Arial"/>
          <w:sz w:val="22"/>
          <w:szCs w:val="22"/>
        </w:rPr>
        <w:t xml:space="preserve">on any new work </w:t>
      </w:r>
      <w:r w:rsidR="00B87BAA" w:rsidRPr="00D81007">
        <w:rPr>
          <w:rFonts w:ascii="Arial" w:hAnsi="Arial" w:cs="Arial"/>
          <w:sz w:val="22"/>
          <w:szCs w:val="22"/>
        </w:rPr>
        <w:t>until such time as previous day's work is complete (</w:t>
      </w:r>
      <w:r w:rsidR="009A759E" w:rsidRPr="00D81007">
        <w:rPr>
          <w:rFonts w:ascii="Arial" w:hAnsi="Arial" w:cs="Arial"/>
          <w:sz w:val="22"/>
          <w:szCs w:val="22"/>
        </w:rPr>
        <w:t>i.e.</w:t>
      </w:r>
      <w:r w:rsidR="00B87BAA" w:rsidRPr="00D81007">
        <w:rPr>
          <w:rFonts w:ascii="Arial" w:hAnsi="Arial" w:cs="Arial"/>
          <w:sz w:val="22"/>
          <w:szCs w:val="22"/>
        </w:rPr>
        <w:t xml:space="preserve">: </w:t>
      </w:r>
      <w:r w:rsidRPr="00D81007">
        <w:rPr>
          <w:rFonts w:ascii="Arial" w:hAnsi="Arial" w:cs="Arial"/>
          <w:sz w:val="22"/>
          <w:szCs w:val="22"/>
        </w:rPr>
        <w:t xml:space="preserve"> the Contractor </w:t>
      </w:r>
      <w:r w:rsidR="00A2338A">
        <w:rPr>
          <w:rFonts w:ascii="Arial" w:hAnsi="Arial" w:cs="Arial"/>
          <w:sz w:val="22"/>
          <w:szCs w:val="22"/>
        </w:rPr>
        <w:t>not</w:t>
      </w:r>
      <w:r w:rsidRPr="00D81007">
        <w:rPr>
          <w:rFonts w:ascii="Arial" w:hAnsi="Arial" w:cs="Arial"/>
          <w:sz w:val="22"/>
          <w:szCs w:val="22"/>
        </w:rPr>
        <w:t xml:space="preserve"> clean</w:t>
      </w:r>
      <w:r w:rsidR="00A2338A">
        <w:rPr>
          <w:rFonts w:ascii="Arial" w:hAnsi="Arial" w:cs="Arial"/>
          <w:sz w:val="22"/>
          <w:szCs w:val="22"/>
        </w:rPr>
        <w:t>ed</w:t>
      </w:r>
      <w:r w:rsidRPr="00D81007">
        <w:rPr>
          <w:rFonts w:ascii="Arial" w:hAnsi="Arial" w:cs="Arial"/>
          <w:sz w:val="22"/>
          <w:szCs w:val="22"/>
        </w:rPr>
        <w:t xml:space="preserve"> out any sewer manhole or basin or reset the </w:t>
      </w:r>
      <w:r w:rsidR="00B87BAA" w:rsidRPr="00D81007">
        <w:rPr>
          <w:rFonts w:ascii="Arial" w:hAnsi="Arial" w:cs="Arial"/>
          <w:sz w:val="22"/>
          <w:szCs w:val="22"/>
        </w:rPr>
        <w:t>castings of previous day's work).</w:t>
      </w:r>
    </w:p>
    <w:p w14:paraId="4B3F19F6" w14:textId="77777777" w:rsidR="00E4370D" w:rsidRPr="00D81007" w:rsidRDefault="00E4370D" w:rsidP="00E62E1A">
      <w:pPr>
        <w:numPr>
          <w:ilvl w:val="0"/>
          <w:numId w:val="42"/>
        </w:numPr>
        <w:tabs>
          <w:tab w:val="clear" w:pos="2340"/>
        </w:tabs>
        <w:ind w:left="2070" w:hanging="540"/>
        <w:outlineLvl w:val="1"/>
        <w:rPr>
          <w:rFonts w:ascii="Arial" w:hAnsi="Arial" w:cs="Arial"/>
          <w:sz w:val="22"/>
          <w:szCs w:val="22"/>
        </w:rPr>
      </w:pPr>
      <w:r w:rsidRPr="00D81007">
        <w:rPr>
          <w:rFonts w:ascii="Arial" w:hAnsi="Arial" w:cs="Arial"/>
          <w:sz w:val="22"/>
          <w:szCs w:val="22"/>
        </w:rPr>
        <w:t>Concrete collars around sewer manhole castings and valve boxes shall be Class "A3" Type I or II cement and shall be protected from traffic for three (3) days.  Backfill for valve boxes set to grade shall be compacted with a pneumatic tamp to a minimum of ninety</w:t>
      </w:r>
      <w:r w:rsidRPr="00D81007">
        <w:rPr>
          <w:rFonts w:ascii="Arial" w:hAnsi="Arial" w:cs="Arial"/>
          <w:sz w:val="22"/>
          <w:szCs w:val="22"/>
        </w:rPr>
        <w:noBreakHyphen/>
        <w:t>five (95%) percent density (</w:t>
      </w:r>
      <w:r w:rsidR="00B87BAA" w:rsidRPr="00D81007">
        <w:rPr>
          <w:rFonts w:ascii="Arial" w:hAnsi="Arial" w:cs="Arial"/>
          <w:sz w:val="22"/>
          <w:szCs w:val="22"/>
        </w:rPr>
        <w:t xml:space="preserve">Standard </w:t>
      </w:r>
      <w:r w:rsidRPr="00D81007">
        <w:rPr>
          <w:rFonts w:ascii="Arial" w:hAnsi="Arial" w:cs="Arial"/>
          <w:sz w:val="22"/>
          <w:szCs w:val="22"/>
        </w:rPr>
        <w:t>Proctor).</w:t>
      </w:r>
    </w:p>
    <w:p w14:paraId="2E595E69" w14:textId="77777777" w:rsidR="001A49A4" w:rsidRPr="00D81007" w:rsidRDefault="00E4370D" w:rsidP="00E62E1A">
      <w:pPr>
        <w:numPr>
          <w:ilvl w:val="0"/>
          <w:numId w:val="42"/>
        </w:numPr>
        <w:tabs>
          <w:tab w:val="clear" w:pos="2340"/>
        </w:tabs>
        <w:ind w:left="2070" w:hanging="540"/>
        <w:outlineLvl w:val="1"/>
        <w:rPr>
          <w:rFonts w:ascii="Arial" w:hAnsi="Arial" w:cs="Arial"/>
          <w:sz w:val="22"/>
          <w:szCs w:val="22"/>
        </w:rPr>
      </w:pPr>
      <w:r w:rsidRPr="00D81007">
        <w:rPr>
          <w:rFonts w:ascii="Arial" w:hAnsi="Arial" w:cs="Arial"/>
          <w:sz w:val="22"/>
          <w:szCs w:val="22"/>
        </w:rPr>
        <w:t>Sewer castings, gas, water valve and drip boxes where the final surface shall be concrete, shall be set to grade without concrete collar.</w:t>
      </w:r>
    </w:p>
    <w:p w14:paraId="30B9E173" w14:textId="77777777" w:rsidR="001A49A4" w:rsidRPr="00D81007" w:rsidRDefault="001A49A4" w:rsidP="00E62E1A">
      <w:pPr>
        <w:numPr>
          <w:ilvl w:val="0"/>
          <w:numId w:val="42"/>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All castings shall be adjusted </w:t>
      </w:r>
      <w:r w:rsidR="00F5388D" w:rsidRPr="00D81007">
        <w:rPr>
          <w:rFonts w:ascii="Arial" w:hAnsi="Arial" w:cs="Arial"/>
          <w:sz w:val="22"/>
          <w:szCs w:val="22"/>
        </w:rPr>
        <w:t xml:space="preserve">via methods </w:t>
      </w:r>
      <w:r w:rsidRPr="00D81007">
        <w:rPr>
          <w:rFonts w:ascii="Arial" w:hAnsi="Arial" w:cs="Arial"/>
          <w:sz w:val="22"/>
          <w:szCs w:val="22"/>
        </w:rPr>
        <w:t xml:space="preserve">such that they do not settle </w:t>
      </w:r>
      <w:r w:rsidR="00F5388D" w:rsidRPr="00D81007">
        <w:rPr>
          <w:rFonts w:ascii="Arial" w:hAnsi="Arial" w:cs="Arial"/>
          <w:sz w:val="22"/>
          <w:szCs w:val="22"/>
        </w:rPr>
        <w:t>from the adjusted elevation.</w:t>
      </w:r>
    </w:p>
    <w:p w14:paraId="660AB671" w14:textId="77777777" w:rsidR="00E4370D" w:rsidRPr="00D81007" w:rsidRDefault="00E4370D" w:rsidP="008F5873">
      <w:pPr>
        <w:rPr>
          <w:rFonts w:ascii="Arial" w:hAnsi="Arial" w:cs="Arial"/>
          <w:sz w:val="22"/>
          <w:szCs w:val="22"/>
        </w:rPr>
      </w:pPr>
    </w:p>
    <w:p w14:paraId="4405F9B2" w14:textId="5FCE5802" w:rsidR="00E4370D" w:rsidRPr="0004692A" w:rsidRDefault="00E4370D" w:rsidP="00BE6770">
      <w:pPr>
        <w:numPr>
          <w:ilvl w:val="0"/>
          <w:numId w:val="24"/>
        </w:numPr>
        <w:tabs>
          <w:tab w:val="clear" w:pos="2880"/>
        </w:tabs>
        <w:ind w:left="1530" w:hanging="540"/>
        <w:outlineLvl w:val="2"/>
        <w:rPr>
          <w:rFonts w:ascii="Arial" w:hAnsi="Arial" w:cs="Arial"/>
          <w:sz w:val="22"/>
          <w:szCs w:val="22"/>
        </w:rPr>
      </w:pPr>
      <w:r w:rsidRPr="0004692A">
        <w:rPr>
          <w:rFonts w:ascii="Arial" w:hAnsi="Arial" w:cs="Arial"/>
          <w:sz w:val="22"/>
          <w:szCs w:val="22"/>
          <w:u w:val="single"/>
        </w:rPr>
        <w:t>Adjusting Utilities</w:t>
      </w:r>
      <w:r w:rsidRPr="0004692A">
        <w:rPr>
          <w:rFonts w:ascii="Arial" w:hAnsi="Arial" w:cs="Arial"/>
          <w:sz w:val="22"/>
          <w:szCs w:val="22"/>
        </w:rPr>
        <w:t xml:space="preserve"> </w:t>
      </w:r>
      <w:r w:rsidRPr="0004692A">
        <w:rPr>
          <w:rFonts w:ascii="Arial" w:hAnsi="Arial" w:cs="Arial"/>
          <w:sz w:val="22"/>
          <w:szCs w:val="22"/>
        </w:rPr>
        <w:noBreakHyphen/>
        <w:t xml:space="preserve"> In the event that any existing gas, water lines, fire hydrants or services have to be adjusted</w:t>
      </w:r>
      <w:r w:rsidR="00503D33" w:rsidRPr="0004692A">
        <w:rPr>
          <w:rFonts w:ascii="Arial" w:hAnsi="Arial" w:cs="Arial"/>
          <w:sz w:val="22"/>
          <w:szCs w:val="22"/>
        </w:rPr>
        <w:t xml:space="preserve"> and not shown on the plan</w:t>
      </w:r>
      <w:r w:rsidRPr="0004692A">
        <w:rPr>
          <w:rFonts w:ascii="Arial" w:hAnsi="Arial" w:cs="Arial"/>
          <w:sz w:val="22"/>
          <w:szCs w:val="22"/>
        </w:rPr>
        <w:t xml:space="preserve">, the Contractor </w:t>
      </w:r>
      <w:r w:rsidR="00EF5494">
        <w:rPr>
          <w:rFonts w:ascii="Arial" w:hAnsi="Arial" w:cs="Arial"/>
          <w:sz w:val="22"/>
          <w:szCs w:val="22"/>
        </w:rPr>
        <w:t>shall</w:t>
      </w:r>
      <w:r w:rsidRPr="0004692A">
        <w:rPr>
          <w:rFonts w:ascii="Arial" w:hAnsi="Arial" w:cs="Arial"/>
          <w:sz w:val="22"/>
          <w:szCs w:val="22"/>
        </w:rPr>
        <w:t xml:space="preserve"> </w:t>
      </w:r>
      <w:r w:rsidRPr="0004692A">
        <w:rPr>
          <w:rFonts w:ascii="Arial" w:hAnsi="Arial" w:cs="Arial"/>
          <w:sz w:val="22"/>
          <w:szCs w:val="22"/>
        </w:rPr>
        <w:lastRenderedPageBreak/>
        <w:t>notify the Department of Public Utilities (DPU) seventy-two (72) hours prior to the time set for uncovering the existing lines, adjusting hydrants, or adjusting service boxes.  Any adjustment to gas</w:t>
      </w:r>
      <w:r w:rsidR="00EF5494">
        <w:rPr>
          <w:rFonts w:ascii="Arial" w:hAnsi="Arial" w:cs="Arial"/>
          <w:sz w:val="22"/>
          <w:szCs w:val="22"/>
        </w:rPr>
        <w:t xml:space="preserve"> mains, </w:t>
      </w:r>
      <w:r w:rsidRPr="0004692A">
        <w:rPr>
          <w:rFonts w:ascii="Arial" w:hAnsi="Arial" w:cs="Arial"/>
          <w:sz w:val="22"/>
          <w:szCs w:val="22"/>
        </w:rPr>
        <w:t>water lines or fire hydrants</w:t>
      </w:r>
      <w:r w:rsidR="0003187E" w:rsidRPr="0004692A">
        <w:rPr>
          <w:rFonts w:ascii="Arial" w:hAnsi="Arial" w:cs="Arial"/>
          <w:sz w:val="22"/>
          <w:szCs w:val="22"/>
        </w:rPr>
        <w:t>, unless in</w:t>
      </w:r>
      <w:r w:rsidR="00A74C16" w:rsidRPr="0004692A">
        <w:rPr>
          <w:rFonts w:ascii="Arial" w:hAnsi="Arial" w:cs="Arial"/>
          <w:sz w:val="22"/>
          <w:szCs w:val="22"/>
        </w:rPr>
        <w:t xml:space="preserve">cluded in </w:t>
      </w:r>
      <w:r w:rsidR="0003187E" w:rsidRPr="0004692A">
        <w:rPr>
          <w:rFonts w:ascii="Arial" w:hAnsi="Arial" w:cs="Arial"/>
          <w:sz w:val="22"/>
          <w:szCs w:val="22"/>
        </w:rPr>
        <w:t>the contract,</w:t>
      </w:r>
      <w:r w:rsidRPr="0004692A">
        <w:rPr>
          <w:rFonts w:ascii="Arial" w:hAnsi="Arial" w:cs="Arial"/>
          <w:sz w:val="22"/>
          <w:szCs w:val="22"/>
        </w:rPr>
        <w:t xml:space="preserve"> will be done by the Department of Public Utilities' forces.  Uncovering lines </w:t>
      </w:r>
      <w:r w:rsidR="00F02EFC" w:rsidRPr="0004692A">
        <w:rPr>
          <w:rFonts w:ascii="Arial" w:hAnsi="Arial" w:cs="Arial"/>
          <w:sz w:val="22"/>
          <w:szCs w:val="22"/>
        </w:rPr>
        <w:t>shall</w:t>
      </w:r>
      <w:r w:rsidRPr="0004692A">
        <w:rPr>
          <w:rFonts w:ascii="Arial" w:hAnsi="Arial" w:cs="Arial"/>
          <w:sz w:val="22"/>
          <w:szCs w:val="22"/>
        </w:rPr>
        <w:t xml:space="preserve"> be done by the Contractor.  The contractor may request a contract time adjustment if in </w:t>
      </w:r>
      <w:r w:rsidR="00FD7AA8" w:rsidRPr="0004692A">
        <w:rPr>
          <w:rFonts w:ascii="Arial" w:hAnsi="Arial" w:cs="Arial"/>
          <w:sz w:val="22"/>
          <w:szCs w:val="22"/>
        </w:rPr>
        <w:t>their</w:t>
      </w:r>
      <w:r w:rsidRPr="0004692A">
        <w:rPr>
          <w:rFonts w:ascii="Arial" w:hAnsi="Arial" w:cs="Arial"/>
          <w:sz w:val="22"/>
          <w:szCs w:val="22"/>
        </w:rPr>
        <w:t xml:space="preserve"> opinion, DPU in adjusting its facilities created a significant delay to </w:t>
      </w:r>
      <w:r w:rsidR="00FD7AA8" w:rsidRPr="0004692A">
        <w:rPr>
          <w:rFonts w:ascii="Arial" w:hAnsi="Arial" w:cs="Arial"/>
          <w:sz w:val="22"/>
          <w:szCs w:val="22"/>
        </w:rPr>
        <w:t>their</w:t>
      </w:r>
      <w:r w:rsidRPr="0004692A">
        <w:rPr>
          <w:rFonts w:ascii="Arial" w:hAnsi="Arial" w:cs="Arial"/>
          <w:sz w:val="22"/>
          <w:szCs w:val="22"/>
        </w:rPr>
        <w:t xml:space="preserve"> critical path activities.  Provided prior not</w:t>
      </w:r>
      <w:r w:rsidR="00B87BAA" w:rsidRPr="0004692A">
        <w:rPr>
          <w:rFonts w:ascii="Arial" w:hAnsi="Arial" w:cs="Arial"/>
          <w:sz w:val="22"/>
          <w:szCs w:val="22"/>
        </w:rPr>
        <w:t>ification was timely, the Project Manag</w:t>
      </w:r>
      <w:r w:rsidRPr="0004692A">
        <w:rPr>
          <w:rFonts w:ascii="Arial" w:hAnsi="Arial" w:cs="Arial"/>
          <w:sz w:val="22"/>
          <w:szCs w:val="22"/>
        </w:rPr>
        <w:t xml:space="preserve">er, at </w:t>
      </w:r>
      <w:r w:rsidR="00FD7AA8" w:rsidRPr="0004692A">
        <w:rPr>
          <w:rFonts w:ascii="Arial" w:hAnsi="Arial" w:cs="Arial"/>
          <w:sz w:val="22"/>
          <w:szCs w:val="22"/>
        </w:rPr>
        <w:t>their</w:t>
      </w:r>
      <w:r w:rsidRPr="0004692A">
        <w:rPr>
          <w:rFonts w:ascii="Arial" w:hAnsi="Arial" w:cs="Arial"/>
          <w:sz w:val="22"/>
          <w:szCs w:val="22"/>
        </w:rPr>
        <w:t xml:space="preserve"> sole discretion, may grant such time extension based on written documentation duly furnished by the contractor.</w:t>
      </w:r>
      <w:r w:rsidR="00F02EFC" w:rsidRPr="0004692A">
        <w:rPr>
          <w:rFonts w:ascii="Arial" w:hAnsi="Arial" w:cs="Arial"/>
          <w:sz w:val="22"/>
          <w:szCs w:val="22"/>
        </w:rPr>
        <w:t xml:space="preserve">  </w:t>
      </w:r>
      <w:r w:rsidRPr="0004692A">
        <w:rPr>
          <w:rFonts w:ascii="Arial" w:hAnsi="Arial" w:cs="Arial"/>
          <w:sz w:val="22"/>
          <w:szCs w:val="22"/>
        </w:rPr>
        <w:t>No delay claim will be receivable</w:t>
      </w:r>
      <w:r w:rsidR="00B87BAA" w:rsidRPr="0004692A">
        <w:rPr>
          <w:rFonts w:ascii="Arial" w:hAnsi="Arial" w:cs="Arial"/>
          <w:sz w:val="22"/>
          <w:szCs w:val="22"/>
        </w:rPr>
        <w:t xml:space="preserve"> if, in the opinion of the Project Manag</w:t>
      </w:r>
      <w:r w:rsidRPr="0004692A">
        <w:rPr>
          <w:rFonts w:ascii="Arial" w:hAnsi="Arial" w:cs="Arial"/>
          <w:sz w:val="22"/>
          <w:szCs w:val="22"/>
        </w:rPr>
        <w:t>er, DPU has accomplished due diligence in adjusting its facilities within 10 (ten) working days of the above notification.  The same process shall apply to other private and public utilities with facilities within the public right-of-way.</w:t>
      </w:r>
    </w:p>
    <w:p w14:paraId="34490A0A" w14:textId="77777777" w:rsidR="00FF0FBB" w:rsidRPr="00D81007" w:rsidRDefault="00FF0FBB" w:rsidP="008F5873">
      <w:pPr>
        <w:ind w:left="864"/>
        <w:rPr>
          <w:rFonts w:ascii="Arial" w:hAnsi="Arial" w:cs="Arial"/>
          <w:sz w:val="22"/>
          <w:szCs w:val="22"/>
        </w:rPr>
      </w:pPr>
    </w:p>
    <w:p w14:paraId="6F046BCA" w14:textId="77777777" w:rsidR="006D03C6" w:rsidRDefault="00E4370D" w:rsidP="00BE6770">
      <w:pPr>
        <w:numPr>
          <w:ilvl w:val="0"/>
          <w:numId w:val="24"/>
        </w:numPr>
        <w:tabs>
          <w:tab w:val="clear" w:pos="2880"/>
        </w:tabs>
        <w:ind w:left="1530" w:hanging="540"/>
        <w:outlineLvl w:val="2"/>
        <w:rPr>
          <w:rFonts w:ascii="Arial" w:hAnsi="Arial" w:cs="Arial"/>
          <w:sz w:val="22"/>
          <w:szCs w:val="22"/>
          <w:u w:val="single"/>
        </w:rPr>
      </w:pPr>
      <w:r w:rsidRPr="00D81007">
        <w:rPr>
          <w:rFonts w:ascii="Arial" w:hAnsi="Arial" w:cs="Arial"/>
          <w:sz w:val="22"/>
          <w:szCs w:val="22"/>
          <w:u w:val="single"/>
        </w:rPr>
        <w:t>Payment</w:t>
      </w:r>
      <w:r w:rsidR="006D03C6">
        <w:rPr>
          <w:rFonts w:ascii="Arial" w:hAnsi="Arial" w:cs="Arial"/>
          <w:sz w:val="22"/>
          <w:szCs w:val="22"/>
          <w:u w:val="single"/>
        </w:rPr>
        <w:t>:</w:t>
      </w:r>
    </w:p>
    <w:p w14:paraId="3B14ED08" w14:textId="45FABD59" w:rsidR="006D03C6" w:rsidRPr="006D03C6" w:rsidRDefault="00E4370D" w:rsidP="00E46877">
      <w:pPr>
        <w:numPr>
          <w:ilvl w:val="0"/>
          <w:numId w:val="43"/>
        </w:numPr>
        <w:tabs>
          <w:tab w:val="clear" w:pos="2340"/>
        </w:tabs>
        <w:ind w:left="2070" w:hanging="540"/>
        <w:outlineLvl w:val="1"/>
        <w:rPr>
          <w:rFonts w:ascii="Arial" w:hAnsi="Arial" w:cs="Arial"/>
          <w:sz w:val="22"/>
          <w:szCs w:val="22"/>
        </w:rPr>
      </w:pPr>
      <w:r w:rsidRPr="006D03C6">
        <w:rPr>
          <w:rFonts w:ascii="Arial" w:hAnsi="Arial" w:cs="Arial"/>
          <w:sz w:val="22"/>
          <w:szCs w:val="22"/>
        </w:rPr>
        <w:t xml:space="preserve">Payment for manholes set to grade </w:t>
      </w:r>
      <w:r w:rsidR="00187304">
        <w:rPr>
          <w:rFonts w:ascii="Arial" w:hAnsi="Arial" w:cs="Arial"/>
          <w:sz w:val="22"/>
          <w:szCs w:val="22"/>
        </w:rPr>
        <w:t>shall</w:t>
      </w:r>
      <w:r w:rsidRPr="006D03C6">
        <w:rPr>
          <w:rFonts w:ascii="Arial" w:hAnsi="Arial" w:cs="Arial"/>
          <w:sz w:val="22"/>
          <w:szCs w:val="22"/>
        </w:rPr>
        <w:t xml:space="preserve"> be made at the </w:t>
      </w:r>
      <w:r w:rsidR="00187304">
        <w:rPr>
          <w:rFonts w:ascii="Arial" w:hAnsi="Arial" w:cs="Arial"/>
          <w:sz w:val="22"/>
          <w:szCs w:val="22"/>
        </w:rPr>
        <w:t xml:space="preserve">contract </w:t>
      </w:r>
      <w:r w:rsidRPr="006D03C6">
        <w:rPr>
          <w:rFonts w:ascii="Arial" w:hAnsi="Arial" w:cs="Arial"/>
          <w:sz w:val="22"/>
          <w:szCs w:val="22"/>
        </w:rPr>
        <w:t xml:space="preserve">unit price bid for this item and shall include the </w:t>
      </w:r>
      <w:r w:rsidR="006D03C6">
        <w:rPr>
          <w:rFonts w:ascii="Arial" w:hAnsi="Arial" w:cs="Arial"/>
          <w:sz w:val="22"/>
          <w:szCs w:val="22"/>
        </w:rPr>
        <w:t>material, labor and equipment necessary to perform the work</w:t>
      </w:r>
      <w:r w:rsidRPr="006D03C6">
        <w:rPr>
          <w:rFonts w:ascii="Arial" w:hAnsi="Arial" w:cs="Arial"/>
          <w:sz w:val="22"/>
          <w:szCs w:val="22"/>
        </w:rPr>
        <w:t xml:space="preserve">.  </w:t>
      </w:r>
    </w:p>
    <w:p w14:paraId="58FE39CF" w14:textId="3BB985B6" w:rsidR="006D03C6" w:rsidRPr="006D03C6" w:rsidRDefault="00E4370D" w:rsidP="00E46877">
      <w:pPr>
        <w:numPr>
          <w:ilvl w:val="0"/>
          <w:numId w:val="43"/>
        </w:numPr>
        <w:tabs>
          <w:tab w:val="clear" w:pos="2340"/>
        </w:tabs>
        <w:ind w:left="2070" w:hanging="540"/>
        <w:outlineLvl w:val="1"/>
        <w:rPr>
          <w:rFonts w:ascii="Arial" w:hAnsi="Arial" w:cs="Arial"/>
          <w:sz w:val="22"/>
          <w:szCs w:val="22"/>
        </w:rPr>
      </w:pPr>
      <w:r w:rsidRPr="006D03C6">
        <w:rPr>
          <w:rFonts w:ascii="Arial" w:hAnsi="Arial" w:cs="Arial"/>
          <w:sz w:val="22"/>
          <w:szCs w:val="22"/>
        </w:rPr>
        <w:t xml:space="preserve">Payment for adjusting gas, water valve, and drip boxes </w:t>
      </w:r>
      <w:r w:rsidR="00187304">
        <w:rPr>
          <w:rFonts w:ascii="Arial" w:hAnsi="Arial" w:cs="Arial"/>
          <w:sz w:val="22"/>
          <w:szCs w:val="22"/>
        </w:rPr>
        <w:t>shall</w:t>
      </w:r>
      <w:r w:rsidR="00187304" w:rsidRPr="006D03C6">
        <w:rPr>
          <w:rFonts w:ascii="Arial" w:hAnsi="Arial" w:cs="Arial"/>
          <w:sz w:val="22"/>
          <w:szCs w:val="22"/>
        </w:rPr>
        <w:t xml:space="preserve"> be made at the </w:t>
      </w:r>
      <w:r w:rsidR="00187304">
        <w:rPr>
          <w:rFonts w:ascii="Arial" w:hAnsi="Arial" w:cs="Arial"/>
          <w:sz w:val="22"/>
          <w:szCs w:val="22"/>
        </w:rPr>
        <w:t xml:space="preserve">contract </w:t>
      </w:r>
      <w:r w:rsidR="00187304" w:rsidRPr="006D03C6">
        <w:rPr>
          <w:rFonts w:ascii="Arial" w:hAnsi="Arial" w:cs="Arial"/>
          <w:sz w:val="22"/>
          <w:szCs w:val="22"/>
        </w:rPr>
        <w:t>unit price</w:t>
      </w:r>
      <w:r w:rsidRPr="006D03C6">
        <w:rPr>
          <w:rFonts w:ascii="Arial" w:hAnsi="Arial" w:cs="Arial"/>
          <w:sz w:val="22"/>
          <w:szCs w:val="22"/>
        </w:rPr>
        <w:t xml:space="preserve"> bid for </w:t>
      </w:r>
      <w:r w:rsidRPr="00E46877">
        <w:rPr>
          <w:rFonts w:ascii="Arial" w:hAnsi="Arial" w:cs="Arial"/>
          <w:sz w:val="22"/>
          <w:szCs w:val="22"/>
        </w:rPr>
        <w:t>"</w:t>
      </w:r>
      <w:r w:rsidR="00B46210" w:rsidRPr="00E46877">
        <w:rPr>
          <w:rFonts w:ascii="Arial" w:hAnsi="Arial" w:cs="Arial"/>
          <w:i/>
          <w:iCs/>
          <w:sz w:val="22"/>
          <w:szCs w:val="22"/>
        </w:rPr>
        <w:t xml:space="preserve">Adjust </w:t>
      </w:r>
      <w:r w:rsidR="000E4454" w:rsidRPr="00E46877">
        <w:rPr>
          <w:rFonts w:ascii="Arial" w:hAnsi="Arial" w:cs="Arial"/>
          <w:i/>
          <w:iCs/>
          <w:sz w:val="22"/>
          <w:szCs w:val="22"/>
        </w:rPr>
        <w:t>utility</w:t>
      </w:r>
      <w:r w:rsidR="00B46210" w:rsidRPr="00E46877">
        <w:rPr>
          <w:rFonts w:ascii="Arial" w:hAnsi="Arial" w:cs="Arial"/>
          <w:i/>
          <w:iCs/>
          <w:sz w:val="22"/>
          <w:szCs w:val="22"/>
        </w:rPr>
        <w:t xml:space="preserve"> castings, large </w:t>
      </w:r>
      <w:r w:rsidR="007E47FA" w:rsidRPr="00E46877">
        <w:rPr>
          <w:rFonts w:ascii="Arial" w:hAnsi="Arial" w:cs="Arial"/>
          <w:i/>
          <w:iCs/>
          <w:sz w:val="22"/>
          <w:szCs w:val="22"/>
        </w:rPr>
        <w:t xml:space="preserve">(greater than </w:t>
      </w:r>
      <w:r w:rsidR="00B46210" w:rsidRPr="00E46877">
        <w:rPr>
          <w:rFonts w:ascii="Arial" w:hAnsi="Arial" w:cs="Arial"/>
          <w:i/>
          <w:iCs/>
          <w:sz w:val="22"/>
          <w:szCs w:val="22"/>
        </w:rPr>
        <w:t>1</w:t>
      </w:r>
      <w:r w:rsidR="007E47FA" w:rsidRPr="00E46877">
        <w:rPr>
          <w:rFonts w:ascii="Arial" w:hAnsi="Arial" w:cs="Arial"/>
          <w:i/>
          <w:iCs/>
          <w:sz w:val="22"/>
          <w:szCs w:val="22"/>
        </w:rPr>
        <w:t>6 dia.)</w:t>
      </w:r>
      <w:r w:rsidR="00B46210" w:rsidRPr="00E46877">
        <w:rPr>
          <w:rFonts w:ascii="Arial" w:hAnsi="Arial" w:cs="Arial"/>
          <w:sz w:val="22"/>
          <w:szCs w:val="22"/>
        </w:rPr>
        <w:t xml:space="preserve">” or </w:t>
      </w:r>
      <w:r w:rsidR="007E47FA" w:rsidRPr="00E46877">
        <w:rPr>
          <w:rFonts w:ascii="Arial" w:hAnsi="Arial" w:cs="Arial"/>
          <w:sz w:val="22"/>
          <w:szCs w:val="22"/>
        </w:rPr>
        <w:t>“</w:t>
      </w:r>
      <w:r w:rsidR="007E47FA" w:rsidRPr="00E46877">
        <w:rPr>
          <w:rFonts w:ascii="Arial" w:hAnsi="Arial" w:cs="Arial"/>
          <w:i/>
          <w:iCs/>
          <w:sz w:val="22"/>
          <w:szCs w:val="22"/>
        </w:rPr>
        <w:t>Adjust Utility Casting, Small (6"-16")</w:t>
      </w:r>
      <w:r w:rsidR="007E47FA" w:rsidRPr="00E46877">
        <w:rPr>
          <w:rFonts w:ascii="Arial" w:hAnsi="Arial" w:cs="Arial"/>
          <w:sz w:val="22"/>
          <w:szCs w:val="22"/>
        </w:rPr>
        <w:t>”</w:t>
      </w:r>
      <w:r w:rsidR="00B46210" w:rsidRPr="006D03C6">
        <w:rPr>
          <w:rFonts w:ascii="Arial" w:hAnsi="Arial" w:cs="Arial"/>
          <w:sz w:val="22"/>
          <w:szCs w:val="22"/>
        </w:rPr>
        <w:t xml:space="preserve"> </w:t>
      </w:r>
      <w:r w:rsidR="006D03C6" w:rsidRPr="006D03C6">
        <w:rPr>
          <w:rFonts w:ascii="Arial" w:hAnsi="Arial" w:cs="Arial"/>
          <w:sz w:val="22"/>
          <w:szCs w:val="22"/>
        </w:rPr>
        <w:t xml:space="preserve">and shall include the </w:t>
      </w:r>
      <w:r w:rsidR="006D03C6">
        <w:rPr>
          <w:rFonts w:ascii="Arial" w:hAnsi="Arial" w:cs="Arial"/>
          <w:sz w:val="22"/>
          <w:szCs w:val="22"/>
        </w:rPr>
        <w:t>material, labor and equipment necessary to perform the work.</w:t>
      </w:r>
    </w:p>
    <w:p w14:paraId="006B80F4" w14:textId="46C64497" w:rsidR="00E4370D" w:rsidRPr="00AE32F0" w:rsidRDefault="00B46210" w:rsidP="00AE32F0">
      <w:pPr>
        <w:numPr>
          <w:ilvl w:val="0"/>
          <w:numId w:val="43"/>
        </w:numPr>
        <w:tabs>
          <w:tab w:val="clear" w:pos="2340"/>
        </w:tabs>
        <w:ind w:left="2070" w:hanging="540"/>
        <w:outlineLvl w:val="1"/>
        <w:rPr>
          <w:rFonts w:ascii="Arial" w:hAnsi="Arial" w:cs="Arial"/>
          <w:sz w:val="22"/>
          <w:szCs w:val="22"/>
        </w:rPr>
      </w:pPr>
      <w:r w:rsidRPr="006D03C6">
        <w:rPr>
          <w:rFonts w:ascii="Arial" w:hAnsi="Arial" w:cs="Arial"/>
          <w:sz w:val="22"/>
          <w:szCs w:val="22"/>
        </w:rPr>
        <w:t xml:space="preserve">Water meter boxes and gas curb cocks </w:t>
      </w:r>
      <w:r w:rsidR="00187304">
        <w:rPr>
          <w:rFonts w:ascii="Arial" w:hAnsi="Arial" w:cs="Arial"/>
          <w:sz w:val="22"/>
          <w:szCs w:val="22"/>
        </w:rPr>
        <w:t>shall</w:t>
      </w:r>
      <w:r w:rsidR="00187304" w:rsidRPr="006D03C6">
        <w:rPr>
          <w:rFonts w:ascii="Arial" w:hAnsi="Arial" w:cs="Arial"/>
          <w:sz w:val="22"/>
          <w:szCs w:val="22"/>
        </w:rPr>
        <w:t xml:space="preserve"> be made at the </w:t>
      </w:r>
      <w:r w:rsidR="00187304">
        <w:rPr>
          <w:rFonts w:ascii="Arial" w:hAnsi="Arial" w:cs="Arial"/>
          <w:sz w:val="22"/>
          <w:szCs w:val="22"/>
        </w:rPr>
        <w:t xml:space="preserve">contract </w:t>
      </w:r>
      <w:r w:rsidR="00187304" w:rsidRPr="006D03C6">
        <w:rPr>
          <w:rFonts w:ascii="Arial" w:hAnsi="Arial" w:cs="Arial"/>
          <w:sz w:val="22"/>
          <w:szCs w:val="22"/>
        </w:rPr>
        <w:t>unit price</w:t>
      </w:r>
      <w:r w:rsidRPr="006D03C6">
        <w:rPr>
          <w:rFonts w:ascii="Arial" w:hAnsi="Arial" w:cs="Arial"/>
          <w:sz w:val="22"/>
          <w:szCs w:val="22"/>
        </w:rPr>
        <w:t xml:space="preserve"> for </w:t>
      </w:r>
      <w:r w:rsidRPr="00E46877">
        <w:rPr>
          <w:rFonts w:ascii="Arial" w:hAnsi="Arial" w:cs="Arial"/>
          <w:sz w:val="22"/>
          <w:szCs w:val="22"/>
        </w:rPr>
        <w:t>“</w:t>
      </w:r>
      <w:r w:rsidR="00EE326D" w:rsidRPr="00E46877">
        <w:rPr>
          <w:rFonts w:ascii="Arial" w:hAnsi="Arial" w:cs="Arial"/>
          <w:i/>
          <w:iCs/>
          <w:sz w:val="22"/>
          <w:szCs w:val="22"/>
        </w:rPr>
        <w:t>Adjust water meter or gas cock to grade</w:t>
      </w:r>
      <w:r w:rsidR="00E4370D" w:rsidRPr="00E46877">
        <w:rPr>
          <w:rFonts w:ascii="Arial" w:hAnsi="Arial" w:cs="Arial"/>
          <w:sz w:val="22"/>
          <w:szCs w:val="22"/>
        </w:rPr>
        <w:t>"</w:t>
      </w:r>
      <w:r w:rsidR="00E4370D" w:rsidRPr="006D03C6">
        <w:rPr>
          <w:rFonts w:ascii="Arial" w:hAnsi="Arial" w:cs="Arial"/>
          <w:sz w:val="22"/>
          <w:szCs w:val="22"/>
        </w:rPr>
        <w:t xml:space="preserve"> </w:t>
      </w:r>
      <w:r w:rsidR="00187304" w:rsidRPr="006D03C6">
        <w:rPr>
          <w:rFonts w:ascii="Arial" w:hAnsi="Arial" w:cs="Arial"/>
          <w:sz w:val="22"/>
          <w:szCs w:val="22"/>
        </w:rPr>
        <w:t xml:space="preserve">and shall include the </w:t>
      </w:r>
      <w:r w:rsidR="00187304">
        <w:rPr>
          <w:rFonts w:ascii="Arial" w:hAnsi="Arial" w:cs="Arial"/>
          <w:sz w:val="22"/>
          <w:szCs w:val="22"/>
        </w:rPr>
        <w:t>material, labor and equipment necessary to perform the work.</w:t>
      </w:r>
    </w:p>
    <w:p w14:paraId="733EB148" w14:textId="77777777" w:rsidR="007D1F19" w:rsidRPr="00D81007" w:rsidRDefault="007D1F19" w:rsidP="00BF4AEB">
      <w:pPr>
        <w:tabs>
          <w:tab w:val="left" w:pos="900"/>
        </w:tabs>
        <w:ind w:left="0" w:firstLine="0"/>
        <w:outlineLvl w:val="1"/>
        <w:rPr>
          <w:rFonts w:ascii="Arial" w:hAnsi="Arial" w:cs="Arial"/>
          <w:sz w:val="22"/>
          <w:szCs w:val="22"/>
        </w:rPr>
      </w:pPr>
    </w:p>
    <w:p w14:paraId="472412CA" w14:textId="52C0A224" w:rsidR="005362CE" w:rsidRPr="00440BE0" w:rsidRDefault="00E4370D" w:rsidP="00686BFF">
      <w:pPr>
        <w:numPr>
          <w:ilvl w:val="0"/>
          <w:numId w:val="8"/>
        </w:numPr>
        <w:tabs>
          <w:tab w:val="clear" w:pos="1260"/>
        </w:tabs>
        <w:ind w:left="990" w:hanging="450"/>
        <w:outlineLvl w:val="1"/>
        <w:rPr>
          <w:rFonts w:ascii="Arial" w:hAnsi="Arial" w:cs="Arial"/>
          <w:sz w:val="22"/>
          <w:szCs w:val="22"/>
        </w:rPr>
      </w:pPr>
      <w:r w:rsidRPr="00D81007">
        <w:rPr>
          <w:rFonts w:ascii="Arial" w:hAnsi="Arial" w:cs="Arial"/>
          <w:sz w:val="22"/>
          <w:szCs w:val="22"/>
        </w:rPr>
        <w:t xml:space="preserve">SAW  CUTTING </w:t>
      </w:r>
      <w:r w:rsidR="002D487C" w:rsidRPr="00D81007">
        <w:rPr>
          <w:rFonts w:ascii="Arial" w:hAnsi="Arial" w:cs="Arial"/>
          <w:sz w:val="22"/>
          <w:szCs w:val="22"/>
        </w:rPr>
        <w:t>–</w:t>
      </w:r>
      <w:r w:rsidR="001D76BE">
        <w:rPr>
          <w:rFonts w:ascii="Arial" w:hAnsi="Arial" w:cs="Arial"/>
          <w:sz w:val="22"/>
          <w:szCs w:val="22"/>
        </w:rPr>
        <w:t xml:space="preserve"> </w:t>
      </w:r>
      <w:r w:rsidRPr="00D81007">
        <w:rPr>
          <w:rFonts w:ascii="Arial" w:hAnsi="Arial" w:cs="Arial"/>
          <w:sz w:val="22"/>
          <w:szCs w:val="22"/>
        </w:rPr>
        <w:t xml:space="preserve">All existing asphalt &amp; concrete pavements </w:t>
      </w:r>
      <w:r w:rsidR="00440BE0">
        <w:rPr>
          <w:rFonts w:ascii="Arial" w:hAnsi="Arial" w:cs="Arial"/>
          <w:sz w:val="22"/>
          <w:szCs w:val="22"/>
        </w:rPr>
        <w:t xml:space="preserve">shall </w:t>
      </w:r>
      <w:r w:rsidR="00C60058" w:rsidRPr="00D81007">
        <w:rPr>
          <w:rFonts w:ascii="Arial" w:hAnsi="Arial" w:cs="Arial"/>
          <w:sz w:val="22"/>
          <w:szCs w:val="22"/>
        </w:rPr>
        <w:t xml:space="preserve">require </w:t>
      </w:r>
      <w:r w:rsidRPr="00D81007">
        <w:rPr>
          <w:rFonts w:ascii="Arial" w:hAnsi="Arial" w:cs="Arial"/>
          <w:sz w:val="22"/>
          <w:szCs w:val="22"/>
        </w:rPr>
        <w:t>saw cut in</w:t>
      </w:r>
      <w:r w:rsidR="007166AC" w:rsidRPr="00D81007">
        <w:rPr>
          <w:rFonts w:ascii="Arial" w:hAnsi="Arial" w:cs="Arial"/>
          <w:sz w:val="22"/>
          <w:szCs w:val="22"/>
        </w:rPr>
        <w:t xml:space="preserve"> </w:t>
      </w:r>
      <w:r w:rsidRPr="00D81007">
        <w:rPr>
          <w:rFonts w:ascii="Arial" w:hAnsi="Arial" w:cs="Arial"/>
          <w:sz w:val="22"/>
          <w:szCs w:val="22"/>
        </w:rPr>
        <w:t>order to create a neat line</w:t>
      </w:r>
      <w:r w:rsidR="00B7371D" w:rsidRPr="00D81007">
        <w:rPr>
          <w:rFonts w:ascii="Arial" w:hAnsi="Arial" w:cs="Arial"/>
          <w:sz w:val="22"/>
          <w:szCs w:val="22"/>
        </w:rPr>
        <w:t xml:space="preserve">, no other methods </w:t>
      </w:r>
      <w:r w:rsidR="006E612B" w:rsidRPr="00D81007">
        <w:rPr>
          <w:rFonts w:ascii="Arial" w:hAnsi="Arial" w:cs="Arial"/>
          <w:sz w:val="22"/>
          <w:szCs w:val="22"/>
        </w:rPr>
        <w:t>will</w:t>
      </w:r>
      <w:r w:rsidR="00B7371D" w:rsidRPr="00D81007">
        <w:rPr>
          <w:rFonts w:ascii="Arial" w:hAnsi="Arial" w:cs="Arial"/>
          <w:sz w:val="22"/>
          <w:szCs w:val="22"/>
        </w:rPr>
        <w:t xml:space="preserve"> be allowed. </w:t>
      </w:r>
      <w:r w:rsidR="007F01AA">
        <w:rPr>
          <w:rFonts w:ascii="Arial" w:hAnsi="Arial" w:cs="Arial"/>
          <w:sz w:val="22"/>
          <w:szCs w:val="22"/>
        </w:rPr>
        <w:t xml:space="preserve"> Should</w:t>
      </w:r>
      <w:r w:rsidR="005362CE" w:rsidRPr="00D81007">
        <w:rPr>
          <w:rFonts w:ascii="Arial" w:hAnsi="Arial" w:cs="Arial"/>
          <w:sz w:val="22"/>
          <w:szCs w:val="22"/>
        </w:rPr>
        <w:t xml:space="preserve"> the contractor use an unacceptable method to create the pavement cut, the contractor shall </w:t>
      </w:r>
      <w:r w:rsidR="00F34164" w:rsidRPr="00D81007">
        <w:rPr>
          <w:rFonts w:ascii="Arial" w:hAnsi="Arial" w:cs="Arial"/>
          <w:sz w:val="22"/>
          <w:szCs w:val="22"/>
        </w:rPr>
        <w:t xml:space="preserve">establish a </w:t>
      </w:r>
      <w:r w:rsidR="005362CE" w:rsidRPr="00D81007">
        <w:rPr>
          <w:rFonts w:ascii="Arial" w:hAnsi="Arial" w:cs="Arial"/>
          <w:sz w:val="22"/>
          <w:szCs w:val="22"/>
        </w:rPr>
        <w:t>saw cut be</w:t>
      </w:r>
      <w:r w:rsidR="00F34164" w:rsidRPr="00D81007">
        <w:rPr>
          <w:rFonts w:ascii="Arial" w:hAnsi="Arial" w:cs="Arial"/>
          <w:sz w:val="22"/>
          <w:szCs w:val="22"/>
        </w:rPr>
        <w:t>yond the limits of work using acceptable met</w:t>
      </w:r>
      <w:r w:rsidR="002F7D92" w:rsidRPr="00D81007">
        <w:rPr>
          <w:rFonts w:ascii="Arial" w:hAnsi="Arial" w:cs="Arial"/>
          <w:sz w:val="22"/>
          <w:szCs w:val="22"/>
        </w:rPr>
        <w:t>hodology to create a neat joint at no additional cost to the City.</w:t>
      </w:r>
      <w:r w:rsidR="00C60058" w:rsidRPr="00D81007">
        <w:rPr>
          <w:rFonts w:ascii="Arial" w:hAnsi="Arial" w:cs="Arial"/>
          <w:sz w:val="22"/>
          <w:szCs w:val="22"/>
        </w:rPr>
        <w:t xml:space="preserve"> </w:t>
      </w:r>
      <w:r w:rsidR="007F01AA">
        <w:rPr>
          <w:rFonts w:ascii="Arial" w:hAnsi="Arial" w:cs="Arial"/>
          <w:sz w:val="22"/>
          <w:szCs w:val="22"/>
        </w:rPr>
        <w:t xml:space="preserve"> </w:t>
      </w:r>
    </w:p>
    <w:p w14:paraId="4DF19E22" w14:textId="77777777" w:rsidR="002D487C" w:rsidRPr="00D81007" w:rsidRDefault="002D487C" w:rsidP="008F5873">
      <w:pPr>
        <w:rPr>
          <w:rFonts w:ascii="Arial" w:hAnsi="Arial" w:cs="Arial"/>
          <w:sz w:val="22"/>
          <w:szCs w:val="22"/>
        </w:rPr>
      </w:pPr>
    </w:p>
    <w:p w14:paraId="7B3B6863" w14:textId="4797A3B5" w:rsidR="00AB15E1" w:rsidRPr="00AE32F0" w:rsidRDefault="00C1065C" w:rsidP="00AE32F0">
      <w:pPr>
        <w:numPr>
          <w:ilvl w:val="0"/>
          <w:numId w:val="8"/>
        </w:numPr>
        <w:tabs>
          <w:tab w:val="clear" w:pos="1260"/>
        </w:tabs>
        <w:ind w:left="990" w:hanging="450"/>
        <w:outlineLvl w:val="1"/>
        <w:rPr>
          <w:rFonts w:ascii="Arial" w:hAnsi="Arial" w:cs="Arial"/>
          <w:sz w:val="22"/>
          <w:szCs w:val="22"/>
        </w:rPr>
      </w:pPr>
      <w:r w:rsidRPr="00C1065C">
        <w:rPr>
          <w:rFonts w:ascii="Arial" w:hAnsi="Arial" w:cs="Arial"/>
          <w:sz w:val="22"/>
          <w:szCs w:val="22"/>
        </w:rPr>
        <w:t xml:space="preserve">MAINTENANCE OF TRAFFIC- the Contractor </w:t>
      </w:r>
      <w:r w:rsidR="001D76BE">
        <w:rPr>
          <w:rFonts w:ascii="Arial" w:hAnsi="Arial" w:cs="Arial"/>
          <w:sz w:val="22"/>
          <w:szCs w:val="22"/>
        </w:rPr>
        <w:t xml:space="preserve">may </w:t>
      </w:r>
      <w:r w:rsidRPr="00C1065C">
        <w:rPr>
          <w:rFonts w:ascii="Arial" w:hAnsi="Arial" w:cs="Arial"/>
          <w:sz w:val="22"/>
          <w:szCs w:val="22"/>
        </w:rPr>
        <w:t>submit a</w:t>
      </w:r>
      <w:r w:rsidR="001D76BE">
        <w:rPr>
          <w:rFonts w:ascii="Arial" w:hAnsi="Arial" w:cs="Arial"/>
          <w:sz w:val="22"/>
          <w:szCs w:val="22"/>
        </w:rPr>
        <w:t>n alternate</w:t>
      </w:r>
      <w:r w:rsidRPr="00C1065C">
        <w:rPr>
          <w:rFonts w:ascii="Arial" w:hAnsi="Arial" w:cs="Arial"/>
          <w:sz w:val="22"/>
          <w:szCs w:val="22"/>
        </w:rPr>
        <w:t xml:space="preserve"> Maintenance of Traffic plan as part of the requirements for the Work in Street permit.</w:t>
      </w:r>
    </w:p>
    <w:p w14:paraId="3BE1D76C" w14:textId="77777777" w:rsidR="00AB15E1" w:rsidRDefault="00AB15E1" w:rsidP="00AB15E1">
      <w:pPr>
        <w:tabs>
          <w:tab w:val="left" w:pos="900"/>
        </w:tabs>
        <w:ind w:left="900" w:firstLine="0"/>
        <w:outlineLvl w:val="1"/>
        <w:rPr>
          <w:rFonts w:ascii="Arial" w:hAnsi="Arial" w:cs="Arial"/>
          <w:sz w:val="22"/>
          <w:szCs w:val="22"/>
        </w:rPr>
      </w:pPr>
      <w:r>
        <w:rPr>
          <w:rFonts w:ascii="Arial" w:hAnsi="Arial" w:cs="Arial"/>
          <w:sz w:val="22"/>
          <w:szCs w:val="22"/>
        </w:rPr>
        <w:t>The following terms are used interchangeably:</w:t>
      </w:r>
    </w:p>
    <w:p w14:paraId="62121A55" w14:textId="77777777" w:rsidR="00AB15E1" w:rsidRPr="004C5A85" w:rsidRDefault="00AB15E1" w:rsidP="00AB15E1">
      <w:pPr>
        <w:pStyle w:val="ListParagraph"/>
        <w:numPr>
          <w:ilvl w:val="0"/>
          <w:numId w:val="47"/>
        </w:numPr>
        <w:tabs>
          <w:tab w:val="left" w:pos="900"/>
        </w:tabs>
        <w:outlineLvl w:val="1"/>
        <w:rPr>
          <w:rFonts w:ascii="Arial" w:hAnsi="Arial" w:cs="Arial"/>
          <w:sz w:val="22"/>
          <w:szCs w:val="22"/>
        </w:rPr>
      </w:pPr>
      <w:r w:rsidRPr="004C5A85">
        <w:rPr>
          <w:rFonts w:ascii="Arial" w:hAnsi="Arial" w:cs="Arial"/>
          <w:sz w:val="22"/>
          <w:szCs w:val="22"/>
        </w:rPr>
        <w:t>Maintenance of Traffic Plan</w:t>
      </w:r>
    </w:p>
    <w:p w14:paraId="6B890F62" w14:textId="77777777" w:rsidR="00AB15E1" w:rsidRPr="004C5A85" w:rsidRDefault="00AB15E1" w:rsidP="00AB15E1">
      <w:pPr>
        <w:pStyle w:val="ListParagraph"/>
        <w:numPr>
          <w:ilvl w:val="0"/>
          <w:numId w:val="47"/>
        </w:numPr>
        <w:tabs>
          <w:tab w:val="left" w:pos="900"/>
        </w:tabs>
        <w:outlineLvl w:val="1"/>
        <w:rPr>
          <w:rFonts w:ascii="Arial" w:hAnsi="Arial" w:cs="Arial"/>
          <w:sz w:val="22"/>
          <w:szCs w:val="22"/>
        </w:rPr>
      </w:pPr>
      <w:r w:rsidRPr="004C5A85">
        <w:rPr>
          <w:rFonts w:ascii="Arial" w:hAnsi="Arial" w:cs="Arial"/>
          <w:sz w:val="22"/>
          <w:szCs w:val="22"/>
        </w:rPr>
        <w:t>Traffic Management Plan</w:t>
      </w:r>
    </w:p>
    <w:p w14:paraId="04202102" w14:textId="77777777" w:rsidR="00AB15E1" w:rsidRPr="004C5A85" w:rsidRDefault="00AB15E1" w:rsidP="00AB15E1">
      <w:pPr>
        <w:pStyle w:val="ListParagraph"/>
        <w:numPr>
          <w:ilvl w:val="0"/>
          <w:numId w:val="47"/>
        </w:numPr>
        <w:tabs>
          <w:tab w:val="left" w:pos="900"/>
        </w:tabs>
        <w:outlineLvl w:val="1"/>
        <w:rPr>
          <w:rFonts w:ascii="Arial" w:hAnsi="Arial" w:cs="Arial"/>
          <w:sz w:val="22"/>
          <w:szCs w:val="22"/>
        </w:rPr>
      </w:pPr>
      <w:r w:rsidRPr="004C5A85">
        <w:rPr>
          <w:rFonts w:ascii="Arial" w:hAnsi="Arial" w:cs="Arial"/>
          <w:sz w:val="22"/>
          <w:szCs w:val="22"/>
        </w:rPr>
        <w:t>Transportation Management Plan</w:t>
      </w:r>
    </w:p>
    <w:p w14:paraId="5F9F0DAF" w14:textId="77777777" w:rsidR="00AB15E1" w:rsidRPr="004C5A85" w:rsidRDefault="00AB15E1" w:rsidP="00AB15E1">
      <w:pPr>
        <w:pStyle w:val="ListParagraph"/>
        <w:numPr>
          <w:ilvl w:val="0"/>
          <w:numId w:val="47"/>
        </w:numPr>
        <w:tabs>
          <w:tab w:val="left" w:pos="900"/>
        </w:tabs>
        <w:outlineLvl w:val="1"/>
        <w:rPr>
          <w:rFonts w:ascii="Arial" w:hAnsi="Arial" w:cs="Arial"/>
          <w:sz w:val="22"/>
          <w:szCs w:val="22"/>
        </w:rPr>
      </w:pPr>
      <w:r w:rsidRPr="004C5A85">
        <w:rPr>
          <w:rFonts w:ascii="Arial" w:hAnsi="Arial" w:cs="Arial"/>
          <w:sz w:val="22"/>
          <w:szCs w:val="22"/>
        </w:rPr>
        <w:t>Temporary Traffic Control</w:t>
      </w:r>
    </w:p>
    <w:p w14:paraId="17448CFF" w14:textId="77777777" w:rsidR="00AB15E1" w:rsidRDefault="00AB15E1" w:rsidP="00686BFF">
      <w:pPr>
        <w:ind w:left="990" w:firstLine="0"/>
        <w:outlineLvl w:val="1"/>
        <w:rPr>
          <w:rFonts w:ascii="Arial" w:hAnsi="Arial" w:cs="Arial"/>
          <w:sz w:val="22"/>
          <w:szCs w:val="22"/>
        </w:rPr>
      </w:pPr>
    </w:p>
    <w:p w14:paraId="65F6B3B4" w14:textId="31208FA2" w:rsidR="00E4370D" w:rsidRPr="00D81007" w:rsidRDefault="00E4370D" w:rsidP="00686BFF">
      <w:pPr>
        <w:ind w:left="990" w:firstLine="0"/>
        <w:outlineLvl w:val="1"/>
        <w:rPr>
          <w:rFonts w:ascii="Arial" w:hAnsi="Arial" w:cs="Arial"/>
          <w:sz w:val="22"/>
          <w:szCs w:val="22"/>
        </w:rPr>
      </w:pPr>
      <w:r w:rsidRPr="00D81007">
        <w:rPr>
          <w:rFonts w:ascii="Arial" w:hAnsi="Arial" w:cs="Arial"/>
          <w:sz w:val="22"/>
          <w:szCs w:val="22"/>
        </w:rPr>
        <w:t>The following procedure shall be followed for all street and sidewalk construction projects which may create obstructions to traffic movements in accordance with Traffic Order #2844, dated August 12, 1998 – Traffic Control Procedure for Street and Sidewalk Construction.</w:t>
      </w:r>
    </w:p>
    <w:p w14:paraId="20FACCA0" w14:textId="0BE70F70" w:rsidR="00E4370D" w:rsidRPr="00D81007" w:rsidRDefault="00E4370D" w:rsidP="00BE6770">
      <w:pPr>
        <w:numPr>
          <w:ilvl w:val="0"/>
          <w:numId w:val="27"/>
        </w:numPr>
        <w:ind w:left="1530" w:hanging="540"/>
        <w:outlineLvl w:val="2"/>
        <w:rPr>
          <w:rFonts w:ascii="Arial" w:hAnsi="Arial" w:cs="Arial"/>
          <w:sz w:val="22"/>
          <w:szCs w:val="22"/>
        </w:rPr>
      </w:pPr>
      <w:r w:rsidRPr="00D81007">
        <w:rPr>
          <w:rFonts w:ascii="Arial" w:hAnsi="Arial" w:cs="Arial"/>
          <w:sz w:val="22"/>
          <w:szCs w:val="22"/>
        </w:rPr>
        <w:t>General</w:t>
      </w:r>
      <w:r w:rsidR="008E111A">
        <w:rPr>
          <w:rFonts w:ascii="Arial" w:hAnsi="Arial" w:cs="Arial"/>
          <w:sz w:val="22"/>
          <w:szCs w:val="22"/>
        </w:rPr>
        <w:t>:</w:t>
      </w:r>
    </w:p>
    <w:p w14:paraId="2A6BAD77" w14:textId="677827B7" w:rsidR="00576093" w:rsidRPr="00D81007" w:rsidRDefault="00576093" w:rsidP="009C3D57">
      <w:pPr>
        <w:numPr>
          <w:ilvl w:val="0"/>
          <w:numId w:val="44"/>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The </w:t>
      </w:r>
      <w:r w:rsidR="00020837" w:rsidRPr="00D81007">
        <w:rPr>
          <w:rFonts w:ascii="Arial" w:hAnsi="Arial" w:cs="Arial"/>
          <w:sz w:val="22"/>
          <w:szCs w:val="22"/>
        </w:rPr>
        <w:t xml:space="preserve">Transportation Engineering Division </w:t>
      </w:r>
      <w:r w:rsidRPr="00D81007">
        <w:rPr>
          <w:rFonts w:ascii="Arial" w:hAnsi="Arial" w:cs="Arial"/>
          <w:sz w:val="22"/>
          <w:szCs w:val="22"/>
        </w:rPr>
        <w:t xml:space="preserve">shall be notified not less than 72 hours prior to beginning street, utility or sidewalk construction. If work requires changes in bus routes, bus stops or traffic detours, </w:t>
      </w:r>
      <w:r w:rsidR="006E612B" w:rsidRPr="00D81007">
        <w:rPr>
          <w:rFonts w:ascii="Arial" w:hAnsi="Arial" w:cs="Arial"/>
          <w:sz w:val="22"/>
          <w:szCs w:val="22"/>
        </w:rPr>
        <w:t>a</w:t>
      </w:r>
      <w:r w:rsidRPr="00D81007">
        <w:rPr>
          <w:rFonts w:ascii="Arial" w:hAnsi="Arial" w:cs="Arial"/>
          <w:sz w:val="22"/>
          <w:szCs w:val="22"/>
        </w:rPr>
        <w:t xml:space="preserve"> longer advance notice may be required.  Under no circumstances shall a roadway be closed for routine construction without the approval of the City Traffic </w:t>
      </w:r>
      <w:r w:rsidRPr="00D81007">
        <w:rPr>
          <w:rFonts w:ascii="Arial" w:hAnsi="Arial" w:cs="Arial"/>
          <w:sz w:val="22"/>
          <w:szCs w:val="22"/>
        </w:rPr>
        <w:lastRenderedPageBreak/>
        <w:t xml:space="preserve">Engineer or agent, and prior notification to the Division of Emergency Communications, telephone </w:t>
      </w:r>
      <w:r w:rsidR="006F72CD">
        <w:rPr>
          <w:rFonts w:ascii="Arial" w:hAnsi="Arial" w:cs="Arial"/>
          <w:sz w:val="22"/>
          <w:szCs w:val="22"/>
        </w:rPr>
        <w:t>804-</w:t>
      </w:r>
      <w:r w:rsidRPr="00D81007">
        <w:rPr>
          <w:rFonts w:ascii="Arial" w:hAnsi="Arial" w:cs="Arial"/>
          <w:sz w:val="22"/>
          <w:szCs w:val="22"/>
        </w:rPr>
        <w:t>646-5123.</w:t>
      </w:r>
    </w:p>
    <w:p w14:paraId="5FB89725" w14:textId="7A0DD410" w:rsidR="00576093" w:rsidRPr="00D81007" w:rsidRDefault="00576093" w:rsidP="009C3D57">
      <w:pPr>
        <w:numPr>
          <w:ilvl w:val="0"/>
          <w:numId w:val="44"/>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In case of EMERGENCY WORK during normal business hours (8:00am to 5:00pm, Monday-Friday), notify the </w:t>
      </w:r>
      <w:r w:rsidR="00020837" w:rsidRPr="00D81007">
        <w:rPr>
          <w:rFonts w:ascii="Arial" w:hAnsi="Arial" w:cs="Arial"/>
          <w:sz w:val="22"/>
          <w:szCs w:val="22"/>
        </w:rPr>
        <w:t>Transportation Engineering Division</w:t>
      </w:r>
      <w:r w:rsidRPr="00D81007">
        <w:rPr>
          <w:rFonts w:ascii="Arial" w:hAnsi="Arial" w:cs="Arial"/>
          <w:sz w:val="22"/>
          <w:szCs w:val="22"/>
        </w:rPr>
        <w:t>, telephone 646-0</w:t>
      </w:r>
      <w:r w:rsidR="00020837" w:rsidRPr="00D81007">
        <w:rPr>
          <w:rFonts w:ascii="Arial" w:hAnsi="Arial" w:cs="Arial"/>
          <w:sz w:val="22"/>
          <w:szCs w:val="22"/>
        </w:rPr>
        <w:t>442</w:t>
      </w:r>
      <w:r w:rsidRPr="00D81007">
        <w:rPr>
          <w:rFonts w:ascii="Arial" w:hAnsi="Arial" w:cs="Arial"/>
          <w:sz w:val="22"/>
          <w:szCs w:val="22"/>
        </w:rPr>
        <w:t xml:space="preserve">, as soon as possible. At all other times notify the </w:t>
      </w:r>
      <w:r w:rsidR="00856330" w:rsidRPr="00D81007">
        <w:rPr>
          <w:rFonts w:ascii="Arial" w:hAnsi="Arial" w:cs="Arial"/>
          <w:sz w:val="22"/>
          <w:szCs w:val="22"/>
        </w:rPr>
        <w:t>D</w:t>
      </w:r>
      <w:r w:rsidRPr="00D81007">
        <w:rPr>
          <w:rFonts w:ascii="Arial" w:hAnsi="Arial" w:cs="Arial"/>
          <w:sz w:val="22"/>
          <w:szCs w:val="22"/>
        </w:rPr>
        <w:t xml:space="preserve">ivision of Emergency Communications, telephone </w:t>
      </w:r>
      <w:r w:rsidR="006F72CD">
        <w:rPr>
          <w:rFonts w:ascii="Arial" w:hAnsi="Arial" w:cs="Arial"/>
          <w:sz w:val="22"/>
          <w:szCs w:val="22"/>
        </w:rPr>
        <w:t>804-</w:t>
      </w:r>
      <w:r w:rsidRPr="00D81007">
        <w:rPr>
          <w:rFonts w:ascii="Arial" w:hAnsi="Arial" w:cs="Arial"/>
          <w:sz w:val="22"/>
          <w:szCs w:val="22"/>
        </w:rPr>
        <w:t>646-5123, who in turn will notify Fire</w:t>
      </w:r>
      <w:r w:rsidR="00856330" w:rsidRPr="00D81007">
        <w:rPr>
          <w:rFonts w:ascii="Arial" w:hAnsi="Arial" w:cs="Arial"/>
          <w:sz w:val="22"/>
          <w:szCs w:val="22"/>
        </w:rPr>
        <w:t xml:space="preserve"> and Emergency Services</w:t>
      </w:r>
      <w:r w:rsidRPr="00D81007">
        <w:rPr>
          <w:rFonts w:ascii="Arial" w:hAnsi="Arial" w:cs="Arial"/>
          <w:sz w:val="22"/>
          <w:szCs w:val="22"/>
        </w:rPr>
        <w:t xml:space="preserve">. </w:t>
      </w:r>
    </w:p>
    <w:p w14:paraId="359F0123" w14:textId="4CD4A743" w:rsidR="00576093" w:rsidRPr="00D81007" w:rsidRDefault="00576093" w:rsidP="009C3D57">
      <w:pPr>
        <w:numPr>
          <w:ilvl w:val="0"/>
          <w:numId w:val="44"/>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Metal plates </w:t>
      </w:r>
      <w:r w:rsidR="006F72CD">
        <w:rPr>
          <w:rFonts w:ascii="Arial" w:hAnsi="Arial" w:cs="Arial"/>
          <w:sz w:val="22"/>
          <w:szCs w:val="22"/>
        </w:rPr>
        <w:t>shall</w:t>
      </w:r>
      <w:r w:rsidRPr="00D81007">
        <w:rPr>
          <w:rFonts w:ascii="Arial" w:hAnsi="Arial" w:cs="Arial"/>
          <w:sz w:val="22"/>
          <w:szCs w:val="22"/>
        </w:rPr>
        <w:t xml:space="preserve"> be required over street openings to maintain adequate traffic movement in order to reopen travel lanes during peak traffic periods. Metal plates and the installation thereof shall conform to </w:t>
      </w:r>
      <w:smartTag w:uri="urn:schemas-microsoft-com:office:smarttags" w:element="PersonName">
        <w:r w:rsidRPr="00D81007">
          <w:rPr>
            <w:rFonts w:ascii="Arial" w:hAnsi="Arial" w:cs="Arial"/>
            <w:sz w:val="22"/>
            <w:szCs w:val="22"/>
          </w:rPr>
          <w:t>DPW</w:t>
        </w:r>
      </w:smartTag>
      <w:r w:rsidRPr="00D81007">
        <w:rPr>
          <w:rFonts w:ascii="Arial" w:hAnsi="Arial" w:cs="Arial"/>
          <w:sz w:val="22"/>
          <w:szCs w:val="22"/>
        </w:rPr>
        <w:t xml:space="preserve"> Policy for Temporary Steel Plate Bridging for General Utility Street Work dated April 2004</w:t>
      </w:r>
      <w:r w:rsidR="00856330" w:rsidRPr="00D81007">
        <w:rPr>
          <w:rFonts w:ascii="Arial" w:hAnsi="Arial" w:cs="Arial"/>
          <w:sz w:val="22"/>
          <w:szCs w:val="22"/>
        </w:rPr>
        <w:t>.</w:t>
      </w:r>
    </w:p>
    <w:p w14:paraId="5BA32839" w14:textId="77777777" w:rsidR="00576093" w:rsidRPr="00D81007" w:rsidRDefault="00576093" w:rsidP="009C3D57">
      <w:pPr>
        <w:numPr>
          <w:ilvl w:val="0"/>
          <w:numId w:val="44"/>
        </w:numPr>
        <w:tabs>
          <w:tab w:val="clear" w:pos="2340"/>
        </w:tabs>
        <w:ind w:left="2070" w:hanging="540"/>
        <w:outlineLvl w:val="1"/>
        <w:rPr>
          <w:rFonts w:ascii="Arial" w:hAnsi="Arial" w:cs="Arial"/>
          <w:sz w:val="22"/>
          <w:szCs w:val="22"/>
        </w:rPr>
      </w:pPr>
      <w:r w:rsidRPr="00D81007">
        <w:rPr>
          <w:rFonts w:ascii="Arial" w:hAnsi="Arial" w:cs="Arial"/>
          <w:sz w:val="22"/>
          <w:szCs w:val="22"/>
        </w:rPr>
        <w:t>No vehicles shall be parked on the street or in alleys</w:t>
      </w:r>
      <w:r w:rsidR="0084627F" w:rsidRPr="00D81007">
        <w:rPr>
          <w:rFonts w:ascii="Arial" w:hAnsi="Arial" w:cs="Arial"/>
          <w:sz w:val="22"/>
          <w:szCs w:val="22"/>
        </w:rPr>
        <w:t>,</w:t>
      </w:r>
      <w:r w:rsidRPr="00D81007">
        <w:rPr>
          <w:rFonts w:ascii="Arial" w:hAnsi="Arial" w:cs="Arial"/>
          <w:sz w:val="22"/>
          <w:szCs w:val="22"/>
        </w:rPr>
        <w:t xml:space="preserve"> at construction sites in violation of “No Parking” regulations unless the vehicle is essential to the completion of the job. Whenever a traffic lane is blocked by construction work, all vehicles, equipment and materials shall be parked or stored in the same lane.   </w:t>
      </w:r>
    </w:p>
    <w:p w14:paraId="61C5A179" w14:textId="77777777" w:rsidR="00576093" w:rsidRPr="00D81007" w:rsidRDefault="00576093" w:rsidP="009C3D57">
      <w:pPr>
        <w:numPr>
          <w:ilvl w:val="0"/>
          <w:numId w:val="44"/>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No vehicles shall be parked neither on the streets nor on the sidewalks behind fences and barricades on construction and demolition projects. The area behind fences and barricades, whether in the street or on the sidewalk area, is for either loading and unloading, or storage of necessary materials. Materials shall not be stored where they may cause a safety hazard by obstructing the vision of drivers and pedestrians. </w:t>
      </w:r>
    </w:p>
    <w:p w14:paraId="5CDBD792" w14:textId="77777777" w:rsidR="00576093" w:rsidRPr="00D81007" w:rsidRDefault="00576093" w:rsidP="009C3D57">
      <w:pPr>
        <w:numPr>
          <w:ilvl w:val="0"/>
          <w:numId w:val="44"/>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Any traffic signs, signals, or pavement markings removed as a result of the construction shall be replaced by the contractor. Before removing any traffic control device, the </w:t>
      </w:r>
      <w:r w:rsidR="00020837" w:rsidRPr="00D81007">
        <w:rPr>
          <w:rFonts w:ascii="Arial" w:hAnsi="Arial" w:cs="Arial"/>
          <w:sz w:val="22"/>
          <w:szCs w:val="22"/>
        </w:rPr>
        <w:t xml:space="preserve">Transportation Engineering Division </w:t>
      </w:r>
      <w:r w:rsidRPr="00D81007">
        <w:rPr>
          <w:rFonts w:ascii="Arial" w:hAnsi="Arial" w:cs="Arial"/>
          <w:sz w:val="22"/>
          <w:szCs w:val="22"/>
        </w:rPr>
        <w:t xml:space="preserve">shall be notified in order that temporary safety arrangements can be made. Any signs removed shall be delivered to the Sign Shop, 2800 Hermitage Road by the person removing same or agent. </w:t>
      </w:r>
    </w:p>
    <w:p w14:paraId="3D40701A" w14:textId="77777777" w:rsidR="00576093" w:rsidRPr="00D81007" w:rsidRDefault="00576093" w:rsidP="009C3D57">
      <w:pPr>
        <w:numPr>
          <w:ilvl w:val="0"/>
          <w:numId w:val="44"/>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All flaggers </w:t>
      </w:r>
      <w:r w:rsidR="005362CE" w:rsidRPr="00D81007">
        <w:rPr>
          <w:rFonts w:ascii="Arial" w:hAnsi="Arial" w:cs="Arial"/>
          <w:sz w:val="22"/>
          <w:szCs w:val="22"/>
        </w:rPr>
        <w:t>shall</w:t>
      </w:r>
      <w:r w:rsidR="00071DAF" w:rsidRPr="00D81007">
        <w:rPr>
          <w:rFonts w:ascii="Arial" w:hAnsi="Arial" w:cs="Arial"/>
          <w:sz w:val="22"/>
          <w:szCs w:val="22"/>
        </w:rPr>
        <w:t xml:space="preserve"> be certified by VDOT, the American Traffic Institute, or other approved entity</w:t>
      </w:r>
      <w:r w:rsidRPr="00D81007">
        <w:rPr>
          <w:rFonts w:ascii="Arial" w:hAnsi="Arial" w:cs="Arial"/>
          <w:sz w:val="22"/>
          <w:szCs w:val="22"/>
        </w:rPr>
        <w:t>.</w:t>
      </w:r>
      <w:r w:rsidR="00071DAF" w:rsidRPr="00D81007">
        <w:rPr>
          <w:rFonts w:ascii="Arial" w:hAnsi="Arial" w:cs="Arial"/>
          <w:sz w:val="22"/>
          <w:szCs w:val="22"/>
        </w:rPr>
        <w:t xml:space="preserve"> </w:t>
      </w:r>
      <w:r w:rsidR="00A76BE2" w:rsidRPr="00D81007">
        <w:rPr>
          <w:rFonts w:ascii="Arial" w:hAnsi="Arial" w:cs="Arial"/>
          <w:sz w:val="22"/>
          <w:szCs w:val="22"/>
        </w:rPr>
        <w:t>The contractor shall provide copies of certifications of flaggers to be used to the Project Inspector prior to the commencement of work.  Further, the flagger shall have the certification card on their person at all times while engaged in flagging operations.</w:t>
      </w:r>
    </w:p>
    <w:p w14:paraId="253127D1" w14:textId="77777777" w:rsidR="00576093" w:rsidRPr="00D81007" w:rsidRDefault="00576093" w:rsidP="009C3D57">
      <w:pPr>
        <w:numPr>
          <w:ilvl w:val="0"/>
          <w:numId w:val="44"/>
        </w:numPr>
        <w:tabs>
          <w:tab w:val="clear" w:pos="2340"/>
        </w:tabs>
        <w:ind w:left="2070" w:hanging="540"/>
        <w:outlineLvl w:val="1"/>
        <w:rPr>
          <w:rFonts w:ascii="Arial" w:hAnsi="Arial" w:cs="Arial"/>
          <w:sz w:val="22"/>
          <w:szCs w:val="22"/>
        </w:rPr>
      </w:pPr>
      <w:r w:rsidRPr="00D81007">
        <w:rPr>
          <w:rFonts w:ascii="Arial" w:hAnsi="Arial" w:cs="Arial"/>
          <w:sz w:val="22"/>
          <w:szCs w:val="22"/>
        </w:rPr>
        <w:t>The Contractor shall plan and stage operations such as to maintain access to all properties, especially for emergency services, at all times.</w:t>
      </w:r>
    </w:p>
    <w:p w14:paraId="69D14215" w14:textId="77777777" w:rsidR="001A49A4" w:rsidRPr="00D81007" w:rsidRDefault="001A49A4" w:rsidP="008F5873">
      <w:pPr>
        <w:ind w:left="1587"/>
        <w:rPr>
          <w:rFonts w:ascii="Arial" w:hAnsi="Arial" w:cs="Arial"/>
          <w:sz w:val="22"/>
          <w:szCs w:val="22"/>
        </w:rPr>
      </w:pPr>
    </w:p>
    <w:p w14:paraId="1BE11292" w14:textId="3A47F442" w:rsidR="00E4370D" w:rsidRPr="00D81007" w:rsidRDefault="006B64BC" w:rsidP="00BE6770">
      <w:pPr>
        <w:numPr>
          <w:ilvl w:val="0"/>
          <w:numId w:val="27"/>
        </w:numPr>
        <w:ind w:left="1530" w:hanging="540"/>
        <w:outlineLvl w:val="2"/>
        <w:rPr>
          <w:rFonts w:ascii="Arial" w:hAnsi="Arial" w:cs="Arial"/>
          <w:sz w:val="22"/>
          <w:szCs w:val="22"/>
        </w:rPr>
      </w:pPr>
      <w:r w:rsidRPr="00D81007">
        <w:rPr>
          <w:rFonts w:ascii="Arial" w:hAnsi="Arial" w:cs="Arial"/>
          <w:sz w:val="22"/>
          <w:szCs w:val="22"/>
        </w:rPr>
        <w:t xml:space="preserve"> </w:t>
      </w:r>
      <w:r w:rsidR="00E4370D" w:rsidRPr="00D81007">
        <w:rPr>
          <w:rFonts w:ascii="Arial" w:hAnsi="Arial" w:cs="Arial"/>
          <w:sz w:val="22"/>
          <w:szCs w:val="22"/>
        </w:rPr>
        <w:t>Traffic Control Devices</w:t>
      </w:r>
      <w:r w:rsidR="008E111A">
        <w:rPr>
          <w:rFonts w:ascii="Arial" w:hAnsi="Arial" w:cs="Arial"/>
          <w:sz w:val="22"/>
          <w:szCs w:val="22"/>
        </w:rPr>
        <w:t>:</w:t>
      </w:r>
    </w:p>
    <w:p w14:paraId="18529578" w14:textId="77777777" w:rsidR="00E4370D" w:rsidRPr="00D81007" w:rsidRDefault="00E4370D" w:rsidP="009C3D57">
      <w:pPr>
        <w:numPr>
          <w:ilvl w:val="0"/>
          <w:numId w:val="45"/>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All traffic control devices shall be in conformance with the Federal Highway Administration’s Manual on Uniform Traffic Control Devices for Streets and Highways and the Virginia Department of Transportation’s Work Area Protection Manual. </w:t>
      </w:r>
    </w:p>
    <w:p w14:paraId="3ED91648" w14:textId="77777777" w:rsidR="00E4370D" w:rsidRPr="00D81007" w:rsidRDefault="00E4370D" w:rsidP="009C3D57">
      <w:pPr>
        <w:numPr>
          <w:ilvl w:val="0"/>
          <w:numId w:val="45"/>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The contractor shall furnish, erect and maintain all signs; barricades shall be in place before any work is started by the contractor. </w:t>
      </w:r>
    </w:p>
    <w:p w14:paraId="7AFC58B4" w14:textId="77777777" w:rsidR="00E4370D" w:rsidRPr="00D81007" w:rsidRDefault="00E4370D" w:rsidP="009C3D57">
      <w:pPr>
        <w:numPr>
          <w:ilvl w:val="0"/>
          <w:numId w:val="45"/>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In the event that a construction site in the opinion of the Department of Police, </w:t>
      </w:r>
      <w:r w:rsidR="0084627F" w:rsidRPr="00D81007">
        <w:rPr>
          <w:rFonts w:ascii="Arial" w:hAnsi="Arial" w:cs="Arial"/>
          <w:sz w:val="22"/>
          <w:szCs w:val="22"/>
        </w:rPr>
        <w:t>Right-of-Way Management</w:t>
      </w:r>
      <w:r w:rsidRPr="00D81007">
        <w:rPr>
          <w:rFonts w:ascii="Arial" w:hAnsi="Arial" w:cs="Arial"/>
          <w:sz w:val="22"/>
          <w:szCs w:val="22"/>
        </w:rPr>
        <w:t xml:space="preserve">, or the </w:t>
      </w:r>
      <w:r w:rsidR="00020837" w:rsidRPr="00D81007">
        <w:rPr>
          <w:rFonts w:ascii="Arial" w:hAnsi="Arial" w:cs="Arial"/>
          <w:sz w:val="22"/>
          <w:szCs w:val="22"/>
        </w:rPr>
        <w:t>Transportation Engineering Division</w:t>
      </w:r>
      <w:r w:rsidRPr="00D81007">
        <w:rPr>
          <w:rFonts w:ascii="Arial" w:hAnsi="Arial" w:cs="Arial"/>
          <w:sz w:val="22"/>
          <w:szCs w:val="22"/>
        </w:rPr>
        <w:t xml:space="preserve"> is improperly signed, barricaded, or lighted, the contractor will be so notified. If the contractor cannot be reached immediately or fails to take necessary </w:t>
      </w:r>
      <w:r w:rsidR="00C32FD1" w:rsidRPr="00D81007">
        <w:rPr>
          <w:rFonts w:ascii="Arial" w:hAnsi="Arial" w:cs="Arial"/>
          <w:sz w:val="22"/>
          <w:szCs w:val="22"/>
        </w:rPr>
        <w:t xml:space="preserve">corrective </w:t>
      </w:r>
      <w:r w:rsidRPr="00D81007">
        <w:rPr>
          <w:rFonts w:ascii="Arial" w:hAnsi="Arial" w:cs="Arial"/>
          <w:sz w:val="22"/>
          <w:szCs w:val="22"/>
        </w:rPr>
        <w:t xml:space="preserve">measures, </w:t>
      </w:r>
      <w:r w:rsidR="00C32FD1" w:rsidRPr="00D81007">
        <w:rPr>
          <w:rFonts w:ascii="Arial" w:hAnsi="Arial" w:cs="Arial"/>
          <w:sz w:val="22"/>
          <w:szCs w:val="22"/>
        </w:rPr>
        <w:t>a stop work order may be issued until such corrective action is taken</w:t>
      </w:r>
      <w:r w:rsidRPr="00D81007">
        <w:rPr>
          <w:rFonts w:ascii="Arial" w:hAnsi="Arial" w:cs="Arial"/>
          <w:sz w:val="22"/>
          <w:szCs w:val="22"/>
        </w:rPr>
        <w:t>.</w:t>
      </w:r>
      <w:r w:rsidR="00C32FD1" w:rsidRPr="00D81007">
        <w:rPr>
          <w:rFonts w:ascii="Arial" w:hAnsi="Arial" w:cs="Arial"/>
          <w:sz w:val="22"/>
          <w:szCs w:val="22"/>
        </w:rPr>
        <w:t xml:space="preserve">  Additional time for stop work order due to improper signage will not be granted.</w:t>
      </w:r>
    </w:p>
    <w:p w14:paraId="6D4D9F3D" w14:textId="09D5A252" w:rsidR="00E4370D" w:rsidRPr="00D81007" w:rsidRDefault="00E4370D" w:rsidP="009C3D57">
      <w:pPr>
        <w:numPr>
          <w:ilvl w:val="0"/>
          <w:numId w:val="45"/>
        </w:numPr>
        <w:tabs>
          <w:tab w:val="clear" w:pos="2340"/>
        </w:tabs>
        <w:ind w:left="2070" w:hanging="540"/>
        <w:outlineLvl w:val="1"/>
        <w:rPr>
          <w:rFonts w:ascii="Arial" w:hAnsi="Arial" w:cs="Arial"/>
          <w:sz w:val="22"/>
          <w:szCs w:val="22"/>
        </w:rPr>
      </w:pPr>
      <w:r w:rsidRPr="00D81007">
        <w:rPr>
          <w:rFonts w:ascii="Arial" w:hAnsi="Arial" w:cs="Arial"/>
          <w:sz w:val="22"/>
          <w:szCs w:val="22"/>
        </w:rPr>
        <w:lastRenderedPageBreak/>
        <w:t xml:space="preserve">On streets with unlimited parking, No Parking signs shall be erected a minimum of </w:t>
      </w:r>
      <w:r w:rsidR="004D7DFB" w:rsidRPr="00D81007">
        <w:rPr>
          <w:rFonts w:ascii="Arial" w:hAnsi="Arial" w:cs="Arial"/>
          <w:sz w:val="22"/>
          <w:szCs w:val="22"/>
        </w:rPr>
        <w:t>72</w:t>
      </w:r>
      <w:r w:rsidRPr="00D81007">
        <w:rPr>
          <w:rFonts w:ascii="Arial" w:hAnsi="Arial" w:cs="Arial"/>
          <w:sz w:val="22"/>
          <w:szCs w:val="22"/>
        </w:rPr>
        <w:t xml:space="preserve"> hours in advance of the beginning of any </w:t>
      </w:r>
      <w:r w:rsidR="00AE32F0">
        <w:rPr>
          <w:rFonts w:ascii="Arial" w:hAnsi="Arial" w:cs="Arial"/>
          <w:sz w:val="22"/>
          <w:szCs w:val="22"/>
        </w:rPr>
        <w:t xml:space="preserve">bridge work, </w:t>
      </w:r>
      <w:r w:rsidRPr="00D81007">
        <w:rPr>
          <w:rFonts w:ascii="Arial" w:hAnsi="Arial" w:cs="Arial"/>
          <w:sz w:val="22"/>
          <w:szCs w:val="22"/>
        </w:rPr>
        <w:t>street construction</w:t>
      </w:r>
      <w:r w:rsidR="00AE32F0">
        <w:rPr>
          <w:rFonts w:ascii="Arial" w:hAnsi="Arial" w:cs="Arial"/>
          <w:sz w:val="22"/>
          <w:szCs w:val="22"/>
        </w:rPr>
        <w:t xml:space="preserve"> </w:t>
      </w:r>
      <w:r w:rsidRPr="00D81007">
        <w:rPr>
          <w:rFonts w:ascii="Arial" w:hAnsi="Arial" w:cs="Arial"/>
          <w:sz w:val="22"/>
          <w:szCs w:val="22"/>
        </w:rPr>
        <w:t xml:space="preserve">or street cleaning. Such signs shall bear the effective day and time. Signs prohibiting parking shall be placed not more than 100 feet apart. All existing regulatory signs which do not apply during construction shall be covered. </w:t>
      </w:r>
      <w:r w:rsidR="00B7371D" w:rsidRPr="00D81007">
        <w:rPr>
          <w:rFonts w:ascii="Arial" w:hAnsi="Arial" w:cs="Arial"/>
          <w:sz w:val="22"/>
          <w:szCs w:val="22"/>
        </w:rPr>
        <w:t xml:space="preserve"> Parking Meters shall be covered with bags or temporary “No Parking” Signs approved by the </w:t>
      </w:r>
      <w:r w:rsidR="00020837" w:rsidRPr="00D81007">
        <w:rPr>
          <w:rFonts w:ascii="Arial" w:hAnsi="Arial" w:cs="Arial"/>
          <w:sz w:val="22"/>
          <w:szCs w:val="22"/>
        </w:rPr>
        <w:t>Transportation Engineering Division</w:t>
      </w:r>
      <w:r w:rsidR="00B7371D" w:rsidRPr="00D81007">
        <w:rPr>
          <w:rFonts w:ascii="Arial" w:hAnsi="Arial" w:cs="Arial"/>
          <w:sz w:val="22"/>
          <w:szCs w:val="22"/>
        </w:rPr>
        <w:t>.</w:t>
      </w:r>
      <w:r w:rsidRPr="00D81007">
        <w:rPr>
          <w:rFonts w:ascii="Arial" w:hAnsi="Arial" w:cs="Arial"/>
          <w:sz w:val="22"/>
          <w:szCs w:val="22"/>
        </w:rPr>
        <w:t xml:space="preserve"> </w:t>
      </w:r>
    </w:p>
    <w:p w14:paraId="7A6E6826" w14:textId="77777777" w:rsidR="00E4370D" w:rsidRPr="00D81007" w:rsidRDefault="00E4370D" w:rsidP="009C3D57">
      <w:pPr>
        <w:numPr>
          <w:ilvl w:val="0"/>
          <w:numId w:val="45"/>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All construction signing, barricades and other traffic control devices shall be removed promptly when the construction is completed. </w:t>
      </w:r>
    </w:p>
    <w:p w14:paraId="74118128" w14:textId="77777777" w:rsidR="00E4370D" w:rsidRPr="00D81007" w:rsidRDefault="00E4370D" w:rsidP="009C3D57">
      <w:pPr>
        <w:numPr>
          <w:ilvl w:val="0"/>
          <w:numId w:val="45"/>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The contractor shall maintain all signs and barricades in the roadway in the manner prescribed. All traffic control devices shall be kept in proper position, clean and legible at all times. Damaged traffic control devices shall be repaired or replaced immediately. Paper parking regulation signs </w:t>
      </w:r>
      <w:r w:rsidR="008C082A" w:rsidRPr="00D81007">
        <w:rPr>
          <w:rFonts w:ascii="Arial" w:hAnsi="Arial" w:cs="Arial"/>
          <w:sz w:val="22"/>
          <w:szCs w:val="22"/>
        </w:rPr>
        <w:t>shall</w:t>
      </w:r>
      <w:r w:rsidRPr="00D81007">
        <w:rPr>
          <w:rFonts w:ascii="Arial" w:hAnsi="Arial" w:cs="Arial"/>
          <w:sz w:val="22"/>
          <w:szCs w:val="22"/>
        </w:rPr>
        <w:t xml:space="preserve"> be affixed so they will remain legible at all times, especially during inclement weather. In the event that work is halted, all unnecessary signs will be removed. </w:t>
      </w:r>
    </w:p>
    <w:p w14:paraId="0D462980" w14:textId="474F54A2" w:rsidR="00DC365A" w:rsidRPr="00D81007" w:rsidRDefault="00A07F73" w:rsidP="009C3D57">
      <w:pPr>
        <w:numPr>
          <w:ilvl w:val="0"/>
          <w:numId w:val="45"/>
        </w:numPr>
        <w:tabs>
          <w:tab w:val="clear" w:pos="2340"/>
        </w:tabs>
        <w:ind w:left="2070" w:hanging="540"/>
        <w:outlineLvl w:val="1"/>
        <w:rPr>
          <w:rFonts w:ascii="Arial" w:hAnsi="Arial" w:cs="Arial"/>
          <w:sz w:val="22"/>
          <w:szCs w:val="22"/>
        </w:rPr>
      </w:pPr>
      <w:r w:rsidRPr="00D81007">
        <w:rPr>
          <w:rFonts w:ascii="Arial" w:hAnsi="Arial" w:cs="Arial"/>
          <w:sz w:val="22"/>
          <w:szCs w:val="22"/>
        </w:rPr>
        <w:t>T</w:t>
      </w:r>
      <w:r w:rsidR="00DC365A" w:rsidRPr="00D81007">
        <w:rPr>
          <w:rFonts w:ascii="Arial" w:hAnsi="Arial" w:cs="Arial"/>
          <w:sz w:val="22"/>
          <w:szCs w:val="22"/>
        </w:rPr>
        <w:t>raffic signs, si</w:t>
      </w:r>
      <w:r w:rsidRPr="00D81007">
        <w:rPr>
          <w:rFonts w:ascii="Arial" w:hAnsi="Arial" w:cs="Arial"/>
          <w:sz w:val="22"/>
          <w:szCs w:val="22"/>
        </w:rPr>
        <w:t xml:space="preserve">gnals, or pavement markings </w:t>
      </w:r>
      <w:r w:rsidR="00DC365A" w:rsidRPr="00D81007">
        <w:rPr>
          <w:rFonts w:ascii="Arial" w:hAnsi="Arial" w:cs="Arial"/>
          <w:sz w:val="22"/>
          <w:szCs w:val="22"/>
        </w:rPr>
        <w:t xml:space="preserve">called out to be relocated and removed as a result of the construction shall be replaced by the contractor.  Before removing any traffic control device, the </w:t>
      </w:r>
      <w:r w:rsidR="00020837" w:rsidRPr="00D81007">
        <w:rPr>
          <w:rFonts w:ascii="Arial" w:hAnsi="Arial" w:cs="Arial"/>
          <w:sz w:val="22"/>
          <w:szCs w:val="22"/>
        </w:rPr>
        <w:t>Transportation Engineering Division</w:t>
      </w:r>
      <w:r w:rsidR="00DC365A" w:rsidRPr="00D81007">
        <w:rPr>
          <w:rFonts w:ascii="Arial" w:hAnsi="Arial" w:cs="Arial"/>
          <w:sz w:val="22"/>
          <w:szCs w:val="22"/>
        </w:rPr>
        <w:t xml:space="preserve"> shall be notified in order that temporary safety arrangements can be made. Any signs removed shall be delivered to the </w:t>
      </w:r>
      <w:r w:rsidR="001D76BE">
        <w:rPr>
          <w:rFonts w:ascii="Arial" w:hAnsi="Arial" w:cs="Arial"/>
          <w:sz w:val="22"/>
          <w:szCs w:val="22"/>
        </w:rPr>
        <w:t xml:space="preserve">City’s </w:t>
      </w:r>
      <w:r w:rsidR="00DC365A" w:rsidRPr="00D81007">
        <w:rPr>
          <w:rFonts w:ascii="Arial" w:hAnsi="Arial" w:cs="Arial"/>
          <w:sz w:val="22"/>
          <w:szCs w:val="22"/>
        </w:rPr>
        <w:t xml:space="preserve">Sign Shop by the person removing same or </w:t>
      </w:r>
      <w:r w:rsidR="00FD7AA8">
        <w:rPr>
          <w:rFonts w:ascii="Arial" w:hAnsi="Arial" w:cs="Arial"/>
          <w:sz w:val="22"/>
          <w:szCs w:val="22"/>
        </w:rPr>
        <w:t>a</w:t>
      </w:r>
      <w:r w:rsidR="00DC365A" w:rsidRPr="00D81007">
        <w:rPr>
          <w:rFonts w:ascii="Arial" w:hAnsi="Arial" w:cs="Arial"/>
          <w:sz w:val="22"/>
          <w:szCs w:val="22"/>
        </w:rPr>
        <w:t xml:space="preserve">gent. </w:t>
      </w:r>
    </w:p>
    <w:p w14:paraId="57B2BF68" w14:textId="77777777" w:rsidR="00DC365A" w:rsidRPr="00D81007" w:rsidRDefault="00DC365A" w:rsidP="008F5873">
      <w:pPr>
        <w:ind w:left="1080"/>
        <w:rPr>
          <w:rFonts w:ascii="Arial" w:hAnsi="Arial" w:cs="Arial"/>
          <w:sz w:val="22"/>
          <w:szCs w:val="22"/>
        </w:rPr>
      </w:pPr>
    </w:p>
    <w:p w14:paraId="7F65E38D" w14:textId="75726722" w:rsidR="00E4370D" w:rsidRPr="00D81007" w:rsidRDefault="00E4370D" w:rsidP="00BE6770">
      <w:pPr>
        <w:numPr>
          <w:ilvl w:val="0"/>
          <w:numId w:val="27"/>
        </w:numPr>
        <w:ind w:left="1530" w:hanging="540"/>
        <w:outlineLvl w:val="2"/>
        <w:rPr>
          <w:rFonts w:ascii="Arial" w:hAnsi="Arial" w:cs="Arial"/>
          <w:sz w:val="22"/>
          <w:szCs w:val="22"/>
        </w:rPr>
      </w:pPr>
      <w:r w:rsidRPr="00D81007">
        <w:rPr>
          <w:rFonts w:ascii="Arial" w:hAnsi="Arial" w:cs="Arial"/>
          <w:sz w:val="22"/>
          <w:szCs w:val="22"/>
        </w:rPr>
        <w:t>Single Lane Traffic Control</w:t>
      </w:r>
      <w:r w:rsidR="008E111A">
        <w:rPr>
          <w:rFonts w:ascii="Arial" w:hAnsi="Arial" w:cs="Arial"/>
          <w:sz w:val="22"/>
          <w:szCs w:val="22"/>
        </w:rPr>
        <w:t>:</w:t>
      </w:r>
    </w:p>
    <w:p w14:paraId="2310CA01" w14:textId="77777777" w:rsidR="00E4370D" w:rsidRPr="00D81007" w:rsidRDefault="00E4370D" w:rsidP="009C3D57">
      <w:pPr>
        <w:numPr>
          <w:ilvl w:val="0"/>
          <w:numId w:val="46"/>
        </w:numPr>
        <w:tabs>
          <w:tab w:val="clear" w:pos="2340"/>
        </w:tabs>
        <w:ind w:left="2070" w:hanging="540"/>
        <w:outlineLvl w:val="1"/>
        <w:rPr>
          <w:rFonts w:ascii="Arial" w:hAnsi="Arial" w:cs="Arial"/>
          <w:sz w:val="22"/>
          <w:szCs w:val="22"/>
        </w:rPr>
      </w:pPr>
      <w:r w:rsidRPr="00D81007">
        <w:rPr>
          <w:rFonts w:ascii="Arial" w:hAnsi="Arial" w:cs="Arial"/>
          <w:sz w:val="22"/>
          <w:szCs w:val="22"/>
        </w:rPr>
        <w:t xml:space="preserve">Where traffic in both directions must use a single lane for a </w:t>
      </w:r>
      <w:r w:rsidR="0069280C" w:rsidRPr="00D81007">
        <w:rPr>
          <w:rFonts w:ascii="Arial" w:hAnsi="Arial" w:cs="Arial"/>
          <w:sz w:val="22"/>
          <w:szCs w:val="22"/>
        </w:rPr>
        <w:t>limited distance</w:t>
      </w:r>
      <w:r w:rsidRPr="00D81007">
        <w:rPr>
          <w:rFonts w:ascii="Arial" w:hAnsi="Arial" w:cs="Arial"/>
          <w:sz w:val="22"/>
          <w:szCs w:val="22"/>
        </w:rPr>
        <w:t>, provisions must be made for alternate one-way movement to pass vehicles through the constructed section.  At a “spot” obstruction,</w:t>
      </w:r>
      <w:r w:rsidR="00D80A72" w:rsidRPr="00D81007">
        <w:rPr>
          <w:rFonts w:ascii="Arial" w:hAnsi="Arial" w:cs="Arial"/>
          <w:sz w:val="22"/>
          <w:szCs w:val="22"/>
        </w:rPr>
        <w:t xml:space="preserve"> </w:t>
      </w:r>
      <w:r w:rsidRPr="00D81007">
        <w:rPr>
          <w:rFonts w:ascii="Arial" w:hAnsi="Arial" w:cs="Arial"/>
          <w:sz w:val="22"/>
          <w:szCs w:val="22"/>
        </w:rPr>
        <w:t xml:space="preserve">such as isolated pavement patch, the movement may be self-regulating.   However, where the one-lane movement section is of sufficient length, there must be means of coordinating movements at each end so that vehicles are not simultaneously moving in opposite directions in the section and delays are not excessive at either end. Control points at each end of the route must be chosen to permit easy passing of opposing lines of vehicles. </w:t>
      </w:r>
    </w:p>
    <w:p w14:paraId="7F9173E6" w14:textId="77777777" w:rsidR="00E4370D" w:rsidRPr="00D81007" w:rsidRDefault="00BF4AEB" w:rsidP="009C3D57">
      <w:pPr>
        <w:numPr>
          <w:ilvl w:val="0"/>
          <w:numId w:val="46"/>
        </w:numPr>
        <w:tabs>
          <w:tab w:val="clear" w:pos="2340"/>
        </w:tabs>
        <w:ind w:left="2070" w:hanging="540"/>
        <w:outlineLvl w:val="1"/>
        <w:rPr>
          <w:rFonts w:ascii="Arial" w:hAnsi="Arial" w:cs="Arial"/>
          <w:sz w:val="22"/>
          <w:szCs w:val="22"/>
        </w:rPr>
      </w:pPr>
      <w:r>
        <w:rPr>
          <w:rFonts w:ascii="Arial" w:hAnsi="Arial" w:cs="Arial"/>
          <w:sz w:val="22"/>
          <w:szCs w:val="22"/>
        </w:rPr>
        <w:t>Unless noted otherwise on the Maintence of Traffic Plan, t</w:t>
      </w:r>
      <w:r w:rsidR="00E4370D" w:rsidRPr="00D81007">
        <w:rPr>
          <w:rFonts w:ascii="Arial" w:hAnsi="Arial" w:cs="Arial"/>
          <w:sz w:val="22"/>
          <w:szCs w:val="22"/>
        </w:rPr>
        <w:t>he following minimum lane widths should be maintained at all times:</w:t>
      </w:r>
    </w:p>
    <w:p w14:paraId="0A183F5C" w14:textId="77777777" w:rsidR="00E4370D" w:rsidRPr="00D81007" w:rsidRDefault="00E4370D" w:rsidP="009C3D57">
      <w:pPr>
        <w:numPr>
          <w:ilvl w:val="0"/>
          <w:numId w:val="5"/>
        </w:numPr>
        <w:tabs>
          <w:tab w:val="clear" w:pos="2163"/>
        </w:tabs>
        <w:ind w:hanging="453"/>
        <w:rPr>
          <w:rFonts w:ascii="Arial" w:hAnsi="Arial" w:cs="Arial"/>
          <w:sz w:val="22"/>
          <w:szCs w:val="22"/>
        </w:rPr>
      </w:pPr>
      <w:r w:rsidRPr="00D81007">
        <w:rPr>
          <w:rFonts w:ascii="Arial" w:hAnsi="Arial" w:cs="Arial"/>
          <w:sz w:val="22"/>
          <w:szCs w:val="22"/>
        </w:rPr>
        <w:t xml:space="preserve">One Lane  </w:t>
      </w:r>
      <w:r w:rsidRPr="00D81007">
        <w:rPr>
          <w:rFonts w:ascii="Arial" w:hAnsi="Arial" w:cs="Arial"/>
          <w:sz w:val="22"/>
          <w:szCs w:val="22"/>
        </w:rPr>
        <w:tab/>
      </w:r>
      <w:r w:rsidRPr="00D81007">
        <w:rPr>
          <w:rFonts w:ascii="Arial" w:hAnsi="Arial" w:cs="Arial"/>
          <w:sz w:val="22"/>
          <w:szCs w:val="22"/>
        </w:rPr>
        <w:tab/>
        <w:t>10 Feet Wide</w:t>
      </w:r>
    </w:p>
    <w:p w14:paraId="5F436930" w14:textId="53D3D7FC" w:rsidR="00E4370D" w:rsidRDefault="00E4370D" w:rsidP="009C3D57">
      <w:pPr>
        <w:numPr>
          <w:ilvl w:val="0"/>
          <w:numId w:val="5"/>
        </w:numPr>
        <w:tabs>
          <w:tab w:val="clear" w:pos="2163"/>
        </w:tabs>
        <w:ind w:hanging="453"/>
        <w:rPr>
          <w:rFonts w:ascii="Arial" w:hAnsi="Arial" w:cs="Arial"/>
          <w:sz w:val="22"/>
          <w:szCs w:val="22"/>
        </w:rPr>
      </w:pPr>
      <w:r w:rsidRPr="00D81007">
        <w:rPr>
          <w:rFonts w:ascii="Arial" w:hAnsi="Arial" w:cs="Arial"/>
          <w:sz w:val="22"/>
          <w:szCs w:val="22"/>
        </w:rPr>
        <w:t>Two Lanes</w:t>
      </w:r>
      <w:r w:rsidRPr="00D81007">
        <w:rPr>
          <w:rFonts w:ascii="Arial" w:hAnsi="Arial" w:cs="Arial"/>
          <w:sz w:val="22"/>
          <w:szCs w:val="22"/>
        </w:rPr>
        <w:tab/>
      </w:r>
      <w:r w:rsidRPr="00D81007">
        <w:rPr>
          <w:rFonts w:ascii="Arial" w:hAnsi="Arial" w:cs="Arial"/>
          <w:sz w:val="22"/>
          <w:szCs w:val="22"/>
        </w:rPr>
        <w:tab/>
      </w:r>
      <w:r w:rsidRPr="00D81007">
        <w:rPr>
          <w:rFonts w:ascii="Arial" w:hAnsi="Arial" w:cs="Arial"/>
          <w:sz w:val="22"/>
          <w:szCs w:val="22"/>
        </w:rPr>
        <w:tab/>
        <w:t xml:space="preserve">20 Feet Wide </w:t>
      </w:r>
    </w:p>
    <w:p w14:paraId="0111BF49" w14:textId="77777777" w:rsidR="001B0AD7" w:rsidRDefault="001B0AD7" w:rsidP="001B0AD7">
      <w:pPr>
        <w:ind w:left="2523" w:firstLine="0"/>
        <w:rPr>
          <w:rFonts w:ascii="Arial" w:hAnsi="Arial" w:cs="Arial"/>
          <w:sz w:val="22"/>
          <w:szCs w:val="22"/>
        </w:rPr>
      </w:pPr>
    </w:p>
    <w:p w14:paraId="72FFE3B8" w14:textId="35FC86DE" w:rsidR="001B0AD7" w:rsidRDefault="001B0AD7" w:rsidP="001B0AD7">
      <w:pPr>
        <w:numPr>
          <w:ilvl w:val="0"/>
          <w:numId w:val="8"/>
        </w:numPr>
        <w:tabs>
          <w:tab w:val="clear" w:pos="1260"/>
        </w:tabs>
        <w:ind w:left="446" w:firstLine="0"/>
        <w:outlineLvl w:val="1"/>
        <w:rPr>
          <w:rFonts w:ascii="Arial" w:hAnsi="Arial" w:cs="Arial"/>
          <w:sz w:val="22"/>
          <w:szCs w:val="22"/>
        </w:rPr>
      </w:pPr>
      <w:r w:rsidRPr="001B0AD7">
        <w:rPr>
          <w:rFonts w:ascii="Arial" w:hAnsi="Arial" w:cs="Arial"/>
          <w:sz w:val="22"/>
          <w:szCs w:val="22"/>
        </w:rPr>
        <w:t xml:space="preserve">BIRD NETTING SYSTEM – The Contractor is responsible for providing and installation of bird netting system as per the Special Provision </w:t>
      </w:r>
      <w:proofErr w:type="spellStart"/>
      <w:r w:rsidRPr="001B0AD7">
        <w:rPr>
          <w:rFonts w:ascii="Arial" w:hAnsi="Arial" w:cs="Arial"/>
          <w:sz w:val="22"/>
          <w:szCs w:val="22"/>
        </w:rPr>
        <w:t>appendex</w:t>
      </w:r>
      <w:proofErr w:type="spellEnd"/>
      <w:r w:rsidRPr="001B0AD7">
        <w:rPr>
          <w:rFonts w:ascii="Arial" w:hAnsi="Arial" w:cs="Arial"/>
          <w:sz w:val="22"/>
          <w:szCs w:val="22"/>
        </w:rPr>
        <w:t xml:space="preserve"> 1.</w:t>
      </w:r>
    </w:p>
    <w:p w14:paraId="40EFA6A5" w14:textId="77777777" w:rsidR="000416AB" w:rsidRDefault="000416AB" w:rsidP="000416AB">
      <w:pPr>
        <w:ind w:left="446" w:firstLine="0"/>
        <w:outlineLvl w:val="1"/>
        <w:rPr>
          <w:rFonts w:ascii="Arial" w:hAnsi="Arial" w:cs="Arial"/>
          <w:sz w:val="22"/>
          <w:szCs w:val="22"/>
        </w:rPr>
      </w:pPr>
    </w:p>
    <w:p w14:paraId="50097930" w14:textId="38E04846" w:rsidR="000416AB" w:rsidRPr="000416AB" w:rsidRDefault="000416AB" w:rsidP="000416AB">
      <w:pPr>
        <w:numPr>
          <w:ilvl w:val="0"/>
          <w:numId w:val="8"/>
        </w:numPr>
        <w:tabs>
          <w:tab w:val="clear" w:pos="1260"/>
        </w:tabs>
        <w:ind w:left="446" w:firstLine="0"/>
        <w:outlineLvl w:val="1"/>
        <w:rPr>
          <w:rFonts w:ascii="Arial" w:hAnsi="Arial" w:cs="Arial"/>
          <w:sz w:val="22"/>
          <w:szCs w:val="22"/>
        </w:rPr>
      </w:pPr>
      <w:r w:rsidRPr="000416AB">
        <w:rPr>
          <w:rFonts w:ascii="Arial" w:hAnsi="Arial" w:cs="Arial"/>
          <w:sz w:val="22"/>
          <w:szCs w:val="22"/>
        </w:rPr>
        <w:t>EROSION CONTROL AND TREE PROTECTION</w:t>
      </w:r>
    </w:p>
    <w:p w14:paraId="40F545D8" w14:textId="05571D83" w:rsidR="000416AB" w:rsidRDefault="000416AB" w:rsidP="000416AB">
      <w:pPr>
        <w:ind w:left="446" w:firstLine="0"/>
        <w:outlineLvl w:val="1"/>
        <w:rPr>
          <w:rFonts w:ascii="Arial" w:hAnsi="Arial" w:cs="Arial"/>
          <w:sz w:val="22"/>
          <w:szCs w:val="22"/>
        </w:rPr>
      </w:pPr>
      <w:r>
        <w:rPr>
          <w:rFonts w:ascii="Arial" w:hAnsi="Arial" w:cs="Arial"/>
          <w:sz w:val="22"/>
          <w:szCs w:val="22"/>
        </w:rPr>
        <w:t xml:space="preserve">      </w:t>
      </w:r>
    </w:p>
    <w:p w14:paraId="21D59D1F" w14:textId="77566CCB" w:rsidR="000416AB" w:rsidRPr="000416AB" w:rsidRDefault="000416AB" w:rsidP="000416AB">
      <w:pPr>
        <w:pStyle w:val="ListParagraph"/>
        <w:numPr>
          <w:ilvl w:val="3"/>
          <w:numId w:val="15"/>
        </w:numPr>
        <w:outlineLvl w:val="1"/>
        <w:rPr>
          <w:rFonts w:ascii="Arial" w:hAnsi="Arial" w:cs="Arial"/>
          <w:bCs/>
          <w:sz w:val="22"/>
          <w:szCs w:val="22"/>
        </w:rPr>
      </w:pPr>
      <w:r w:rsidRPr="000416AB">
        <w:rPr>
          <w:rFonts w:ascii="Arial" w:hAnsi="Arial" w:cs="Arial"/>
          <w:bCs/>
          <w:sz w:val="22"/>
          <w:szCs w:val="22"/>
        </w:rPr>
        <w:t>DESCRIPTION</w:t>
      </w:r>
    </w:p>
    <w:p w14:paraId="6DC26ED6" w14:textId="77777777" w:rsidR="000416AB" w:rsidRDefault="000416AB" w:rsidP="000416AB">
      <w:pPr>
        <w:ind w:left="1440" w:firstLine="0"/>
        <w:outlineLvl w:val="1"/>
        <w:rPr>
          <w:rFonts w:ascii="Arial" w:hAnsi="Arial" w:cs="Arial"/>
          <w:sz w:val="22"/>
          <w:szCs w:val="22"/>
        </w:rPr>
      </w:pPr>
      <w:r w:rsidRPr="000416AB">
        <w:rPr>
          <w:rFonts w:ascii="Arial" w:hAnsi="Arial" w:cs="Arial"/>
          <w:sz w:val="22"/>
          <w:szCs w:val="22"/>
        </w:rPr>
        <w:t xml:space="preserve">The lump sum bid price shall include, but not limited to, installing and maintaining all erosion control measures and/or tree protection as shown on the Drawings. Placement of all erosion control measures shall be as indicated on the plans or as directed by the Owner's Representative due to field conditions. The lump sum bid price shall include all materials, labor, equipment and incidentals necessary </w:t>
      </w:r>
      <w:r w:rsidRPr="000416AB">
        <w:rPr>
          <w:rFonts w:ascii="Arial" w:hAnsi="Arial" w:cs="Arial"/>
          <w:sz w:val="22"/>
          <w:szCs w:val="22"/>
        </w:rPr>
        <w:lastRenderedPageBreak/>
        <w:t xml:space="preserve">to complete and maintain the work including the maintenance of items for which the provision and installation is paid for through another line item. The Contractor shall exercise reasonable precaution, including the application of temporary measures, throughout the duration of the project to control erosion and prevent or minimize siltation. Such measures shall include, but are not limited to, the use of silt </w:t>
      </w:r>
      <w:proofErr w:type="gramStart"/>
      <w:r w:rsidRPr="000416AB">
        <w:rPr>
          <w:rFonts w:ascii="Arial" w:hAnsi="Arial" w:cs="Arial"/>
          <w:sz w:val="22"/>
          <w:szCs w:val="22"/>
        </w:rPr>
        <w:t>fence</w:t>
      </w:r>
      <w:proofErr w:type="gramEnd"/>
      <w:r w:rsidRPr="000416AB">
        <w:rPr>
          <w:rFonts w:ascii="Arial" w:hAnsi="Arial" w:cs="Arial"/>
          <w:sz w:val="22"/>
          <w:szCs w:val="22"/>
        </w:rPr>
        <w:t xml:space="preserve">, tree protection fences, construction entrances, temporary and permanent seeding, straw or silt barriers and other methods. Temporary measures shall be coordinated with the construction to </w:t>
      </w:r>
      <w:proofErr w:type="gramStart"/>
      <w:r w:rsidRPr="000416AB">
        <w:rPr>
          <w:rFonts w:ascii="Arial" w:hAnsi="Arial" w:cs="Arial"/>
          <w:sz w:val="22"/>
          <w:szCs w:val="22"/>
        </w:rPr>
        <w:t>assure</w:t>
      </w:r>
      <w:proofErr w:type="gramEnd"/>
      <w:r w:rsidRPr="000416AB">
        <w:rPr>
          <w:rFonts w:ascii="Arial" w:hAnsi="Arial" w:cs="Arial"/>
          <w:sz w:val="22"/>
          <w:szCs w:val="22"/>
        </w:rPr>
        <w:t xml:space="preserve"> economical, effective and continuous erosion and siltation control. All methods and materials shall be in accordance with the current Virginia Erosion and Sediment Control Handbook.</w:t>
      </w:r>
    </w:p>
    <w:p w14:paraId="2E5307F0" w14:textId="77777777" w:rsidR="000416AB" w:rsidRPr="000416AB" w:rsidRDefault="000416AB" w:rsidP="000416AB">
      <w:pPr>
        <w:ind w:left="1440" w:firstLine="0"/>
        <w:outlineLvl w:val="1"/>
        <w:rPr>
          <w:rFonts w:ascii="Arial" w:hAnsi="Arial" w:cs="Arial"/>
          <w:sz w:val="22"/>
          <w:szCs w:val="22"/>
        </w:rPr>
      </w:pPr>
    </w:p>
    <w:p w14:paraId="7E3872C3" w14:textId="77777777" w:rsidR="000416AB" w:rsidRPr="000416AB" w:rsidRDefault="000416AB" w:rsidP="000416AB">
      <w:pPr>
        <w:pStyle w:val="ListParagraph"/>
        <w:numPr>
          <w:ilvl w:val="3"/>
          <w:numId w:val="15"/>
        </w:numPr>
        <w:outlineLvl w:val="1"/>
        <w:rPr>
          <w:rFonts w:ascii="Arial" w:hAnsi="Arial" w:cs="Arial"/>
          <w:bCs/>
          <w:sz w:val="22"/>
          <w:szCs w:val="22"/>
        </w:rPr>
      </w:pPr>
      <w:bookmarkStart w:id="3" w:name="_Toc515437444"/>
      <w:r w:rsidRPr="000416AB">
        <w:rPr>
          <w:rFonts w:ascii="Arial" w:hAnsi="Arial" w:cs="Arial"/>
          <w:bCs/>
          <w:sz w:val="22"/>
          <w:szCs w:val="22"/>
        </w:rPr>
        <w:t>MEASUREMENT AND PAYMENT</w:t>
      </w:r>
      <w:bookmarkEnd w:id="3"/>
    </w:p>
    <w:p w14:paraId="56979CBF" w14:textId="77777777" w:rsidR="000416AB" w:rsidRPr="000416AB" w:rsidRDefault="000416AB" w:rsidP="000416AB">
      <w:pPr>
        <w:ind w:left="446" w:firstLine="0"/>
        <w:outlineLvl w:val="1"/>
        <w:rPr>
          <w:rFonts w:ascii="Arial" w:hAnsi="Arial" w:cs="Arial"/>
          <w:sz w:val="22"/>
          <w:szCs w:val="22"/>
        </w:rPr>
      </w:pPr>
    </w:p>
    <w:p w14:paraId="1165399C" w14:textId="77777777" w:rsidR="000416AB" w:rsidRPr="000416AB" w:rsidRDefault="000416AB" w:rsidP="000416AB">
      <w:pPr>
        <w:ind w:left="1440" w:firstLine="0"/>
        <w:outlineLvl w:val="1"/>
        <w:rPr>
          <w:rFonts w:ascii="Arial" w:hAnsi="Arial" w:cs="Arial"/>
          <w:sz w:val="22"/>
          <w:szCs w:val="22"/>
        </w:rPr>
      </w:pPr>
      <w:r w:rsidRPr="000416AB">
        <w:rPr>
          <w:rFonts w:ascii="Arial" w:hAnsi="Arial" w:cs="Arial"/>
          <w:sz w:val="22"/>
          <w:szCs w:val="22"/>
        </w:rPr>
        <w:t>Item will not be measured separately but paid for on a lump sum basis. The work performed and materials furnished in accordance with this item and measured as provided under “Measurement” will be paid for at the Contract lump sum bid price for the successfully completed installation, maintenance, and removal (as applicable) of erosion control and tree protection as described in the plan. This price shall be full compensation for all manipulations, labor, equipment, materials, accessories, and incidentals necessary to complete the work. The lump sum price shall also include off-site removal/disposal of all unsuitable material in accordance with applicable local, state, and federal regulations and all other incidental items to complete this work. The cost of mulching and watering will be considered incidental to the Contract lump sum bid price for Erosion Control and Tree Protection with no separate payment thereto.</w:t>
      </w:r>
    </w:p>
    <w:p w14:paraId="735FD090" w14:textId="77777777" w:rsidR="000416AB" w:rsidRPr="000416AB" w:rsidRDefault="000416AB" w:rsidP="000416AB">
      <w:pPr>
        <w:ind w:left="1440" w:firstLine="0"/>
        <w:outlineLvl w:val="1"/>
        <w:rPr>
          <w:rFonts w:ascii="Arial" w:hAnsi="Arial" w:cs="Arial"/>
          <w:b/>
          <w:sz w:val="22"/>
          <w:szCs w:val="22"/>
        </w:rPr>
      </w:pPr>
    </w:p>
    <w:p w14:paraId="3DD11BAC" w14:textId="77777777" w:rsidR="000416AB" w:rsidRPr="000416AB" w:rsidRDefault="000416AB" w:rsidP="000416AB">
      <w:pPr>
        <w:ind w:left="1440" w:firstLine="0"/>
        <w:outlineLvl w:val="1"/>
        <w:rPr>
          <w:rFonts w:ascii="Arial" w:hAnsi="Arial" w:cs="Arial"/>
          <w:sz w:val="22"/>
          <w:szCs w:val="22"/>
        </w:rPr>
      </w:pPr>
      <w:r w:rsidRPr="000416AB">
        <w:rPr>
          <w:rFonts w:ascii="Arial" w:hAnsi="Arial" w:cs="Arial"/>
          <w:sz w:val="22"/>
          <w:szCs w:val="22"/>
        </w:rPr>
        <w:t>Payment will be made under:</w:t>
      </w:r>
    </w:p>
    <w:p w14:paraId="1A1F7CF7" w14:textId="77777777" w:rsidR="000416AB" w:rsidRPr="000416AB" w:rsidRDefault="000416AB" w:rsidP="000416AB">
      <w:pPr>
        <w:ind w:left="446" w:firstLine="0"/>
        <w:outlineLvl w:val="1"/>
        <w:rPr>
          <w:rFonts w:ascii="Arial" w:hAnsi="Arial" w:cs="Arial"/>
          <w:sz w:val="22"/>
          <w:szCs w:val="22"/>
        </w:rPr>
      </w:pPr>
    </w:p>
    <w:tbl>
      <w:tblPr>
        <w:tblW w:w="0" w:type="auto"/>
        <w:tblInd w:w="1098" w:type="dxa"/>
        <w:tblBorders>
          <w:top w:val="single" w:sz="4" w:space="0" w:color="auto"/>
          <w:bottom w:val="single" w:sz="4" w:space="0" w:color="auto"/>
        </w:tblBorders>
        <w:tblLook w:val="04A0" w:firstRow="1" w:lastRow="0" w:firstColumn="1" w:lastColumn="0" w:noHBand="0" w:noVBand="1"/>
      </w:tblPr>
      <w:tblGrid>
        <w:gridCol w:w="5310"/>
        <w:gridCol w:w="2160"/>
      </w:tblGrid>
      <w:tr w:rsidR="000416AB" w:rsidRPr="000416AB" w14:paraId="656D451F" w14:textId="77777777">
        <w:tc>
          <w:tcPr>
            <w:tcW w:w="5310" w:type="dxa"/>
            <w:tcBorders>
              <w:top w:val="single" w:sz="4" w:space="0" w:color="auto"/>
              <w:left w:val="nil"/>
              <w:bottom w:val="nil"/>
              <w:right w:val="nil"/>
            </w:tcBorders>
            <w:hideMark/>
          </w:tcPr>
          <w:p w14:paraId="4509BD49" w14:textId="77777777" w:rsidR="000416AB" w:rsidRPr="000416AB" w:rsidRDefault="000416AB" w:rsidP="000416AB">
            <w:pPr>
              <w:ind w:left="446" w:firstLine="0"/>
              <w:outlineLvl w:val="1"/>
              <w:rPr>
                <w:rFonts w:ascii="Arial" w:hAnsi="Arial" w:cs="Arial"/>
                <w:sz w:val="22"/>
                <w:szCs w:val="22"/>
                <w:u w:val="single"/>
              </w:rPr>
            </w:pPr>
            <w:r w:rsidRPr="000416AB">
              <w:rPr>
                <w:rFonts w:ascii="Arial" w:hAnsi="Arial" w:cs="Arial"/>
                <w:b/>
                <w:sz w:val="22"/>
                <w:szCs w:val="22"/>
                <w:u w:val="single"/>
              </w:rPr>
              <w:t>Pay Item</w:t>
            </w:r>
          </w:p>
        </w:tc>
        <w:tc>
          <w:tcPr>
            <w:tcW w:w="2160" w:type="dxa"/>
            <w:tcBorders>
              <w:top w:val="single" w:sz="4" w:space="0" w:color="auto"/>
              <w:left w:val="nil"/>
              <w:bottom w:val="nil"/>
              <w:right w:val="nil"/>
            </w:tcBorders>
            <w:hideMark/>
          </w:tcPr>
          <w:p w14:paraId="21AF8425" w14:textId="77777777" w:rsidR="000416AB" w:rsidRPr="000416AB" w:rsidRDefault="000416AB" w:rsidP="000416AB">
            <w:pPr>
              <w:ind w:left="446" w:firstLine="0"/>
              <w:outlineLvl w:val="1"/>
              <w:rPr>
                <w:rFonts w:ascii="Arial" w:hAnsi="Arial" w:cs="Arial"/>
                <w:sz w:val="22"/>
                <w:szCs w:val="22"/>
                <w:u w:val="single"/>
              </w:rPr>
            </w:pPr>
            <w:r w:rsidRPr="000416AB">
              <w:rPr>
                <w:rFonts w:ascii="Arial" w:hAnsi="Arial" w:cs="Arial"/>
                <w:b/>
                <w:sz w:val="22"/>
                <w:szCs w:val="22"/>
                <w:u w:val="single"/>
              </w:rPr>
              <w:t>Pay Unit</w:t>
            </w:r>
          </w:p>
        </w:tc>
      </w:tr>
      <w:tr w:rsidR="000416AB" w:rsidRPr="000416AB" w14:paraId="3E37F376" w14:textId="77777777">
        <w:tc>
          <w:tcPr>
            <w:tcW w:w="5310" w:type="dxa"/>
            <w:tcBorders>
              <w:top w:val="nil"/>
              <w:left w:val="nil"/>
              <w:bottom w:val="single" w:sz="4" w:space="0" w:color="auto"/>
              <w:right w:val="nil"/>
            </w:tcBorders>
          </w:tcPr>
          <w:p w14:paraId="2C01B39E" w14:textId="77777777" w:rsidR="000416AB" w:rsidRPr="000416AB" w:rsidRDefault="000416AB" w:rsidP="000416AB">
            <w:pPr>
              <w:ind w:left="446" w:firstLine="0"/>
              <w:outlineLvl w:val="1"/>
              <w:rPr>
                <w:rFonts w:ascii="Arial" w:hAnsi="Arial" w:cs="Arial"/>
                <w:sz w:val="22"/>
                <w:szCs w:val="22"/>
              </w:rPr>
            </w:pPr>
          </w:p>
        </w:tc>
        <w:tc>
          <w:tcPr>
            <w:tcW w:w="2160" w:type="dxa"/>
            <w:tcBorders>
              <w:top w:val="nil"/>
              <w:left w:val="nil"/>
              <w:bottom w:val="single" w:sz="4" w:space="0" w:color="auto"/>
              <w:right w:val="nil"/>
            </w:tcBorders>
          </w:tcPr>
          <w:p w14:paraId="585489D1" w14:textId="77777777" w:rsidR="000416AB" w:rsidRPr="000416AB" w:rsidRDefault="000416AB" w:rsidP="000416AB">
            <w:pPr>
              <w:ind w:left="446" w:firstLine="0"/>
              <w:outlineLvl w:val="1"/>
              <w:rPr>
                <w:rFonts w:ascii="Arial" w:hAnsi="Arial" w:cs="Arial"/>
                <w:sz w:val="22"/>
                <w:szCs w:val="22"/>
              </w:rPr>
            </w:pPr>
          </w:p>
        </w:tc>
      </w:tr>
      <w:tr w:rsidR="000416AB" w:rsidRPr="000416AB" w14:paraId="59A556BA" w14:textId="77777777">
        <w:tc>
          <w:tcPr>
            <w:tcW w:w="5310" w:type="dxa"/>
            <w:tcBorders>
              <w:top w:val="single" w:sz="4" w:space="0" w:color="auto"/>
              <w:left w:val="nil"/>
              <w:bottom w:val="nil"/>
              <w:right w:val="nil"/>
            </w:tcBorders>
            <w:hideMark/>
          </w:tcPr>
          <w:p w14:paraId="0383DC39" w14:textId="77777777" w:rsidR="000416AB" w:rsidRPr="000416AB" w:rsidRDefault="000416AB" w:rsidP="000416AB">
            <w:pPr>
              <w:ind w:left="446" w:firstLine="0"/>
              <w:outlineLvl w:val="1"/>
              <w:rPr>
                <w:rFonts w:ascii="Arial" w:hAnsi="Arial" w:cs="Arial"/>
                <w:sz w:val="22"/>
                <w:szCs w:val="22"/>
              </w:rPr>
            </w:pPr>
            <w:r w:rsidRPr="000416AB">
              <w:rPr>
                <w:rFonts w:ascii="Arial" w:hAnsi="Arial" w:cs="Arial"/>
                <w:sz w:val="22"/>
                <w:szCs w:val="22"/>
              </w:rPr>
              <w:t>NS EROSION CONTROL AND TREE PROTECTION</w:t>
            </w:r>
          </w:p>
        </w:tc>
        <w:tc>
          <w:tcPr>
            <w:tcW w:w="2160" w:type="dxa"/>
            <w:tcBorders>
              <w:top w:val="single" w:sz="4" w:space="0" w:color="auto"/>
              <w:left w:val="nil"/>
              <w:bottom w:val="nil"/>
              <w:right w:val="nil"/>
            </w:tcBorders>
            <w:hideMark/>
          </w:tcPr>
          <w:p w14:paraId="74A42ED3" w14:textId="1EA863B9" w:rsidR="000416AB" w:rsidRPr="000416AB" w:rsidRDefault="000416AB" w:rsidP="000416AB">
            <w:pPr>
              <w:ind w:left="446" w:firstLine="0"/>
              <w:outlineLvl w:val="1"/>
              <w:rPr>
                <w:rFonts w:ascii="Arial" w:hAnsi="Arial" w:cs="Arial"/>
                <w:sz w:val="22"/>
                <w:szCs w:val="22"/>
              </w:rPr>
            </w:pPr>
            <w:r>
              <w:rPr>
                <w:rFonts w:ascii="Arial" w:hAnsi="Arial" w:cs="Arial"/>
                <w:sz w:val="22"/>
                <w:szCs w:val="22"/>
              </w:rPr>
              <w:t>LS</w:t>
            </w:r>
          </w:p>
        </w:tc>
      </w:tr>
      <w:tr w:rsidR="000416AB" w:rsidRPr="000416AB" w14:paraId="47A7D0F2" w14:textId="77777777">
        <w:tc>
          <w:tcPr>
            <w:tcW w:w="5310" w:type="dxa"/>
            <w:tcBorders>
              <w:top w:val="nil"/>
              <w:left w:val="nil"/>
              <w:bottom w:val="single" w:sz="4" w:space="0" w:color="auto"/>
              <w:right w:val="nil"/>
            </w:tcBorders>
          </w:tcPr>
          <w:p w14:paraId="36FD0400" w14:textId="77777777" w:rsidR="000416AB" w:rsidRPr="000416AB" w:rsidRDefault="000416AB" w:rsidP="000416AB">
            <w:pPr>
              <w:ind w:left="446" w:firstLine="0"/>
              <w:outlineLvl w:val="1"/>
              <w:rPr>
                <w:rFonts w:ascii="Arial" w:hAnsi="Arial" w:cs="Arial"/>
                <w:sz w:val="22"/>
                <w:szCs w:val="22"/>
              </w:rPr>
            </w:pPr>
          </w:p>
        </w:tc>
        <w:tc>
          <w:tcPr>
            <w:tcW w:w="2160" w:type="dxa"/>
            <w:tcBorders>
              <w:top w:val="nil"/>
              <w:left w:val="nil"/>
              <w:bottom w:val="single" w:sz="4" w:space="0" w:color="auto"/>
              <w:right w:val="nil"/>
            </w:tcBorders>
          </w:tcPr>
          <w:p w14:paraId="238F3317" w14:textId="77777777" w:rsidR="000416AB" w:rsidRPr="000416AB" w:rsidRDefault="000416AB" w:rsidP="000416AB">
            <w:pPr>
              <w:ind w:left="446" w:firstLine="0"/>
              <w:outlineLvl w:val="1"/>
              <w:rPr>
                <w:rFonts w:ascii="Arial" w:hAnsi="Arial" w:cs="Arial"/>
                <w:sz w:val="22"/>
                <w:szCs w:val="22"/>
              </w:rPr>
            </w:pPr>
          </w:p>
        </w:tc>
      </w:tr>
    </w:tbl>
    <w:p w14:paraId="6563990E" w14:textId="0C07BAB8" w:rsidR="000416AB" w:rsidRPr="001B0AD7" w:rsidRDefault="000416AB" w:rsidP="000416AB">
      <w:pPr>
        <w:ind w:left="446" w:firstLine="0"/>
        <w:outlineLvl w:val="1"/>
        <w:rPr>
          <w:rFonts w:ascii="Arial" w:hAnsi="Arial" w:cs="Arial"/>
          <w:sz w:val="22"/>
          <w:szCs w:val="22"/>
        </w:rPr>
      </w:pPr>
    </w:p>
    <w:sectPr w:rsidR="000416AB" w:rsidRPr="001B0AD7" w:rsidSect="003B6D9E">
      <w:footerReference w:type="default" r:id="rId18"/>
      <w:pgSz w:w="12240" w:h="15840" w:code="1"/>
      <w:pgMar w:top="1440" w:right="1440" w:bottom="144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E9D2D" w14:textId="77777777" w:rsidR="00000D51" w:rsidRDefault="00000D51">
      <w:r>
        <w:separator/>
      </w:r>
    </w:p>
  </w:endnote>
  <w:endnote w:type="continuationSeparator" w:id="0">
    <w:p w14:paraId="776599F9" w14:textId="77777777" w:rsidR="00000D51" w:rsidRDefault="00000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C2EE" w14:textId="77777777" w:rsidR="00D9231B" w:rsidRDefault="00D9231B" w:rsidP="00E72523">
    <w:pPr>
      <w:tabs>
        <w:tab w:val="center" w:pos="4680"/>
        <w:tab w:val="right" w:pos="9360"/>
      </w:tabs>
      <w:jc w:val="right"/>
      <w:rPr>
        <w:rFonts w:ascii="Arial" w:hAnsi="Arial" w:cs="Arial"/>
        <w:sz w:val="22"/>
        <w:szCs w:val="22"/>
      </w:rPr>
    </w:pPr>
  </w:p>
  <w:p w14:paraId="5B95C4EF" w14:textId="16773BD6" w:rsidR="00D9231B" w:rsidRDefault="00D9231B" w:rsidP="00182F96">
    <w:pPr>
      <w:tabs>
        <w:tab w:val="center" w:pos="4680"/>
        <w:tab w:val="right" w:pos="9360"/>
      </w:tabs>
      <w:rPr>
        <w:rFonts w:ascii="Arial" w:hAnsi="Arial" w:cs="Arial"/>
        <w:sz w:val="22"/>
        <w:szCs w:val="22"/>
      </w:rPr>
    </w:pPr>
    <w:r w:rsidRPr="00E72523">
      <w:rPr>
        <w:rFonts w:ascii="Arial" w:hAnsi="Arial" w:cs="Arial"/>
        <w:sz w:val="22"/>
        <w:szCs w:val="22"/>
      </w:rPr>
      <w:t>SPECIAL PROVISIONS</w:t>
    </w:r>
    <w:r>
      <w:rPr>
        <w:rFonts w:ascii="Arial" w:hAnsi="Arial" w:cs="Arial"/>
        <w:sz w:val="22"/>
        <w:szCs w:val="22"/>
      </w:rPr>
      <w:tab/>
      <w:t xml:space="preserve">Page </w:t>
    </w:r>
    <w:r w:rsidRPr="00E72523">
      <w:rPr>
        <w:rFonts w:ascii="Arial" w:hAnsi="Arial" w:cs="Arial"/>
        <w:sz w:val="22"/>
        <w:szCs w:val="22"/>
      </w:rPr>
      <w:fldChar w:fldCharType="begin"/>
    </w:r>
    <w:r w:rsidRPr="00E72523">
      <w:rPr>
        <w:rFonts w:ascii="Arial" w:hAnsi="Arial" w:cs="Arial"/>
        <w:sz w:val="22"/>
        <w:szCs w:val="22"/>
      </w:rPr>
      <w:instrText xml:space="preserve"> PAGE </w:instrText>
    </w:r>
    <w:r w:rsidRPr="00E72523">
      <w:rPr>
        <w:rFonts w:ascii="Arial" w:hAnsi="Arial" w:cs="Arial"/>
        <w:sz w:val="22"/>
        <w:szCs w:val="22"/>
      </w:rPr>
      <w:fldChar w:fldCharType="separate"/>
    </w:r>
    <w:r w:rsidR="006F3DF4">
      <w:rPr>
        <w:rFonts w:ascii="Arial" w:hAnsi="Arial" w:cs="Arial"/>
        <w:noProof/>
        <w:sz w:val="22"/>
        <w:szCs w:val="22"/>
      </w:rPr>
      <w:t>3</w:t>
    </w:r>
    <w:r w:rsidRPr="00E72523">
      <w:rPr>
        <w:rFonts w:ascii="Arial" w:hAnsi="Arial" w:cs="Arial"/>
        <w:sz w:val="22"/>
        <w:szCs w:val="22"/>
      </w:rPr>
      <w:fldChar w:fldCharType="end"/>
    </w:r>
    <w:r w:rsidRPr="00E72523">
      <w:rPr>
        <w:rFonts w:ascii="Arial" w:hAnsi="Arial" w:cs="Arial"/>
        <w:sz w:val="22"/>
        <w:szCs w:val="22"/>
      </w:rPr>
      <w:t xml:space="preserve"> of </w:t>
    </w:r>
    <w:r w:rsidRPr="00E72523">
      <w:rPr>
        <w:rFonts w:ascii="Arial" w:hAnsi="Arial" w:cs="Arial"/>
        <w:sz w:val="22"/>
        <w:szCs w:val="22"/>
      </w:rPr>
      <w:fldChar w:fldCharType="begin"/>
    </w:r>
    <w:r w:rsidRPr="00E72523">
      <w:rPr>
        <w:rFonts w:ascii="Arial" w:hAnsi="Arial" w:cs="Arial"/>
        <w:sz w:val="22"/>
        <w:szCs w:val="22"/>
      </w:rPr>
      <w:instrText xml:space="preserve"> NUMPAGES </w:instrText>
    </w:r>
    <w:r w:rsidRPr="00E72523">
      <w:rPr>
        <w:rFonts w:ascii="Arial" w:hAnsi="Arial" w:cs="Arial"/>
        <w:sz w:val="22"/>
        <w:szCs w:val="22"/>
      </w:rPr>
      <w:fldChar w:fldCharType="separate"/>
    </w:r>
    <w:r w:rsidR="006F3DF4">
      <w:rPr>
        <w:rFonts w:ascii="Arial" w:hAnsi="Arial" w:cs="Arial"/>
        <w:noProof/>
        <w:sz w:val="22"/>
        <w:szCs w:val="22"/>
      </w:rPr>
      <w:t>27</w:t>
    </w:r>
    <w:r w:rsidRPr="00E72523">
      <w:rPr>
        <w:rFonts w:ascii="Arial" w:hAnsi="Arial" w:cs="Arial"/>
        <w:sz w:val="22"/>
        <w:szCs w:val="22"/>
      </w:rPr>
      <w:fldChar w:fldCharType="end"/>
    </w:r>
    <w:r>
      <w:rPr>
        <w:rFonts w:ascii="Arial" w:hAnsi="Arial" w:cs="Arial"/>
        <w:sz w:val="22"/>
        <w:szCs w:val="22"/>
      </w:rPr>
      <w:tab/>
    </w:r>
    <w:r w:rsidR="00637220" w:rsidRPr="00637220">
      <w:rPr>
        <w:sz w:val="22"/>
      </w:rPr>
      <w:t>US 60 Downtown Expressway</w:t>
    </w:r>
  </w:p>
  <w:p w14:paraId="43833528" w14:textId="17F1711A" w:rsidR="00975C6E" w:rsidRPr="00431AC2" w:rsidRDefault="00975C6E" w:rsidP="00182F96">
    <w:pPr>
      <w:tabs>
        <w:tab w:val="center" w:pos="4680"/>
        <w:tab w:val="right" w:pos="9360"/>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 xml:space="preserve">UPC </w:t>
    </w:r>
    <w:r w:rsidR="009E34A9">
      <w:rPr>
        <w:rFonts w:ascii="Arial" w:hAnsi="Arial" w:cs="Arial"/>
        <w:sz w:val="22"/>
        <w:szCs w:val="22"/>
      </w:rPr>
      <w:t>11</w:t>
    </w:r>
    <w:r w:rsidR="00637220">
      <w:rPr>
        <w:rFonts w:ascii="Arial" w:hAnsi="Arial" w:cs="Arial"/>
        <w:sz w:val="22"/>
        <w:szCs w:val="22"/>
      </w:rPr>
      <w:t>1702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07904" w14:textId="77777777" w:rsidR="00000D51" w:rsidRDefault="00000D51">
      <w:r>
        <w:rPr>
          <w:sz w:val="24"/>
        </w:rPr>
        <w:separator/>
      </w:r>
    </w:p>
  </w:footnote>
  <w:footnote w:type="continuationSeparator" w:id="0">
    <w:p w14:paraId="454AD29C" w14:textId="77777777" w:rsidR="00000D51" w:rsidRDefault="00000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none"/>
      <w:pStyle w:val="Heading1"/>
      <w:suff w:val="nothing"/>
      <w:lvlText w:val=""/>
      <w:lvlJc w:val="left"/>
      <w:pPr>
        <w:ind w:left="0" w:firstLine="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decimal"/>
      <w:pStyle w:val="Heading5"/>
      <w:lvlText w:val="(%5)"/>
      <w:legacy w:legacy="1" w:legacySpace="0" w:legacyIndent="720"/>
      <w:lvlJc w:val="left"/>
      <w:pPr>
        <w:ind w:left="2880" w:hanging="720"/>
      </w:pPr>
    </w:lvl>
    <w:lvl w:ilvl="5">
      <w:start w:val="1"/>
      <w:numFmt w:val="lowerLetter"/>
      <w:pStyle w:val="Heading6"/>
      <w:lvlText w:val="(%6)"/>
      <w:legacy w:legacy="1" w:legacySpace="0" w:legacyIndent="720"/>
      <w:lvlJc w:val="left"/>
      <w:pPr>
        <w:ind w:left="3600" w:hanging="720"/>
      </w:pPr>
    </w:lvl>
    <w:lvl w:ilvl="6">
      <w:start w:val="1"/>
      <w:numFmt w:val="lowerRoman"/>
      <w:pStyle w:val="Heading7"/>
      <w:lvlText w:val="(%7)"/>
      <w:legacy w:legacy="1" w:legacySpace="0" w:legacyIndent="720"/>
      <w:lvlJc w:val="left"/>
      <w:pPr>
        <w:ind w:left="4320" w:hanging="720"/>
      </w:pPr>
    </w:lvl>
    <w:lvl w:ilvl="7">
      <w:start w:val="1"/>
      <w:numFmt w:val="lowerLetter"/>
      <w:pStyle w:val="Heading8"/>
      <w:lvlText w:val="(%8)"/>
      <w:legacy w:legacy="1" w:legacySpace="0" w:legacyIndent="720"/>
      <w:lvlJc w:val="left"/>
      <w:pPr>
        <w:ind w:left="5040" w:hanging="720"/>
      </w:pPr>
    </w:lvl>
    <w:lvl w:ilvl="8">
      <w:start w:val="1"/>
      <w:numFmt w:val="lowerRoman"/>
      <w:pStyle w:val="Heading9"/>
      <w:lvlText w:val="(%9)"/>
      <w:legacy w:legacy="1" w:legacySpace="0" w:legacyIndent="720"/>
      <w:lvlJc w:val="left"/>
      <w:pPr>
        <w:ind w:left="5760" w:hanging="720"/>
      </w:pPr>
    </w:lvl>
  </w:abstractNum>
  <w:abstractNum w:abstractNumId="1" w15:restartNumberingAfterBreak="0">
    <w:nsid w:val="05DD1A76"/>
    <w:multiLevelType w:val="hybridMultilevel"/>
    <w:tmpl w:val="328C77F6"/>
    <w:lvl w:ilvl="0" w:tplc="04090011">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 w15:restartNumberingAfterBreak="0">
    <w:nsid w:val="074A4114"/>
    <w:multiLevelType w:val="hybridMultilevel"/>
    <w:tmpl w:val="F17808E8"/>
    <w:lvl w:ilvl="0" w:tplc="25CA4232">
      <w:start w:val="1"/>
      <w:numFmt w:val="decimal"/>
      <w:lvlText w:val="%1."/>
      <w:lvlJc w:val="left"/>
      <w:pPr>
        <w:tabs>
          <w:tab w:val="num" w:pos="1260"/>
        </w:tabs>
        <w:ind w:left="1260" w:hanging="360"/>
      </w:pPr>
      <w:rPr>
        <w:color w:val="auto"/>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7771045"/>
    <w:multiLevelType w:val="hybridMultilevel"/>
    <w:tmpl w:val="328C77F6"/>
    <w:lvl w:ilvl="0" w:tplc="04090011">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 w15:restartNumberingAfterBreak="0">
    <w:nsid w:val="0BE45E68"/>
    <w:multiLevelType w:val="hybridMultilevel"/>
    <w:tmpl w:val="E98C3DD6"/>
    <w:lvl w:ilvl="0" w:tplc="0409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 w15:restartNumberingAfterBreak="0">
    <w:nsid w:val="0CE905C9"/>
    <w:multiLevelType w:val="hybridMultilevel"/>
    <w:tmpl w:val="328C77F6"/>
    <w:lvl w:ilvl="0" w:tplc="04090011">
      <w:start w:val="1"/>
      <w:numFmt w:val="decimal"/>
      <w:lvlText w:val="%1)"/>
      <w:lvlJc w:val="left"/>
      <w:pPr>
        <w:tabs>
          <w:tab w:val="num" w:pos="1980"/>
        </w:tabs>
        <w:ind w:left="198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6" w15:restartNumberingAfterBreak="0">
    <w:nsid w:val="10D27E6C"/>
    <w:multiLevelType w:val="hybridMultilevel"/>
    <w:tmpl w:val="26DE7ECE"/>
    <w:lvl w:ilvl="0" w:tplc="04090011">
      <w:start w:val="1"/>
      <w:numFmt w:val="decimal"/>
      <w:lvlText w:val="%1)"/>
      <w:lvlJc w:val="left"/>
      <w:pPr>
        <w:ind w:left="1530" w:hanging="360"/>
      </w:p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16C36548"/>
    <w:multiLevelType w:val="multilevel"/>
    <w:tmpl w:val="0268A242"/>
    <w:styleLink w:val="CurrentList1"/>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5"/>
      <w:numFmt w:val="lowerRoman"/>
      <w:lvlRestart w:val="1"/>
      <w:lvlText w:val="%9.)"/>
      <w:lvlJc w:val="left"/>
      <w:pPr>
        <w:tabs>
          <w:tab w:val="num" w:pos="3240"/>
        </w:tabs>
        <w:ind w:left="3240" w:hanging="360"/>
      </w:pPr>
      <w:rPr>
        <w:rFonts w:hint="default"/>
      </w:rPr>
    </w:lvl>
  </w:abstractNum>
  <w:abstractNum w:abstractNumId="8" w15:restartNumberingAfterBreak="0">
    <w:nsid w:val="193D6DE4"/>
    <w:multiLevelType w:val="hybridMultilevel"/>
    <w:tmpl w:val="26DE7ECE"/>
    <w:lvl w:ilvl="0" w:tplc="04090011">
      <w:start w:val="1"/>
      <w:numFmt w:val="decimal"/>
      <w:lvlText w:val="%1)"/>
      <w:lvlJc w:val="left"/>
      <w:pPr>
        <w:ind w:left="1530" w:hanging="360"/>
      </w:p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 w15:restartNumberingAfterBreak="0">
    <w:nsid w:val="1AA14129"/>
    <w:multiLevelType w:val="multilevel"/>
    <w:tmpl w:val="8DCEADC0"/>
    <w:lvl w:ilvl="0">
      <w:start w:val="2"/>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none"/>
      <w:lvlRestart w:val="1"/>
      <w:lvlText w:val=""/>
      <w:lvlJc w:val="left"/>
      <w:pPr>
        <w:tabs>
          <w:tab w:val="num" w:pos="3240"/>
        </w:tabs>
        <w:ind w:left="3240" w:hanging="360"/>
      </w:pPr>
      <w:rPr>
        <w:rFonts w:hint="default"/>
      </w:rPr>
    </w:lvl>
  </w:abstractNum>
  <w:abstractNum w:abstractNumId="10" w15:restartNumberingAfterBreak="0">
    <w:nsid w:val="1D6B3D6C"/>
    <w:multiLevelType w:val="hybridMultilevel"/>
    <w:tmpl w:val="DBA4E6CE"/>
    <w:lvl w:ilvl="0" w:tplc="04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 w15:restartNumberingAfterBreak="0">
    <w:nsid w:val="1E556A84"/>
    <w:multiLevelType w:val="hybridMultilevel"/>
    <w:tmpl w:val="328C77F6"/>
    <w:lvl w:ilvl="0" w:tplc="04090011">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12" w15:restartNumberingAfterBreak="0">
    <w:nsid w:val="21D50EF7"/>
    <w:multiLevelType w:val="hybridMultilevel"/>
    <w:tmpl w:val="328C77F6"/>
    <w:lvl w:ilvl="0" w:tplc="04090011">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13" w15:restartNumberingAfterBreak="0">
    <w:nsid w:val="22072265"/>
    <w:multiLevelType w:val="hybridMultilevel"/>
    <w:tmpl w:val="520E381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49E79D1"/>
    <w:multiLevelType w:val="hybridMultilevel"/>
    <w:tmpl w:val="DBA4E6CE"/>
    <w:lvl w:ilvl="0" w:tplc="04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27827208"/>
    <w:multiLevelType w:val="hybridMultilevel"/>
    <w:tmpl w:val="E98C3DD6"/>
    <w:lvl w:ilvl="0" w:tplc="0409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6" w15:restartNumberingAfterBreak="0">
    <w:nsid w:val="2E076E3F"/>
    <w:multiLevelType w:val="hybridMultilevel"/>
    <w:tmpl w:val="AE02212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47D586C"/>
    <w:multiLevelType w:val="hybridMultilevel"/>
    <w:tmpl w:val="D1680026"/>
    <w:lvl w:ilvl="0" w:tplc="F5FC83E4">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C04B5F"/>
    <w:multiLevelType w:val="hybridMultilevel"/>
    <w:tmpl w:val="8D1E2DB2"/>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E8307C"/>
    <w:multiLevelType w:val="hybridMultilevel"/>
    <w:tmpl w:val="DBA4E6CE"/>
    <w:lvl w:ilvl="0" w:tplc="04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0" w15:restartNumberingAfterBreak="0">
    <w:nsid w:val="3B432B1E"/>
    <w:multiLevelType w:val="hybridMultilevel"/>
    <w:tmpl w:val="055618F0"/>
    <w:lvl w:ilvl="0" w:tplc="A63E1058">
      <w:start w:val="1"/>
      <w:numFmt w:val="upp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ED647F3"/>
    <w:multiLevelType w:val="hybridMultilevel"/>
    <w:tmpl w:val="DBA4E6CE"/>
    <w:lvl w:ilvl="0" w:tplc="04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15:restartNumberingAfterBreak="0">
    <w:nsid w:val="3FB25D38"/>
    <w:multiLevelType w:val="hybridMultilevel"/>
    <w:tmpl w:val="DBA4E6CE"/>
    <w:lvl w:ilvl="0" w:tplc="04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3" w15:restartNumberingAfterBreak="0">
    <w:nsid w:val="42910367"/>
    <w:multiLevelType w:val="hybridMultilevel"/>
    <w:tmpl w:val="7BF6235C"/>
    <w:lvl w:ilvl="0" w:tplc="443AF844">
      <w:start w:val="1"/>
      <w:numFmt w:val="bullet"/>
      <w:lvlText w:val=""/>
      <w:lvlJc w:val="left"/>
      <w:pPr>
        <w:tabs>
          <w:tab w:val="num" w:pos="2163"/>
        </w:tabs>
        <w:ind w:left="2523" w:hanging="576"/>
      </w:pPr>
      <w:rPr>
        <w:rFonts w:ascii="Symbol" w:hAnsi="Symbol" w:hint="default"/>
      </w:rPr>
    </w:lvl>
    <w:lvl w:ilvl="1" w:tplc="04090019" w:tentative="1">
      <w:start w:val="1"/>
      <w:numFmt w:val="lowerLetter"/>
      <w:lvlText w:val="%2."/>
      <w:lvlJc w:val="left"/>
      <w:pPr>
        <w:tabs>
          <w:tab w:val="num" w:pos="3027"/>
        </w:tabs>
        <w:ind w:left="3027" w:hanging="360"/>
      </w:pPr>
    </w:lvl>
    <w:lvl w:ilvl="2" w:tplc="0409001B" w:tentative="1">
      <w:start w:val="1"/>
      <w:numFmt w:val="lowerRoman"/>
      <w:lvlText w:val="%3."/>
      <w:lvlJc w:val="right"/>
      <w:pPr>
        <w:tabs>
          <w:tab w:val="num" w:pos="3747"/>
        </w:tabs>
        <w:ind w:left="3747" w:hanging="180"/>
      </w:pPr>
    </w:lvl>
    <w:lvl w:ilvl="3" w:tplc="0409000F" w:tentative="1">
      <w:start w:val="1"/>
      <w:numFmt w:val="decimal"/>
      <w:lvlText w:val="%4."/>
      <w:lvlJc w:val="left"/>
      <w:pPr>
        <w:tabs>
          <w:tab w:val="num" w:pos="4467"/>
        </w:tabs>
        <w:ind w:left="4467" w:hanging="360"/>
      </w:pPr>
    </w:lvl>
    <w:lvl w:ilvl="4" w:tplc="04090019" w:tentative="1">
      <w:start w:val="1"/>
      <w:numFmt w:val="lowerLetter"/>
      <w:lvlText w:val="%5."/>
      <w:lvlJc w:val="left"/>
      <w:pPr>
        <w:tabs>
          <w:tab w:val="num" w:pos="5187"/>
        </w:tabs>
        <w:ind w:left="5187" w:hanging="360"/>
      </w:pPr>
    </w:lvl>
    <w:lvl w:ilvl="5" w:tplc="0409001B" w:tentative="1">
      <w:start w:val="1"/>
      <w:numFmt w:val="lowerRoman"/>
      <w:lvlText w:val="%6."/>
      <w:lvlJc w:val="right"/>
      <w:pPr>
        <w:tabs>
          <w:tab w:val="num" w:pos="5907"/>
        </w:tabs>
        <w:ind w:left="5907" w:hanging="180"/>
      </w:pPr>
    </w:lvl>
    <w:lvl w:ilvl="6" w:tplc="0409000F" w:tentative="1">
      <w:start w:val="1"/>
      <w:numFmt w:val="decimal"/>
      <w:lvlText w:val="%7."/>
      <w:lvlJc w:val="left"/>
      <w:pPr>
        <w:tabs>
          <w:tab w:val="num" w:pos="6627"/>
        </w:tabs>
        <w:ind w:left="6627" w:hanging="360"/>
      </w:pPr>
    </w:lvl>
    <w:lvl w:ilvl="7" w:tplc="04090019" w:tentative="1">
      <w:start w:val="1"/>
      <w:numFmt w:val="lowerLetter"/>
      <w:lvlText w:val="%8."/>
      <w:lvlJc w:val="left"/>
      <w:pPr>
        <w:tabs>
          <w:tab w:val="num" w:pos="7347"/>
        </w:tabs>
        <w:ind w:left="7347" w:hanging="360"/>
      </w:pPr>
    </w:lvl>
    <w:lvl w:ilvl="8" w:tplc="0409001B" w:tentative="1">
      <w:start w:val="1"/>
      <w:numFmt w:val="lowerRoman"/>
      <w:lvlText w:val="%9."/>
      <w:lvlJc w:val="right"/>
      <w:pPr>
        <w:tabs>
          <w:tab w:val="num" w:pos="8067"/>
        </w:tabs>
        <w:ind w:left="8067" w:hanging="180"/>
      </w:pPr>
    </w:lvl>
  </w:abstractNum>
  <w:abstractNum w:abstractNumId="24" w15:restartNumberingAfterBreak="0">
    <w:nsid w:val="477C3681"/>
    <w:multiLevelType w:val="hybridMultilevel"/>
    <w:tmpl w:val="328C77F6"/>
    <w:lvl w:ilvl="0" w:tplc="04090011">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5" w15:restartNumberingAfterBreak="0">
    <w:nsid w:val="49226A9E"/>
    <w:multiLevelType w:val="hybridMultilevel"/>
    <w:tmpl w:val="E98C3DD6"/>
    <w:lvl w:ilvl="0" w:tplc="0409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6" w15:restartNumberingAfterBreak="0">
    <w:nsid w:val="4B1936C9"/>
    <w:multiLevelType w:val="hybridMultilevel"/>
    <w:tmpl w:val="E98C3DD6"/>
    <w:lvl w:ilvl="0" w:tplc="0409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7" w15:restartNumberingAfterBreak="0">
    <w:nsid w:val="4B473519"/>
    <w:multiLevelType w:val="hybridMultilevel"/>
    <w:tmpl w:val="6D40B086"/>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CA374B"/>
    <w:multiLevelType w:val="hybridMultilevel"/>
    <w:tmpl w:val="0E24CB7C"/>
    <w:lvl w:ilvl="0" w:tplc="04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9" w15:restartNumberingAfterBreak="0">
    <w:nsid w:val="4F1344EB"/>
    <w:multiLevelType w:val="hybridMultilevel"/>
    <w:tmpl w:val="328C77F6"/>
    <w:lvl w:ilvl="0" w:tplc="04090011">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0" w15:restartNumberingAfterBreak="0">
    <w:nsid w:val="4F2E667C"/>
    <w:multiLevelType w:val="hybridMultilevel"/>
    <w:tmpl w:val="328C77F6"/>
    <w:lvl w:ilvl="0" w:tplc="04090011">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1" w15:restartNumberingAfterBreak="0">
    <w:nsid w:val="535521FD"/>
    <w:multiLevelType w:val="hybridMultilevel"/>
    <w:tmpl w:val="328C77F6"/>
    <w:lvl w:ilvl="0" w:tplc="04090011">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2" w15:restartNumberingAfterBreak="0">
    <w:nsid w:val="54923A5A"/>
    <w:multiLevelType w:val="hybridMultilevel"/>
    <w:tmpl w:val="DBA4E6CE"/>
    <w:lvl w:ilvl="0" w:tplc="04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3" w15:restartNumberingAfterBreak="0">
    <w:nsid w:val="5E2E4D1C"/>
    <w:multiLevelType w:val="multilevel"/>
    <w:tmpl w:val="FE2A4D90"/>
    <w:lvl w:ilvl="0">
      <w:start w:val="3"/>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none"/>
      <w:lvlRestart w:val="1"/>
      <w:lvlText w:val=""/>
      <w:lvlJc w:val="left"/>
      <w:pPr>
        <w:tabs>
          <w:tab w:val="num" w:pos="3240"/>
        </w:tabs>
        <w:ind w:left="3240" w:hanging="360"/>
      </w:pPr>
      <w:rPr>
        <w:rFonts w:hint="default"/>
      </w:rPr>
    </w:lvl>
  </w:abstractNum>
  <w:abstractNum w:abstractNumId="34" w15:restartNumberingAfterBreak="0">
    <w:nsid w:val="5F72656A"/>
    <w:multiLevelType w:val="hybridMultilevel"/>
    <w:tmpl w:val="DC2AE42C"/>
    <w:lvl w:ilvl="0" w:tplc="F5FC83E4">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1B52B75"/>
    <w:multiLevelType w:val="hybridMultilevel"/>
    <w:tmpl w:val="DBA4E6CE"/>
    <w:lvl w:ilvl="0" w:tplc="04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6" w15:restartNumberingAfterBreak="0">
    <w:nsid w:val="640B5688"/>
    <w:multiLevelType w:val="hybridMultilevel"/>
    <w:tmpl w:val="26DE7ECE"/>
    <w:lvl w:ilvl="0" w:tplc="04090011">
      <w:start w:val="1"/>
      <w:numFmt w:val="decimal"/>
      <w:lvlText w:val="%1)"/>
      <w:lvlJc w:val="left"/>
      <w:pPr>
        <w:ind w:left="1530" w:hanging="360"/>
      </w:p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7" w15:restartNumberingAfterBreak="0">
    <w:nsid w:val="64C5305C"/>
    <w:multiLevelType w:val="multilevel"/>
    <w:tmpl w:val="C75ED516"/>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none"/>
      <w:lvlRestart w:val="1"/>
      <w:lvlText w:val=""/>
      <w:lvlJc w:val="left"/>
      <w:pPr>
        <w:tabs>
          <w:tab w:val="num" w:pos="3240"/>
        </w:tabs>
        <w:ind w:left="3240" w:hanging="360"/>
      </w:pPr>
      <w:rPr>
        <w:rFonts w:hint="default"/>
      </w:rPr>
    </w:lvl>
  </w:abstractNum>
  <w:abstractNum w:abstractNumId="38" w15:restartNumberingAfterBreak="0">
    <w:nsid w:val="64EC0620"/>
    <w:multiLevelType w:val="hybridMultilevel"/>
    <w:tmpl w:val="26DE7ECE"/>
    <w:lvl w:ilvl="0" w:tplc="04090011">
      <w:start w:val="1"/>
      <w:numFmt w:val="decimal"/>
      <w:lvlText w:val="%1)"/>
      <w:lvlJc w:val="left"/>
      <w:pPr>
        <w:ind w:left="1530" w:hanging="360"/>
      </w:p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9" w15:restartNumberingAfterBreak="0">
    <w:nsid w:val="707B6570"/>
    <w:multiLevelType w:val="hybridMultilevel"/>
    <w:tmpl w:val="3948DCD0"/>
    <w:lvl w:ilvl="0" w:tplc="C6B45AEA">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903EB1"/>
    <w:multiLevelType w:val="hybridMultilevel"/>
    <w:tmpl w:val="328C77F6"/>
    <w:lvl w:ilvl="0" w:tplc="04090011">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1" w15:restartNumberingAfterBreak="0">
    <w:nsid w:val="73D622FC"/>
    <w:multiLevelType w:val="hybridMultilevel"/>
    <w:tmpl w:val="328C77F6"/>
    <w:lvl w:ilvl="0" w:tplc="04090011">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2" w15:restartNumberingAfterBreak="0">
    <w:nsid w:val="7AB54ABD"/>
    <w:multiLevelType w:val="hybridMultilevel"/>
    <w:tmpl w:val="DBA4E6CE"/>
    <w:lvl w:ilvl="0" w:tplc="04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3" w15:restartNumberingAfterBreak="0">
    <w:nsid w:val="7B000345"/>
    <w:multiLevelType w:val="hybridMultilevel"/>
    <w:tmpl w:val="34BEB63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7D7A768C"/>
    <w:multiLevelType w:val="hybridMultilevel"/>
    <w:tmpl w:val="26DE7ECE"/>
    <w:lvl w:ilvl="0" w:tplc="04090011">
      <w:start w:val="1"/>
      <w:numFmt w:val="decimal"/>
      <w:lvlText w:val="%1)"/>
      <w:lvlJc w:val="left"/>
      <w:pPr>
        <w:ind w:left="1530" w:hanging="360"/>
      </w:p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5" w15:restartNumberingAfterBreak="0">
    <w:nsid w:val="7E4731F0"/>
    <w:multiLevelType w:val="hybridMultilevel"/>
    <w:tmpl w:val="328C77F6"/>
    <w:lvl w:ilvl="0" w:tplc="04090011">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6" w15:restartNumberingAfterBreak="0">
    <w:nsid w:val="7F4139D8"/>
    <w:multiLevelType w:val="hybridMultilevel"/>
    <w:tmpl w:val="DF7654B8"/>
    <w:lvl w:ilvl="0" w:tplc="04090011">
      <w:start w:val="1"/>
      <w:numFmt w:val="decimal"/>
      <w:lvlText w:val="%1)"/>
      <w:lvlJc w:val="left"/>
      <w:pPr>
        <w:tabs>
          <w:tab w:val="num" w:pos="2340"/>
        </w:tabs>
        <w:ind w:left="2340" w:hanging="360"/>
      </w:pPr>
    </w:lvl>
    <w:lvl w:ilvl="1" w:tplc="04090019">
      <w:start w:val="1"/>
      <w:numFmt w:val="lowerLetter"/>
      <w:lvlText w:val="%2."/>
      <w:lvlJc w:val="left"/>
      <w:pPr>
        <w:tabs>
          <w:tab w:val="num" w:pos="3060"/>
        </w:tabs>
        <w:ind w:left="3060" w:hanging="360"/>
      </w:pPr>
    </w:lvl>
    <w:lvl w:ilvl="2" w:tplc="0409001B">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7" w15:restartNumberingAfterBreak="0">
    <w:nsid w:val="7FF76CC9"/>
    <w:multiLevelType w:val="hybridMultilevel"/>
    <w:tmpl w:val="0E24CB7C"/>
    <w:lvl w:ilvl="0" w:tplc="04090019">
      <w:start w:val="1"/>
      <w:numFmt w:val="lowerLetter"/>
      <w:lvlText w:val="%1."/>
      <w:lvlJc w:val="left"/>
      <w:pPr>
        <w:tabs>
          <w:tab w:val="num" w:pos="2880"/>
        </w:tabs>
        <w:ind w:left="288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16cid:durableId="36783453">
    <w:abstractNumId w:val="0"/>
  </w:num>
  <w:num w:numId="2" w16cid:durableId="1993943725">
    <w:abstractNumId w:val="7"/>
  </w:num>
  <w:num w:numId="3" w16cid:durableId="1830752624">
    <w:abstractNumId w:val="17"/>
  </w:num>
  <w:num w:numId="4" w16cid:durableId="609972717">
    <w:abstractNumId w:val="39"/>
  </w:num>
  <w:num w:numId="5" w16cid:durableId="1619986501">
    <w:abstractNumId w:val="23"/>
  </w:num>
  <w:num w:numId="6" w16cid:durableId="951861494">
    <w:abstractNumId w:val="18"/>
  </w:num>
  <w:num w:numId="7" w16cid:durableId="1517647315">
    <w:abstractNumId w:val="16"/>
  </w:num>
  <w:num w:numId="8" w16cid:durableId="1553809399">
    <w:abstractNumId w:val="2"/>
  </w:num>
  <w:num w:numId="9" w16cid:durableId="1357582694">
    <w:abstractNumId w:val="5"/>
  </w:num>
  <w:num w:numId="10" w16cid:durableId="812210820">
    <w:abstractNumId w:val="42"/>
  </w:num>
  <w:num w:numId="11" w16cid:durableId="2033148983">
    <w:abstractNumId w:val="46"/>
  </w:num>
  <w:num w:numId="12" w16cid:durableId="543758971">
    <w:abstractNumId w:val="34"/>
  </w:num>
  <w:num w:numId="13" w16cid:durableId="521825223">
    <w:abstractNumId w:val="37"/>
  </w:num>
  <w:num w:numId="14" w16cid:durableId="1168134238">
    <w:abstractNumId w:val="9"/>
  </w:num>
  <w:num w:numId="15" w16cid:durableId="1018653340">
    <w:abstractNumId w:val="33"/>
  </w:num>
  <w:num w:numId="16" w16cid:durableId="1493520713">
    <w:abstractNumId w:val="27"/>
  </w:num>
  <w:num w:numId="17" w16cid:durableId="48960428">
    <w:abstractNumId w:val="41"/>
  </w:num>
  <w:num w:numId="18" w16cid:durableId="1695838500">
    <w:abstractNumId w:val="10"/>
  </w:num>
  <w:num w:numId="19" w16cid:durableId="1920362013">
    <w:abstractNumId w:val="21"/>
  </w:num>
  <w:num w:numId="20" w16cid:durableId="956259801">
    <w:abstractNumId w:val="14"/>
  </w:num>
  <w:num w:numId="21" w16cid:durableId="2079786484">
    <w:abstractNumId w:val="35"/>
  </w:num>
  <w:num w:numId="22" w16cid:durableId="2137330180">
    <w:abstractNumId w:val="47"/>
  </w:num>
  <w:num w:numId="23" w16cid:durableId="1276714041">
    <w:abstractNumId w:val="19"/>
  </w:num>
  <w:num w:numId="24" w16cid:durableId="1423602642">
    <w:abstractNumId w:val="32"/>
  </w:num>
  <w:num w:numId="25" w16cid:durableId="1837451422">
    <w:abstractNumId w:val="8"/>
  </w:num>
  <w:num w:numId="26" w16cid:durableId="785927496">
    <w:abstractNumId w:val="36"/>
  </w:num>
  <w:num w:numId="27" w16cid:durableId="945885292">
    <w:abstractNumId w:val="13"/>
  </w:num>
  <w:num w:numId="28" w16cid:durableId="1070233845">
    <w:abstractNumId w:val="38"/>
  </w:num>
  <w:num w:numId="29" w16cid:durableId="1803113367">
    <w:abstractNumId w:val="44"/>
  </w:num>
  <w:num w:numId="30" w16cid:durableId="1139881492">
    <w:abstractNumId w:val="6"/>
  </w:num>
  <w:num w:numId="31" w16cid:durableId="1711959258">
    <w:abstractNumId w:val="12"/>
  </w:num>
  <w:num w:numId="32" w16cid:durableId="162622183">
    <w:abstractNumId w:val="22"/>
  </w:num>
  <w:num w:numId="33" w16cid:durableId="897128744">
    <w:abstractNumId w:val="15"/>
  </w:num>
  <w:num w:numId="34" w16cid:durableId="77680560">
    <w:abstractNumId w:val="11"/>
  </w:num>
  <w:num w:numId="35" w16cid:durableId="1087311579">
    <w:abstractNumId w:val="26"/>
  </w:num>
  <w:num w:numId="36" w16cid:durableId="1688215706">
    <w:abstractNumId w:val="28"/>
  </w:num>
  <w:num w:numId="37" w16cid:durableId="1279221773">
    <w:abstractNumId w:val="31"/>
  </w:num>
  <w:num w:numId="38" w16cid:durableId="940722308">
    <w:abstractNumId w:val="29"/>
  </w:num>
  <w:num w:numId="39" w16cid:durableId="1172111590">
    <w:abstractNumId w:val="25"/>
  </w:num>
  <w:num w:numId="40" w16cid:durableId="99304301">
    <w:abstractNumId w:val="3"/>
  </w:num>
  <w:num w:numId="41" w16cid:durableId="383648324">
    <w:abstractNumId w:val="4"/>
  </w:num>
  <w:num w:numId="42" w16cid:durableId="399249710">
    <w:abstractNumId w:val="45"/>
  </w:num>
  <w:num w:numId="43" w16cid:durableId="1392192831">
    <w:abstractNumId w:val="40"/>
  </w:num>
  <w:num w:numId="44" w16cid:durableId="28115710">
    <w:abstractNumId w:val="30"/>
  </w:num>
  <w:num w:numId="45" w16cid:durableId="2050840480">
    <w:abstractNumId w:val="1"/>
  </w:num>
  <w:num w:numId="46" w16cid:durableId="1508907352">
    <w:abstractNumId w:val="24"/>
  </w:num>
  <w:num w:numId="47" w16cid:durableId="1860315855">
    <w:abstractNumId w:val="43"/>
  </w:num>
  <w:num w:numId="48" w16cid:durableId="21022174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A58"/>
    <w:rsid w:val="00000D51"/>
    <w:rsid w:val="00001D3F"/>
    <w:rsid w:val="00004802"/>
    <w:rsid w:val="0001463A"/>
    <w:rsid w:val="00014DBF"/>
    <w:rsid w:val="000156B9"/>
    <w:rsid w:val="00016F32"/>
    <w:rsid w:val="00020837"/>
    <w:rsid w:val="00020D40"/>
    <w:rsid w:val="00025838"/>
    <w:rsid w:val="00025CB4"/>
    <w:rsid w:val="000307D4"/>
    <w:rsid w:val="0003187E"/>
    <w:rsid w:val="000326D5"/>
    <w:rsid w:val="0003652B"/>
    <w:rsid w:val="000416AB"/>
    <w:rsid w:val="000424C5"/>
    <w:rsid w:val="00042815"/>
    <w:rsid w:val="0004692A"/>
    <w:rsid w:val="00047D7B"/>
    <w:rsid w:val="00050EF4"/>
    <w:rsid w:val="000547E0"/>
    <w:rsid w:val="00061DF2"/>
    <w:rsid w:val="0006239D"/>
    <w:rsid w:val="00065A54"/>
    <w:rsid w:val="00065F2E"/>
    <w:rsid w:val="00070358"/>
    <w:rsid w:val="00070C99"/>
    <w:rsid w:val="00071527"/>
    <w:rsid w:val="00071DAF"/>
    <w:rsid w:val="0007367C"/>
    <w:rsid w:val="00073757"/>
    <w:rsid w:val="00075829"/>
    <w:rsid w:val="00075ADB"/>
    <w:rsid w:val="00075CFA"/>
    <w:rsid w:val="00081280"/>
    <w:rsid w:val="000852DC"/>
    <w:rsid w:val="00087BD1"/>
    <w:rsid w:val="00091883"/>
    <w:rsid w:val="00096034"/>
    <w:rsid w:val="00096D3E"/>
    <w:rsid w:val="000A0F6B"/>
    <w:rsid w:val="000A1281"/>
    <w:rsid w:val="000A519F"/>
    <w:rsid w:val="000C0196"/>
    <w:rsid w:val="000C0494"/>
    <w:rsid w:val="000C0A43"/>
    <w:rsid w:val="000C3623"/>
    <w:rsid w:val="000C5DD9"/>
    <w:rsid w:val="000D3DF2"/>
    <w:rsid w:val="000D41E4"/>
    <w:rsid w:val="000D593D"/>
    <w:rsid w:val="000D5B6A"/>
    <w:rsid w:val="000D5F7E"/>
    <w:rsid w:val="000E0AF0"/>
    <w:rsid w:val="000E2D20"/>
    <w:rsid w:val="000E2FA1"/>
    <w:rsid w:val="000E4454"/>
    <w:rsid w:val="000F5CCD"/>
    <w:rsid w:val="000F617C"/>
    <w:rsid w:val="000F7DA0"/>
    <w:rsid w:val="00105581"/>
    <w:rsid w:val="00110851"/>
    <w:rsid w:val="001131EF"/>
    <w:rsid w:val="0011544A"/>
    <w:rsid w:val="00120473"/>
    <w:rsid w:val="00123BEC"/>
    <w:rsid w:val="0012430E"/>
    <w:rsid w:val="00131C99"/>
    <w:rsid w:val="00131D83"/>
    <w:rsid w:val="00144A7B"/>
    <w:rsid w:val="00146BB8"/>
    <w:rsid w:val="00150B43"/>
    <w:rsid w:val="0015505E"/>
    <w:rsid w:val="00161B01"/>
    <w:rsid w:val="00162EF8"/>
    <w:rsid w:val="001635DC"/>
    <w:rsid w:val="00164253"/>
    <w:rsid w:val="00164FCA"/>
    <w:rsid w:val="001708CB"/>
    <w:rsid w:val="00175E1A"/>
    <w:rsid w:val="001828C4"/>
    <w:rsid w:val="00182BF6"/>
    <w:rsid w:val="00182F96"/>
    <w:rsid w:val="0018492F"/>
    <w:rsid w:val="00187304"/>
    <w:rsid w:val="001935AE"/>
    <w:rsid w:val="001940EA"/>
    <w:rsid w:val="001953A6"/>
    <w:rsid w:val="00195566"/>
    <w:rsid w:val="001A323B"/>
    <w:rsid w:val="001A49A4"/>
    <w:rsid w:val="001A49BD"/>
    <w:rsid w:val="001A72BA"/>
    <w:rsid w:val="001A7BAE"/>
    <w:rsid w:val="001B0AD7"/>
    <w:rsid w:val="001B0D39"/>
    <w:rsid w:val="001B2F06"/>
    <w:rsid w:val="001C1AE5"/>
    <w:rsid w:val="001C2308"/>
    <w:rsid w:val="001C3351"/>
    <w:rsid w:val="001C459B"/>
    <w:rsid w:val="001C4F9B"/>
    <w:rsid w:val="001C6400"/>
    <w:rsid w:val="001D02D3"/>
    <w:rsid w:val="001D1BCD"/>
    <w:rsid w:val="001D5C01"/>
    <w:rsid w:val="001D5D96"/>
    <w:rsid w:val="001D611B"/>
    <w:rsid w:val="001D660A"/>
    <w:rsid w:val="001D68FA"/>
    <w:rsid w:val="001D76BE"/>
    <w:rsid w:val="001E02FB"/>
    <w:rsid w:val="001E0509"/>
    <w:rsid w:val="001E08E3"/>
    <w:rsid w:val="001E12AB"/>
    <w:rsid w:val="00210988"/>
    <w:rsid w:val="00212F48"/>
    <w:rsid w:val="00214A92"/>
    <w:rsid w:val="00215097"/>
    <w:rsid w:val="002166C8"/>
    <w:rsid w:val="00220C34"/>
    <w:rsid w:val="00223206"/>
    <w:rsid w:val="00223A6E"/>
    <w:rsid w:val="00224A61"/>
    <w:rsid w:val="00236A86"/>
    <w:rsid w:val="00237B64"/>
    <w:rsid w:val="00237E71"/>
    <w:rsid w:val="002440B8"/>
    <w:rsid w:val="00244B03"/>
    <w:rsid w:val="00245E3F"/>
    <w:rsid w:val="00256C2B"/>
    <w:rsid w:val="002658AC"/>
    <w:rsid w:val="00265CE2"/>
    <w:rsid w:val="00265F49"/>
    <w:rsid w:val="002708C9"/>
    <w:rsid w:val="002723E9"/>
    <w:rsid w:val="002747B4"/>
    <w:rsid w:val="0027612F"/>
    <w:rsid w:val="00277610"/>
    <w:rsid w:val="00277E8B"/>
    <w:rsid w:val="00280498"/>
    <w:rsid w:val="0028162A"/>
    <w:rsid w:val="0028671E"/>
    <w:rsid w:val="00290B37"/>
    <w:rsid w:val="002939A2"/>
    <w:rsid w:val="00295B39"/>
    <w:rsid w:val="002A548C"/>
    <w:rsid w:val="002A6F7D"/>
    <w:rsid w:val="002A7168"/>
    <w:rsid w:val="002B72C6"/>
    <w:rsid w:val="002C4E5B"/>
    <w:rsid w:val="002D019D"/>
    <w:rsid w:val="002D1A4C"/>
    <w:rsid w:val="002D487C"/>
    <w:rsid w:val="002E5343"/>
    <w:rsid w:val="002E5750"/>
    <w:rsid w:val="002F2FB8"/>
    <w:rsid w:val="002F5781"/>
    <w:rsid w:val="002F6A6F"/>
    <w:rsid w:val="002F7D92"/>
    <w:rsid w:val="00302DA0"/>
    <w:rsid w:val="003031EF"/>
    <w:rsid w:val="00306F31"/>
    <w:rsid w:val="00307E86"/>
    <w:rsid w:val="00310F46"/>
    <w:rsid w:val="00314B61"/>
    <w:rsid w:val="003156BD"/>
    <w:rsid w:val="00323535"/>
    <w:rsid w:val="00325458"/>
    <w:rsid w:val="00326479"/>
    <w:rsid w:val="00337466"/>
    <w:rsid w:val="003406EB"/>
    <w:rsid w:val="0034125B"/>
    <w:rsid w:val="00341A58"/>
    <w:rsid w:val="0035045F"/>
    <w:rsid w:val="00353791"/>
    <w:rsid w:val="003619CE"/>
    <w:rsid w:val="00366241"/>
    <w:rsid w:val="00372FB9"/>
    <w:rsid w:val="00374E76"/>
    <w:rsid w:val="0037747A"/>
    <w:rsid w:val="00383B9D"/>
    <w:rsid w:val="00384553"/>
    <w:rsid w:val="003850BA"/>
    <w:rsid w:val="0039274D"/>
    <w:rsid w:val="00397E50"/>
    <w:rsid w:val="003A0D81"/>
    <w:rsid w:val="003A35D6"/>
    <w:rsid w:val="003A3C5B"/>
    <w:rsid w:val="003A480D"/>
    <w:rsid w:val="003B4E48"/>
    <w:rsid w:val="003B6D9E"/>
    <w:rsid w:val="003C0585"/>
    <w:rsid w:val="003C46A2"/>
    <w:rsid w:val="003C537B"/>
    <w:rsid w:val="003D3692"/>
    <w:rsid w:val="003D4543"/>
    <w:rsid w:val="003D50E2"/>
    <w:rsid w:val="003E0A3C"/>
    <w:rsid w:val="003E19A9"/>
    <w:rsid w:val="003E3B54"/>
    <w:rsid w:val="003E7B27"/>
    <w:rsid w:val="0040180A"/>
    <w:rsid w:val="004033E2"/>
    <w:rsid w:val="00403C10"/>
    <w:rsid w:val="00407A8A"/>
    <w:rsid w:val="00411B09"/>
    <w:rsid w:val="00413816"/>
    <w:rsid w:val="00413EBC"/>
    <w:rsid w:val="004220F9"/>
    <w:rsid w:val="00422792"/>
    <w:rsid w:val="004244BB"/>
    <w:rsid w:val="00424978"/>
    <w:rsid w:val="004260A5"/>
    <w:rsid w:val="00431AC2"/>
    <w:rsid w:val="00434E4A"/>
    <w:rsid w:val="004353B9"/>
    <w:rsid w:val="00437567"/>
    <w:rsid w:val="00440BE0"/>
    <w:rsid w:val="00447F18"/>
    <w:rsid w:val="00451735"/>
    <w:rsid w:val="004539DE"/>
    <w:rsid w:val="00456123"/>
    <w:rsid w:val="00456C19"/>
    <w:rsid w:val="0045739E"/>
    <w:rsid w:val="00460D8D"/>
    <w:rsid w:val="00460DF7"/>
    <w:rsid w:val="00462ADD"/>
    <w:rsid w:val="00464257"/>
    <w:rsid w:val="00465514"/>
    <w:rsid w:val="00467BC9"/>
    <w:rsid w:val="0047267B"/>
    <w:rsid w:val="00473033"/>
    <w:rsid w:val="004736B0"/>
    <w:rsid w:val="00473F6D"/>
    <w:rsid w:val="00476E94"/>
    <w:rsid w:val="004805E8"/>
    <w:rsid w:val="0048251F"/>
    <w:rsid w:val="00483D32"/>
    <w:rsid w:val="004840F1"/>
    <w:rsid w:val="00485E18"/>
    <w:rsid w:val="00486D91"/>
    <w:rsid w:val="004929CC"/>
    <w:rsid w:val="00494EA4"/>
    <w:rsid w:val="00496E7F"/>
    <w:rsid w:val="004A29DB"/>
    <w:rsid w:val="004A3D90"/>
    <w:rsid w:val="004A545E"/>
    <w:rsid w:val="004A6080"/>
    <w:rsid w:val="004A6DC4"/>
    <w:rsid w:val="004A7D1C"/>
    <w:rsid w:val="004B5977"/>
    <w:rsid w:val="004C3AF2"/>
    <w:rsid w:val="004D7DFB"/>
    <w:rsid w:val="004E0320"/>
    <w:rsid w:val="004E0B91"/>
    <w:rsid w:val="004E1FF4"/>
    <w:rsid w:val="004E223F"/>
    <w:rsid w:val="004E527D"/>
    <w:rsid w:val="004E5926"/>
    <w:rsid w:val="004E6D18"/>
    <w:rsid w:val="004E7819"/>
    <w:rsid w:val="004F0373"/>
    <w:rsid w:val="004F21BE"/>
    <w:rsid w:val="004F3DBA"/>
    <w:rsid w:val="004F52F9"/>
    <w:rsid w:val="004F5FB2"/>
    <w:rsid w:val="004F7840"/>
    <w:rsid w:val="00501962"/>
    <w:rsid w:val="0050257E"/>
    <w:rsid w:val="005025F0"/>
    <w:rsid w:val="00502A10"/>
    <w:rsid w:val="00503D33"/>
    <w:rsid w:val="00512541"/>
    <w:rsid w:val="005137BA"/>
    <w:rsid w:val="005144D1"/>
    <w:rsid w:val="00514EC3"/>
    <w:rsid w:val="00530DA1"/>
    <w:rsid w:val="0053448E"/>
    <w:rsid w:val="00535752"/>
    <w:rsid w:val="005362CE"/>
    <w:rsid w:val="00536A75"/>
    <w:rsid w:val="005410D0"/>
    <w:rsid w:val="005440E7"/>
    <w:rsid w:val="00545942"/>
    <w:rsid w:val="005538F0"/>
    <w:rsid w:val="00554D57"/>
    <w:rsid w:val="00555EE3"/>
    <w:rsid w:val="00557984"/>
    <w:rsid w:val="00565AEE"/>
    <w:rsid w:val="00571457"/>
    <w:rsid w:val="00575334"/>
    <w:rsid w:val="00576093"/>
    <w:rsid w:val="0057632C"/>
    <w:rsid w:val="005848F0"/>
    <w:rsid w:val="0059058E"/>
    <w:rsid w:val="0059434D"/>
    <w:rsid w:val="005A77FE"/>
    <w:rsid w:val="005B5671"/>
    <w:rsid w:val="005D0F55"/>
    <w:rsid w:val="005D71F5"/>
    <w:rsid w:val="005D7C74"/>
    <w:rsid w:val="005E3836"/>
    <w:rsid w:val="005F0DE6"/>
    <w:rsid w:val="005F6D71"/>
    <w:rsid w:val="005F6E48"/>
    <w:rsid w:val="006055FC"/>
    <w:rsid w:val="006076A4"/>
    <w:rsid w:val="00610869"/>
    <w:rsid w:val="0061395E"/>
    <w:rsid w:val="0062005E"/>
    <w:rsid w:val="006217C1"/>
    <w:rsid w:val="0062284A"/>
    <w:rsid w:val="00623887"/>
    <w:rsid w:val="00626759"/>
    <w:rsid w:val="00627608"/>
    <w:rsid w:val="00627F20"/>
    <w:rsid w:val="00630189"/>
    <w:rsid w:val="0063274E"/>
    <w:rsid w:val="00636880"/>
    <w:rsid w:val="00637220"/>
    <w:rsid w:val="0063765C"/>
    <w:rsid w:val="006414F8"/>
    <w:rsid w:val="006431CD"/>
    <w:rsid w:val="00646BF3"/>
    <w:rsid w:val="00647A16"/>
    <w:rsid w:val="0065024B"/>
    <w:rsid w:val="006514C9"/>
    <w:rsid w:val="0065340D"/>
    <w:rsid w:val="006534A8"/>
    <w:rsid w:val="0066388A"/>
    <w:rsid w:val="00673A7C"/>
    <w:rsid w:val="00683879"/>
    <w:rsid w:val="0068560E"/>
    <w:rsid w:val="00686BFF"/>
    <w:rsid w:val="0069280C"/>
    <w:rsid w:val="00692A02"/>
    <w:rsid w:val="006930FE"/>
    <w:rsid w:val="006940DD"/>
    <w:rsid w:val="00695B2E"/>
    <w:rsid w:val="006A0808"/>
    <w:rsid w:val="006A7E54"/>
    <w:rsid w:val="006B0F2B"/>
    <w:rsid w:val="006B5B5E"/>
    <w:rsid w:val="006B64BC"/>
    <w:rsid w:val="006C0508"/>
    <w:rsid w:val="006C1D5C"/>
    <w:rsid w:val="006C4C43"/>
    <w:rsid w:val="006C753E"/>
    <w:rsid w:val="006C7C3B"/>
    <w:rsid w:val="006D03C6"/>
    <w:rsid w:val="006D2A3F"/>
    <w:rsid w:val="006D6739"/>
    <w:rsid w:val="006D711D"/>
    <w:rsid w:val="006E0CBB"/>
    <w:rsid w:val="006E1CF4"/>
    <w:rsid w:val="006E275B"/>
    <w:rsid w:val="006E294F"/>
    <w:rsid w:val="006E32AC"/>
    <w:rsid w:val="006E3EFE"/>
    <w:rsid w:val="006E612B"/>
    <w:rsid w:val="006F0034"/>
    <w:rsid w:val="006F1C9C"/>
    <w:rsid w:val="006F3C88"/>
    <w:rsid w:val="006F3DF4"/>
    <w:rsid w:val="006F63A9"/>
    <w:rsid w:val="006F72CD"/>
    <w:rsid w:val="0070216A"/>
    <w:rsid w:val="007041C8"/>
    <w:rsid w:val="007049D3"/>
    <w:rsid w:val="00705083"/>
    <w:rsid w:val="0070522D"/>
    <w:rsid w:val="007062B7"/>
    <w:rsid w:val="0071015B"/>
    <w:rsid w:val="007166AC"/>
    <w:rsid w:val="00716F98"/>
    <w:rsid w:val="007208BA"/>
    <w:rsid w:val="007263D6"/>
    <w:rsid w:val="00731E8B"/>
    <w:rsid w:val="007320A7"/>
    <w:rsid w:val="00736122"/>
    <w:rsid w:val="00741261"/>
    <w:rsid w:val="007462E8"/>
    <w:rsid w:val="0075065E"/>
    <w:rsid w:val="00750BEC"/>
    <w:rsid w:val="007559EC"/>
    <w:rsid w:val="00760129"/>
    <w:rsid w:val="00762217"/>
    <w:rsid w:val="007674EF"/>
    <w:rsid w:val="007730D4"/>
    <w:rsid w:val="007732ED"/>
    <w:rsid w:val="0077333F"/>
    <w:rsid w:val="00781BAF"/>
    <w:rsid w:val="007855C2"/>
    <w:rsid w:val="0078570B"/>
    <w:rsid w:val="00793784"/>
    <w:rsid w:val="00797C7E"/>
    <w:rsid w:val="007A1181"/>
    <w:rsid w:val="007A32DD"/>
    <w:rsid w:val="007A3DC8"/>
    <w:rsid w:val="007A5FEB"/>
    <w:rsid w:val="007A6269"/>
    <w:rsid w:val="007B023E"/>
    <w:rsid w:val="007B352F"/>
    <w:rsid w:val="007B4F17"/>
    <w:rsid w:val="007B5944"/>
    <w:rsid w:val="007B62BB"/>
    <w:rsid w:val="007C09AB"/>
    <w:rsid w:val="007C0D14"/>
    <w:rsid w:val="007C1C85"/>
    <w:rsid w:val="007C5623"/>
    <w:rsid w:val="007C68F5"/>
    <w:rsid w:val="007C6D8C"/>
    <w:rsid w:val="007D1F19"/>
    <w:rsid w:val="007D74E1"/>
    <w:rsid w:val="007E086C"/>
    <w:rsid w:val="007E3D00"/>
    <w:rsid w:val="007E47FA"/>
    <w:rsid w:val="007E55B3"/>
    <w:rsid w:val="007E6D06"/>
    <w:rsid w:val="007F01AA"/>
    <w:rsid w:val="007F42B6"/>
    <w:rsid w:val="008163C6"/>
    <w:rsid w:val="00822D54"/>
    <w:rsid w:val="00823FAE"/>
    <w:rsid w:val="00824F91"/>
    <w:rsid w:val="008253A5"/>
    <w:rsid w:val="00832DA7"/>
    <w:rsid w:val="00834055"/>
    <w:rsid w:val="00835101"/>
    <w:rsid w:val="00837C4F"/>
    <w:rsid w:val="00840188"/>
    <w:rsid w:val="0084189B"/>
    <w:rsid w:val="0084627F"/>
    <w:rsid w:val="00847B77"/>
    <w:rsid w:val="008501AF"/>
    <w:rsid w:val="00852926"/>
    <w:rsid w:val="00853667"/>
    <w:rsid w:val="0085604F"/>
    <w:rsid w:val="00856330"/>
    <w:rsid w:val="00856E6D"/>
    <w:rsid w:val="00860C6C"/>
    <w:rsid w:val="00863A23"/>
    <w:rsid w:val="00866EFC"/>
    <w:rsid w:val="00882B1E"/>
    <w:rsid w:val="008835D7"/>
    <w:rsid w:val="008909BA"/>
    <w:rsid w:val="00894F22"/>
    <w:rsid w:val="00896029"/>
    <w:rsid w:val="008A4812"/>
    <w:rsid w:val="008B3B76"/>
    <w:rsid w:val="008B44FC"/>
    <w:rsid w:val="008B7602"/>
    <w:rsid w:val="008C082A"/>
    <w:rsid w:val="008C222C"/>
    <w:rsid w:val="008C361B"/>
    <w:rsid w:val="008C54B6"/>
    <w:rsid w:val="008C6356"/>
    <w:rsid w:val="008D0445"/>
    <w:rsid w:val="008D0791"/>
    <w:rsid w:val="008D11E1"/>
    <w:rsid w:val="008D1802"/>
    <w:rsid w:val="008D2DB8"/>
    <w:rsid w:val="008E111A"/>
    <w:rsid w:val="008E67D6"/>
    <w:rsid w:val="008F1274"/>
    <w:rsid w:val="008F178B"/>
    <w:rsid w:val="008F2AF5"/>
    <w:rsid w:val="008F3150"/>
    <w:rsid w:val="008F4EB8"/>
    <w:rsid w:val="008F5873"/>
    <w:rsid w:val="009001B4"/>
    <w:rsid w:val="00900E0C"/>
    <w:rsid w:val="009029EA"/>
    <w:rsid w:val="009041B1"/>
    <w:rsid w:val="00911F60"/>
    <w:rsid w:val="0091492A"/>
    <w:rsid w:val="009232B8"/>
    <w:rsid w:val="009259FA"/>
    <w:rsid w:val="0093369E"/>
    <w:rsid w:val="0093451D"/>
    <w:rsid w:val="009345E2"/>
    <w:rsid w:val="00935322"/>
    <w:rsid w:val="00936A06"/>
    <w:rsid w:val="00940FFC"/>
    <w:rsid w:val="00945F55"/>
    <w:rsid w:val="0094784C"/>
    <w:rsid w:val="0095011C"/>
    <w:rsid w:val="0095103B"/>
    <w:rsid w:val="00951BB3"/>
    <w:rsid w:val="00954A36"/>
    <w:rsid w:val="0095725F"/>
    <w:rsid w:val="0096121B"/>
    <w:rsid w:val="009620F2"/>
    <w:rsid w:val="009631D7"/>
    <w:rsid w:val="00971326"/>
    <w:rsid w:val="009713CE"/>
    <w:rsid w:val="00971ADC"/>
    <w:rsid w:val="00971D75"/>
    <w:rsid w:val="00972ADC"/>
    <w:rsid w:val="00975C6E"/>
    <w:rsid w:val="00976232"/>
    <w:rsid w:val="00986CAF"/>
    <w:rsid w:val="00986DAB"/>
    <w:rsid w:val="009877F9"/>
    <w:rsid w:val="0099128C"/>
    <w:rsid w:val="00995606"/>
    <w:rsid w:val="00996F96"/>
    <w:rsid w:val="009A0BC0"/>
    <w:rsid w:val="009A16AB"/>
    <w:rsid w:val="009A1CF2"/>
    <w:rsid w:val="009A2F66"/>
    <w:rsid w:val="009A37A6"/>
    <w:rsid w:val="009A5ADE"/>
    <w:rsid w:val="009A6DD6"/>
    <w:rsid w:val="009A759E"/>
    <w:rsid w:val="009B6598"/>
    <w:rsid w:val="009B6B09"/>
    <w:rsid w:val="009B6CA7"/>
    <w:rsid w:val="009C004A"/>
    <w:rsid w:val="009C102F"/>
    <w:rsid w:val="009C3356"/>
    <w:rsid w:val="009C3D57"/>
    <w:rsid w:val="009C783F"/>
    <w:rsid w:val="009D0BDF"/>
    <w:rsid w:val="009D21ED"/>
    <w:rsid w:val="009D296B"/>
    <w:rsid w:val="009D2B74"/>
    <w:rsid w:val="009E318C"/>
    <w:rsid w:val="009E3257"/>
    <w:rsid w:val="009E34A9"/>
    <w:rsid w:val="009E6EDC"/>
    <w:rsid w:val="009E6FBD"/>
    <w:rsid w:val="009E721E"/>
    <w:rsid w:val="009F0825"/>
    <w:rsid w:val="009F14E8"/>
    <w:rsid w:val="009F19D8"/>
    <w:rsid w:val="009F2482"/>
    <w:rsid w:val="009F43BF"/>
    <w:rsid w:val="009F45CC"/>
    <w:rsid w:val="009F4B00"/>
    <w:rsid w:val="009F59A1"/>
    <w:rsid w:val="00A00E17"/>
    <w:rsid w:val="00A051F4"/>
    <w:rsid w:val="00A07651"/>
    <w:rsid w:val="00A07F73"/>
    <w:rsid w:val="00A10242"/>
    <w:rsid w:val="00A12034"/>
    <w:rsid w:val="00A13463"/>
    <w:rsid w:val="00A135E8"/>
    <w:rsid w:val="00A14EA0"/>
    <w:rsid w:val="00A15786"/>
    <w:rsid w:val="00A15FEC"/>
    <w:rsid w:val="00A1754D"/>
    <w:rsid w:val="00A2338A"/>
    <w:rsid w:val="00A26427"/>
    <w:rsid w:val="00A33577"/>
    <w:rsid w:val="00A3678E"/>
    <w:rsid w:val="00A40370"/>
    <w:rsid w:val="00A50D32"/>
    <w:rsid w:val="00A512C4"/>
    <w:rsid w:val="00A53219"/>
    <w:rsid w:val="00A57DC4"/>
    <w:rsid w:val="00A6564A"/>
    <w:rsid w:val="00A6633A"/>
    <w:rsid w:val="00A67836"/>
    <w:rsid w:val="00A71D2C"/>
    <w:rsid w:val="00A74C16"/>
    <w:rsid w:val="00A752B4"/>
    <w:rsid w:val="00A76BE2"/>
    <w:rsid w:val="00A815F3"/>
    <w:rsid w:val="00A86823"/>
    <w:rsid w:val="00A87121"/>
    <w:rsid w:val="00A873F6"/>
    <w:rsid w:val="00A94D7D"/>
    <w:rsid w:val="00A95DFF"/>
    <w:rsid w:val="00AA1420"/>
    <w:rsid w:val="00AA395B"/>
    <w:rsid w:val="00AA5CC3"/>
    <w:rsid w:val="00AB0EA2"/>
    <w:rsid w:val="00AB15E1"/>
    <w:rsid w:val="00AB195A"/>
    <w:rsid w:val="00AB3A4D"/>
    <w:rsid w:val="00AB43B8"/>
    <w:rsid w:val="00AB6E42"/>
    <w:rsid w:val="00AB7456"/>
    <w:rsid w:val="00AC111C"/>
    <w:rsid w:val="00AC1B9C"/>
    <w:rsid w:val="00AC379A"/>
    <w:rsid w:val="00AE124B"/>
    <w:rsid w:val="00AE2402"/>
    <w:rsid w:val="00AE32F0"/>
    <w:rsid w:val="00AF2F89"/>
    <w:rsid w:val="00AF39A1"/>
    <w:rsid w:val="00AF4465"/>
    <w:rsid w:val="00AF4E5B"/>
    <w:rsid w:val="00AF601F"/>
    <w:rsid w:val="00AF6A43"/>
    <w:rsid w:val="00AF6CE0"/>
    <w:rsid w:val="00B009EC"/>
    <w:rsid w:val="00B02A41"/>
    <w:rsid w:val="00B037F9"/>
    <w:rsid w:val="00B03B4F"/>
    <w:rsid w:val="00B0455D"/>
    <w:rsid w:val="00B04E52"/>
    <w:rsid w:val="00B05143"/>
    <w:rsid w:val="00B06AD6"/>
    <w:rsid w:val="00B141B0"/>
    <w:rsid w:val="00B159E5"/>
    <w:rsid w:val="00B21186"/>
    <w:rsid w:val="00B3528E"/>
    <w:rsid w:val="00B40B23"/>
    <w:rsid w:val="00B43631"/>
    <w:rsid w:val="00B46210"/>
    <w:rsid w:val="00B47095"/>
    <w:rsid w:val="00B52EE7"/>
    <w:rsid w:val="00B556AF"/>
    <w:rsid w:val="00B6388C"/>
    <w:rsid w:val="00B63B9D"/>
    <w:rsid w:val="00B65A00"/>
    <w:rsid w:val="00B66425"/>
    <w:rsid w:val="00B66735"/>
    <w:rsid w:val="00B70DF8"/>
    <w:rsid w:val="00B7371D"/>
    <w:rsid w:val="00B77AD5"/>
    <w:rsid w:val="00B844D7"/>
    <w:rsid w:val="00B847F7"/>
    <w:rsid w:val="00B87BAA"/>
    <w:rsid w:val="00B928F8"/>
    <w:rsid w:val="00BA151D"/>
    <w:rsid w:val="00BA1547"/>
    <w:rsid w:val="00BA1640"/>
    <w:rsid w:val="00BA27DA"/>
    <w:rsid w:val="00BA3F54"/>
    <w:rsid w:val="00BA44EA"/>
    <w:rsid w:val="00BA4B0C"/>
    <w:rsid w:val="00BA595B"/>
    <w:rsid w:val="00BB0CB3"/>
    <w:rsid w:val="00BB3263"/>
    <w:rsid w:val="00BC2449"/>
    <w:rsid w:val="00BC24AB"/>
    <w:rsid w:val="00BC3D92"/>
    <w:rsid w:val="00BC3ED2"/>
    <w:rsid w:val="00BC5966"/>
    <w:rsid w:val="00BD1083"/>
    <w:rsid w:val="00BD1251"/>
    <w:rsid w:val="00BD590A"/>
    <w:rsid w:val="00BE1C40"/>
    <w:rsid w:val="00BE2129"/>
    <w:rsid w:val="00BE4913"/>
    <w:rsid w:val="00BE6770"/>
    <w:rsid w:val="00BF4857"/>
    <w:rsid w:val="00BF4AEB"/>
    <w:rsid w:val="00C01E35"/>
    <w:rsid w:val="00C03B9C"/>
    <w:rsid w:val="00C1065C"/>
    <w:rsid w:val="00C12094"/>
    <w:rsid w:val="00C12508"/>
    <w:rsid w:val="00C142A9"/>
    <w:rsid w:val="00C22E8D"/>
    <w:rsid w:val="00C24095"/>
    <w:rsid w:val="00C32FD1"/>
    <w:rsid w:val="00C422A7"/>
    <w:rsid w:val="00C437A9"/>
    <w:rsid w:val="00C44CD2"/>
    <w:rsid w:val="00C508D2"/>
    <w:rsid w:val="00C52C64"/>
    <w:rsid w:val="00C56F38"/>
    <w:rsid w:val="00C60058"/>
    <w:rsid w:val="00C61CE8"/>
    <w:rsid w:val="00C77FF6"/>
    <w:rsid w:val="00C82CED"/>
    <w:rsid w:val="00C84042"/>
    <w:rsid w:val="00C8537E"/>
    <w:rsid w:val="00C90790"/>
    <w:rsid w:val="00C91975"/>
    <w:rsid w:val="00CA07A4"/>
    <w:rsid w:val="00CA0E2F"/>
    <w:rsid w:val="00CA2B06"/>
    <w:rsid w:val="00CA2DF7"/>
    <w:rsid w:val="00CA335F"/>
    <w:rsid w:val="00CA7AEF"/>
    <w:rsid w:val="00CB337D"/>
    <w:rsid w:val="00CB435E"/>
    <w:rsid w:val="00CC087D"/>
    <w:rsid w:val="00CC1D47"/>
    <w:rsid w:val="00CC6BF2"/>
    <w:rsid w:val="00CC7913"/>
    <w:rsid w:val="00CD2545"/>
    <w:rsid w:val="00CD638C"/>
    <w:rsid w:val="00CE0FCB"/>
    <w:rsid w:val="00CE37A2"/>
    <w:rsid w:val="00CE4FC6"/>
    <w:rsid w:val="00CE76F6"/>
    <w:rsid w:val="00CF3530"/>
    <w:rsid w:val="00CF58FF"/>
    <w:rsid w:val="00D02220"/>
    <w:rsid w:val="00D15F6E"/>
    <w:rsid w:val="00D1678D"/>
    <w:rsid w:val="00D20177"/>
    <w:rsid w:val="00D22091"/>
    <w:rsid w:val="00D224FA"/>
    <w:rsid w:val="00D25922"/>
    <w:rsid w:val="00D25B65"/>
    <w:rsid w:val="00D277DD"/>
    <w:rsid w:val="00D278BF"/>
    <w:rsid w:val="00D3013F"/>
    <w:rsid w:val="00D33406"/>
    <w:rsid w:val="00D33AA8"/>
    <w:rsid w:val="00D353EE"/>
    <w:rsid w:val="00D43D43"/>
    <w:rsid w:val="00D464FB"/>
    <w:rsid w:val="00D523E5"/>
    <w:rsid w:val="00D5503C"/>
    <w:rsid w:val="00D56C36"/>
    <w:rsid w:val="00D575ED"/>
    <w:rsid w:val="00D6256C"/>
    <w:rsid w:val="00D72813"/>
    <w:rsid w:val="00D73212"/>
    <w:rsid w:val="00D73801"/>
    <w:rsid w:val="00D74FE4"/>
    <w:rsid w:val="00D75C8B"/>
    <w:rsid w:val="00D80A72"/>
    <w:rsid w:val="00D81007"/>
    <w:rsid w:val="00D8154D"/>
    <w:rsid w:val="00D81CF0"/>
    <w:rsid w:val="00D91E2B"/>
    <w:rsid w:val="00D9231B"/>
    <w:rsid w:val="00D932CE"/>
    <w:rsid w:val="00D938F0"/>
    <w:rsid w:val="00D94269"/>
    <w:rsid w:val="00DA3164"/>
    <w:rsid w:val="00DA3633"/>
    <w:rsid w:val="00DA3CF7"/>
    <w:rsid w:val="00DA61C7"/>
    <w:rsid w:val="00DA71B1"/>
    <w:rsid w:val="00DC0F82"/>
    <w:rsid w:val="00DC151B"/>
    <w:rsid w:val="00DC230A"/>
    <w:rsid w:val="00DC365A"/>
    <w:rsid w:val="00DD3502"/>
    <w:rsid w:val="00DD3C6D"/>
    <w:rsid w:val="00DD502D"/>
    <w:rsid w:val="00DD62C9"/>
    <w:rsid w:val="00DE415D"/>
    <w:rsid w:val="00DE4B58"/>
    <w:rsid w:val="00DE4BC2"/>
    <w:rsid w:val="00DF034A"/>
    <w:rsid w:val="00DF119E"/>
    <w:rsid w:val="00DF69CC"/>
    <w:rsid w:val="00DF70E3"/>
    <w:rsid w:val="00E051C7"/>
    <w:rsid w:val="00E055E1"/>
    <w:rsid w:val="00E05714"/>
    <w:rsid w:val="00E10820"/>
    <w:rsid w:val="00E109F5"/>
    <w:rsid w:val="00E122FA"/>
    <w:rsid w:val="00E12C8A"/>
    <w:rsid w:val="00E12DBE"/>
    <w:rsid w:val="00E146CC"/>
    <w:rsid w:val="00E15B71"/>
    <w:rsid w:val="00E1636D"/>
    <w:rsid w:val="00E210F1"/>
    <w:rsid w:val="00E245DC"/>
    <w:rsid w:val="00E25F63"/>
    <w:rsid w:val="00E26407"/>
    <w:rsid w:val="00E33A1F"/>
    <w:rsid w:val="00E4370D"/>
    <w:rsid w:val="00E458F7"/>
    <w:rsid w:val="00E46877"/>
    <w:rsid w:val="00E51CB8"/>
    <w:rsid w:val="00E5360A"/>
    <w:rsid w:val="00E60567"/>
    <w:rsid w:val="00E60FFC"/>
    <w:rsid w:val="00E611E6"/>
    <w:rsid w:val="00E613F1"/>
    <w:rsid w:val="00E62E1A"/>
    <w:rsid w:val="00E66A4F"/>
    <w:rsid w:val="00E67280"/>
    <w:rsid w:val="00E71EC6"/>
    <w:rsid w:val="00E72523"/>
    <w:rsid w:val="00E7345B"/>
    <w:rsid w:val="00E763AF"/>
    <w:rsid w:val="00E82C96"/>
    <w:rsid w:val="00E8418E"/>
    <w:rsid w:val="00E85962"/>
    <w:rsid w:val="00E866CE"/>
    <w:rsid w:val="00E91386"/>
    <w:rsid w:val="00E93B44"/>
    <w:rsid w:val="00E9432A"/>
    <w:rsid w:val="00E97A4C"/>
    <w:rsid w:val="00E97E9B"/>
    <w:rsid w:val="00EA2215"/>
    <w:rsid w:val="00EA491B"/>
    <w:rsid w:val="00EA531E"/>
    <w:rsid w:val="00EA5E0C"/>
    <w:rsid w:val="00EA6D83"/>
    <w:rsid w:val="00EB2886"/>
    <w:rsid w:val="00EB6C3F"/>
    <w:rsid w:val="00EC055C"/>
    <w:rsid w:val="00EC0FE4"/>
    <w:rsid w:val="00EC2967"/>
    <w:rsid w:val="00EC2C2D"/>
    <w:rsid w:val="00EC45DB"/>
    <w:rsid w:val="00ED2419"/>
    <w:rsid w:val="00ED2B83"/>
    <w:rsid w:val="00ED7BCD"/>
    <w:rsid w:val="00EE13B3"/>
    <w:rsid w:val="00EE164E"/>
    <w:rsid w:val="00EE2E01"/>
    <w:rsid w:val="00EE326D"/>
    <w:rsid w:val="00EF055A"/>
    <w:rsid w:val="00EF2128"/>
    <w:rsid w:val="00EF311F"/>
    <w:rsid w:val="00EF5494"/>
    <w:rsid w:val="00EF64E0"/>
    <w:rsid w:val="00EF7033"/>
    <w:rsid w:val="00F0086B"/>
    <w:rsid w:val="00F02EFC"/>
    <w:rsid w:val="00F066D7"/>
    <w:rsid w:val="00F11B72"/>
    <w:rsid w:val="00F12FB8"/>
    <w:rsid w:val="00F13FF3"/>
    <w:rsid w:val="00F23366"/>
    <w:rsid w:val="00F2699E"/>
    <w:rsid w:val="00F3062E"/>
    <w:rsid w:val="00F3100F"/>
    <w:rsid w:val="00F3243B"/>
    <w:rsid w:val="00F32EBB"/>
    <w:rsid w:val="00F34164"/>
    <w:rsid w:val="00F3762F"/>
    <w:rsid w:val="00F44A4E"/>
    <w:rsid w:val="00F50F4A"/>
    <w:rsid w:val="00F52EE7"/>
    <w:rsid w:val="00F5388D"/>
    <w:rsid w:val="00F5502D"/>
    <w:rsid w:val="00F55417"/>
    <w:rsid w:val="00F6141B"/>
    <w:rsid w:val="00F61DF7"/>
    <w:rsid w:val="00F63314"/>
    <w:rsid w:val="00F6776C"/>
    <w:rsid w:val="00F70E8B"/>
    <w:rsid w:val="00F71865"/>
    <w:rsid w:val="00F73D85"/>
    <w:rsid w:val="00F743FD"/>
    <w:rsid w:val="00F81658"/>
    <w:rsid w:val="00F83FB9"/>
    <w:rsid w:val="00F87BF9"/>
    <w:rsid w:val="00F9005E"/>
    <w:rsid w:val="00F92BB5"/>
    <w:rsid w:val="00F9740A"/>
    <w:rsid w:val="00FA00EF"/>
    <w:rsid w:val="00FA0BBE"/>
    <w:rsid w:val="00FA27A5"/>
    <w:rsid w:val="00FA6C0F"/>
    <w:rsid w:val="00FB3965"/>
    <w:rsid w:val="00FB7DB3"/>
    <w:rsid w:val="00FC207E"/>
    <w:rsid w:val="00FC4A15"/>
    <w:rsid w:val="00FC4B45"/>
    <w:rsid w:val="00FC7C1C"/>
    <w:rsid w:val="00FC7E87"/>
    <w:rsid w:val="00FD192A"/>
    <w:rsid w:val="00FD3840"/>
    <w:rsid w:val="00FD4DFA"/>
    <w:rsid w:val="00FD7AA8"/>
    <w:rsid w:val="00FE053D"/>
    <w:rsid w:val="00FF01CB"/>
    <w:rsid w:val="00FF0FBB"/>
    <w:rsid w:val="00FF7732"/>
    <w:rsid w:val="00FF7D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A2AF397"/>
  <w15:docId w15:val="{14347AB5-3828-4768-8A0B-4214C182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left="892" w:hanging="446"/>
    </w:pPr>
    <w:rPr>
      <w:rFonts w:ascii="Times New Roman" w:hAnsi="Times New Roman"/>
    </w:rPr>
  </w:style>
  <w:style w:type="paragraph" w:styleId="Heading1">
    <w:name w:val="heading 1"/>
    <w:basedOn w:val="Normal"/>
    <w:next w:val="Heading2"/>
    <w:qFormat/>
    <w:pPr>
      <w:numPr>
        <w:numId w:val="1"/>
      </w:numPr>
      <w:spacing w:before="60" w:after="240"/>
      <w:outlineLvl w:val="0"/>
    </w:pPr>
    <w:rPr>
      <w:rFonts w:ascii="Courier New" w:hAnsi="Courier New"/>
      <w:b/>
      <w:kern w:val="28"/>
      <w:sz w:val="24"/>
    </w:rPr>
  </w:style>
  <w:style w:type="paragraph" w:styleId="Heading2">
    <w:name w:val="heading 2"/>
    <w:basedOn w:val="Normal"/>
    <w:qFormat/>
    <w:pPr>
      <w:numPr>
        <w:ilvl w:val="1"/>
        <w:numId w:val="1"/>
      </w:numPr>
      <w:spacing w:after="240"/>
      <w:outlineLvl w:val="1"/>
    </w:pPr>
    <w:rPr>
      <w:rFonts w:ascii="Courier New" w:hAnsi="Courier New"/>
      <w:sz w:val="24"/>
    </w:rPr>
  </w:style>
  <w:style w:type="paragraph" w:styleId="Heading3">
    <w:name w:val="heading 3"/>
    <w:basedOn w:val="Normal"/>
    <w:qFormat/>
    <w:pPr>
      <w:numPr>
        <w:ilvl w:val="2"/>
        <w:numId w:val="1"/>
      </w:numPr>
      <w:spacing w:after="240"/>
      <w:outlineLvl w:val="2"/>
    </w:pPr>
    <w:rPr>
      <w:rFonts w:ascii="Courier New" w:hAnsi="Courier New"/>
      <w:sz w:val="24"/>
    </w:rPr>
  </w:style>
  <w:style w:type="paragraph" w:styleId="Heading4">
    <w:name w:val="heading 4"/>
    <w:basedOn w:val="Normal"/>
    <w:qFormat/>
    <w:pPr>
      <w:numPr>
        <w:ilvl w:val="3"/>
        <w:numId w:val="1"/>
      </w:numPr>
      <w:spacing w:after="240"/>
      <w:outlineLvl w:val="3"/>
    </w:pPr>
    <w:rPr>
      <w:rFonts w:ascii="Courier New" w:hAnsi="Courier New"/>
      <w:sz w:val="24"/>
    </w:rPr>
  </w:style>
  <w:style w:type="paragraph" w:styleId="Heading5">
    <w:name w:val="heading 5"/>
    <w:basedOn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semiHidden/>
    <w:pPr>
      <w:tabs>
        <w:tab w:val="left" w:pos="9000"/>
        <w:tab w:val="right" w:pos="9360"/>
      </w:tabs>
      <w:ind w:left="720" w:hanging="720"/>
    </w:pPr>
  </w:style>
  <w:style w:type="paragraph" w:styleId="TOC7">
    <w:name w:val="toc 7"/>
    <w:basedOn w:val="Normal"/>
    <w:next w:val="Normal"/>
    <w:semiHidden/>
    <w:pPr>
      <w:ind w:left="720" w:hanging="720"/>
    </w:pPr>
  </w:style>
  <w:style w:type="paragraph" w:styleId="TOC6">
    <w:name w:val="toc 6"/>
    <w:basedOn w:val="Normal"/>
    <w:next w:val="Normal"/>
    <w:semiHidden/>
    <w:pPr>
      <w:tabs>
        <w:tab w:val="left" w:pos="9000"/>
        <w:tab w:val="right" w:pos="9360"/>
      </w:tabs>
      <w:ind w:left="720" w:hanging="720"/>
    </w:pPr>
  </w:style>
  <w:style w:type="paragraph" w:styleId="TOC5">
    <w:name w:val="toc 5"/>
    <w:basedOn w:val="Normal"/>
    <w:next w:val="Normal"/>
    <w:semiHidden/>
    <w:pPr>
      <w:tabs>
        <w:tab w:val="left" w:leader="dot" w:pos="9000"/>
        <w:tab w:val="right" w:pos="9360"/>
      </w:tabs>
      <w:ind w:left="3600" w:right="720" w:hanging="720"/>
    </w:pPr>
  </w:style>
  <w:style w:type="paragraph" w:styleId="TOC4">
    <w:name w:val="toc 4"/>
    <w:basedOn w:val="Normal"/>
    <w:next w:val="Normal"/>
    <w:semiHidden/>
    <w:pPr>
      <w:tabs>
        <w:tab w:val="left" w:leader="dot" w:pos="9000"/>
        <w:tab w:val="right" w:pos="9360"/>
      </w:tabs>
      <w:ind w:left="2880" w:right="720" w:hanging="720"/>
    </w:pPr>
  </w:style>
  <w:style w:type="paragraph" w:styleId="TOC3">
    <w:name w:val="toc 3"/>
    <w:basedOn w:val="Normal"/>
    <w:next w:val="Normal"/>
    <w:semiHidden/>
    <w:pPr>
      <w:tabs>
        <w:tab w:val="left" w:leader="dot" w:pos="9000"/>
        <w:tab w:val="right" w:pos="9360"/>
      </w:tabs>
      <w:ind w:left="2160" w:right="720" w:hanging="720"/>
    </w:pPr>
  </w:style>
  <w:style w:type="paragraph" w:styleId="TOC2">
    <w:name w:val="toc 2"/>
    <w:basedOn w:val="Normal"/>
    <w:next w:val="Normal"/>
    <w:semiHidden/>
    <w:pPr>
      <w:tabs>
        <w:tab w:val="left" w:leader="dot" w:pos="9000"/>
        <w:tab w:val="right" w:pos="9360"/>
      </w:tabs>
      <w:ind w:left="1440" w:right="720" w:hanging="720"/>
    </w:pPr>
  </w:style>
  <w:style w:type="paragraph" w:styleId="TOC1">
    <w:name w:val="toc 1"/>
    <w:basedOn w:val="Normal"/>
    <w:next w:val="Normal"/>
    <w:semiHidden/>
    <w:pPr>
      <w:tabs>
        <w:tab w:val="left" w:leader="dot" w:pos="9000"/>
        <w:tab w:val="right" w:pos="9360"/>
      </w:tabs>
      <w:spacing w:before="480"/>
      <w:ind w:left="720" w:right="720" w:hanging="720"/>
    </w:pPr>
  </w:style>
  <w:style w:type="paragraph" w:styleId="Index2">
    <w:name w:val="index 2"/>
    <w:basedOn w:val="Normal"/>
    <w:next w:val="Normal"/>
    <w:semiHidden/>
    <w:pPr>
      <w:tabs>
        <w:tab w:val="left" w:leader="dot" w:pos="9000"/>
        <w:tab w:val="right" w:pos="9360"/>
      </w:tabs>
      <w:ind w:left="1440" w:right="720" w:hanging="720"/>
    </w:pPr>
  </w:style>
  <w:style w:type="paragraph" w:styleId="Index1">
    <w:name w:val="index 1"/>
    <w:basedOn w:val="Normal"/>
    <w:next w:val="Normal"/>
    <w:semiHidden/>
    <w:pPr>
      <w:tabs>
        <w:tab w:val="left" w:leader="dot" w:pos="9000"/>
        <w:tab w:val="right" w:pos="9360"/>
      </w:tabs>
      <w:ind w:left="1440" w:right="720" w:hanging="1440"/>
    </w:pPr>
  </w:style>
  <w:style w:type="paragraph" w:styleId="Footer">
    <w:name w:val="footer"/>
    <w:basedOn w:val="Normal"/>
    <w:next w:val="Normal"/>
    <w:pPr>
      <w:tabs>
        <w:tab w:val="center" w:pos="4320"/>
        <w:tab w:val="right" w:pos="8640"/>
      </w:tabs>
    </w:pPr>
  </w:style>
  <w:style w:type="paragraph" w:customStyle="1" w:styleId="TOC91">
    <w:name w:val="TOC 91"/>
    <w:basedOn w:val="Normal"/>
    <w:next w:val="Normal"/>
    <w:pPr>
      <w:tabs>
        <w:tab w:val="left" w:leader="dot" w:pos="9000"/>
        <w:tab w:val="right" w:pos="9360"/>
      </w:tabs>
      <w:ind w:left="720" w:hanging="720"/>
    </w:pPr>
  </w:style>
  <w:style w:type="paragraph" w:customStyle="1" w:styleId="toa">
    <w:name w:val="toa"/>
    <w:basedOn w:val="Normal"/>
    <w:pPr>
      <w:tabs>
        <w:tab w:val="left" w:pos="9000"/>
        <w:tab w:val="right" w:pos="9360"/>
      </w:tabs>
    </w:pPr>
  </w:style>
  <w:style w:type="paragraph" w:customStyle="1" w:styleId="Caption1">
    <w:name w:val="Caption1"/>
    <w:basedOn w:val="Normal"/>
    <w:next w:val="Normal"/>
    <w:rPr>
      <w:sz w:val="24"/>
    </w:rPr>
  </w:style>
  <w:style w:type="paragraph" w:styleId="BodyTextIndent">
    <w:name w:val="Body Text Indent"/>
    <w:basedOn w:val="Normal"/>
    <w:pPr>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360"/>
      </w:tabs>
      <w:ind w:left="1296" w:hanging="1296"/>
    </w:pPr>
  </w:style>
  <w:style w:type="paragraph" w:styleId="Header">
    <w:name w:val="header"/>
    <w:basedOn w:val="Normal"/>
    <w:pPr>
      <w:tabs>
        <w:tab w:val="center" w:pos="4320"/>
        <w:tab w:val="right" w:pos="8640"/>
      </w:tabs>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BalloonText">
    <w:name w:val="Balloon Text"/>
    <w:basedOn w:val="Normal"/>
    <w:semiHidden/>
    <w:rPr>
      <w:rFonts w:ascii="Tahoma" w:hAnsi="Tahoma" w:cs="Courier New"/>
      <w:sz w:val="16"/>
      <w:szCs w:val="16"/>
    </w:rPr>
  </w:style>
  <w:style w:type="character" w:styleId="PageNumber">
    <w:name w:val="page number"/>
    <w:basedOn w:val="DefaultParagraphFont"/>
    <w:rsid w:val="00FF01CB"/>
  </w:style>
  <w:style w:type="character" w:styleId="Hyperlink">
    <w:name w:val="Hyperlink"/>
    <w:rsid w:val="0095103B"/>
    <w:rPr>
      <w:color w:val="0000FF"/>
      <w:u w:val="single"/>
    </w:rPr>
  </w:style>
  <w:style w:type="numbering" w:customStyle="1" w:styleId="CurrentList1">
    <w:name w:val="Current List1"/>
    <w:rsid w:val="00A815F3"/>
    <w:pPr>
      <w:numPr>
        <w:numId w:val="2"/>
      </w:numPr>
    </w:pPr>
  </w:style>
  <w:style w:type="character" w:styleId="FollowedHyperlink">
    <w:name w:val="FollowedHyperlink"/>
    <w:rsid w:val="00DC230A"/>
    <w:rPr>
      <w:color w:val="800080"/>
      <w:u w:val="single"/>
    </w:rPr>
  </w:style>
  <w:style w:type="paragraph" w:styleId="ListParagraph">
    <w:name w:val="List Paragraph"/>
    <w:basedOn w:val="Normal"/>
    <w:uiPriority w:val="34"/>
    <w:qFormat/>
    <w:rsid w:val="00F52EE7"/>
    <w:pPr>
      <w:ind w:left="720"/>
    </w:pPr>
  </w:style>
  <w:style w:type="character" w:styleId="UnresolvedMention">
    <w:name w:val="Unresolved Mention"/>
    <w:basedOn w:val="DefaultParagraphFont"/>
    <w:uiPriority w:val="99"/>
    <w:semiHidden/>
    <w:unhideWhenUsed/>
    <w:rsid w:val="0028671E"/>
    <w:rPr>
      <w:color w:val="605E5C"/>
      <w:shd w:val="clear" w:color="auto" w:fill="E1DFDD"/>
    </w:rPr>
  </w:style>
  <w:style w:type="paragraph" w:styleId="BodyText">
    <w:name w:val="Body Text"/>
    <w:basedOn w:val="Normal"/>
    <w:link w:val="BodyTextChar"/>
    <w:semiHidden/>
    <w:unhideWhenUsed/>
    <w:rsid w:val="0028671E"/>
    <w:pPr>
      <w:spacing w:after="120"/>
    </w:pPr>
  </w:style>
  <w:style w:type="character" w:customStyle="1" w:styleId="BodyTextChar">
    <w:name w:val="Body Text Char"/>
    <w:basedOn w:val="DefaultParagraphFont"/>
    <w:link w:val="BodyText"/>
    <w:semiHidden/>
    <w:rsid w:val="0028671E"/>
    <w:rPr>
      <w:rFonts w:ascii="Times New Roman" w:hAnsi="Times New Roman"/>
    </w:rPr>
  </w:style>
  <w:style w:type="character" w:styleId="CommentReference">
    <w:name w:val="annotation reference"/>
    <w:basedOn w:val="DefaultParagraphFont"/>
    <w:semiHidden/>
    <w:unhideWhenUsed/>
    <w:rsid w:val="00001D3F"/>
    <w:rPr>
      <w:sz w:val="16"/>
      <w:szCs w:val="16"/>
    </w:rPr>
  </w:style>
  <w:style w:type="paragraph" w:styleId="CommentText">
    <w:name w:val="annotation text"/>
    <w:basedOn w:val="Normal"/>
    <w:link w:val="CommentTextChar"/>
    <w:semiHidden/>
    <w:unhideWhenUsed/>
    <w:rsid w:val="00001D3F"/>
  </w:style>
  <w:style w:type="character" w:customStyle="1" w:styleId="CommentTextChar">
    <w:name w:val="Comment Text Char"/>
    <w:basedOn w:val="DefaultParagraphFont"/>
    <w:link w:val="CommentText"/>
    <w:semiHidden/>
    <w:rsid w:val="00001D3F"/>
    <w:rPr>
      <w:rFonts w:ascii="Times New Roman" w:hAnsi="Times New Roman"/>
    </w:rPr>
  </w:style>
  <w:style w:type="paragraph" w:styleId="CommentSubject">
    <w:name w:val="annotation subject"/>
    <w:basedOn w:val="CommentText"/>
    <w:next w:val="CommentText"/>
    <w:link w:val="CommentSubjectChar"/>
    <w:semiHidden/>
    <w:unhideWhenUsed/>
    <w:rsid w:val="00001D3F"/>
    <w:rPr>
      <w:b/>
      <w:bCs/>
    </w:rPr>
  </w:style>
  <w:style w:type="character" w:customStyle="1" w:styleId="CommentSubjectChar">
    <w:name w:val="Comment Subject Char"/>
    <w:basedOn w:val="CommentTextChar"/>
    <w:link w:val="CommentSubject"/>
    <w:semiHidden/>
    <w:rsid w:val="00001D3F"/>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08921">
      <w:bodyDiv w:val="1"/>
      <w:marLeft w:val="0"/>
      <w:marRight w:val="0"/>
      <w:marTop w:val="0"/>
      <w:marBottom w:val="0"/>
      <w:divBdr>
        <w:top w:val="none" w:sz="0" w:space="0" w:color="auto"/>
        <w:left w:val="none" w:sz="0" w:space="0" w:color="auto"/>
        <w:bottom w:val="none" w:sz="0" w:space="0" w:color="auto"/>
        <w:right w:val="none" w:sz="0" w:space="0" w:color="auto"/>
      </w:divBdr>
    </w:div>
    <w:div w:id="204128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rginiadot.org/business/const/spec-default.asp" TargetMode="External"/><Relationship Id="rId13" Type="http://schemas.openxmlformats.org/officeDocument/2006/relationships/hyperlink" Target="https://www.rva.gov/sites/default/files/2019-03/waterdistributionguidelines_specifications.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va.gov/sites/default/files/2021-06/Stormwater_Management_Design_and_Construction_Standards_Manual.pdf" TargetMode="External"/><Relationship Id="rId17" Type="http://schemas.openxmlformats.org/officeDocument/2006/relationships/hyperlink" Target="https://library.municode.com/va/richmond/codes/code_of_ordinances?nodeId=PTIICICO_CH11EN_ARTIISOCO" TargetMode="External"/><Relationship Id="rId2" Type="http://schemas.openxmlformats.org/officeDocument/2006/relationships/numbering" Target="numbering.xml"/><Relationship Id="rId16" Type="http://schemas.openxmlformats.org/officeDocument/2006/relationships/hyperlink" Target="http://www.virginiadot.org/business/locdes/2016_road_and_bridge_standards.as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va.gov/sites/default/files/2019-08/Excavation_Restoration_Manual.pdf" TargetMode="External"/><Relationship Id="rId5" Type="http://schemas.openxmlformats.org/officeDocument/2006/relationships/webSettings" Target="webSettings.xml"/><Relationship Id="rId15" Type="http://schemas.openxmlformats.org/officeDocument/2006/relationships/hyperlink" Target="http://www.virginiadot.org/business/trafficeng-wzs.asp" TargetMode="External"/><Relationship Id="rId10" Type="http://schemas.openxmlformats.org/officeDocument/2006/relationships/hyperlink" Target="https://www.rva.gov/sites/default/files/2019-08/Excavation_Restoration_Manual.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va.gov/sites/default/files/2019-08/Excavation_Restoration_Manual.pdf" TargetMode="External"/><Relationship Id="rId14" Type="http://schemas.openxmlformats.org/officeDocument/2006/relationships/hyperlink" Target="https://www.rva.gov/sites/default/files/2019-03/Cross_Connection_Manu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AACAC-3F7C-41AA-B493-314521AC3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5089</Words>
  <Characters>29008</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annual	annual</vt:lpstr>
    </vt:vector>
  </TitlesOfParts>
  <Company> </Company>
  <LinksUpToDate>false</LinksUpToDate>
  <CharactersWithSpaces>34029</CharactersWithSpaces>
  <SharedDoc>false</SharedDoc>
  <HLinks>
    <vt:vector size="84" baseType="variant">
      <vt:variant>
        <vt:i4>2883704</vt:i4>
      </vt:variant>
      <vt:variant>
        <vt:i4>39</vt:i4>
      </vt:variant>
      <vt:variant>
        <vt:i4>0</vt:i4>
      </vt:variant>
      <vt:variant>
        <vt:i4>5</vt:i4>
      </vt:variant>
      <vt:variant>
        <vt:lpwstr>http://www.interlockonline.com/</vt:lpwstr>
      </vt:variant>
      <vt:variant>
        <vt:lpwstr/>
      </vt:variant>
      <vt:variant>
        <vt:i4>5373982</vt:i4>
      </vt:variant>
      <vt:variant>
        <vt:i4>36</vt:i4>
      </vt:variant>
      <vt:variant>
        <vt:i4>0</vt:i4>
      </vt:variant>
      <vt:variant>
        <vt:i4>5</vt:i4>
      </vt:variant>
      <vt:variant>
        <vt:lpwstr>http://www.glengerybrick.com/</vt:lpwstr>
      </vt:variant>
      <vt:variant>
        <vt:lpwstr/>
      </vt:variant>
      <vt:variant>
        <vt:i4>6225921</vt:i4>
      </vt:variant>
      <vt:variant>
        <vt:i4>33</vt:i4>
      </vt:variant>
      <vt:variant>
        <vt:i4>0</vt:i4>
      </vt:variant>
      <vt:variant>
        <vt:i4>5</vt:i4>
      </vt:variant>
      <vt:variant>
        <vt:lpwstr>http://www.pinehallbrick.com/</vt:lpwstr>
      </vt:variant>
      <vt:variant>
        <vt:lpwstr/>
      </vt:variant>
      <vt:variant>
        <vt:i4>2228335</vt:i4>
      </vt:variant>
      <vt:variant>
        <vt:i4>30</vt:i4>
      </vt:variant>
      <vt:variant>
        <vt:i4>0</vt:i4>
      </vt:variant>
      <vt:variant>
        <vt:i4>5</vt:i4>
      </vt:variant>
      <vt:variant>
        <vt:lpwstr>http://www.gobrick.com/</vt:lpwstr>
      </vt:variant>
      <vt:variant>
        <vt:lpwstr/>
      </vt:variant>
      <vt:variant>
        <vt:i4>2162731</vt:i4>
      </vt:variant>
      <vt:variant>
        <vt:i4>27</vt:i4>
      </vt:variant>
      <vt:variant>
        <vt:i4>0</vt:i4>
      </vt:variant>
      <vt:variant>
        <vt:i4>5</vt:i4>
      </vt:variant>
      <vt:variant>
        <vt:lpwstr>http://www.osha.gov/pls/oshaweb/owasrch.search_form?p_doc_type=STANDARDS&amp;p_toc_level=1&amp;p_keyvalue=Construction</vt:lpwstr>
      </vt:variant>
      <vt:variant>
        <vt:lpwstr/>
      </vt:variant>
      <vt:variant>
        <vt:i4>3670018</vt:i4>
      </vt:variant>
      <vt:variant>
        <vt:i4>24</vt:i4>
      </vt:variant>
      <vt:variant>
        <vt:i4>0</vt:i4>
      </vt:variant>
      <vt:variant>
        <vt:i4>5</vt:i4>
      </vt:variant>
      <vt:variant>
        <vt:lpwstr>http://mutcd.fhwa.dot.gov/pdfs/2009/pdf_index.htm</vt:lpwstr>
      </vt:variant>
      <vt:variant>
        <vt:lpwstr/>
      </vt:variant>
      <vt:variant>
        <vt:i4>7602257</vt:i4>
      </vt:variant>
      <vt:variant>
        <vt:i4>21</vt:i4>
      </vt:variant>
      <vt:variant>
        <vt:i4>0</vt:i4>
      </vt:variant>
      <vt:variant>
        <vt:i4>5</vt:i4>
      </vt:variant>
      <vt:variant>
        <vt:lpwstr>http://www.dcr.virginia.gov/stormwater_management/e_and_s-ftp.shtml</vt:lpwstr>
      </vt:variant>
      <vt:variant>
        <vt:lpwstr/>
      </vt:variant>
      <vt:variant>
        <vt:i4>7143533</vt:i4>
      </vt:variant>
      <vt:variant>
        <vt:i4>18</vt:i4>
      </vt:variant>
      <vt:variant>
        <vt:i4>0</vt:i4>
      </vt:variant>
      <vt:variant>
        <vt:i4>5</vt:i4>
      </vt:variant>
      <vt:variant>
        <vt:lpwstr>http://www.doli.virginia.gov/index.html</vt:lpwstr>
      </vt:variant>
      <vt:variant>
        <vt:lpwstr/>
      </vt:variant>
      <vt:variant>
        <vt:i4>8257587</vt:i4>
      </vt:variant>
      <vt:variant>
        <vt:i4>15</vt:i4>
      </vt:variant>
      <vt:variant>
        <vt:i4>0</vt:i4>
      </vt:variant>
      <vt:variant>
        <vt:i4>5</vt:i4>
      </vt:variant>
      <vt:variant>
        <vt:lpwstr>http://www.virginiadot.org/business/trafficeng-wzs.asp</vt:lpwstr>
      </vt:variant>
      <vt:variant>
        <vt:lpwstr/>
      </vt:variant>
      <vt:variant>
        <vt:i4>720982</vt:i4>
      </vt:variant>
      <vt:variant>
        <vt:i4>12</vt:i4>
      </vt:variant>
      <vt:variant>
        <vt:i4>0</vt:i4>
      </vt:variant>
      <vt:variant>
        <vt:i4>5</vt:i4>
      </vt:variant>
      <vt:variant>
        <vt:lpwstr>http://www.richmondgov.com/PublicWorks/documents/WorkInStreetsAlleys_ReferenceManual_RevisedApril2011.pdf</vt:lpwstr>
      </vt:variant>
      <vt:variant>
        <vt:lpwstr/>
      </vt:variant>
      <vt:variant>
        <vt:i4>6488175</vt:i4>
      </vt:variant>
      <vt:variant>
        <vt:i4>9</vt:i4>
      </vt:variant>
      <vt:variant>
        <vt:i4>0</vt:i4>
      </vt:variant>
      <vt:variant>
        <vt:i4>5</vt:i4>
      </vt:variant>
      <vt:variant>
        <vt:lpwstr>http://www.richmondgov.com/departments/publicworks/Rightofway/ExcResManual.pdf</vt:lpwstr>
      </vt:variant>
      <vt:variant>
        <vt:lpwstr/>
      </vt:variant>
      <vt:variant>
        <vt:i4>6488175</vt:i4>
      </vt:variant>
      <vt:variant>
        <vt:i4>6</vt:i4>
      </vt:variant>
      <vt:variant>
        <vt:i4>0</vt:i4>
      </vt:variant>
      <vt:variant>
        <vt:i4>5</vt:i4>
      </vt:variant>
      <vt:variant>
        <vt:lpwstr>http://www.richmondgov.com/departments/publicworks/Rightofway/ExcResManual.pdf</vt:lpwstr>
      </vt:variant>
      <vt:variant>
        <vt:lpwstr/>
      </vt:variant>
      <vt:variant>
        <vt:i4>1900613</vt:i4>
      </vt:variant>
      <vt:variant>
        <vt:i4>3</vt:i4>
      </vt:variant>
      <vt:variant>
        <vt:i4>0</vt:i4>
      </vt:variant>
      <vt:variant>
        <vt:i4>5</vt:i4>
      </vt:variant>
      <vt:variant>
        <vt:lpwstr>../../Standard &amp; Specifications - Design &amp; Construction/DPW Standards CD_Images/DPWEngStand_Images</vt:lpwstr>
      </vt:variant>
      <vt:variant>
        <vt:lpwstr/>
      </vt:variant>
      <vt:variant>
        <vt:i4>2490473</vt:i4>
      </vt:variant>
      <vt:variant>
        <vt:i4>0</vt:i4>
      </vt:variant>
      <vt:variant>
        <vt:i4>0</vt:i4>
      </vt:variant>
      <vt:variant>
        <vt:i4>5</vt:i4>
      </vt:variant>
      <vt:variant>
        <vt:lpwstr>http://virginiadot.org/business/const/spec-default.asp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annual</dc:title>
  <dc:subject>final 95 annual special provisions</dc:subject>
  <dc:creator>City of Richmond</dc:creator>
  <cp:keywords/>
  <dc:description/>
  <cp:lastModifiedBy>Demery, Sue S. - Procurement Services</cp:lastModifiedBy>
  <cp:revision>2</cp:revision>
  <cp:lastPrinted>2024-12-20T15:08:00Z</cp:lastPrinted>
  <dcterms:created xsi:type="dcterms:W3CDTF">2026-06-03T14:58:00Z</dcterms:created>
  <dcterms:modified xsi:type="dcterms:W3CDTF">2026-06-03T14:58:00Z</dcterms:modified>
</cp:coreProperties>
</file>