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6E548" w14:textId="785E96B4" w:rsidR="00B74539" w:rsidRDefault="009E1C65">
      <w:hyperlink r:id="rId5" w:history="1">
        <w:r w:rsidRPr="00AA756B">
          <w:rPr>
            <w:rStyle w:val="Hyperlink"/>
          </w:rPr>
          <w:t>https://qcpi.questcdn.com/cdn/posting/?group=2063542&amp;provider=2063542&amp;projType=all</w:t>
        </w:r>
      </w:hyperlink>
    </w:p>
    <w:p w14:paraId="3C3A26D1" w14:textId="77777777" w:rsidR="009E1C65" w:rsidRDefault="009E1C65" w:rsidP="009E1C65">
      <w:pPr>
        <w:pStyle w:val="Heading1"/>
        <w:shd w:val="clear" w:color="auto" w:fill="FFFFFF"/>
        <w:spacing w:before="0" w:beforeAutospacing="0" w:after="150" w:afterAutospacing="0"/>
        <w:rPr>
          <w:rFonts w:ascii="Arial" w:hAnsi="Arial" w:cs="Arial"/>
          <w:color w:val="414141"/>
          <w:sz w:val="54"/>
          <w:szCs w:val="54"/>
        </w:rPr>
      </w:pPr>
      <w:r>
        <w:rPr>
          <w:rFonts w:ascii="Arial" w:hAnsi="Arial" w:cs="Arial"/>
          <w:color w:val="414141"/>
          <w:sz w:val="54"/>
          <w:szCs w:val="54"/>
        </w:rPr>
        <w:t>Intersection Safety and Pedestrian Crossing Enhancements</w:t>
      </w:r>
    </w:p>
    <w:p w14:paraId="1DEFEEFA" w14:textId="77777777" w:rsidR="009E1C65" w:rsidRDefault="009E1C65" w:rsidP="009E1C65">
      <w:pPr>
        <w:pStyle w:val="Heading4"/>
        <w:shd w:val="clear" w:color="auto" w:fill="FFFFFF"/>
        <w:spacing w:before="0" w:beforeAutospacing="0" w:after="210" w:afterAutospacing="0"/>
        <w:rPr>
          <w:rFonts w:ascii="Arial" w:hAnsi="Arial" w:cs="Arial"/>
          <w:color w:val="414141"/>
          <w:sz w:val="27"/>
          <w:szCs w:val="27"/>
        </w:rPr>
      </w:pPr>
      <w:r>
        <w:rPr>
          <w:rStyle w:val="text-primary-questcdn"/>
          <w:rFonts w:ascii="Arial" w:hAnsi="Arial" w:cs="Arial"/>
          <w:color w:val="FFFFFF"/>
          <w:sz w:val="27"/>
          <w:szCs w:val="27"/>
          <w:bdr w:val="none" w:sz="0" w:space="0" w:color="auto" w:frame="1"/>
          <w:shd w:val="clear" w:color="auto" w:fill="006666"/>
        </w:rPr>
        <w:t>Quest Number: 10238140</w:t>
      </w:r>
    </w:p>
    <w:p w14:paraId="18AFB880" w14:textId="77777777" w:rsidR="009E1C65" w:rsidRDefault="009E1C65" w:rsidP="009E1C65">
      <w:pPr>
        <w:shd w:val="clear" w:color="auto" w:fill="FFFFFF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b/>
          <w:bCs/>
          <w:color w:val="333333"/>
        </w:rPr>
        <w:t>Owner Number: CE 2154</w:t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b/>
          <w:bCs/>
          <w:color w:val="333333"/>
        </w:rPr>
        <w:t>Closing Date: Thu, 07/09/2026 10:00 AM PDT</w:t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b/>
          <w:bCs/>
          <w:color w:val="333333"/>
        </w:rPr>
        <w:t>Posting Type: Construction Project</w:t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b/>
          <w:bCs/>
          <w:color w:val="333333"/>
        </w:rPr>
        <w:t>Owner: Benton County, WA</w:t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b/>
          <w:bCs/>
          <w:color w:val="333333"/>
        </w:rPr>
        <w:t>Solicitor: Benton County, WA</w:t>
      </w:r>
    </w:p>
    <w:p w14:paraId="2845CB83" w14:textId="77777777" w:rsidR="009E1C65" w:rsidRDefault="009E1C65" w:rsidP="009E1C65">
      <w:pPr>
        <w:shd w:val="clear" w:color="auto" w:fill="FFFFFF"/>
        <w:rPr>
          <w:rFonts w:ascii="Arial" w:hAnsi="Arial" w:cs="Arial"/>
          <w:color w:val="333333"/>
          <w:sz w:val="21"/>
          <w:szCs w:val="21"/>
        </w:rPr>
      </w:pPr>
      <w:r>
        <w:rPr>
          <w:rStyle w:val="text-questcdn"/>
          <w:rFonts w:ascii="inherit" w:hAnsi="inherit" w:cs="Arial"/>
          <w:b/>
          <w:bCs/>
          <w:color w:val="006666"/>
          <w:sz w:val="21"/>
          <w:szCs w:val="21"/>
        </w:rPr>
        <w:t>QuestCDN Partner Posting</w:t>
      </w:r>
    </w:p>
    <w:p w14:paraId="189D1F3C" w14:textId="77777777" w:rsidR="009E1C65" w:rsidRDefault="009E1C65" w:rsidP="009E1C65">
      <w:pPr>
        <w:shd w:val="clear" w:color="auto" w:fill="FFFFFF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14:paraId="5EC3EE94" w14:textId="40445D9A" w:rsidR="009E1C65" w:rsidRDefault="009E1C65" w:rsidP="009E1C65">
      <w:pPr>
        <w:shd w:val="clear" w:color="auto" w:fill="FFFFFF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noProof/>
          <w:color w:val="333333"/>
          <w:sz w:val="21"/>
          <w:szCs w:val="21"/>
        </w:rPr>
        <mc:AlternateContent>
          <mc:Choice Requires="wps">
            <w:drawing>
              <wp:inline distT="0" distB="0" distL="0" distR="0" wp14:anchorId="64E9E810" wp14:editId="77B04497">
                <wp:extent cx="304800" cy="304800"/>
                <wp:effectExtent l="0" t="0" r="0" b="0"/>
                <wp:docPr id="4" name="Rectangle 4" descr="https://qcpi.questcdn.com/static/default/images/Print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699E971" id="Rectangle 4" o:spid="_x0000_s1026" alt="https://qcpi.questcdn.com/static/default/images/Print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Ai1gBb3wIAAPkFAAAOAAAAAAAAAAAAAAAAAC4CAABk&#10;cnMvZTJvRG9jLnhtbFBLAQItABQABgAIAAAAIQBMoOks2AAAAAMBAAAPAAAAAAAAAAAAAAAAADkF&#10;AABkcnMvZG93bnJldi54bWxQSwUGAAAAAAQABADzAAAAPg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Arial" w:hAnsi="Arial" w:cs="Arial"/>
          <w:color w:val="333333"/>
          <w:sz w:val="21"/>
          <w:szCs w:val="21"/>
        </w:rPr>
        <w:t> </w:t>
      </w:r>
      <w:r>
        <w:rPr>
          <w:rFonts w:ascii="Arial" w:hAnsi="Arial" w:cs="Arial"/>
          <w:noProof/>
          <w:color w:val="333333"/>
          <w:sz w:val="21"/>
          <w:szCs w:val="21"/>
        </w:rPr>
        <mc:AlternateContent>
          <mc:Choice Requires="wps">
            <w:drawing>
              <wp:inline distT="0" distB="0" distL="0" distR="0" wp14:anchorId="7C78AAB7" wp14:editId="3159841C">
                <wp:extent cx="285750" cy="285750"/>
                <wp:effectExtent l="0" t="0" r="0" b="0"/>
                <wp:docPr id="3" name="Rectangle 3" descr="https://qcpi.questcdn.com/static/default/images/Done_icon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57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EDD605B" id="Rectangle 3" o:spid="_x0000_s1026" alt="https://qcpi.questcdn.com/static/default/images/Done_icon.svg" style="width:22.5pt;height:2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" filled="f" stroked="f">
                <o:lock v:ext="edit" aspectratio="t"/>
                <w10:anchorlock/>
              </v:rect>
            </w:pict>
          </mc:Fallback>
        </mc:AlternateContent>
      </w:r>
    </w:p>
    <w:p w14:paraId="1DA47CEF" w14:textId="77777777" w:rsidR="009E1C65" w:rsidRDefault="009E1C65" w:rsidP="009E1C65">
      <w:pPr>
        <w:pStyle w:val="list-group-item"/>
        <w:numPr>
          <w:ilvl w:val="0"/>
          <w:numId w:val="1"/>
        </w:numPr>
        <w:pBdr>
          <w:top w:val="single" w:sz="6" w:space="0" w:color="auto"/>
          <w:bottom w:val="single" w:sz="6" w:space="0" w:color="auto"/>
        </w:pBdr>
        <w:shd w:val="clear" w:color="auto" w:fill="FFFFFF"/>
        <w:spacing w:after="0" w:afterAutospacing="0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b/>
          <w:bCs/>
          <w:color w:val="333333"/>
          <w:sz w:val="23"/>
          <w:szCs w:val="23"/>
        </w:rPr>
        <w:t>Back to Search Postings</w:t>
      </w:r>
    </w:p>
    <w:p w14:paraId="4A599625" w14:textId="77777777" w:rsidR="009E1C65" w:rsidRDefault="009E1C65" w:rsidP="009E1C65">
      <w:pPr>
        <w:pStyle w:val="list-group-item"/>
        <w:numPr>
          <w:ilvl w:val="0"/>
          <w:numId w:val="1"/>
        </w:numPr>
        <w:pBdr>
          <w:top w:val="single" w:sz="6" w:space="0" w:color="auto"/>
          <w:bottom w:val="single" w:sz="6" w:space="0" w:color="auto"/>
        </w:pBdr>
        <w:shd w:val="clear" w:color="auto" w:fill="FFFFFF"/>
        <w:spacing w:after="0" w:afterAutospacing="0"/>
        <w:rPr>
          <w:rFonts w:ascii="Arial" w:hAnsi="Arial" w:cs="Arial"/>
          <w:color w:val="333333"/>
          <w:sz w:val="23"/>
          <w:szCs w:val="23"/>
        </w:rPr>
      </w:pPr>
      <w:hyperlink r:id="rId6" w:history="1">
        <w:r>
          <w:rPr>
            <w:rStyle w:val="Hyperlink"/>
            <w:rFonts w:ascii="Arial" w:hAnsi="Arial" w:cs="Arial"/>
            <w:b/>
            <w:bCs/>
            <w:color w:val="333333"/>
            <w:spacing w:val="15"/>
            <w:sz w:val="20"/>
            <w:szCs w:val="20"/>
          </w:rPr>
          <w:t>View Plan Holders</w:t>
        </w:r>
        <w:r>
          <w:rPr>
            <w:rStyle w:val="Hyperlink"/>
            <w:rFonts w:ascii="Arial" w:hAnsi="Arial" w:cs="Arial"/>
            <w:color w:val="333333"/>
            <w:spacing w:val="15"/>
            <w:sz w:val="20"/>
            <w:szCs w:val="20"/>
          </w:rPr>
          <w:t> </w:t>
        </w:r>
        <w:r>
          <w:rPr>
            <w:rStyle w:val="label-count"/>
            <w:rFonts w:ascii="Arial" w:hAnsi="Arial" w:cs="Arial"/>
            <w:b/>
            <w:bCs/>
            <w:color w:val="333333"/>
            <w:spacing w:val="15"/>
            <w:sz w:val="20"/>
            <w:szCs w:val="20"/>
          </w:rPr>
          <w:t>5</w:t>
        </w:r>
      </w:hyperlink>
    </w:p>
    <w:p w14:paraId="69E1E18E" w14:textId="77777777" w:rsidR="009E1C65" w:rsidRDefault="009E1C65" w:rsidP="009E1C65">
      <w:pPr>
        <w:pStyle w:val="list-group-item"/>
        <w:numPr>
          <w:ilvl w:val="0"/>
          <w:numId w:val="1"/>
        </w:numPr>
        <w:pBdr>
          <w:top w:val="single" w:sz="6" w:space="0" w:color="auto"/>
          <w:bottom w:val="single" w:sz="6" w:space="0" w:color="auto"/>
        </w:pBdr>
        <w:shd w:val="clear" w:color="auto" w:fill="FFFFFF"/>
        <w:spacing w:after="0" w:afterAutospacing="0"/>
        <w:rPr>
          <w:rFonts w:ascii="Arial" w:hAnsi="Arial" w:cs="Arial"/>
          <w:color w:val="333333"/>
          <w:sz w:val="23"/>
          <w:szCs w:val="23"/>
        </w:rPr>
      </w:pPr>
      <w:hyperlink r:id="rId7" w:history="1">
        <w:r>
          <w:rPr>
            <w:rStyle w:val="Hyperlink"/>
            <w:rFonts w:ascii="Arial" w:hAnsi="Arial" w:cs="Arial"/>
            <w:b/>
            <w:bCs/>
            <w:color w:val="333333"/>
            <w:spacing w:val="15"/>
            <w:sz w:val="20"/>
            <w:szCs w:val="20"/>
          </w:rPr>
          <w:t>Download Bid Documents</w:t>
        </w:r>
      </w:hyperlink>
    </w:p>
    <w:p w14:paraId="1996F5CE" w14:textId="77777777" w:rsidR="009E1C65" w:rsidRDefault="009E1C65" w:rsidP="009E1C65">
      <w:pPr>
        <w:pStyle w:val="list-group-item"/>
        <w:numPr>
          <w:ilvl w:val="0"/>
          <w:numId w:val="1"/>
        </w:numPr>
        <w:pBdr>
          <w:top w:val="single" w:sz="6" w:space="0" w:color="auto"/>
          <w:bottom w:val="single" w:sz="6" w:space="0" w:color="auto"/>
        </w:pBdr>
        <w:shd w:val="clear" w:color="auto" w:fill="FFFFFF"/>
        <w:spacing w:after="0" w:afterAutospacing="0"/>
        <w:rPr>
          <w:rFonts w:ascii="Arial" w:hAnsi="Arial" w:cs="Arial"/>
          <w:color w:val="333333"/>
          <w:sz w:val="23"/>
          <w:szCs w:val="23"/>
        </w:rPr>
      </w:pPr>
      <w:hyperlink r:id="rId8" w:history="1">
        <w:r>
          <w:rPr>
            <w:rStyle w:val="Hyperlink"/>
            <w:rFonts w:ascii="Arial" w:hAnsi="Arial" w:cs="Arial"/>
            <w:b/>
            <w:bCs/>
            <w:color w:val="333333"/>
            <w:spacing w:val="15"/>
            <w:sz w:val="20"/>
            <w:szCs w:val="20"/>
          </w:rPr>
          <w:t>Download Addenda</w:t>
        </w:r>
        <w:r>
          <w:rPr>
            <w:rStyle w:val="label-count"/>
            <w:rFonts w:ascii="Arial" w:hAnsi="Arial" w:cs="Arial"/>
            <w:b/>
            <w:bCs/>
            <w:color w:val="333333"/>
            <w:spacing w:val="15"/>
            <w:sz w:val="20"/>
            <w:szCs w:val="20"/>
          </w:rPr>
          <w:t>0</w:t>
        </w:r>
      </w:hyperlink>
    </w:p>
    <w:p w14:paraId="4F60A4EB" w14:textId="77777777" w:rsidR="009E1C65" w:rsidRDefault="009E1C65" w:rsidP="009E1C65">
      <w:pPr>
        <w:pStyle w:val="list-group-item"/>
        <w:numPr>
          <w:ilvl w:val="0"/>
          <w:numId w:val="1"/>
        </w:numPr>
        <w:pBdr>
          <w:top w:val="single" w:sz="6" w:space="0" w:color="auto"/>
          <w:bottom w:val="single" w:sz="6" w:space="0" w:color="auto"/>
        </w:pBdr>
        <w:shd w:val="clear" w:color="auto" w:fill="FFFFFF"/>
        <w:spacing w:after="0" w:afterAutospacing="0"/>
        <w:rPr>
          <w:rFonts w:ascii="Arial" w:hAnsi="Arial" w:cs="Arial"/>
          <w:color w:val="333333"/>
          <w:sz w:val="23"/>
          <w:szCs w:val="23"/>
        </w:rPr>
      </w:pPr>
      <w:hyperlink r:id="rId9" w:tgtFrame="_blank" w:history="1">
        <w:r>
          <w:rPr>
            <w:rStyle w:val="Hyperlink"/>
            <w:rFonts w:ascii="Arial" w:hAnsi="Arial" w:cs="Arial"/>
            <w:b/>
            <w:bCs/>
            <w:color w:val="333333"/>
            <w:spacing w:val="15"/>
            <w:sz w:val="20"/>
            <w:szCs w:val="20"/>
          </w:rPr>
          <w:t>View Bid Documents</w:t>
        </w:r>
      </w:hyperlink>
    </w:p>
    <w:p w14:paraId="49A3B758" w14:textId="77777777" w:rsidR="009E1C65" w:rsidRDefault="009E1C65" w:rsidP="009E1C65">
      <w:pPr>
        <w:pStyle w:val="list-group-item"/>
        <w:numPr>
          <w:ilvl w:val="0"/>
          <w:numId w:val="1"/>
        </w:numPr>
        <w:pBdr>
          <w:top w:val="single" w:sz="6" w:space="0" w:color="auto"/>
          <w:bottom w:val="single" w:sz="6" w:space="0" w:color="auto"/>
        </w:pBdr>
        <w:shd w:val="clear" w:color="auto" w:fill="FFFFFF"/>
        <w:spacing w:after="0" w:afterAutospacing="0"/>
        <w:rPr>
          <w:rFonts w:ascii="Arial" w:hAnsi="Arial" w:cs="Arial"/>
          <w:color w:val="333333"/>
          <w:sz w:val="23"/>
          <w:szCs w:val="23"/>
        </w:rPr>
      </w:pPr>
      <w:hyperlink r:id="rId10" w:history="1">
        <w:r>
          <w:rPr>
            <w:rStyle w:val="Hyperlink"/>
            <w:rFonts w:ascii="Arial" w:hAnsi="Arial" w:cs="Arial"/>
            <w:b/>
            <w:bCs/>
            <w:color w:val="333333"/>
            <w:spacing w:val="15"/>
            <w:sz w:val="20"/>
            <w:szCs w:val="20"/>
          </w:rPr>
          <w:t>Q &amp; A/Info</w:t>
        </w:r>
        <w:r>
          <w:rPr>
            <w:rStyle w:val="label-count"/>
            <w:rFonts w:ascii="Arial" w:hAnsi="Arial" w:cs="Arial"/>
            <w:b/>
            <w:bCs/>
            <w:color w:val="333333"/>
            <w:spacing w:val="15"/>
            <w:sz w:val="20"/>
            <w:szCs w:val="20"/>
          </w:rPr>
          <w:t>0</w:t>
        </w:r>
      </w:hyperlink>
    </w:p>
    <w:p w14:paraId="28BD7AFE" w14:textId="77777777" w:rsidR="009E1C65" w:rsidRDefault="009E1C65" w:rsidP="009E1C65">
      <w:pPr>
        <w:shd w:val="clear" w:color="auto" w:fill="FFFFFF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Location Details</w:t>
      </w:r>
    </w:p>
    <w:tbl>
      <w:tblPr>
        <w:tblW w:w="1306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7841"/>
        <w:gridCol w:w="3267"/>
      </w:tblGrid>
      <w:tr w:rsidR="009E1C65" w14:paraId="288ECF6F" w14:textId="77777777" w:rsidTr="009E1C65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243BD1" w14:textId="77777777" w:rsidR="009E1C65" w:rsidRDefault="009E1C65">
            <w:pPr>
              <w:spacing w:line="270" w:lineRule="atLeast"/>
              <w:rPr>
                <w:rFonts w:ascii="Arial" w:hAnsi="Arial" w:cs="Arial"/>
                <w:color w:val="737373"/>
                <w:sz w:val="24"/>
                <w:szCs w:val="24"/>
              </w:rPr>
            </w:pPr>
            <w:r>
              <w:rPr>
                <w:rFonts w:ascii="Arial" w:hAnsi="Arial" w:cs="Arial"/>
                <w:color w:val="737373"/>
              </w:rPr>
              <w:t>Site Address:</w:t>
            </w:r>
          </w:p>
        </w:tc>
        <w:tc>
          <w:tcPr>
            <w:tcW w:w="7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776B9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  <w:r>
              <w:rPr>
                <w:rFonts w:ascii="Arial" w:hAnsi="Arial" w:cs="Arial"/>
                <w:b/>
                <w:bCs/>
                <w:color w:val="737373"/>
              </w:rPr>
              <w:t>Multiple locations in Benton County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28115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</w:p>
        </w:tc>
      </w:tr>
      <w:tr w:rsidR="009E1C65" w14:paraId="41583276" w14:textId="77777777" w:rsidTr="009E1C65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B88FC6" w14:textId="77777777" w:rsidR="009E1C65" w:rsidRDefault="009E1C65">
            <w:pPr>
              <w:spacing w:line="270" w:lineRule="atLeast"/>
              <w:rPr>
                <w:rFonts w:ascii="Arial" w:hAnsi="Arial" w:cs="Arial"/>
                <w:color w:val="737373"/>
                <w:sz w:val="24"/>
                <w:szCs w:val="24"/>
              </w:rPr>
            </w:pPr>
            <w:r>
              <w:rPr>
                <w:rFonts w:ascii="Arial" w:hAnsi="Arial" w:cs="Arial"/>
                <w:color w:val="737373"/>
              </w:rPr>
              <w:t>City:</w:t>
            </w:r>
          </w:p>
        </w:tc>
        <w:tc>
          <w:tcPr>
            <w:tcW w:w="7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0461F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  <w:r>
              <w:rPr>
                <w:rFonts w:ascii="Arial" w:hAnsi="Arial" w:cs="Arial"/>
                <w:b/>
                <w:bCs/>
                <w:color w:val="737373"/>
              </w:rPr>
              <w:t>Kennewick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EC6A9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</w:p>
        </w:tc>
      </w:tr>
      <w:tr w:rsidR="009E1C65" w14:paraId="187F5AF2" w14:textId="77777777" w:rsidTr="009E1C65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94B660" w14:textId="77777777" w:rsidR="009E1C65" w:rsidRDefault="009E1C65">
            <w:pPr>
              <w:spacing w:line="270" w:lineRule="atLeast"/>
              <w:rPr>
                <w:rFonts w:ascii="Arial" w:hAnsi="Arial" w:cs="Arial"/>
                <w:color w:val="737373"/>
                <w:sz w:val="24"/>
                <w:szCs w:val="24"/>
              </w:rPr>
            </w:pPr>
            <w:r>
              <w:rPr>
                <w:rFonts w:ascii="Arial" w:hAnsi="Arial" w:cs="Arial"/>
                <w:color w:val="737373"/>
              </w:rPr>
              <w:t>County:</w:t>
            </w:r>
          </w:p>
        </w:tc>
        <w:tc>
          <w:tcPr>
            <w:tcW w:w="7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57517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  <w:r>
              <w:rPr>
                <w:rFonts w:ascii="Arial" w:hAnsi="Arial" w:cs="Arial"/>
                <w:b/>
                <w:bCs/>
                <w:color w:val="737373"/>
              </w:rPr>
              <w:t>Benton County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9C2B5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</w:p>
        </w:tc>
      </w:tr>
      <w:tr w:rsidR="009E1C65" w14:paraId="622F0D64" w14:textId="77777777" w:rsidTr="009E1C65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D0AA70" w14:textId="77777777" w:rsidR="009E1C65" w:rsidRDefault="009E1C65">
            <w:pPr>
              <w:spacing w:line="270" w:lineRule="atLeast"/>
              <w:rPr>
                <w:rFonts w:ascii="Arial" w:hAnsi="Arial" w:cs="Arial"/>
                <w:color w:val="737373"/>
                <w:sz w:val="24"/>
                <w:szCs w:val="24"/>
              </w:rPr>
            </w:pPr>
            <w:r>
              <w:rPr>
                <w:rFonts w:ascii="Arial" w:hAnsi="Arial" w:cs="Arial"/>
                <w:color w:val="737373"/>
              </w:rPr>
              <w:t>State/Province:</w:t>
            </w:r>
          </w:p>
        </w:tc>
        <w:tc>
          <w:tcPr>
            <w:tcW w:w="7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77131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  <w:r>
              <w:rPr>
                <w:rFonts w:ascii="Arial" w:hAnsi="Arial" w:cs="Arial"/>
                <w:b/>
                <w:bCs/>
                <w:color w:val="737373"/>
              </w:rPr>
              <w:t>WA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E2ADD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</w:p>
        </w:tc>
      </w:tr>
      <w:tr w:rsidR="009E1C65" w14:paraId="282F6389" w14:textId="77777777" w:rsidTr="009E1C65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219C81" w14:textId="77777777" w:rsidR="009E1C65" w:rsidRDefault="009E1C65">
            <w:pPr>
              <w:spacing w:line="270" w:lineRule="atLeast"/>
              <w:rPr>
                <w:rFonts w:ascii="Arial" w:hAnsi="Arial" w:cs="Arial"/>
                <w:color w:val="737373"/>
                <w:sz w:val="24"/>
                <w:szCs w:val="24"/>
              </w:rPr>
            </w:pPr>
            <w:r>
              <w:rPr>
                <w:rFonts w:ascii="Arial" w:hAnsi="Arial" w:cs="Arial"/>
                <w:color w:val="737373"/>
              </w:rPr>
              <w:t>Site Directions:</w:t>
            </w:r>
          </w:p>
        </w:tc>
        <w:tc>
          <w:tcPr>
            <w:tcW w:w="7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DDF46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  <w:r>
              <w:rPr>
                <w:rFonts w:ascii="Arial" w:hAnsi="Arial" w:cs="Arial"/>
                <w:b/>
                <w:bCs/>
                <w:color w:val="737373"/>
              </w:rPr>
              <w:t>Locations in Kennewick and Prosser, Benton County WA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B552C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</w:p>
        </w:tc>
      </w:tr>
    </w:tbl>
    <w:p w14:paraId="3D0A3D7C" w14:textId="77777777" w:rsidR="009E1C65" w:rsidRDefault="009E1C65" w:rsidP="009E1C65">
      <w:pPr>
        <w:shd w:val="clear" w:color="auto" w:fill="FFFFFF"/>
        <w:spacing w:line="240" w:lineRule="auto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Project Details</w:t>
      </w:r>
    </w:p>
    <w:tbl>
      <w:tblPr>
        <w:tblW w:w="1306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7841"/>
        <w:gridCol w:w="3267"/>
      </w:tblGrid>
      <w:tr w:rsidR="009E1C65" w14:paraId="417CDE7B" w14:textId="77777777" w:rsidTr="009E1C65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E59929" w14:textId="77777777" w:rsidR="009E1C65" w:rsidRDefault="009E1C65">
            <w:pPr>
              <w:spacing w:line="270" w:lineRule="atLeast"/>
              <w:rPr>
                <w:rFonts w:ascii="Arial" w:hAnsi="Arial" w:cs="Arial"/>
                <w:color w:val="737373"/>
                <w:sz w:val="24"/>
                <w:szCs w:val="24"/>
              </w:rPr>
            </w:pPr>
            <w:r>
              <w:rPr>
                <w:rFonts w:ascii="Arial" w:hAnsi="Arial" w:cs="Arial"/>
                <w:color w:val="737373"/>
              </w:rPr>
              <w:t>Closing Date:</w:t>
            </w:r>
          </w:p>
        </w:tc>
        <w:tc>
          <w:tcPr>
            <w:tcW w:w="7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18EF1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  <w:r>
              <w:rPr>
                <w:rFonts w:ascii="Arial" w:hAnsi="Arial" w:cs="Arial"/>
                <w:b/>
                <w:bCs/>
                <w:color w:val="737373"/>
              </w:rPr>
              <w:t>Thu, 07/09/2026 10:00 AM PDT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456D3F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</w:p>
        </w:tc>
      </w:tr>
      <w:tr w:rsidR="009E1C65" w14:paraId="4B320B97" w14:textId="77777777" w:rsidTr="009E1C65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6FF14B" w14:textId="77777777" w:rsidR="009E1C65" w:rsidRDefault="009E1C65">
            <w:pPr>
              <w:spacing w:line="270" w:lineRule="atLeast"/>
              <w:rPr>
                <w:rFonts w:ascii="Arial" w:hAnsi="Arial" w:cs="Arial"/>
                <w:color w:val="737373"/>
                <w:sz w:val="24"/>
                <w:szCs w:val="24"/>
              </w:rPr>
            </w:pPr>
            <w:r>
              <w:rPr>
                <w:rFonts w:ascii="Arial" w:hAnsi="Arial" w:cs="Arial"/>
                <w:color w:val="737373"/>
              </w:rPr>
              <w:t>Project Bid Received By &amp; Opening Information:</w:t>
            </w:r>
          </w:p>
        </w:tc>
        <w:tc>
          <w:tcPr>
            <w:tcW w:w="7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8B791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  <w:r>
              <w:rPr>
                <w:rFonts w:ascii="Arial" w:hAnsi="Arial" w:cs="Arial"/>
                <w:b/>
                <w:bCs/>
                <w:color w:val="737373"/>
              </w:rPr>
              <w:t>Bid opening will be July 9, 2026 at 10:00 am at the Public Services Building located at 102206 E. Wiser Parkway Kennewick, WA 99338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7101E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</w:p>
        </w:tc>
      </w:tr>
      <w:tr w:rsidR="009E1C65" w14:paraId="4E645989" w14:textId="77777777" w:rsidTr="009E1C65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F37EA3" w14:textId="77777777" w:rsidR="009E1C65" w:rsidRDefault="009E1C65">
            <w:pPr>
              <w:spacing w:line="270" w:lineRule="atLeast"/>
              <w:rPr>
                <w:rFonts w:ascii="Arial" w:hAnsi="Arial" w:cs="Arial"/>
                <w:color w:val="737373"/>
                <w:sz w:val="24"/>
                <w:szCs w:val="24"/>
              </w:rPr>
            </w:pPr>
            <w:r>
              <w:rPr>
                <w:rFonts w:ascii="Arial" w:hAnsi="Arial" w:cs="Arial"/>
                <w:color w:val="737373"/>
              </w:rPr>
              <w:t>Est. Value Notes:</w:t>
            </w:r>
          </w:p>
        </w:tc>
        <w:tc>
          <w:tcPr>
            <w:tcW w:w="7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E2ACC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  <w:r>
              <w:rPr>
                <w:rFonts w:ascii="Arial" w:hAnsi="Arial" w:cs="Arial"/>
                <w:b/>
                <w:bCs/>
                <w:color w:val="737373"/>
              </w:rPr>
              <w:t>$350,000 to $450,000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CD06A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</w:p>
        </w:tc>
      </w:tr>
      <w:tr w:rsidR="009E1C65" w14:paraId="1C749353" w14:textId="77777777" w:rsidTr="009E1C65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CBAD50" w14:textId="77777777" w:rsidR="009E1C65" w:rsidRDefault="009E1C65">
            <w:pPr>
              <w:spacing w:line="270" w:lineRule="atLeast"/>
              <w:rPr>
                <w:rFonts w:ascii="Arial" w:hAnsi="Arial" w:cs="Arial"/>
                <w:color w:val="737373"/>
                <w:sz w:val="24"/>
                <w:szCs w:val="24"/>
              </w:rPr>
            </w:pPr>
            <w:r>
              <w:rPr>
                <w:rFonts w:ascii="Arial" w:hAnsi="Arial" w:cs="Arial"/>
                <w:color w:val="737373"/>
              </w:rPr>
              <w:t>Pre-Bid Meeting Info:</w:t>
            </w:r>
          </w:p>
        </w:tc>
        <w:tc>
          <w:tcPr>
            <w:tcW w:w="7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4E061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  <w:r>
              <w:rPr>
                <w:rFonts w:ascii="Arial" w:hAnsi="Arial" w:cs="Arial"/>
                <w:b/>
                <w:bCs/>
                <w:color w:val="737373"/>
              </w:rPr>
              <w:t>There is no pre-bid meeting scheduled for this project.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0CF12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</w:p>
        </w:tc>
      </w:tr>
    </w:tbl>
    <w:p w14:paraId="3F4489F4" w14:textId="77777777" w:rsidR="009E1C65" w:rsidRDefault="009E1C65" w:rsidP="009E1C65">
      <w:pPr>
        <w:shd w:val="clear" w:color="auto" w:fill="FFFFFF"/>
        <w:spacing w:line="240" w:lineRule="auto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Project Description</w:t>
      </w:r>
    </w:p>
    <w:tbl>
      <w:tblPr>
        <w:tblW w:w="1306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7841"/>
        <w:gridCol w:w="3267"/>
      </w:tblGrid>
      <w:tr w:rsidR="009E1C65" w14:paraId="5C08B0D1" w14:textId="77777777" w:rsidTr="009E1C65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6D3553" w14:textId="77777777" w:rsidR="009E1C65" w:rsidRDefault="009E1C65">
            <w:pPr>
              <w:spacing w:line="270" w:lineRule="atLeast"/>
              <w:rPr>
                <w:rFonts w:ascii="Arial" w:hAnsi="Arial" w:cs="Arial"/>
                <w:color w:val="737373"/>
                <w:sz w:val="24"/>
                <w:szCs w:val="24"/>
              </w:rPr>
            </w:pPr>
            <w:r>
              <w:rPr>
                <w:rFonts w:ascii="Arial" w:hAnsi="Arial" w:cs="Arial"/>
                <w:color w:val="737373"/>
              </w:rPr>
              <w:lastRenderedPageBreak/>
              <w:t>Project Owner Number:</w:t>
            </w:r>
          </w:p>
        </w:tc>
        <w:tc>
          <w:tcPr>
            <w:tcW w:w="7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38944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  <w:r>
              <w:rPr>
                <w:rFonts w:ascii="Arial" w:hAnsi="Arial" w:cs="Arial"/>
                <w:b/>
                <w:bCs/>
                <w:color w:val="737373"/>
              </w:rPr>
              <w:t>CE 2154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D5E6EB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</w:p>
        </w:tc>
      </w:tr>
      <w:tr w:rsidR="009E1C65" w14:paraId="62D2B77F" w14:textId="77777777" w:rsidTr="009E1C65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742DE6" w14:textId="77777777" w:rsidR="009E1C65" w:rsidRDefault="009E1C65">
            <w:pPr>
              <w:spacing w:line="270" w:lineRule="atLeast"/>
              <w:rPr>
                <w:rFonts w:ascii="Arial" w:hAnsi="Arial" w:cs="Arial"/>
                <w:color w:val="737373"/>
                <w:sz w:val="24"/>
                <w:szCs w:val="24"/>
              </w:rPr>
            </w:pPr>
            <w:r>
              <w:rPr>
                <w:rFonts w:ascii="Arial" w:hAnsi="Arial" w:cs="Arial"/>
                <w:color w:val="737373"/>
              </w:rPr>
              <w:t>Project Category Code:</w:t>
            </w:r>
          </w:p>
        </w:tc>
        <w:tc>
          <w:tcPr>
            <w:tcW w:w="7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11A095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  <w:r>
              <w:rPr>
                <w:rFonts w:ascii="Arial" w:hAnsi="Arial" w:cs="Arial"/>
                <w:b/>
                <w:bCs/>
                <w:color w:val="737373"/>
              </w:rPr>
              <w:t>Sidewalks/Curbs/Gutters, ADA Curb Ramps, Roadway Pavement Markings, Street/Road Intersection Improvements, Signage, Pedestrian Improvements, Safety Improvements, Design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A274F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</w:p>
        </w:tc>
      </w:tr>
      <w:tr w:rsidR="009E1C65" w14:paraId="56D967E0" w14:textId="77777777" w:rsidTr="009E1C65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D66D03" w14:textId="77777777" w:rsidR="009E1C65" w:rsidRDefault="009E1C65">
            <w:pPr>
              <w:spacing w:line="270" w:lineRule="atLeast"/>
              <w:rPr>
                <w:rFonts w:ascii="Arial" w:hAnsi="Arial" w:cs="Arial"/>
                <w:color w:val="737373"/>
                <w:sz w:val="24"/>
                <w:szCs w:val="24"/>
              </w:rPr>
            </w:pPr>
            <w:r>
              <w:rPr>
                <w:rFonts w:ascii="Arial" w:hAnsi="Arial" w:cs="Arial"/>
                <w:color w:val="737373"/>
              </w:rPr>
              <w:t>Description:</w:t>
            </w:r>
          </w:p>
        </w:tc>
        <w:tc>
          <w:tcPr>
            <w:tcW w:w="7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0D8D1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  <w:r>
              <w:rPr>
                <w:rFonts w:ascii="Arial" w:hAnsi="Arial" w:cs="Arial"/>
                <w:b/>
                <w:bCs/>
                <w:color w:val="737373"/>
              </w:rPr>
              <w:t>Safety and pedestrian intersection enhancements in various locations in Benton County to include Kennewick and Prosser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2AA3C4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</w:p>
        </w:tc>
      </w:tr>
    </w:tbl>
    <w:p w14:paraId="6D72D5C3" w14:textId="77777777" w:rsidR="009E1C65" w:rsidRDefault="009E1C65" w:rsidP="009E1C65">
      <w:pPr>
        <w:shd w:val="clear" w:color="auto" w:fill="FFFFFF"/>
        <w:spacing w:line="240" w:lineRule="auto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Primary Contact Information</w:t>
      </w:r>
    </w:p>
    <w:p w14:paraId="697F8E6D" w14:textId="77777777" w:rsidR="009E1C65" w:rsidRDefault="009E1C65" w:rsidP="009E1C65">
      <w:pPr>
        <w:pStyle w:val="Heading4"/>
        <w:shd w:val="clear" w:color="auto" w:fill="FFFFFF"/>
        <w:spacing w:before="0" w:beforeAutospacing="0" w:after="210" w:afterAutospacing="0"/>
        <w:rPr>
          <w:rFonts w:ascii="Arial" w:hAnsi="Arial" w:cs="Arial"/>
          <w:color w:val="414141"/>
          <w:sz w:val="27"/>
          <w:szCs w:val="27"/>
        </w:rPr>
      </w:pPr>
      <w:r>
        <w:rPr>
          <w:rFonts w:ascii="Arial" w:hAnsi="Arial" w:cs="Arial"/>
          <w:color w:val="414141"/>
          <w:sz w:val="27"/>
          <w:szCs w:val="27"/>
        </w:rPr>
        <w:t>Owner Details</w:t>
      </w:r>
    </w:p>
    <w:tbl>
      <w:tblPr>
        <w:tblW w:w="1306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7841"/>
        <w:gridCol w:w="3267"/>
      </w:tblGrid>
      <w:tr w:rsidR="009E1C65" w14:paraId="63F9187B" w14:textId="77777777" w:rsidTr="009E1C65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87DDB6" w14:textId="77777777" w:rsidR="009E1C65" w:rsidRDefault="009E1C65">
            <w:pPr>
              <w:spacing w:line="270" w:lineRule="atLeast"/>
              <w:rPr>
                <w:rFonts w:ascii="Arial" w:hAnsi="Arial" w:cs="Arial"/>
                <w:color w:val="737373"/>
                <w:sz w:val="24"/>
                <w:szCs w:val="24"/>
              </w:rPr>
            </w:pPr>
            <w:r>
              <w:rPr>
                <w:rFonts w:ascii="Arial" w:hAnsi="Arial" w:cs="Arial"/>
                <w:color w:val="737373"/>
              </w:rPr>
              <w:t>Owner Name:</w:t>
            </w:r>
          </w:p>
        </w:tc>
        <w:tc>
          <w:tcPr>
            <w:tcW w:w="7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518175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  <w:r>
              <w:rPr>
                <w:rFonts w:ascii="Arial" w:hAnsi="Arial" w:cs="Arial"/>
                <w:b/>
                <w:bCs/>
                <w:color w:val="737373"/>
              </w:rPr>
              <w:t>Benton County, WA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04664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</w:p>
        </w:tc>
      </w:tr>
      <w:tr w:rsidR="009E1C65" w14:paraId="13D7CAC2" w14:textId="77777777" w:rsidTr="009E1C65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D22B0" w14:textId="77777777" w:rsidR="009E1C65" w:rsidRDefault="009E1C65">
            <w:pPr>
              <w:spacing w:line="270" w:lineRule="atLeast"/>
              <w:rPr>
                <w:rFonts w:ascii="Arial" w:hAnsi="Arial" w:cs="Arial"/>
                <w:color w:val="737373"/>
                <w:sz w:val="24"/>
                <w:szCs w:val="24"/>
              </w:rPr>
            </w:pPr>
            <w:r>
              <w:rPr>
                <w:rFonts w:ascii="Arial" w:hAnsi="Arial" w:cs="Arial"/>
                <w:color w:val="737373"/>
              </w:rPr>
              <w:t>Address:</w:t>
            </w:r>
          </w:p>
        </w:tc>
        <w:tc>
          <w:tcPr>
            <w:tcW w:w="7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8AB60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  <w:r>
              <w:rPr>
                <w:rFonts w:ascii="Arial" w:hAnsi="Arial" w:cs="Arial"/>
                <w:b/>
                <w:bCs/>
                <w:color w:val="737373"/>
              </w:rPr>
              <w:t>7122 W. Okanogan Place #E210, Kennewick, WA - 99336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3823A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</w:p>
        </w:tc>
      </w:tr>
      <w:tr w:rsidR="009E1C65" w14:paraId="12576EB5" w14:textId="77777777" w:rsidTr="009E1C65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8A263A" w14:textId="77777777" w:rsidR="009E1C65" w:rsidRDefault="009E1C65">
            <w:pPr>
              <w:spacing w:line="270" w:lineRule="atLeast"/>
              <w:rPr>
                <w:rFonts w:ascii="Arial" w:hAnsi="Arial" w:cs="Arial"/>
                <w:color w:val="737373"/>
                <w:sz w:val="24"/>
                <w:szCs w:val="24"/>
              </w:rPr>
            </w:pPr>
            <w:r>
              <w:rPr>
                <w:rFonts w:ascii="Arial" w:hAnsi="Arial" w:cs="Arial"/>
                <w:color w:val="737373"/>
              </w:rPr>
              <w:t>Phone:</w:t>
            </w:r>
          </w:p>
        </w:tc>
        <w:tc>
          <w:tcPr>
            <w:tcW w:w="7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97049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  <w:r>
              <w:rPr>
                <w:rFonts w:ascii="Arial" w:hAnsi="Arial" w:cs="Arial"/>
                <w:b/>
                <w:bCs/>
                <w:color w:val="737373"/>
              </w:rPr>
              <w:t>509-460-5023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58BF8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</w:p>
        </w:tc>
      </w:tr>
      <w:tr w:rsidR="009E1C65" w14:paraId="0F313732" w14:textId="77777777" w:rsidTr="009E1C65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3EBF6A" w14:textId="77777777" w:rsidR="009E1C65" w:rsidRDefault="009E1C65">
            <w:pPr>
              <w:spacing w:line="270" w:lineRule="atLeast"/>
              <w:rPr>
                <w:rFonts w:ascii="Arial" w:hAnsi="Arial" w:cs="Arial"/>
                <w:color w:val="737373"/>
                <w:sz w:val="24"/>
                <w:szCs w:val="24"/>
              </w:rPr>
            </w:pPr>
            <w:r>
              <w:rPr>
                <w:rFonts w:ascii="Arial" w:hAnsi="Arial" w:cs="Arial"/>
                <w:color w:val="737373"/>
              </w:rPr>
              <w:t>Contact:</w:t>
            </w:r>
          </w:p>
        </w:tc>
        <w:tc>
          <w:tcPr>
            <w:tcW w:w="7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21F0C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  <w:r>
              <w:rPr>
                <w:rFonts w:ascii="Arial" w:hAnsi="Arial" w:cs="Arial"/>
                <w:b/>
                <w:bCs/>
                <w:color w:val="737373"/>
              </w:rPr>
              <w:t>Danica Hope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DEB86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</w:p>
        </w:tc>
      </w:tr>
      <w:tr w:rsidR="009E1C65" w14:paraId="11AD4731" w14:textId="77777777" w:rsidTr="009E1C65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1F1F86" w14:textId="77777777" w:rsidR="009E1C65" w:rsidRDefault="009E1C65">
            <w:pPr>
              <w:spacing w:line="270" w:lineRule="atLeast"/>
              <w:rPr>
                <w:rFonts w:ascii="Arial" w:hAnsi="Arial" w:cs="Arial"/>
                <w:color w:val="737373"/>
                <w:sz w:val="24"/>
                <w:szCs w:val="24"/>
              </w:rPr>
            </w:pPr>
            <w:r>
              <w:rPr>
                <w:rFonts w:ascii="Arial" w:hAnsi="Arial" w:cs="Arial"/>
                <w:color w:val="737373"/>
              </w:rPr>
              <w:t>Email:</w:t>
            </w:r>
          </w:p>
        </w:tc>
        <w:tc>
          <w:tcPr>
            <w:tcW w:w="7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957E2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  <w:hyperlink r:id="rId11" w:tgtFrame="_blank" w:history="1">
              <w:r>
                <w:rPr>
                  <w:rStyle w:val="Hyperlink"/>
                  <w:rFonts w:ascii="Arial" w:hAnsi="Arial" w:cs="Arial"/>
                  <w:b/>
                  <w:bCs/>
                  <w:color w:val="2E6AB5"/>
                </w:rPr>
                <w:t>procurement@co.benton.wa.us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D4AD8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</w:p>
        </w:tc>
      </w:tr>
    </w:tbl>
    <w:p w14:paraId="3F90ED0E" w14:textId="77777777" w:rsidR="009E1C65" w:rsidRDefault="009E1C65" w:rsidP="009E1C65">
      <w:pPr>
        <w:pStyle w:val="Heading4"/>
        <w:shd w:val="clear" w:color="auto" w:fill="FFFFFF"/>
        <w:spacing w:before="0" w:beforeAutospacing="0" w:after="210" w:afterAutospacing="0"/>
        <w:rPr>
          <w:rFonts w:ascii="Arial" w:hAnsi="Arial" w:cs="Arial"/>
          <w:color w:val="414141"/>
          <w:sz w:val="27"/>
          <w:szCs w:val="27"/>
        </w:rPr>
      </w:pPr>
      <w:r>
        <w:rPr>
          <w:rFonts w:ascii="Arial" w:hAnsi="Arial" w:cs="Arial"/>
          <w:color w:val="414141"/>
          <w:sz w:val="27"/>
          <w:szCs w:val="27"/>
        </w:rPr>
        <w:t>Solicitor Details</w:t>
      </w:r>
    </w:p>
    <w:tbl>
      <w:tblPr>
        <w:tblW w:w="1306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7841"/>
        <w:gridCol w:w="3267"/>
      </w:tblGrid>
      <w:tr w:rsidR="009E1C65" w14:paraId="3F298FD6" w14:textId="77777777" w:rsidTr="009E1C65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E30C27" w14:textId="77777777" w:rsidR="009E1C65" w:rsidRDefault="009E1C65">
            <w:pPr>
              <w:spacing w:line="270" w:lineRule="atLeast"/>
              <w:rPr>
                <w:rFonts w:ascii="Arial" w:hAnsi="Arial" w:cs="Arial"/>
                <w:color w:val="737373"/>
                <w:sz w:val="24"/>
                <w:szCs w:val="24"/>
              </w:rPr>
            </w:pPr>
            <w:r>
              <w:rPr>
                <w:rFonts w:ascii="Arial" w:hAnsi="Arial" w:cs="Arial"/>
                <w:color w:val="737373"/>
              </w:rPr>
              <w:t>Solicitor Name:</w:t>
            </w:r>
          </w:p>
        </w:tc>
        <w:tc>
          <w:tcPr>
            <w:tcW w:w="7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5F461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  <w:r>
              <w:rPr>
                <w:rFonts w:ascii="Arial" w:hAnsi="Arial" w:cs="Arial"/>
                <w:b/>
                <w:bCs/>
                <w:color w:val="737373"/>
              </w:rPr>
              <w:t>Benton County, WA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D20A1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</w:p>
        </w:tc>
      </w:tr>
      <w:tr w:rsidR="009E1C65" w14:paraId="22ED519E" w14:textId="77777777" w:rsidTr="009E1C65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7FEC4B" w14:textId="77777777" w:rsidR="009E1C65" w:rsidRDefault="009E1C65">
            <w:pPr>
              <w:spacing w:line="270" w:lineRule="atLeast"/>
              <w:rPr>
                <w:rFonts w:ascii="Arial" w:hAnsi="Arial" w:cs="Arial"/>
                <w:color w:val="737373"/>
                <w:sz w:val="24"/>
                <w:szCs w:val="24"/>
              </w:rPr>
            </w:pPr>
            <w:r>
              <w:rPr>
                <w:rFonts w:ascii="Arial" w:hAnsi="Arial" w:cs="Arial"/>
                <w:color w:val="737373"/>
              </w:rPr>
              <w:t>Design Discipline:</w:t>
            </w:r>
          </w:p>
        </w:tc>
        <w:tc>
          <w:tcPr>
            <w:tcW w:w="7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98D423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  <w:r>
              <w:rPr>
                <w:rFonts w:ascii="Arial" w:hAnsi="Arial" w:cs="Arial"/>
                <w:b/>
                <w:bCs/>
                <w:color w:val="737373"/>
              </w:rPr>
              <w:t>Soliciting agent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F02DA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</w:p>
        </w:tc>
      </w:tr>
      <w:tr w:rsidR="009E1C65" w14:paraId="41D2078E" w14:textId="77777777" w:rsidTr="009E1C65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60EDDF" w14:textId="77777777" w:rsidR="009E1C65" w:rsidRDefault="009E1C65">
            <w:pPr>
              <w:spacing w:line="270" w:lineRule="atLeast"/>
              <w:rPr>
                <w:rFonts w:ascii="Arial" w:hAnsi="Arial" w:cs="Arial"/>
                <w:color w:val="737373"/>
                <w:sz w:val="24"/>
                <w:szCs w:val="24"/>
              </w:rPr>
            </w:pPr>
            <w:r>
              <w:rPr>
                <w:rFonts w:ascii="Arial" w:hAnsi="Arial" w:cs="Arial"/>
                <w:color w:val="737373"/>
              </w:rPr>
              <w:t>Address:</w:t>
            </w:r>
          </w:p>
        </w:tc>
        <w:tc>
          <w:tcPr>
            <w:tcW w:w="7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244D2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  <w:r>
              <w:rPr>
                <w:rFonts w:ascii="Arial" w:hAnsi="Arial" w:cs="Arial"/>
                <w:b/>
                <w:bCs/>
                <w:color w:val="737373"/>
              </w:rPr>
              <w:t>7122 W. Okanogan Place #E210, Kennewick, WA - 99336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7310F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</w:p>
        </w:tc>
      </w:tr>
      <w:tr w:rsidR="009E1C65" w14:paraId="30DAEF3A" w14:textId="77777777" w:rsidTr="009E1C65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78BD36" w14:textId="77777777" w:rsidR="009E1C65" w:rsidRDefault="009E1C65">
            <w:pPr>
              <w:spacing w:line="270" w:lineRule="atLeast"/>
              <w:rPr>
                <w:rFonts w:ascii="Arial" w:hAnsi="Arial" w:cs="Arial"/>
                <w:color w:val="737373"/>
                <w:sz w:val="24"/>
                <w:szCs w:val="24"/>
              </w:rPr>
            </w:pPr>
            <w:r>
              <w:rPr>
                <w:rFonts w:ascii="Arial" w:hAnsi="Arial" w:cs="Arial"/>
                <w:color w:val="737373"/>
              </w:rPr>
              <w:t>Phone:</w:t>
            </w:r>
          </w:p>
        </w:tc>
        <w:tc>
          <w:tcPr>
            <w:tcW w:w="7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F864C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  <w:r>
              <w:rPr>
                <w:rFonts w:ascii="Arial" w:hAnsi="Arial" w:cs="Arial"/>
                <w:b/>
                <w:bCs/>
                <w:color w:val="737373"/>
              </w:rPr>
              <w:t>509-460-5023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00EF8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</w:p>
        </w:tc>
      </w:tr>
      <w:tr w:rsidR="009E1C65" w14:paraId="05E41BA5" w14:textId="77777777" w:rsidTr="009E1C65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184136" w14:textId="77777777" w:rsidR="009E1C65" w:rsidRDefault="009E1C65">
            <w:pPr>
              <w:spacing w:line="270" w:lineRule="atLeast"/>
              <w:rPr>
                <w:rFonts w:ascii="Arial" w:hAnsi="Arial" w:cs="Arial"/>
                <w:color w:val="737373"/>
                <w:sz w:val="24"/>
                <w:szCs w:val="24"/>
              </w:rPr>
            </w:pPr>
            <w:r>
              <w:rPr>
                <w:rFonts w:ascii="Arial" w:hAnsi="Arial" w:cs="Arial"/>
                <w:color w:val="737373"/>
              </w:rPr>
              <w:t>Contact:</w:t>
            </w:r>
          </w:p>
        </w:tc>
        <w:tc>
          <w:tcPr>
            <w:tcW w:w="7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A96D8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  <w:r>
              <w:rPr>
                <w:rFonts w:ascii="Arial" w:hAnsi="Arial" w:cs="Arial"/>
                <w:b/>
                <w:bCs/>
                <w:color w:val="737373"/>
              </w:rPr>
              <w:t>Danica Hope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9E1B1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</w:p>
        </w:tc>
      </w:tr>
      <w:tr w:rsidR="009E1C65" w14:paraId="4938C1B5" w14:textId="77777777" w:rsidTr="009E1C65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054257" w14:textId="77777777" w:rsidR="009E1C65" w:rsidRDefault="009E1C65">
            <w:pPr>
              <w:spacing w:line="270" w:lineRule="atLeast"/>
              <w:rPr>
                <w:rFonts w:ascii="Arial" w:hAnsi="Arial" w:cs="Arial"/>
                <w:color w:val="737373"/>
                <w:sz w:val="24"/>
                <w:szCs w:val="24"/>
              </w:rPr>
            </w:pPr>
            <w:r>
              <w:rPr>
                <w:rFonts w:ascii="Arial" w:hAnsi="Arial" w:cs="Arial"/>
                <w:color w:val="737373"/>
              </w:rPr>
              <w:t>Email:</w:t>
            </w:r>
          </w:p>
        </w:tc>
        <w:tc>
          <w:tcPr>
            <w:tcW w:w="7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EBC54" w14:textId="77777777" w:rsidR="009E1C65" w:rsidRDefault="009E1C65">
            <w:pPr>
              <w:spacing w:line="270" w:lineRule="atLeast"/>
              <w:rPr>
                <w:rFonts w:ascii="Arial" w:hAnsi="Arial" w:cs="Arial"/>
                <w:b/>
                <w:bCs/>
                <w:color w:val="737373"/>
              </w:rPr>
            </w:pPr>
            <w:hyperlink r:id="rId12" w:tgtFrame="_blank" w:history="1">
              <w:r>
                <w:rPr>
                  <w:rStyle w:val="Hyperlink"/>
                  <w:rFonts w:ascii="Arial" w:hAnsi="Arial" w:cs="Arial"/>
                  <w:b/>
                  <w:bCs/>
                  <w:color w:val="2E6AB5"/>
                </w:rPr>
                <w:t>procurement@co.benton.wa.us</w:t>
              </w:r>
            </w:hyperlink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1BA940" w14:textId="77777777" w:rsidR="009E1C65" w:rsidRDefault="009E1C65">
            <w:pPr>
              <w:spacing w:line="270" w:lineRule="atLeast"/>
              <w:rPr>
                <w:sz w:val="20"/>
                <w:szCs w:val="20"/>
              </w:rPr>
            </w:pPr>
          </w:p>
        </w:tc>
      </w:tr>
    </w:tbl>
    <w:p w14:paraId="36BC1CD9" w14:textId="77777777" w:rsidR="009E1C65" w:rsidRDefault="009E1C65">
      <w:bookmarkStart w:id="0" w:name="_GoBack"/>
      <w:bookmarkEnd w:id="0"/>
    </w:p>
    <w:sectPr w:rsidR="009E1C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B419DF"/>
    <w:multiLevelType w:val="multilevel"/>
    <w:tmpl w:val="8C5C5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CF7"/>
    <w:rsid w:val="000A5FD6"/>
    <w:rsid w:val="00264CF7"/>
    <w:rsid w:val="00502812"/>
    <w:rsid w:val="00523650"/>
    <w:rsid w:val="00623DF8"/>
    <w:rsid w:val="0068653D"/>
    <w:rsid w:val="009E1C65"/>
    <w:rsid w:val="00AC0772"/>
    <w:rsid w:val="00B74539"/>
    <w:rsid w:val="00BD15F8"/>
    <w:rsid w:val="00C86D52"/>
    <w:rsid w:val="00CA2173"/>
    <w:rsid w:val="00FC4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4F647"/>
  <w15:chartTrackingRefBased/>
  <w15:docId w15:val="{9B071127-A036-4F2B-A882-D99E46308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E1C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9E1C6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E1C6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E1C65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E1C65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9E1C65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text-primary-questcdn">
    <w:name w:val="text-primary-questcdn"/>
    <w:basedOn w:val="DefaultParagraphFont"/>
    <w:rsid w:val="009E1C65"/>
  </w:style>
  <w:style w:type="character" w:customStyle="1" w:styleId="text-questcdn">
    <w:name w:val="text-questcdn"/>
    <w:basedOn w:val="DefaultParagraphFont"/>
    <w:rsid w:val="009E1C65"/>
  </w:style>
  <w:style w:type="paragraph" w:customStyle="1" w:styleId="list-group-item">
    <w:name w:val="list-group-item"/>
    <w:basedOn w:val="Normal"/>
    <w:rsid w:val="009E1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label-count">
    <w:name w:val="label-count"/>
    <w:basedOn w:val="DefaultParagraphFont"/>
    <w:rsid w:val="009E1C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7353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4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88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8585077">
          <w:marLeft w:val="-225"/>
          <w:marRight w:val="-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0779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70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8462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26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47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7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26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02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642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733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696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054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308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653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0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0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24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60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8229954">
          <w:marLeft w:val="-225"/>
          <w:marRight w:val="-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02498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64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05357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2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9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314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3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007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769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665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442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951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590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qcpi.questcdn.com/auth/login/?redirect=/cdn/posting/10238140/?path=269&amp;search_id=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qcpi.questcdn.com/cdn/download/?project_id=10238140&amp;path=269&amp;search_id=" TargetMode="External"/><Relationship Id="rId12" Type="http://schemas.openxmlformats.org/officeDocument/2006/relationships/hyperlink" Target="mailto:procurement@co.benton.wa.u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qcpi.questcdn.com/cdn/view_plan_holders/?project_id=10238140&amp;path=269&amp;search_id=" TargetMode="External"/><Relationship Id="rId11" Type="http://schemas.openxmlformats.org/officeDocument/2006/relationships/hyperlink" Target="mailto:procurement@co.benton.wa.us" TargetMode="External"/><Relationship Id="rId5" Type="http://schemas.openxmlformats.org/officeDocument/2006/relationships/hyperlink" Target="https://qcpi.questcdn.com/cdn/posting/?group=2063542&amp;provider=2063542&amp;projType=all" TargetMode="External"/><Relationship Id="rId10" Type="http://schemas.openxmlformats.org/officeDocument/2006/relationships/hyperlink" Target="https://qcpi.questcdn.com/cdn/qa/?is_published=True&amp;project_id=10238140&amp;path=269&amp;search_id=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w.questcdn.com/questvw/projects/prj_browse/prj_view_plans.html?jobNo=1023814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Agrawal</dc:creator>
  <cp:keywords/>
  <dc:description/>
  <cp:lastModifiedBy>Gaurav Agrawal</cp:lastModifiedBy>
  <cp:revision>2</cp:revision>
  <dcterms:created xsi:type="dcterms:W3CDTF">2026-06-18T12:03:00Z</dcterms:created>
  <dcterms:modified xsi:type="dcterms:W3CDTF">2026-06-18T12:03:00Z</dcterms:modified>
</cp:coreProperties>
</file>