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C1006" w14:textId="4187B950" w:rsidR="00256A67" w:rsidRDefault="008E11DF">
      <w:r>
        <w:fldChar w:fldCharType="begin"/>
      </w:r>
      <w:r>
        <w:instrText xml:space="preserve"> HYPERLINK "</w:instrText>
      </w:r>
      <w:r w:rsidRPr="008E11DF">
        <w:instrText>https://sam.gov/workspace/contract/opp/4c43f94db2ee4ec2bca3ac158ef8783f/view</w:instrText>
      </w:r>
      <w:r>
        <w:instrText xml:space="preserve">" </w:instrText>
      </w:r>
      <w:r>
        <w:fldChar w:fldCharType="separate"/>
      </w:r>
      <w:r w:rsidRPr="00A91B48">
        <w:rPr>
          <w:rStyle w:val="Hyperlink"/>
        </w:rPr>
        <w:t>https://sam.gov/workspace/contract/opp/4c43f94db2ee4ec2bca3ac158ef8783f/view</w:t>
      </w:r>
      <w:r>
        <w:fldChar w:fldCharType="end"/>
      </w:r>
    </w:p>
    <w:p w14:paraId="1F9CBDE5" w14:textId="0EDCF760" w:rsidR="008E11DF" w:rsidRDefault="008E11DF"/>
    <w:p w14:paraId="5649E25C" w14:textId="77777777" w:rsidR="008E11DF" w:rsidRDefault="008E11DF" w:rsidP="008E11DF">
      <w:r>
        <w:t>Cybersecurity Assessment and Authorization Support</w:t>
      </w:r>
    </w:p>
    <w:p w14:paraId="6B7DD204" w14:textId="77777777" w:rsidR="008E11DF" w:rsidRDefault="008E11DF" w:rsidP="008E11DF">
      <w:r>
        <w:t>Active</w:t>
      </w:r>
    </w:p>
    <w:p w14:paraId="54EED831" w14:textId="77777777" w:rsidR="008E11DF" w:rsidRDefault="008E11DF" w:rsidP="008E11DF">
      <w:r>
        <w:t>Opportunity</w:t>
      </w:r>
    </w:p>
    <w:p w14:paraId="69E8A9A3" w14:textId="77777777" w:rsidR="008E11DF" w:rsidRDefault="008E11DF" w:rsidP="008E11DF">
      <w:r>
        <w:t>Notice ID</w:t>
      </w:r>
    </w:p>
    <w:p w14:paraId="1DC0CA41" w14:textId="77777777" w:rsidR="008E11DF" w:rsidRDefault="008E11DF" w:rsidP="008E11DF">
      <w:r>
        <w:t>N65236_MS_00009-0004</w:t>
      </w:r>
    </w:p>
    <w:p w14:paraId="081BD2A5" w14:textId="77777777" w:rsidR="008E11DF" w:rsidRDefault="008E11DF" w:rsidP="008E11DF">
      <w:r>
        <w:t>Related Notice</w:t>
      </w:r>
    </w:p>
    <w:p w14:paraId="2E6CABCE" w14:textId="77777777" w:rsidR="008E11DF" w:rsidRDefault="008E11DF" w:rsidP="008E11DF">
      <w:r>
        <w:t>(blank)</w:t>
      </w:r>
    </w:p>
    <w:p w14:paraId="1A07C997" w14:textId="77777777" w:rsidR="008E11DF" w:rsidRDefault="008E11DF" w:rsidP="008E11DF">
      <w:r>
        <w:t>Contract Opportunity Type</w:t>
      </w:r>
    </w:p>
    <w:p w14:paraId="37CD71D5" w14:textId="77777777" w:rsidR="008E11DF" w:rsidRDefault="008E11DF" w:rsidP="008E11DF">
      <w:r>
        <w:t>Sources Sought</w:t>
      </w:r>
    </w:p>
    <w:p w14:paraId="5F94D942" w14:textId="77777777" w:rsidR="008E11DF" w:rsidRDefault="008E11DF" w:rsidP="008E11DF">
      <w:r>
        <w:t>Inactive Dates</w:t>
      </w:r>
    </w:p>
    <w:p w14:paraId="6C5FB3DB" w14:textId="77777777" w:rsidR="008E11DF" w:rsidRDefault="008E11DF" w:rsidP="008E11DF">
      <w:r>
        <w:t>Jun 18, 2027</w:t>
      </w:r>
    </w:p>
    <w:p w14:paraId="2E83D491" w14:textId="77777777" w:rsidR="008E11DF" w:rsidRDefault="008E11DF" w:rsidP="008E11DF">
      <w:r>
        <w:t>Inactive Policy</w:t>
      </w:r>
    </w:p>
    <w:p w14:paraId="127E89D5" w14:textId="77777777" w:rsidR="008E11DF" w:rsidRDefault="008E11DF" w:rsidP="008E11DF">
      <w:r>
        <w:t>Manual</w:t>
      </w:r>
    </w:p>
    <w:p w14:paraId="1B7A6AFA" w14:textId="77777777" w:rsidR="008E11DF" w:rsidRDefault="008E11DF" w:rsidP="008E11DF">
      <w:r>
        <w:t>Response Date</w:t>
      </w:r>
    </w:p>
    <w:p w14:paraId="4266ADF2" w14:textId="77777777" w:rsidR="008E11DF" w:rsidRDefault="008E11DF" w:rsidP="008E11DF">
      <w:r>
        <w:t>Jun 25, 2026 1:00 PM EDT</w:t>
      </w:r>
    </w:p>
    <w:p w14:paraId="782BEE6F" w14:textId="77777777" w:rsidR="008E11DF" w:rsidRDefault="008E11DF" w:rsidP="008E11DF">
      <w:r>
        <w:t>Published Date</w:t>
      </w:r>
    </w:p>
    <w:p w14:paraId="48670A24" w14:textId="77777777" w:rsidR="008E11DF" w:rsidRDefault="008E11DF" w:rsidP="008E11DF">
      <w:r>
        <w:t>Jun 18, 2026 8:56 AM EDT</w:t>
      </w:r>
    </w:p>
    <w:p w14:paraId="33FCDD9F" w14:textId="77777777" w:rsidR="008E11DF" w:rsidRDefault="008E11DF" w:rsidP="008E11DF">
      <w:r>
        <w:t>Department/Ind. Agency</w:t>
      </w:r>
    </w:p>
    <w:p w14:paraId="06CEEEBD" w14:textId="77777777" w:rsidR="008E11DF" w:rsidRDefault="008E11DF" w:rsidP="008E11DF">
      <w:r>
        <w:t>DEPT OF DEFENSE</w:t>
      </w:r>
    </w:p>
    <w:p w14:paraId="4BA97132" w14:textId="77777777" w:rsidR="008E11DF" w:rsidRDefault="008E11DF" w:rsidP="008E11DF">
      <w:r>
        <w:t>Sub-tier</w:t>
      </w:r>
    </w:p>
    <w:p w14:paraId="3E686F45" w14:textId="77777777" w:rsidR="008E11DF" w:rsidRDefault="008E11DF" w:rsidP="008E11DF">
      <w:r>
        <w:t>DEPT OF THE NAVY</w:t>
      </w:r>
    </w:p>
    <w:p w14:paraId="47817751" w14:textId="77777777" w:rsidR="008E11DF" w:rsidRDefault="008E11DF" w:rsidP="008E11DF">
      <w:r>
        <w:t>Major Command</w:t>
      </w:r>
    </w:p>
    <w:p w14:paraId="4CCB42AE" w14:textId="77777777" w:rsidR="008E11DF" w:rsidRDefault="008E11DF" w:rsidP="008E11DF">
      <w:r>
        <w:t>SPAWAR</w:t>
      </w:r>
    </w:p>
    <w:p w14:paraId="2CC9E866" w14:textId="77777777" w:rsidR="008E11DF" w:rsidRDefault="008E11DF" w:rsidP="008E11DF">
      <w:r>
        <w:t>Sub Command 1, 2, 3</w:t>
      </w:r>
    </w:p>
    <w:p w14:paraId="58E56D11" w14:textId="77777777" w:rsidR="008E11DF" w:rsidRDefault="008E11DF" w:rsidP="008E11DF">
      <w:r>
        <w:t>SPAWAR LANT</w:t>
      </w:r>
    </w:p>
    <w:p w14:paraId="7496011C" w14:textId="77777777" w:rsidR="008E11DF" w:rsidRDefault="008E11DF" w:rsidP="008E11DF">
      <w:r>
        <w:t>Office</w:t>
      </w:r>
    </w:p>
    <w:p w14:paraId="39B58A81" w14:textId="77777777" w:rsidR="008E11DF" w:rsidRDefault="008E11DF" w:rsidP="008E11DF">
      <w:r>
        <w:t>NIWC ATLANTIC</w:t>
      </w:r>
    </w:p>
    <w:p w14:paraId="048F501B" w14:textId="77777777" w:rsidR="008E11DF" w:rsidRDefault="008E11DF" w:rsidP="008E11DF">
      <w:r>
        <w:t>Classification</w:t>
      </w:r>
    </w:p>
    <w:p w14:paraId="0900DC1A" w14:textId="77777777" w:rsidR="008E11DF" w:rsidRDefault="008E11DF" w:rsidP="008E11DF">
      <w:r>
        <w:t>Original Set Aside</w:t>
      </w:r>
    </w:p>
    <w:p w14:paraId="01087F15" w14:textId="77777777" w:rsidR="008E11DF" w:rsidRDefault="008E11DF" w:rsidP="008E11DF">
      <w:r>
        <w:lastRenderedPageBreak/>
        <w:t>(blank)</w:t>
      </w:r>
    </w:p>
    <w:p w14:paraId="3DFFED7E" w14:textId="77777777" w:rsidR="008E11DF" w:rsidRDefault="008E11DF" w:rsidP="008E11DF">
      <w:r>
        <w:t>Product Service Code</w:t>
      </w:r>
    </w:p>
    <w:p w14:paraId="1E46E2B4" w14:textId="77777777" w:rsidR="008E11DF" w:rsidRDefault="008E11DF" w:rsidP="008E11DF">
      <w:r>
        <w:t>(blank)</w:t>
      </w:r>
    </w:p>
    <w:p w14:paraId="2073CFDC" w14:textId="77777777" w:rsidR="008E11DF" w:rsidRDefault="008E11DF" w:rsidP="008E11DF">
      <w:r>
        <w:t>NAICS Code</w:t>
      </w:r>
    </w:p>
    <w:p w14:paraId="15F9F4CE" w14:textId="77777777" w:rsidR="008E11DF" w:rsidRDefault="008E11DF" w:rsidP="008E11DF">
      <w:r>
        <w:t>541330 - Engineering Services</w:t>
      </w:r>
    </w:p>
    <w:p w14:paraId="31313A0F" w14:textId="77777777" w:rsidR="008E11DF" w:rsidRDefault="008E11DF" w:rsidP="008E11DF">
      <w:r>
        <w:t>Place of Performance</w:t>
      </w:r>
    </w:p>
    <w:p w14:paraId="488D2645" w14:textId="77777777" w:rsidR="008E11DF" w:rsidRDefault="008E11DF" w:rsidP="008E11DF">
      <w:r>
        <w:t>(blank)</w:t>
      </w:r>
    </w:p>
    <w:p w14:paraId="6A01F038" w14:textId="77777777" w:rsidR="008E11DF" w:rsidRDefault="008E11DF" w:rsidP="008E11DF">
      <w:r>
        <w:t>Initiative</w:t>
      </w:r>
    </w:p>
    <w:p w14:paraId="6769754D" w14:textId="77777777" w:rsidR="008E11DF" w:rsidRDefault="008E11DF" w:rsidP="008E11DF">
      <w:r>
        <w:t>None</w:t>
      </w:r>
    </w:p>
    <w:p w14:paraId="53C5E676" w14:textId="77777777" w:rsidR="008E11DF" w:rsidRDefault="008E11DF" w:rsidP="008E11DF">
      <w:r>
        <w:t>Description</w:t>
      </w:r>
    </w:p>
    <w:p w14:paraId="6A270E63" w14:textId="77777777" w:rsidR="008E11DF" w:rsidRDefault="008E11DF" w:rsidP="008E11DF">
      <w:r>
        <w:t xml:space="preserve">****Update 0001 is to extend the MS response date to 25 June 2026 at 12 noon EST******* This Sources Sought Notice is for SEAPORT </w:t>
      </w:r>
      <w:proofErr w:type="spellStart"/>
      <w:r>
        <w:t>NxG</w:t>
      </w:r>
      <w:proofErr w:type="spellEnd"/>
      <w:r>
        <w:t xml:space="preserve"> SMALL BUSINESS MAC HOLDERS ONLY. No other offers will be considered. Large Businesses need not to apply.***SEAPORT Small Business MAC holders will need to register for PIEE accounts in order to receive market survey requests, solicitations and submit proposals/</w:t>
      </w:r>
      <w:proofErr w:type="spellStart"/>
      <w:r>
        <w:t>offers.Naval</w:t>
      </w:r>
      <w:proofErr w:type="spellEnd"/>
      <w:r>
        <w:t xml:space="preserve"> Information Warfare Center Atlantic (NIWC Atlantic) is issuing this Market Survey for determining Small Business capabilities and is soliciting information from potential sources to deliver Defensive Cyber Operations for a range of Department of Defense (DoD) and federal networks sites located throughout the Continental United States and Outside the Continental United States. These sites range in size from 1,500 to over 60,000 servers and workstations across over 400 Programs of Record Systems of varying size, architecture and operating systems. This support encompasses providing expertise in testing, validating, and supporting cybersecurity-enabled systems. A significant portion of the work will focus on Assessment and Authorization activities, aligning with the Risk Management Framework and supporting compliance with DoD cybersecurity directives. The contractors will be tasked to accomplish the work specified in the DRAFT performance work statement (PWS) Section 3.0. The period of performance includes a base year, four (4) one-year option periods as well as a 6-month option in accordance with FAR 52.217-8, Option to Extend Services. Note: This requirement has not been vetted through the review process for approval and attached are only DRAFT documents. **THIS IS NOT AN RFP**</w:t>
      </w:r>
    </w:p>
    <w:p w14:paraId="775FDDC7" w14:textId="77777777" w:rsidR="008E11DF" w:rsidRDefault="008E11DF" w:rsidP="008E11DF">
      <w:r>
        <w:t>Contact Information</w:t>
      </w:r>
    </w:p>
    <w:p w14:paraId="33CC1820" w14:textId="77777777" w:rsidR="008E11DF" w:rsidRDefault="008E11DF" w:rsidP="008E11DF">
      <w:r>
        <w:t>Primary Point of Contact</w:t>
      </w:r>
    </w:p>
    <w:p w14:paraId="37C64EC7" w14:textId="77777777" w:rsidR="008E11DF" w:rsidRDefault="008E11DF" w:rsidP="008E11DF">
      <w:r>
        <w:t>TERRIE JOHNSON</w:t>
      </w:r>
    </w:p>
    <w:p w14:paraId="4DC90940" w14:textId="77777777" w:rsidR="008E11DF" w:rsidRDefault="008E11DF" w:rsidP="008E11DF">
      <w:r>
        <w:t>Email</w:t>
      </w:r>
    </w:p>
    <w:p w14:paraId="3474B7BD" w14:textId="77777777" w:rsidR="008E11DF" w:rsidRDefault="008E11DF" w:rsidP="008E11DF">
      <w:r>
        <w:t>terrie.m.johnson3.civ@us.navy.mil</w:t>
      </w:r>
    </w:p>
    <w:p w14:paraId="7CB99F2E" w14:textId="77777777" w:rsidR="008E11DF" w:rsidRDefault="008E11DF" w:rsidP="008E11DF">
      <w:r>
        <w:t>Phone Number</w:t>
      </w:r>
    </w:p>
    <w:p w14:paraId="781C9986" w14:textId="77777777" w:rsidR="008E11DF" w:rsidRDefault="008E11DF" w:rsidP="008E11DF">
      <w:r>
        <w:t>8432184643</w:t>
      </w:r>
    </w:p>
    <w:p w14:paraId="7C3AA695" w14:textId="77777777" w:rsidR="008E11DF" w:rsidRDefault="008E11DF" w:rsidP="008E11DF">
      <w:r>
        <w:t>Alternative Point of Contact</w:t>
      </w:r>
    </w:p>
    <w:p w14:paraId="71159A89" w14:textId="77777777" w:rsidR="008E11DF" w:rsidRDefault="008E11DF" w:rsidP="008E11DF">
      <w:r>
        <w:t>(blank)</w:t>
      </w:r>
    </w:p>
    <w:p w14:paraId="64D67613" w14:textId="77777777" w:rsidR="008E11DF" w:rsidRDefault="008E11DF" w:rsidP="008E11DF">
      <w:r>
        <w:lastRenderedPageBreak/>
        <w:t>Email</w:t>
      </w:r>
    </w:p>
    <w:p w14:paraId="127C9DEF" w14:textId="77777777" w:rsidR="008E11DF" w:rsidRDefault="008E11DF" w:rsidP="008E11DF">
      <w:r>
        <w:t>(blank)</w:t>
      </w:r>
    </w:p>
    <w:p w14:paraId="51C383EF" w14:textId="77777777" w:rsidR="008E11DF" w:rsidRDefault="008E11DF" w:rsidP="008E11DF">
      <w:r>
        <w:t>Phone Number</w:t>
      </w:r>
    </w:p>
    <w:p w14:paraId="54A944CF" w14:textId="77777777" w:rsidR="008E11DF" w:rsidRDefault="008E11DF" w:rsidP="008E11DF">
      <w:r>
        <w:t>(blank)</w:t>
      </w:r>
    </w:p>
    <w:p w14:paraId="7CC1A2FF" w14:textId="77777777" w:rsidR="008E11DF" w:rsidRDefault="008E11DF" w:rsidP="008E11DF">
      <w:r>
        <w:t>Contracting Office Address</w:t>
      </w:r>
    </w:p>
    <w:p w14:paraId="2B96FCC3" w14:textId="77777777" w:rsidR="008E11DF" w:rsidRDefault="008E11DF" w:rsidP="008E11DF">
      <w:r>
        <w:t>CHARLESTON PO BOX 190022</w:t>
      </w:r>
    </w:p>
    <w:p w14:paraId="5A6B7C83" w14:textId="77777777" w:rsidR="008E11DF" w:rsidRDefault="008E11DF" w:rsidP="008E11DF">
      <w:r>
        <w:t>(No Street Address 2)</w:t>
      </w:r>
    </w:p>
    <w:p w14:paraId="689485DA" w14:textId="77777777" w:rsidR="008E11DF" w:rsidRDefault="008E11DF" w:rsidP="008E11DF">
      <w:r>
        <w:t>NORTH CHARLESTON, SC 29419-9022 USA</w:t>
      </w:r>
    </w:p>
    <w:p w14:paraId="24DFFB5A" w14:textId="77777777" w:rsidR="008E11DF" w:rsidRDefault="008E11DF" w:rsidP="008E11DF">
      <w:r>
        <w:t>Attachments/Links</w:t>
      </w:r>
    </w:p>
    <w:p w14:paraId="3FBA688A" w14:textId="77777777" w:rsidR="008E11DF" w:rsidRDefault="008E11DF" w:rsidP="008E11DF">
      <w:r>
        <w:t>Links</w:t>
      </w:r>
      <w:bookmarkStart w:id="0" w:name="_GoBack"/>
    </w:p>
    <w:bookmarkEnd w:id="0"/>
    <w:p w14:paraId="6D493C7D" w14:textId="77777777" w:rsidR="008E11DF" w:rsidRDefault="008E11DF" w:rsidP="008E11DF">
      <w:r>
        <w:t>Link</w:t>
      </w:r>
      <w:r>
        <w:tab/>
        <w:t>Updated Date</w:t>
      </w:r>
    </w:p>
    <w:p w14:paraId="2DA276C1" w14:textId="77777777" w:rsidR="008E11DF" w:rsidRDefault="008E11DF" w:rsidP="008E11DF">
      <w:r>
        <w:t>PIEE Solicitation Module Link for N65236_MS_00009-0004</w:t>
      </w:r>
    </w:p>
    <w:p w14:paraId="4CB2A0F4" w14:textId="77777777" w:rsidR="008E11DF" w:rsidRDefault="008E11DF" w:rsidP="008E11DF">
      <w:r>
        <w:t>Jun 4, 2026</w:t>
      </w:r>
    </w:p>
    <w:p w14:paraId="7BD59E7B" w14:textId="77777777" w:rsidR="008E11DF" w:rsidRDefault="008E11DF" w:rsidP="008E11DF">
      <w:r>
        <w:t>Web Based Training for the PIEE Solicitation Module</w:t>
      </w:r>
    </w:p>
    <w:p w14:paraId="4D2DDFD3" w14:textId="77777777" w:rsidR="008E11DF" w:rsidRDefault="008E11DF" w:rsidP="008E11DF">
      <w:r>
        <w:t>Jun 4, 2026</w:t>
      </w:r>
    </w:p>
    <w:p w14:paraId="73F08754" w14:textId="77777777" w:rsidR="008E11DF" w:rsidRDefault="008E11DF" w:rsidP="008E11DF">
      <w:r>
        <w:t>Registration Instructions for the PIEE Solicitation Module</w:t>
      </w:r>
    </w:p>
    <w:p w14:paraId="6D848E02" w14:textId="77777777" w:rsidR="008E11DF" w:rsidRDefault="008E11DF" w:rsidP="008E11DF">
      <w:r>
        <w:t>Jun 4, 2026</w:t>
      </w:r>
    </w:p>
    <w:p w14:paraId="1148E388" w14:textId="77777777" w:rsidR="008E11DF" w:rsidRDefault="008E11DF" w:rsidP="008E11DF">
      <w:r>
        <w:t>Department of Defense Procurement Toolbox</w:t>
      </w:r>
    </w:p>
    <w:p w14:paraId="344D952D" w14:textId="77777777" w:rsidR="008E11DF" w:rsidRDefault="008E11DF" w:rsidP="008E11DF">
      <w:r>
        <w:t>Jun 4, 2026</w:t>
      </w:r>
    </w:p>
    <w:p w14:paraId="1F609EBD" w14:textId="77777777" w:rsidR="008E11DF" w:rsidRDefault="008E11DF" w:rsidP="008E11DF">
      <w:r>
        <w:t>Attachments</w:t>
      </w:r>
    </w:p>
    <w:p w14:paraId="4E0AD206" w14:textId="58B685C3" w:rsidR="008E11DF" w:rsidRDefault="008E11DF" w:rsidP="008E11DF">
      <w:r>
        <w:t>No attachments have been added to this opportunity.</w:t>
      </w:r>
    </w:p>
    <w:sectPr w:rsidR="008E11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1DF"/>
    <w:rsid w:val="00154A86"/>
    <w:rsid w:val="00256A67"/>
    <w:rsid w:val="002D5BF0"/>
    <w:rsid w:val="00415C68"/>
    <w:rsid w:val="00550691"/>
    <w:rsid w:val="00576B2B"/>
    <w:rsid w:val="006928D4"/>
    <w:rsid w:val="007C60C1"/>
    <w:rsid w:val="008D0C05"/>
    <w:rsid w:val="008E11DF"/>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DD91F"/>
  <w15:chartTrackingRefBased/>
  <w15:docId w15:val="{AD21F125-AA8D-486A-AF3A-B8BD22472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11DF"/>
    <w:rPr>
      <w:color w:val="0563C1" w:themeColor="hyperlink"/>
      <w:u w:val="single"/>
    </w:rPr>
  </w:style>
  <w:style w:type="character" w:styleId="UnresolvedMention">
    <w:name w:val="Unresolved Mention"/>
    <w:basedOn w:val="DefaultParagraphFont"/>
    <w:uiPriority w:val="99"/>
    <w:semiHidden/>
    <w:unhideWhenUsed/>
    <w:rsid w:val="008E11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27239">
      <w:bodyDiv w:val="1"/>
      <w:marLeft w:val="0"/>
      <w:marRight w:val="0"/>
      <w:marTop w:val="0"/>
      <w:marBottom w:val="0"/>
      <w:divBdr>
        <w:top w:val="none" w:sz="0" w:space="0" w:color="auto"/>
        <w:left w:val="none" w:sz="0" w:space="0" w:color="auto"/>
        <w:bottom w:val="none" w:sz="0" w:space="0" w:color="auto"/>
        <w:right w:val="none" w:sz="0" w:space="0" w:color="auto"/>
      </w:divBdr>
      <w:divsChild>
        <w:div w:id="1254631475">
          <w:marLeft w:val="0"/>
          <w:marRight w:val="0"/>
          <w:marTop w:val="0"/>
          <w:marBottom w:val="0"/>
          <w:divBdr>
            <w:top w:val="none" w:sz="0" w:space="0" w:color="auto"/>
            <w:left w:val="none" w:sz="0" w:space="0" w:color="auto"/>
            <w:bottom w:val="none" w:sz="0" w:space="0" w:color="auto"/>
            <w:right w:val="none" w:sz="0" w:space="0" w:color="auto"/>
          </w:divBdr>
          <w:divsChild>
            <w:div w:id="242568763">
              <w:marLeft w:val="0"/>
              <w:marRight w:val="0"/>
              <w:marTop w:val="0"/>
              <w:marBottom w:val="0"/>
              <w:divBdr>
                <w:top w:val="single" w:sz="6" w:space="0" w:color="C9C9C9"/>
                <w:left w:val="single" w:sz="6" w:space="0" w:color="C9C9C9"/>
                <w:bottom w:val="single" w:sz="6" w:space="0" w:color="C9C9C9"/>
                <w:right w:val="single" w:sz="6" w:space="0" w:color="C9C9C9"/>
              </w:divBdr>
              <w:divsChild>
                <w:div w:id="2037653826">
                  <w:marLeft w:val="0"/>
                  <w:marRight w:val="0"/>
                  <w:marTop w:val="0"/>
                  <w:marBottom w:val="0"/>
                  <w:divBdr>
                    <w:top w:val="none" w:sz="0" w:space="0" w:color="auto"/>
                    <w:left w:val="none" w:sz="0" w:space="0" w:color="auto"/>
                    <w:bottom w:val="none" w:sz="0" w:space="0" w:color="auto"/>
                    <w:right w:val="none" w:sz="0" w:space="0" w:color="auto"/>
                  </w:divBdr>
                  <w:divsChild>
                    <w:div w:id="1295065887">
                      <w:marLeft w:val="0"/>
                      <w:marRight w:val="0"/>
                      <w:marTop w:val="0"/>
                      <w:marBottom w:val="0"/>
                      <w:divBdr>
                        <w:top w:val="none" w:sz="0" w:space="0" w:color="auto"/>
                        <w:left w:val="none" w:sz="0" w:space="0" w:color="auto"/>
                        <w:bottom w:val="none" w:sz="0" w:space="0" w:color="auto"/>
                        <w:right w:val="none" w:sz="0" w:space="0" w:color="auto"/>
                      </w:divBdr>
                      <w:divsChild>
                        <w:div w:id="1430664107">
                          <w:marLeft w:val="0"/>
                          <w:marRight w:val="0"/>
                          <w:marTop w:val="0"/>
                          <w:marBottom w:val="0"/>
                          <w:divBdr>
                            <w:top w:val="none" w:sz="0" w:space="0" w:color="auto"/>
                            <w:left w:val="none" w:sz="0" w:space="0" w:color="auto"/>
                            <w:bottom w:val="none" w:sz="0" w:space="0" w:color="auto"/>
                            <w:right w:val="none" w:sz="0" w:space="0" w:color="auto"/>
                          </w:divBdr>
                          <w:divsChild>
                            <w:div w:id="852374860">
                              <w:marLeft w:val="0"/>
                              <w:marRight w:val="0"/>
                              <w:marTop w:val="0"/>
                              <w:marBottom w:val="0"/>
                              <w:divBdr>
                                <w:top w:val="none" w:sz="0" w:space="0" w:color="auto"/>
                                <w:left w:val="none" w:sz="0" w:space="0" w:color="auto"/>
                                <w:bottom w:val="none" w:sz="0" w:space="0" w:color="auto"/>
                                <w:right w:val="none" w:sz="0" w:space="0" w:color="auto"/>
                              </w:divBdr>
                            </w:div>
                            <w:div w:id="1071927998">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257403537">
                      <w:marLeft w:val="0"/>
                      <w:marRight w:val="0"/>
                      <w:marTop w:val="0"/>
                      <w:marBottom w:val="0"/>
                      <w:divBdr>
                        <w:top w:val="none" w:sz="0" w:space="0" w:color="auto"/>
                        <w:left w:val="none" w:sz="0" w:space="0" w:color="auto"/>
                        <w:bottom w:val="none" w:sz="0" w:space="0" w:color="auto"/>
                        <w:right w:val="none" w:sz="0" w:space="0" w:color="auto"/>
                      </w:divBdr>
                      <w:divsChild>
                        <w:div w:id="165964753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5885828">
                  <w:marLeft w:val="0"/>
                  <w:marRight w:val="0"/>
                  <w:marTop w:val="0"/>
                  <w:marBottom w:val="0"/>
                  <w:divBdr>
                    <w:top w:val="none" w:sz="0" w:space="0" w:color="auto"/>
                    <w:left w:val="none" w:sz="0" w:space="0" w:color="auto"/>
                    <w:bottom w:val="none" w:sz="0" w:space="0" w:color="auto"/>
                    <w:right w:val="none" w:sz="0" w:space="0" w:color="auto"/>
                  </w:divBdr>
                  <w:divsChild>
                    <w:div w:id="700132753">
                      <w:marLeft w:val="0"/>
                      <w:marRight w:val="0"/>
                      <w:marTop w:val="0"/>
                      <w:marBottom w:val="0"/>
                      <w:divBdr>
                        <w:top w:val="none" w:sz="0" w:space="0" w:color="auto"/>
                        <w:left w:val="none" w:sz="0" w:space="0" w:color="auto"/>
                        <w:bottom w:val="none" w:sz="0" w:space="0" w:color="auto"/>
                        <w:right w:val="none" w:sz="0" w:space="0" w:color="auto"/>
                      </w:divBdr>
                      <w:divsChild>
                        <w:div w:id="1884438703">
                          <w:marLeft w:val="0"/>
                          <w:marRight w:val="0"/>
                          <w:marTop w:val="0"/>
                          <w:marBottom w:val="0"/>
                          <w:divBdr>
                            <w:top w:val="none" w:sz="0" w:space="0" w:color="auto"/>
                            <w:left w:val="none" w:sz="0" w:space="0" w:color="auto"/>
                            <w:bottom w:val="none" w:sz="0" w:space="0" w:color="auto"/>
                            <w:right w:val="none" w:sz="0" w:space="0" w:color="auto"/>
                          </w:divBdr>
                          <w:divsChild>
                            <w:div w:id="2042513976">
                              <w:marLeft w:val="0"/>
                              <w:marRight w:val="0"/>
                              <w:marTop w:val="0"/>
                              <w:marBottom w:val="0"/>
                              <w:divBdr>
                                <w:top w:val="none" w:sz="0" w:space="0" w:color="auto"/>
                                <w:left w:val="none" w:sz="0" w:space="0" w:color="auto"/>
                                <w:bottom w:val="none" w:sz="0" w:space="0" w:color="auto"/>
                                <w:right w:val="none" w:sz="0" w:space="0" w:color="auto"/>
                              </w:divBdr>
                            </w:div>
                          </w:divsChild>
                        </w:div>
                        <w:div w:id="2045711947">
                          <w:marLeft w:val="0"/>
                          <w:marRight w:val="0"/>
                          <w:marTop w:val="0"/>
                          <w:marBottom w:val="0"/>
                          <w:divBdr>
                            <w:top w:val="none" w:sz="0" w:space="0" w:color="auto"/>
                            <w:left w:val="none" w:sz="0" w:space="0" w:color="auto"/>
                            <w:bottom w:val="none" w:sz="0" w:space="0" w:color="auto"/>
                            <w:right w:val="none" w:sz="0" w:space="0" w:color="auto"/>
                          </w:divBdr>
                          <w:divsChild>
                            <w:div w:id="418217085">
                              <w:marLeft w:val="0"/>
                              <w:marRight w:val="0"/>
                              <w:marTop w:val="0"/>
                              <w:marBottom w:val="0"/>
                              <w:divBdr>
                                <w:top w:val="none" w:sz="0" w:space="0" w:color="auto"/>
                                <w:left w:val="none" w:sz="0" w:space="0" w:color="auto"/>
                                <w:bottom w:val="none" w:sz="0" w:space="0" w:color="auto"/>
                                <w:right w:val="none" w:sz="0" w:space="0" w:color="auto"/>
                              </w:divBdr>
                            </w:div>
                          </w:divsChild>
                        </w:div>
                        <w:div w:id="536430295">
                          <w:marLeft w:val="0"/>
                          <w:marRight w:val="0"/>
                          <w:marTop w:val="0"/>
                          <w:marBottom w:val="0"/>
                          <w:divBdr>
                            <w:top w:val="none" w:sz="0" w:space="0" w:color="auto"/>
                            <w:left w:val="none" w:sz="0" w:space="0" w:color="auto"/>
                            <w:bottom w:val="none" w:sz="0" w:space="0" w:color="auto"/>
                            <w:right w:val="none" w:sz="0" w:space="0" w:color="auto"/>
                          </w:divBdr>
                          <w:divsChild>
                            <w:div w:id="1096438831">
                              <w:marLeft w:val="0"/>
                              <w:marRight w:val="0"/>
                              <w:marTop w:val="0"/>
                              <w:marBottom w:val="0"/>
                              <w:divBdr>
                                <w:top w:val="none" w:sz="0" w:space="0" w:color="auto"/>
                                <w:left w:val="none" w:sz="0" w:space="0" w:color="auto"/>
                                <w:bottom w:val="none" w:sz="0" w:space="0" w:color="auto"/>
                                <w:right w:val="none" w:sz="0" w:space="0" w:color="auto"/>
                              </w:divBdr>
                            </w:div>
                          </w:divsChild>
                        </w:div>
                        <w:div w:id="1600676985">
                          <w:marLeft w:val="0"/>
                          <w:marRight w:val="0"/>
                          <w:marTop w:val="0"/>
                          <w:marBottom w:val="0"/>
                          <w:divBdr>
                            <w:top w:val="none" w:sz="0" w:space="0" w:color="auto"/>
                            <w:left w:val="none" w:sz="0" w:space="0" w:color="auto"/>
                            <w:bottom w:val="none" w:sz="0" w:space="0" w:color="auto"/>
                            <w:right w:val="none" w:sz="0" w:space="0" w:color="auto"/>
                          </w:divBdr>
                          <w:divsChild>
                            <w:div w:id="101588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1455">
                      <w:marLeft w:val="0"/>
                      <w:marRight w:val="0"/>
                      <w:marTop w:val="0"/>
                      <w:marBottom w:val="0"/>
                      <w:divBdr>
                        <w:top w:val="none" w:sz="0" w:space="0" w:color="auto"/>
                        <w:left w:val="none" w:sz="0" w:space="0" w:color="auto"/>
                        <w:bottom w:val="none" w:sz="0" w:space="0" w:color="auto"/>
                        <w:right w:val="none" w:sz="0" w:space="0" w:color="auto"/>
                      </w:divBdr>
                      <w:divsChild>
                        <w:div w:id="1569731857">
                          <w:marLeft w:val="0"/>
                          <w:marRight w:val="0"/>
                          <w:marTop w:val="0"/>
                          <w:marBottom w:val="0"/>
                          <w:divBdr>
                            <w:top w:val="none" w:sz="0" w:space="0" w:color="auto"/>
                            <w:left w:val="none" w:sz="0" w:space="0" w:color="auto"/>
                            <w:bottom w:val="none" w:sz="0" w:space="0" w:color="auto"/>
                            <w:right w:val="none" w:sz="0" w:space="0" w:color="auto"/>
                          </w:divBdr>
                          <w:divsChild>
                            <w:div w:id="627976798">
                              <w:marLeft w:val="0"/>
                              <w:marRight w:val="0"/>
                              <w:marTop w:val="0"/>
                              <w:marBottom w:val="0"/>
                              <w:divBdr>
                                <w:top w:val="none" w:sz="0" w:space="0" w:color="auto"/>
                                <w:left w:val="none" w:sz="0" w:space="0" w:color="auto"/>
                                <w:bottom w:val="none" w:sz="0" w:space="0" w:color="auto"/>
                                <w:right w:val="none" w:sz="0" w:space="0" w:color="auto"/>
                              </w:divBdr>
                            </w:div>
                          </w:divsChild>
                        </w:div>
                        <w:div w:id="115301136">
                          <w:marLeft w:val="0"/>
                          <w:marRight w:val="0"/>
                          <w:marTop w:val="0"/>
                          <w:marBottom w:val="0"/>
                          <w:divBdr>
                            <w:top w:val="none" w:sz="0" w:space="0" w:color="auto"/>
                            <w:left w:val="none" w:sz="0" w:space="0" w:color="auto"/>
                            <w:bottom w:val="none" w:sz="0" w:space="0" w:color="auto"/>
                            <w:right w:val="none" w:sz="0" w:space="0" w:color="auto"/>
                          </w:divBdr>
                          <w:divsChild>
                            <w:div w:id="137523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7896">
                      <w:marLeft w:val="0"/>
                      <w:marRight w:val="0"/>
                      <w:marTop w:val="0"/>
                      <w:marBottom w:val="0"/>
                      <w:divBdr>
                        <w:top w:val="none" w:sz="0" w:space="0" w:color="auto"/>
                        <w:left w:val="none" w:sz="0" w:space="0" w:color="auto"/>
                        <w:bottom w:val="none" w:sz="0" w:space="0" w:color="auto"/>
                        <w:right w:val="none" w:sz="0" w:space="0" w:color="auto"/>
                      </w:divBdr>
                      <w:divsChild>
                        <w:div w:id="1003626348">
                          <w:marLeft w:val="0"/>
                          <w:marRight w:val="0"/>
                          <w:marTop w:val="0"/>
                          <w:marBottom w:val="0"/>
                          <w:divBdr>
                            <w:top w:val="none" w:sz="0" w:space="0" w:color="auto"/>
                            <w:left w:val="none" w:sz="0" w:space="0" w:color="auto"/>
                            <w:bottom w:val="none" w:sz="0" w:space="0" w:color="auto"/>
                            <w:right w:val="none" w:sz="0" w:space="0" w:color="auto"/>
                          </w:divBdr>
                          <w:divsChild>
                            <w:div w:id="1539851570">
                              <w:marLeft w:val="0"/>
                              <w:marRight w:val="0"/>
                              <w:marTop w:val="0"/>
                              <w:marBottom w:val="0"/>
                              <w:divBdr>
                                <w:top w:val="none" w:sz="0" w:space="0" w:color="auto"/>
                                <w:left w:val="none" w:sz="0" w:space="0" w:color="auto"/>
                                <w:bottom w:val="none" w:sz="0" w:space="0" w:color="auto"/>
                                <w:right w:val="none" w:sz="0" w:space="0" w:color="auto"/>
                              </w:divBdr>
                            </w:div>
                          </w:divsChild>
                        </w:div>
                        <w:div w:id="1148478121">
                          <w:marLeft w:val="0"/>
                          <w:marRight w:val="0"/>
                          <w:marTop w:val="0"/>
                          <w:marBottom w:val="0"/>
                          <w:divBdr>
                            <w:top w:val="none" w:sz="0" w:space="0" w:color="auto"/>
                            <w:left w:val="none" w:sz="0" w:space="0" w:color="auto"/>
                            <w:bottom w:val="none" w:sz="0" w:space="0" w:color="auto"/>
                            <w:right w:val="none" w:sz="0" w:space="0" w:color="auto"/>
                          </w:divBdr>
                          <w:divsChild>
                            <w:div w:id="2124809205">
                              <w:marLeft w:val="0"/>
                              <w:marRight w:val="0"/>
                              <w:marTop w:val="0"/>
                              <w:marBottom w:val="0"/>
                              <w:divBdr>
                                <w:top w:val="none" w:sz="0" w:space="0" w:color="auto"/>
                                <w:left w:val="none" w:sz="0" w:space="0" w:color="auto"/>
                                <w:bottom w:val="none" w:sz="0" w:space="0" w:color="auto"/>
                                <w:right w:val="none" w:sz="0" w:space="0" w:color="auto"/>
                              </w:divBdr>
                            </w:div>
                          </w:divsChild>
                        </w:div>
                        <w:div w:id="182943181">
                          <w:marLeft w:val="0"/>
                          <w:marRight w:val="0"/>
                          <w:marTop w:val="0"/>
                          <w:marBottom w:val="0"/>
                          <w:divBdr>
                            <w:top w:val="none" w:sz="0" w:space="0" w:color="auto"/>
                            <w:left w:val="none" w:sz="0" w:space="0" w:color="auto"/>
                            <w:bottom w:val="none" w:sz="0" w:space="0" w:color="auto"/>
                            <w:right w:val="none" w:sz="0" w:space="0" w:color="auto"/>
                          </w:divBdr>
                          <w:divsChild>
                            <w:div w:id="600722878">
                              <w:marLeft w:val="0"/>
                              <w:marRight w:val="0"/>
                              <w:marTop w:val="0"/>
                              <w:marBottom w:val="0"/>
                              <w:divBdr>
                                <w:top w:val="none" w:sz="0" w:space="0" w:color="auto"/>
                                <w:left w:val="none" w:sz="0" w:space="0" w:color="auto"/>
                                <w:bottom w:val="none" w:sz="0" w:space="0" w:color="auto"/>
                                <w:right w:val="none" w:sz="0" w:space="0" w:color="auto"/>
                              </w:divBdr>
                            </w:div>
                          </w:divsChild>
                        </w:div>
                        <w:div w:id="2058047707">
                          <w:marLeft w:val="0"/>
                          <w:marRight w:val="0"/>
                          <w:marTop w:val="0"/>
                          <w:marBottom w:val="0"/>
                          <w:divBdr>
                            <w:top w:val="none" w:sz="0" w:space="0" w:color="auto"/>
                            <w:left w:val="none" w:sz="0" w:space="0" w:color="auto"/>
                            <w:bottom w:val="none" w:sz="0" w:space="0" w:color="auto"/>
                            <w:right w:val="none" w:sz="0" w:space="0" w:color="auto"/>
                          </w:divBdr>
                          <w:divsChild>
                            <w:div w:id="162615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69835">
                      <w:marLeft w:val="0"/>
                      <w:marRight w:val="0"/>
                      <w:marTop w:val="0"/>
                      <w:marBottom w:val="0"/>
                      <w:divBdr>
                        <w:top w:val="none" w:sz="0" w:space="0" w:color="auto"/>
                        <w:left w:val="none" w:sz="0" w:space="0" w:color="auto"/>
                        <w:bottom w:val="none" w:sz="0" w:space="0" w:color="auto"/>
                        <w:right w:val="none" w:sz="0" w:space="0" w:color="auto"/>
                      </w:divBdr>
                      <w:divsChild>
                        <w:div w:id="1897889038">
                          <w:marLeft w:val="0"/>
                          <w:marRight w:val="0"/>
                          <w:marTop w:val="0"/>
                          <w:marBottom w:val="0"/>
                          <w:divBdr>
                            <w:top w:val="none" w:sz="0" w:space="0" w:color="auto"/>
                            <w:left w:val="none" w:sz="0" w:space="0" w:color="auto"/>
                            <w:bottom w:val="none" w:sz="0" w:space="0" w:color="auto"/>
                            <w:right w:val="none" w:sz="0" w:space="0" w:color="auto"/>
                          </w:divBdr>
                          <w:divsChild>
                            <w:div w:id="1013066424">
                              <w:marLeft w:val="0"/>
                              <w:marRight w:val="0"/>
                              <w:marTop w:val="0"/>
                              <w:marBottom w:val="0"/>
                              <w:divBdr>
                                <w:top w:val="none" w:sz="0" w:space="0" w:color="auto"/>
                                <w:left w:val="none" w:sz="0" w:space="0" w:color="auto"/>
                                <w:bottom w:val="none" w:sz="0" w:space="0" w:color="auto"/>
                                <w:right w:val="none" w:sz="0" w:space="0" w:color="auto"/>
                              </w:divBdr>
                            </w:div>
                          </w:divsChild>
                        </w:div>
                        <w:div w:id="556087196">
                          <w:marLeft w:val="0"/>
                          <w:marRight w:val="0"/>
                          <w:marTop w:val="0"/>
                          <w:marBottom w:val="0"/>
                          <w:divBdr>
                            <w:top w:val="none" w:sz="0" w:space="0" w:color="auto"/>
                            <w:left w:val="none" w:sz="0" w:space="0" w:color="auto"/>
                            <w:bottom w:val="none" w:sz="0" w:space="0" w:color="auto"/>
                            <w:right w:val="none" w:sz="0" w:space="0" w:color="auto"/>
                          </w:divBdr>
                          <w:divsChild>
                            <w:div w:id="972949902">
                              <w:marLeft w:val="0"/>
                              <w:marRight w:val="0"/>
                              <w:marTop w:val="0"/>
                              <w:marBottom w:val="0"/>
                              <w:divBdr>
                                <w:top w:val="none" w:sz="0" w:space="0" w:color="auto"/>
                                <w:left w:val="none" w:sz="0" w:space="0" w:color="auto"/>
                                <w:bottom w:val="none" w:sz="0" w:space="0" w:color="auto"/>
                                <w:right w:val="none" w:sz="0" w:space="0" w:color="auto"/>
                              </w:divBdr>
                            </w:div>
                          </w:divsChild>
                        </w:div>
                        <w:div w:id="2038654141">
                          <w:marLeft w:val="0"/>
                          <w:marRight w:val="0"/>
                          <w:marTop w:val="0"/>
                          <w:marBottom w:val="0"/>
                          <w:divBdr>
                            <w:top w:val="none" w:sz="0" w:space="0" w:color="auto"/>
                            <w:left w:val="none" w:sz="0" w:space="0" w:color="auto"/>
                            <w:bottom w:val="none" w:sz="0" w:space="0" w:color="auto"/>
                            <w:right w:val="none" w:sz="0" w:space="0" w:color="auto"/>
                          </w:divBdr>
                          <w:divsChild>
                            <w:div w:id="1629505651">
                              <w:marLeft w:val="0"/>
                              <w:marRight w:val="0"/>
                              <w:marTop w:val="0"/>
                              <w:marBottom w:val="0"/>
                              <w:divBdr>
                                <w:top w:val="none" w:sz="0" w:space="0" w:color="auto"/>
                                <w:left w:val="none" w:sz="0" w:space="0" w:color="auto"/>
                                <w:bottom w:val="none" w:sz="0" w:space="0" w:color="auto"/>
                                <w:right w:val="none" w:sz="0" w:space="0" w:color="auto"/>
                              </w:divBdr>
                            </w:div>
                          </w:divsChild>
                        </w:div>
                        <w:div w:id="989019222">
                          <w:marLeft w:val="0"/>
                          <w:marRight w:val="0"/>
                          <w:marTop w:val="0"/>
                          <w:marBottom w:val="0"/>
                          <w:divBdr>
                            <w:top w:val="none" w:sz="0" w:space="0" w:color="auto"/>
                            <w:left w:val="none" w:sz="0" w:space="0" w:color="auto"/>
                            <w:bottom w:val="none" w:sz="0" w:space="0" w:color="auto"/>
                            <w:right w:val="none" w:sz="0" w:space="0" w:color="auto"/>
                          </w:divBdr>
                          <w:divsChild>
                            <w:div w:id="111439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982938">
                  <w:marLeft w:val="0"/>
                  <w:marRight w:val="0"/>
                  <w:marTop w:val="0"/>
                  <w:marBottom w:val="0"/>
                  <w:divBdr>
                    <w:top w:val="none" w:sz="0" w:space="0" w:color="auto"/>
                    <w:left w:val="none" w:sz="0" w:space="0" w:color="auto"/>
                    <w:bottom w:val="none" w:sz="0" w:space="0" w:color="auto"/>
                    <w:right w:val="none" w:sz="0" w:space="0" w:color="auto"/>
                  </w:divBdr>
                  <w:divsChild>
                    <w:div w:id="16587566">
                      <w:marLeft w:val="0"/>
                      <w:marRight w:val="0"/>
                      <w:marTop w:val="0"/>
                      <w:marBottom w:val="0"/>
                      <w:divBdr>
                        <w:top w:val="single" w:sz="6" w:space="0" w:color="C9C9C9"/>
                        <w:left w:val="single" w:sz="6" w:space="0" w:color="C9C9C9"/>
                        <w:bottom w:val="single" w:sz="6" w:space="0" w:color="C9C9C9"/>
                        <w:right w:val="single" w:sz="6" w:space="0" w:color="C9C9C9"/>
                      </w:divBdr>
                      <w:divsChild>
                        <w:div w:id="248345453">
                          <w:marLeft w:val="0"/>
                          <w:marRight w:val="0"/>
                          <w:marTop w:val="0"/>
                          <w:marBottom w:val="0"/>
                          <w:divBdr>
                            <w:top w:val="none" w:sz="0" w:space="0" w:color="auto"/>
                            <w:left w:val="none" w:sz="0" w:space="0" w:color="auto"/>
                            <w:bottom w:val="none" w:sz="0" w:space="0" w:color="auto"/>
                            <w:right w:val="none" w:sz="0" w:space="0" w:color="auto"/>
                          </w:divBdr>
                          <w:divsChild>
                            <w:div w:id="1738817325">
                              <w:marLeft w:val="0"/>
                              <w:marRight w:val="0"/>
                              <w:marTop w:val="0"/>
                              <w:marBottom w:val="0"/>
                              <w:divBdr>
                                <w:top w:val="none" w:sz="0" w:space="0" w:color="auto"/>
                                <w:left w:val="none" w:sz="0" w:space="0" w:color="auto"/>
                                <w:bottom w:val="none" w:sz="0" w:space="0" w:color="auto"/>
                                <w:right w:val="none" w:sz="0" w:space="0" w:color="auto"/>
                              </w:divBdr>
                              <w:divsChild>
                                <w:div w:id="1160540652">
                                  <w:marLeft w:val="0"/>
                                  <w:marRight w:val="0"/>
                                  <w:marTop w:val="0"/>
                                  <w:marBottom w:val="0"/>
                                  <w:divBdr>
                                    <w:top w:val="none" w:sz="0" w:space="0" w:color="auto"/>
                                    <w:left w:val="none" w:sz="0" w:space="0" w:color="auto"/>
                                    <w:bottom w:val="none" w:sz="0" w:space="0" w:color="auto"/>
                                    <w:right w:val="none" w:sz="0" w:space="0" w:color="auto"/>
                                  </w:divBdr>
                                </w:div>
                                <w:div w:id="89618970">
                                  <w:marLeft w:val="0"/>
                                  <w:marRight w:val="0"/>
                                  <w:marTop w:val="0"/>
                                  <w:marBottom w:val="0"/>
                                  <w:divBdr>
                                    <w:top w:val="none" w:sz="0" w:space="0" w:color="auto"/>
                                    <w:left w:val="none" w:sz="0" w:space="0" w:color="auto"/>
                                    <w:bottom w:val="none" w:sz="0" w:space="0" w:color="auto"/>
                                    <w:right w:val="none" w:sz="0" w:space="0" w:color="auto"/>
                                  </w:divBdr>
                                </w:div>
                              </w:divsChild>
                            </w:div>
                            <w:div w:id="62025661">
                              <w:marLeft w:val="0"/>
                              <w:marRight w:val="0"/>
                              <w:marTop w:val="0"/>
                              <w:marBottom w:val="0"/>
                              <w:divBdr>
                                <w:top w:val="none" w:sz="0" w:space="0" w:color="auto"/>
                                <w:left w:val="none" w:sz="0" w:space="0" w:color="auto"/>
                                <w:bottom w:val="none" w:sz="0" w:space="0" w:color="auto"/>
                                <w:right w:val="none" w:sz="0" w:space="0" w:color="auto"/>
                              </w:divBdr>
                              <w:divsChild>
                                <w:div w:id="1165511582">
                                  <w:marLeft w:val="0"/>
                                  <w:marRight w:val="0"/>
                                  <w:marTop w:val="0"/>
                                  <w:marBottom w:val="0"/>
                                  <w:divBdr>
                                    <w:top w:val="none" w:sz="0" w:space="0" w:color="auto"/>
                                    <w:left w:val="none" w:sz="0" w:space="0" w:color="auto"/>
                                    <w:bottom w:val="none" w:sz="0" w:space="0" w:color="auto"/>
                                    <w:right w:val="none" w:sz="0" w:space="0" w:color="auto"/>
                                  </w:divBdr>
                                </w:div>
                                <w:div w:id="33778509">
                                  <w:marLeft w:val="0"/>
                                  <w:marRight w:val="0"/>
                                  <w:marTop w:val="0"/>
                                  <w:marBottom w:val="0"/>
                                  <w:divBdr>
                                    <w:top w:val="none" w:sz="0" w:space="0" w:color="auto"/>
                                    <w:left w:val="none" w:sz="0" w:space="0" w:color="auto"/>
                                    <w:bottom w:val="none" w:sz="0" w:space="0" w:color="auto"/>
                                    <w:right w:val="none" w:sz="0" w:space="0" w:color="auto"/>
                                  </w:divBdr>
                                </w:div>
                              </w:divsChild>
                            </w:div>
                            <w:div w:id="2137332823">
                              <w:marLeft w:val="0"/>
                              <w:marRight w:val="0"/>
                              <w:marTop w:val="0"/>
                              <w:marBottom w:val="0"/>
                              <w:divBdr>
                                <w:top w:val="none" w:sz="0" w:space="0" w:color="auto"/>
                                <w:left w:val="none" w:sz="0" w:space="0" w:color="auto"/>
                                <w:bottom w:val="none" w:sz="0" w:space="0" w:color="auto"/>
                                <w:right w:val="none" w:sz="0" w:space="0" w:color="auto"/>
                              </w:divBdr>
                              <w:divsChild>
                                <w:div w:id="1115060604">
                                  <w:marLeft w:val="0"/>
                                  <w:marRight w:val="0"/>
                                  <w:marTop w:val="0"/>
                                  <w:marBottom w:val="0"/>
                                  <w:divBdr>
                                    <w:top w:val="none" w:sz="0" w:space="0" w:color="auto"/>
                                    <w:left w:val="none" w:sz="0" w:space="0" w:color="auto"/>
                                    <w:bottom w:val="none" w:sz="0" w:space="0" w:color="auto"/>
                                    <w:right w:val="none" w:sz="0" w:space="0" w:color="auto"/>
                                  </w:divBdr>
                                </w:div>
                                <w:div w:id="835998242">
                                  <w:marLeft w:val="0"/>
                                  <w:marRight w:val="0"/>
                                  <w:marTop w:val="0"/>
                                  <w:marBottom w:val="0"/>
                                  <w:divBdr>
                                    <w:top w:val="none" w:sz="0" w:space="0" w:color="auto"/>
                                    <w:left w:val="none" w:sz="0" w:space="0" w:color="auto"/>
                                    <w:bottom w:val="none" w:sz="0" w:space="0" w:color="auto"/>
                                    <w:right w:val="none" w:sz="0" w:space="0" w:color="auto"/>
                                  </w:divBdr>
                                </w:div>
                              </w:divsChild>
                            </w:div>
                            <w:div w:id="1792505848">
                              <w:marLeft w:val="0"/>
                              <w:marRight w:val="0"/>
                              <w:marTop w:val="0"/>
                              <w:marBottom w:val="0"/>
                              <w:divBdr>
                                <w:top w:val="none" w:sz="0" w:space="0" w:color="auto"/>
                                <w:left w:val="none" w:sz="0" w:space="0" w:color="auto"/>
                                <w:bottom w:val="none" w:sz="0" w:space="0" w:color="auto"/>
                                <w:right w:val="none" w:sz="0" w:space="0" w:color="auto"/>
                              </w:divBdr>
                              <w:divsChild>
                                <w:div w:id="901987751">
                                  <w:marLeft w:val="0"/>
                                  <w:marRight w:val="0"/>
                                  <w:marTop w:val="0"/>
                                  <w:marBottom w:val="0"/>
                                  <w:divBdr>
                                    <w:top w:val="none" w:sz="0" w:space="0" w:color="auto"/>
                                    <w:left w:val="none" w:sz="0" w:space="0" w:color="auto"/>
                                    <w:bottom w:val="none" w:sz="0" w:space="0" w:color="auto"/>
                                    <w:right w:val="none" w:sz="0" w:space="0" w:color="auto"/>
                                  </w:divBdr>
                                </w:div>
                                <w:div w:id="93613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89514">
                          <w:marLeft w:val="0"/>
                          <w:marRight w:val="0"/>
                          <w:marTop w:val="0"/>
                          <w:marBottom w:val="0"/>
                          <w:divBdr>
                            <w:top w:val="none" w:sz="0" w:space="0" w:color="auto"/>
                            <w:left w:val="none" w:sz="0" w:space="0" w:color="auto"/>
                            <w:bottom w:val="none" w:sz="0" w:space="0" w:color="auto"/>
                            <w:right w:val="none" w:sz="0" w:space="0" w:color="auto"/>
                          </w:divBdr>
                          <w:divsChild>
                            <w:div w:id="1510364009">
                              <w:marLeft w:val="0"/>
                              <w:marRight w:val="0"/>
                              <w:marTop w:val="0"/>
                              <w:marBottom w:val="0"/>
                              <w:divBdr>
                                <w:top w:val="none" w:sz="0" w:space="0" w:color="auto"/>
                                <w:left w:val="none" w:sz="0" w:space="0" w:color="auto"/>
                                <w:bottom w:val="none" w:sz="0" w:space="0" w:color="auto"/>
                                <w:right w:val="none" w:sz="0" w:space="0" w:color="auto"/>
                              </w:divBdr>
                              <w:divsChild>
                                <w:div w:id="1405447178">
                                  <w:marLeft w:val="0"/>
                                  <w:marRight w:val="0"/>
                                  <w:marTop w:val="0"/>
                                  <w:marBottom w:val="0"/>
                                  <w:divBdr>
                                    <w:top w:val="none" w:sz="0" w:space="0" w:color="auto"/>
                                    <w:left w:val="none" w:sz="0" w:space="0" w:color="auto"/>
                                    <w:bottom w:val="none" w:sz="0" w:space="0" w:color="auto"/>
                                    <w:right w:val="none" w:sz="0" w:space="0" w:color="auto"/>
                                  </w:divBdr>
                                </w:div>
                                <w:div w:id="155689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311721">
          <w:marLeft w:val="0"/>
          <w:marRight w:val="0"/>
          <w:marTop w:val="0"/>
          <w:marBottom w:val="0"/>
          <w:divBdr>
            <w:top w:val="none" w:sz="0" w:space="0" w:color="auto"/>
            <w:left w:val="none" w:sz="0" w:space="0" w:color="auto"/>
            <w:bottom w:val="none" w:sz="0" w:space="0" w:color="auto"/>
            <w:right w:val="none" w:sz="0" w:space="0" w:color="auto"/>
          </w:divBdr>
          <w:divsChild>
            <w:div w:id="1188300874">
              <w:marLeft w:val="0"/>
              <w:marRight w:val="0"/>
              <w:marTop w:val="0"/>
              <w:marBottom w:val="0"/>
              <w:divBdr>
                <w:top w:val="none" w:sz="0" w:space="0" w:color="auto"/>
                <w:left w:val="none" w:sz="0" w:space="0" w:color="auto"/>
                <w:bottom w:val="none" w:sz="0" w:space="0" w:color="auto"/>
                <w:right w:val="none" w:sz="0" w:space="0" w:color="auto"/>
              </w:divBdr>
              <w:divsChild>
                <w:div w:id="239557423">
                  <w:marLeft w:val="0"/>
                  <w:marRight w:val="0"/>
                  <w:marTop w:val="0"/>
                  <w:marBottom w:val="0"/>
                  <w:divBdr>
                    <w:top w:val="none" w:sz="0" w:space="0" w:color="auto"/>
                    <w:left w:val="none" w:sz="0" w:space="0" w:color="auto"/>
                    <w:bottom w:val="none" w:sz="0" w:space="0" w:color="auto"/>
                    <w:right w:val="none" w:sz="0" w:space="0" w:color="auto"/>
                  </w:divBdr>
                  <w:divsChild>
                    <w:div w:id="931166497">
                      <w:marLeft w:val="0"/>
                      <w:marRight w:val="0"/>
                      <w:marTop w:val="0"/>
                      <w:marBottom w:val="0"/>
                      <w:divBdr>
                        <w:top w:val="none" w:sz="0" w:space="0" w:color="auto"/>
                        <w:left w:val="none" w:sz="0" w:space="0" w:color="auto"/>
                        <w:bottom w:val="none" w:sz="0" w:space="0" w:color="auto"/>
                        <w:right w:val="none" w:sz="0" w:space="0" w:color="auto"/>
                      </w:divBdr>
                    </w:div>
                  </w:divsChild>
                </w:div>
                <w:div w:id="1138374888">
                  <w:marLeft w:val="0"/>
                  <w:marRight w:val="0"/>
                  <w:marTop w:val="0"/>
                  <w:marBottom w:val="0"/>
                  <w:divBdr>
                    <w:top w:val="none" w:sz="0" w:space="0" w:color="auto"/>
                    <w:left w:val="none" w:sz="0" w:space="0" w:color="auto"/>
                    <w:bottom w:val="none" w:sz="0" w:space="0" w:color="auto"/>
                    <w:right w:val="none" w:sz="0" w:space="0" w:color="auto"/>
                  </w:divBdr>
                  <w:divsChild>
                    <w:div w:id="2095011389">
                      <w:marLeft w:val="0"/>
                      <w:marRight w:val="0"/>
                      <w:marTop w:val="0"/>
                      <w:marBottom w:val="0"/>
                      <w:divBdr>
                        <w:top w:val="none" w:sz="0" w:space="0" w:color="auto"/>
                        <w:left w:val="none" w:sz="0" w:space="0" w:color="auto"/>
                        <w:bottom w:val="none" w:sz="0" w:space="0" w:color="auto"/>
                        <w:right w:val="none" w:sz="0" w:space="0" w:color="auto"/>
                      </w:divBdr>
                      <w:divsChild>
                        <w:div w:id="1155029068">
                          <w:marLeft w:val="0"/>
                          <w:marRight w:val="0"/>
                          <w:marTop w:val="0"/>
                          <w:marBottom w:val="0"/>
                          <w:divBdr>
                            <w:top w:val="none" w:sz="0" w:space="0" w:color="auto"/>
                            <w:left w:val="none" w:sz="0" w:space="0" w:color="auto"/>
                            <w:bottom w:val="none" w:sz="0" w:space="0" w:color="auto"/>
                            <w:right w:val="none" w:sz="0" w:space="0" w:color="auto"/>
                          </w:divBdr>
                        </w:div>
                        <w:div w:id="105931823">
                          <w:marLeft w:val="0"/>
                          <w:marRight w:val="0"/>
                          <w:marTop w:val="0"/>
                          <w:marBottom w:val="0"/>
                          <w:divBdr>
                            <w:top w:val="none" w:sz="0" w:space="0" w:color="auto"/>
                            <w:left w:val="none" w:sz="0" w:space="0" w:color="auto"/>
                            <w:bottom w:val="none" w:sz="0" w:space="0" w:color="auto"/>
                            <w:right w:val="none" w:sz="0" w:space="0" w:color="auto"/>
                          </w:divBdr>
                        </w:div>
                      </w:divsChild>
                    </w:div>
                    <w:div w:id="1489665292">
                      <w:marLeft w:val="0"/>
                      <w:marRight w:val="0"/>
                      <w:marTop w:val="0"/>
                      <w:marBottom w:val="0"/>
                      <w:divBdr>
                        <w:top w:val="none" w:sz="0" w:space="0" w:color="auto"/>
                        <w:left w:val="none" w:sz="0" w:space="0" w:color="auto"/>
                        <w:bottom w:val="none" w:sz="0" w:space="0" w:color="auto"/>
                        <w:right w:val="none" w:sz="0" w:space="0" w:color="auto"/>
                      </w:divBdr>
                      <w:divsChild>
                        <w:div w:id="1616015171">
                          <w:marLeft w:val="0"/>
                          <w:marRight w:val="0"/>
                          <w:marTop w:val="0"/>
                          <w:marBottom w:val="0"/>
                          <w:divBdr>
                            <w:top w:val="none" w:sz="0" w:space="0" w:color="auto"/>
                            <w:left w:val="none" w:sz="0" w:space="0" w:color="auto"/>
                            <w:bottom w:val="none" w:sz="0" w:space="0" w:color="auto"/>
                            <w:right w:val="none" w:sz="0" w:space="0" w:color="auto"/>
                          </w:divBdr>
                          <w:divsChild>
                            <w:div w:id="1969309837">
                              <w:marLeft w:val="0"/>
                              <w:marRight w:val="0"/>
                              <w:marTop w:val="0"/>
                              <w:marBottom w:val="0"/>
                              <w:divBdr>
                                <w:top w:val="none" w:sz="0" w:space="0" w:color="auto"/>
                                <w:left w:val="none" w:sz="0" w:space="0" w:color="auto"/>
                                <w:bottom w:val="none" w:sz="0" w:space="0" w:color="auto"/>
                                <w:right w:val="none" w:sz="0" w:space="0" w:color="auto"/>
                              </w:divBdr>
                            </w:div>
                          </w:divsChild>
                        </w:div>
                        <w:div w:id="568268003">
                          <w:marLeft w:val="0"/>
                          <w:marRight w:val="0"/>
                          <w:marTop w:val="0"/>
                          <w:marBottom w:val="0"/>
                          <w:divBdr>
                            <w:top w:val="none" w:sz="0" w:space="0" w:color="auto"/>
                            <w:left w:val="none" w:sz="0" w:space="0" w:color="auto"/>
                            <w:bottom w:val="none" w:sz="0" w:space="0" w:color="auto"/>
                            <w:right w:val="none" w:sz="0" w:space="0" w:color="auto"/>
                          </w:divBdr>
                          <w:divsChild>
                            <w:div w:id="137185736">
                              <w:marLeft w:val="0"/>
                              <w:marRight w:val="0"/>
                              <w:marTop w:val="0"/>
                              <w:marBottom w:val="0"/>
                              <w:divBdr>
                                <w:top w:val="none" w:sz="0" w:space="0" w:color="auto"/>
                                <w:left w:val="none" w:sz="0" w:space="0" w:color="auto"/>
                                <w:bottom w:val="none" w:sz="0" w:space="0" w:color="auto"/>
                                <w:right w:val="none" w:sz="0" w:space="0" w:color="auto"/>
                              </w:divBdr>
                            </w:div>
                          </w:divsChild>
                        </w:div>
                        <w:div w:id="1679312420">
                          <w:marLeft w:val="0"/>
                          <w:marRight w:val="0"/>
                          <w:marTop w:val="0"/>
                          <w:marBottom w:val="0"/>
                          <w:divBdr>
                            <w:top w:val="none" w:sz="0" w:space="0" w:color="auto"/>
                            <w:left w:val="none" w:sz="0" w:space="0" w:color="auto"/>
                            <w:bottom w:val="none" w:sz="0" w:space="0" w:color="auto"/>
                            <w:right w:val="none" w:sz="0" w:space="0" w:color="auto"/>
                          </w:divBdr>
                          <w:divsChild>
                            <w:div w:id="1348404383">
                              <w:marLeft w:val="0"/>
                              <w:marRight w:val="0"/>
                              <w:marTop w:val="0"/>
                              <w:marBottom w:val="0"/>
                              <w:divBdr>
                                <w:top w:val="none" w:sz="0" w:space="0" w:color="auto"/>
                                <w:left w:val="none" w:sz="0" w:space="0" w:color="auto"/>
                                <w:bottom w:val="none" w:sz="0" w:space="0" w:color="auto"/>
                                <w:right w:val="none" w:sz="0" w:space="0" w:color="auto"/>
                              </w:divBdr>
                            </w:div>
                          </w:divsChild>
                        </w:div>
                        <w:div w:id="819274827">
                          <w:marLeft w:val="0"/>
                          <w:marRight w:val="0"/>
                          <w:marTop w:val="0"/>
                          <w:marBottom w:val="0"/>
                          <w:divBdr>
                            <w:top w:val="none" w:sz="0" w:space="0" w:color="auto"/>
                            <w:left w:val="none" w:sz="0" w:space="0" w:color="auto"/>
                            <w:bottom w:val="none" w:sz="0" w:space="0" w:color="auto"/>
                            <w:right w:val="none" w:sz="0" w:space="0" w:color="auto"/>
                          </w:divBdr>
                          <w:divsChild>
                            <w:div w:id="18832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7039">
                      <w:marLeft w:val="0"/>
                      <w:marRight w:val="0"/>
                      <w:marTop w:val="0"/>
                      <w:marBottom w:val="0"/>
                      <w:divBdr>
                        <w:top w:val="none" w:sz="0" w:space="0" w:color="auto"/>
                        <w:left w:val="none" w:sz="0" w:space="0" w:color="auto"/>
                        <w:bottom w:val="none" w:sz="0" w:space="0" w:color="auto"/>
                        <w:right w:val="none" w:sz="0" w:space="0" w:color="auto"/>
                      </w:divBdr>
                      <w:divsChild>
                        <w:div w:id="237984507">
                          <w:marLeft w:val="0"/>
                          <w:marRight w:val="0"/>
                          <w:marTop w:val="0"/>
                          <w:marBottom w:val="0"/>
                          <w:divBdr>
                            <w:top w:val="none" w:sz="0" w:space="0" w:color="auto"/>
                            <w:left w:val="none" w:sz="0" w:space="0" w:color="auto"/>
                            <w:bottom w:val="none" w:sz="0" w:space="0" w:color="auto"/>
                            <w:right w:val="none" w:sz="0" w:space="0" w:color="auto"/>
                          </w:divBdr>
                          <w:divsChild>
                            <w:div w:id="1404522128">
                              <w:marLeft w:val="0"/>
                              <w:marRight w:val="0"/>
                              <w:marTop w:val="0"/>
                              <w:marBottom w:val="0"/>
                              <w:divBdr>
                                <w:top w:val="none" w:sz="0" w:space="0" w:color="auto"/>
                                <w:left w:val="none" w:sz="0" w:space="0" w:color="auto"/>
                                <w:bottom w:val="none" w:sz="0" w:space="0" w:color="auto"/>
                                <w:right w:val="none" w:sz="0" w:space="0" w:color="auto"/>
                              </w:divBdr>
                            </w:div>
                          </w:divsChild>
                        </w:div>
                        <w:div w:id="1113088568">
                          <w:marLeft w:val="0"/>
                          <w:marRight w:val="0"/>
                          <w:marTop w:val="0"/>
                          <w:marBottom w:val="0"/>
                          <w:divBdr>
                            <w:top w:val="none" w:sz="0" w:space="0" w:color="auto"/>
                            <w:left w:val="none" w:sz="0" w:space="0" w:color="auto"/>
                            <w:bottom w:val="none" w:sz="0" w:space="0" w:color="auto"/>
                            <w:right w:val="none" w:sz="0" w:space="0" w:color="auto"/>
                          </w:divBdr>
                          <w:divsChild>
                            <w:div w:id="495192036">
                              <w:marLeft w:val="0"/>
                              <w:marRight w:val="0"/>
                              <w:marTop w:val="0"/>
                              <w:marBottom w:val="0"/>
                              <w:divBdr>
                                <w:top w:val="none" w:sz="0" w:space="0" w:color="auto"/>
                                <w:left w:val="none" w:sz="0" w:space="0" w:color="auto"/>
                                <w:bottom w:val="none" w:sz="0" w:space="0" w:color="auto"/>
                                <w:right w:val="none" w:sz="0" w:space="0" w:color="auto"/>
                              </w:divBdr>
                              <w:divsChild>
                                <w:div w:id="197678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48354">
                          <w:marLeft w:val="0"/>
                          <w:marRight w:val="0"/>
                          <w:marTop w:val="0"/>
                          <w:marBottom w:val="0"/>
                          <w:divBdr>
                            <w:top w:val="none" w:sz="0" w:space="0" w:color="auto"/>
                            <w:left w:val="none" w:sz="0" w:space="0" w:color="auto"/>
                            <w:bottom w:val="none" w:sz="0" w:space="0" w:color="auto"/>
                            <w:right w:val="none" w:sz="0" w:space="0" w:color="auto"/>
                          </w:divBdr>
                          <w:divsChild>
                            <w:div w:id="572619613">
                              <w:marLeft w:val="0"/>
                              <w:marRight w:val="0"/>
                              <w:marTop w:val="0"/>
                              <w:marBottom w:val="0"/>
                              <w:divBdr>
                                <w:top w:val="none" w:sz="0" w:space="0" w:color="auto"/>
                                <w:left w:val="none" w:sz="0" w:space="0" w:color="auto"/>
                                <w:bottom w:val="none" w:sz="0" w:space="0" w:color="auto"/>
                                <w:right w:val="none" w:sz="0" w:space="0" w:color="auto"/>
                              </w:divBdr>
                            </w:div>
                          </w:divsChild>
                        </w:div>
                        <w:div w:id="2138836326">
                          <w:marLeft w:val="0"/>
                          <w:marRight w:val="0"/>
                          <w:marTop w:val="0"/>
                          <w:marBottom w:val="0"/>
                          <w:divBdr>
                            <w:top w:val="none" w:sz="0" w:space="0" w:color="auto"/>
                            <w:left w:val="none" w:sz="0" w:space="0" w:color="auto"/>
                            <w:bottom w:val="none" w:sz="0" w:space="0" w:color="auto"/>
                            <w:right w:val="none" w:sz="0" w:space="0" w:color="auto"/>
                          </w:divBdr>
                          <w:divsChild>
                            <w:div w:id="88186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169428">
              <w:marLeft w:val="0"/>
              <w:marRight w:val="0"/>
              <w:marTop w:val="0"/>
              <w:marBottom w:val="0"/>
              <w:divBdr>
                <w:top w:val="none" w:sz="0" w:space="0" w:color="auto"/>
                <w:left w:val="none" w:sz="0" w:space="0" w:color="auto"/>
                <w:bottom w:val="none" w:sz="0" w:space="0" w:color="auto"/>
                <w:right w:val="none" w:sz="0" w:space="0" w:color="auto"/>
              </w:divBdr>
              <w:divsChild>
                <w:div w:id="1724676513">
                  <w:marLeft w:val="0"/>
                  <w:marRight w:val="0"/>
                  <w:marTop w:val="0"/>
                  <w:marBottom w:val="0"/>
                  <w:divBdr>
                    <w:top w:val="none" w:sz="0" w:space="0" w:color="auto"/>
                    <w:left w:val="none" w:sz="0" w:space="0" w:color="auto"/>
                    <w:bottom w:val="none" w:sz="0" w:space="0" w:color="auto"/>
                    <w:right w:val="none" w:sz="0" w:space="0" w:color="auto"/>
                  </w:divBdr>
                  <w:divsChild>
                    <w:div w:id="93985423">
                      <w:marLeft w:val="0"/>
                      <w:marRight w:val="0"/>
                      <w:marTop w:val="0"/>
                      <w:marBottom w:val="0"/>
                      <w:divBdr>
                        <w:top w:val="none" w:sz="0" w:space="0" w:color="auto"/>
                        <w:left w:val="none" w:sz="0" w:space="0" w:color="auto"/>
                        <w:bottom w:val="none" w:sz="0" w:space="0" w:color="auto"/>
                        <w:right w:val="none" w:sz="0" w:space="0" w:color="auto"/>
                      </w:divBdr>
                    </w:div>
                  </w:divsChild>
                </w:div>
                <w:div w:id="1557398103">
                  <w:marLeft w:val="525"/>
                  <w:marRight w:val="0"/>
                  <w:marTop w:val="0"/>
                  <w:marBottom w:val="0"/>
                  <w:divBdr>
                    <w:top w:val="none" w:sz="0" w:space="0" w:color="auto"/>
                    <w:left w:val="none" w:sz="0" w:space="0" w:color="auto"/>
                    <w:bottom w:val="none" w:sz="0" w:space="0" w:color="auto"/>
                    <w:right w:val="none" w:sz="0" w:space="0" w:color="auto"/>
                  </w:divBdr>
                  <w:divsChild>
                    <w:div w:id="1789160178">
                      <w:marLeft w:val="0"/>
                      <w:marRight w:val="0"/>
                      <w:marTop w:val="0"/>
                      <w:marBottom w:val="0"/>
                      <w:divBdr>
                        <w:top w:val="none" w:sz="0" w:space="0" w:color="auto"/>
                        <w:left w:val="none" w:sz="0" w:space="0" w:color="auto"/>
                        <w:bottom w:val="none" w:sz="0" w:space="0" w:color="auto"/>
                        <w:right w:val="none" w:sz="0" w:space="0" w:color="auto"/>
                      </w:divBdr>
                      <w:divsChild>
                        <w:div w:id="123269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8770">
              <w:marLeft w:val="0"/>
              <w:marRight w:val="0"/>
              <w:marTop w:val="0"/>
              <w:marBottom w:val="0"/>
              <w:divBdr>
                <w:top w:val="none" w:sz="0" w:space="0" w:color="auto"/>
                <w:left w:val="none" w:sz="0" w:space="0" w:color="auto"/>
                <w:bottom w:val="none" w:sz="0" w:space="0" w:color="auto"/>
                <w:right w:val="none" w:sz="0" w:space="0" w:color="auto"/>
              </w:divBdr>
              <w:divsChild>
                <w:div w:id="1341735706">
                  <w:marLeft w:val="0"/>
                  <w:marRight w:val="0"/>
                  <w:marTop w:val="0"/>
                  <w:marBottom w:val="0"/>
                  <w:divBdr>
                    <w:top w:val="none" w:sz="0" w:space="0" w:color="auto"/>
                    <w:left w:val="none" w:sz="0" w:space="0" w:color="auto"/>
                    <w:bottom w:val="none" w:sz="0" w:space="0" w:color="auto"/>
                    <w:right w:val="none" w:sz="0" w:space="0" w:color="auto"/>
                  </w:divBdr>
                  <w:divsChild>
                    <w:div w:id="1251430291">
                      <w:marLeft w:val="0"/>
                      <w:marRight w:val="0"/>
                      <w:marTop w:val="0"/>
                      <w:marBottom w:val="0"/>
                      <w:divBdr>
                        <w:top w:val="none" w:sz="0" w:space="0" w:color="auto"/>
                        <w:left w:val="none" w:sz="0" w:space="0" w:color="auto"/>
                        <w:bottom w:val="none" w:sz="0" w:space="0" w:color="auto"/>
                        <w:right w:val="none" w:sz="0" w:space="0" w:color="auto"/>
                      </w:divBdr>
                    </w:div>
                  </w:divsChild>
                </w:div>
                <w:div w:id="1910192460">
                  <w:marLeft w:val="525"/>
                  <w:marRight w:val="0"/>
                  <w:marTop w:val="0"/>
                  <w:marBottom w:val="0"/>
                  <w:divBdr>
                    <w:top w:val="none" w:sz="0" w:space="0" w:color="auto"/>
                    <w:left w:val="none" w:sz="0" w:space="0" w:color="auto"/>
                    <w:bottom w:val="none" w:sz="0" w:space="0" w:color="auto"/>
                    <w:right w:val="none" w:sz="0" w:space="0" w:color="auto"/>
                  </w:divBdr>
                  <w:divsChild>
                    <w:div w:id="4938738">
                      <w:marLeft w:val="0"/>
                      <w:marRight w:val="0"/>
                      <w:marTop w:val="0"/>
                      <w:marBottom w:val="0"/>
                      <w:divBdr>
                        <w:top w:val="none" w:sz="0" w:space="0" w:color="auto"/>
                        <w:left w:val="none" w:sz="0" w:space="0" w:color="auto"/>
                        <w:bottom w:val="none" w:sz="0" w:space="0" w:color="auto"/>
                        <w:right w:val="none" w:sz="0" w:space="0" w:color="auto"/>
                      </w:divBdr>
                      <w:divsChild>
                        <w:div w:id="1331442552">
                          <w:marLeft w:val="0"/>
                          <w:marRight w:val="0"/>
                          <w:marTop w:val="0"/>
                          <w:marBottom w:val="0"/>
                          <w:divBdr>
                            <w:top w:val="none" w:sz="0" w:space="0" w:color="auto"/>
                            <w:left w:val="none" w:sz="0" w:space="0" w:color="auto"/>
                            <w:bottom w:val="none" w:sz="0" w:space="0" w:color="auto"/>
                            <w:right w:val="none" w:sz="0" w:space="0" w:color="auto"/>
                          </w:divBdr>
                        </w:div>
                        <w:div w:id="785008323">
                          <w:marLeft w:val="0"/>
                          <w:marRight w:val="0"/>
                          <w:marTop w:val="0"/>
                          <w:marBottom w:val="0"/>
                          <w:divBdr>
                            <w:top w:val="none" w:sz="0" w:space="0" w:color="auto"/>
                            <w:left w:val="none" w:sz="0" w:space="0" w:color="auto"/>
                            <w:bottom w:val="none" w:sz="0" w:space="0" w:color="auto"/>
                            <w:right w:val="none" w:sz="0" w:space="0" w:color="auto"/>
                          </w:divBdr>
                          <w:divsChild>
                            <w:div w:id="2012441282">
                              <w:marLeft w:val="0"/>
                              <w:marRight w:val="0"/>
                              <w:marTop w:val="0"/>
                              <w:marBottom w:val="0"/>
                              <w:divBdr>
                                <w:top w:val="single" w:sz="6" w:space="0" w:color="C9C9C9"/>
                                <w:left w:val="single" w:sz="6" w:space="0" w:color="C9C9C9"/>
                                <w:bottom w:val="single" w:sz="6" w:space="0" w:color="C9C9C9"/>
                                <w:right w:val="single" w:sz="6" w:space="0" w:color="C9C9C9"/>
                              </w:divBdr>
                              <w:divsChild>
                                <w:div w:id="1638098714">
                                  <w:marLeft w:val="0"/>
                                  <w:marRight w:val="0"/>
                                  <w:marTop w:val="0"/>
                                  <w:marBottom w:val="0"/>
                                  <w:divBdr>
                                    <w:top w:val="none" w:sz="0" w:space="0" w:color="auto"/>
                                    <w:left w:val="none" w:sz="0" w:space="0" w:color="auto"/>
                                    <w:bottom w:val="none" w:sz="0" w:space="0" w:color="auto"/>
                                    <w:right w:val="none" w:sz="0" w:space="0" w:color="auto"/>
                                  </w:divBdr>
                                  <w:divsChild>
                                    <w:div w:id="240915963">
                                      <w:marLeft w:val="0"/>
                                      <w:marRight w:val="0"/>
                                      <w:marTop w:val="0"/>
                                      <w:marBottom w:val="0"/>
                                      <w:divBdr>
                                        <w:top w:val="none" w:sz="0" w:space="0" w:color="auto"/>
                                        <w:left w:val="none" w:sz="0" w:space="0" w:color="auto"/>
                                        <w:bottom w:val="none" w:sz="0" w:space="0" w:color="auto"/>
                                        <w:right w:val="none" w:sz="0" w:space="0" w:color="auto"/>
                                      </w:divBdr>
                                    </w:div>
                                    <w:div w:id="846670807">
                                      <w:marLeft w:val="0"/>
                                      <w:marRight w:val="0"/>
                                      <w:marTop w:val="0"/>
                                      <w:marBottom w:val="0"/>
                                      <w:divBdr>
                                        <w:top w:val="none" w:sz="0" w:space="0" w:color="auto"/>
                                        <w:left w:val="none" w:sz="0" w:space="0" w:color="auto"/>
                                        <w:bottom w:val="none" w:sz="0" w:space="0" w:color="auto"/>
                                        <w:right w:val="none" w:sz="0" w:space="0" w:color="auto"/>
                                      </w:divBdr>
                                      <w:divsChild>
                                        <w:div w:id="1881084617">
                                          <w:marLeft w:val="0"/>
                                          <w:marRight w:val="0"/>
                                          <w:marTop w:val="0"/>
                                          <w:marBottom w:val="0"/>
                                          <w:divBdr>
                                            <w:top w:val="none" w:sz="0" w:space="0" w:color="auto"/>
                                            <w:left w:val="none" w:sz="0" w:space="0" w:color="auto"/>
                                            <w:bottom w:val="none" w:sz="0" w:space="0" w:color="auto"/>
                                            <w:right w:val="none" w:sz="0" w:space="0" w:color="auto"/>
                                          </w:divBdr>
                                          <w:divsChild>
                                            <w:div w:id="1461613374">
                                              <w:marLeft w:val="0"/>
                                              <w:marRight w:val="0"/>
                                              <w:marTop w:val="0"/>
                                              <w:marBottom w:val="0"/>
                                              <w:divBdr>
                                                <w:top w:val="none" w:sz="0" w:space="0" w:color="auto"/>
                                                <w:left w:val="none" w:sz="0" w:space="0" w:color="auto"/>
                                                <w:bottom w:val="none" w:sz="0" w:space="0" w:color="auto"/>
                                                <w:right w:val="none" w:sz="0" w:space="0" w:color="auto"/>
                                              </w:divBdr>
                                            </w:div>
                                            <w:div w:id="1262448093">
                                              <w:marLeft w:val="0"/>
                                              <w:marRight w:val="0"/>
                                              <w:marTop w:val="0"/>
                                              <w:marBottom w:val="0"/>
                                              <w:divBdr>
                                                <w:top w:val="none" w:sz="0" w:space="0" w:color="auto"/>
                                                <w:left w:val="none" w:sz="0" w:space="0" w:color="auto"/>
                                                <w:bottom w:val="none" w:sz="0" w:space="0" w:color="auto"/>
                                                <w:right w:val="none" w:sz="0" w:space="0" w:color="auto"/>
                                              </w:divBdr>
                                            </w:div>
                                          </w:divsChild>
                                        </w:div>
                                        <w:div w:id="126557574">
                                          <w:marLeft w:val="0"/>
                                          <w:marRight w:val="0"/>
                                          <w:marTop w:val="0"/>
                                          <w:marBottom w:val="0"/>
                                          <w:divBdr>
                                            <w:top w:val="none" w:sz="0" w:space="0" w:color="auto"/>
                                            <w:left w:val="none" w:sz="0" w:space="0" w:color="auto"/>
                                            <w:bottom w:val="none" w:sz="0" w:space="0" w:color="auto"/>
                                            <w:right w:val="none" w:sz="0" w:space="0" w:color="auto"/>
                                          </w:divBdr>
                                          <w:divsChild>
                                            <w:div w:id="963536440">
                                              <w:marLeft w:val="0"/>
                                              <w:marRight w:val="0"/>
                                              <w:marTop w:val="0"/>
                                              <w:marBottom w:val="0"/>
                                              <w:divBdr>
                                                <w:top w:val="none" w:sz="0" w:space="0" w:color="auto"/>
                                                <w:left w:val="none" w:sz="0" w:space="0" w:color="auto"/>
                                                <w:bottom w:val="none" w:sz="0" w:space="0" w:color="auto"/>
                                                <w:right w:val="none" w:sz="0" w:space="0" w:color="auto"/>
                                              </w:divBdr>
                                            </w:div>
                                            <w:div w:id="25370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2984840">
                          <w:marLeft w:val="0"/>
                          <w:marRight w:val="0"/>
                          <w:marTop w:val="0"/>
                          <w:marBottom w:val="0"/>
                          <w:divBdr>
                            <w:top w:val="none" w:sz="0" w:space="0" w:color="auto"/>
                            <w:left w:val="none" w:sz="0" w:space="0" w:color="auto"/>
                            <w:bottom w:val="none" w:sz="0" w:space="0" w:color="auto"/>
                            <w:right w:val="none" w:sz="0" w:space="0" w:color="auto"/>
                          </w:divBdr>
                        </w:div>
                        <w:div w:id="164127277">
                          <w:marLeft w:val="0"/>
                          <w:marRight w:val="0"/>
                          <w:marTop w:val="0"/>
                          <w:marBottom w:val="0"/>
                          <w:divBdr>
                            <w:top w:val="none" w:sz="0" w:space="0" w:color="auto"/>
                            <w:left w:val="none" w:sz="0" w:space="0" w:color="auto"/>
                            <w:bottom w:val="none" w:sz="0" w:space="0" w:color="auto"/>
                            <w:right w:val="none" w:sz="0" w:space="0" w:color="auto"/>
                          </w:divBdr>
                          <w:divsChild>
                            <w:div w:id="965698771">
                              <w:marLeft w:val="0"/>
                              <w:marRight w:val="0"/>
                              <w:marTop w:val="0"/>
                              <w:marBottom w:val="0"/>
                              <w:divBdr>
                                <w:top w:val="single" w:sz="6" w:space="0" w:color="C9C9C9"/>
                                <w:left w:val="single" w:sz="6" w:space="0" w:color="C9C9C9"/>
                                <w:bottom w:val="single" w:sz="6" w:space="0" w:color="C9C9C9"/>
                                <w:right w:val="single" w:sz="6" w:space="0" w:color="C9C9C9"/>
                              </w:divBdr>
                              <w:divsChild>
                                <w:div w:id="1974410023">
                                  <w:marLeft w:val="0"/>
                                  <w:marRight w:val="0"/>
                                  <w:marTop w:val="0"/>
                                  <w:marBottom w:val="0"/>
                                  <w:divBdr>
                                    <w:top w:val="none" w:sz="0" w:space="0" w:color="auto"/>
                                    <w:left w:val="none" w:sz="0" w:space="0" w:color="auto"/>
                                    <w:bottom w:val="none" w:sz="0" w:space="0" w:color="auto"/>
                                    <w:right w:val="none" w:sz="0" w:space="0" w:color="auto"/>
                                  </w:divBdr>
                                  <w:divsChild>
                                    <w:div w:id="1504777684">
                                      <w:marLeft w:val="0"/>
                                      <w:marRight w:val="0"/>
                                      <w:marTop w:val="0"/>
                                      <w:marBottom w:val="0"/>
                                      <w:divBdr>
                                        <w:top w:val="none" w:sz="0" w:space="0" w:color="auto"/>
                                        <w:left w:val="none" w:sz="0" w:space="0" w:color="auto"/>
                                        <w:bottom w:val="none" w:sz="0" w:space="0" w:color="auto"/>
                                        <w:right w:val="none" w:sz="0" w:space="0" w:color="auto"/>
                                      </w:divBdr>
                                    </w:div>
                                    <w:div w:id="1610968198">
                                      <w:marLeft w:val="0"/>
                                      <w:marRight w:val="0"/>
                                      <w:marTop w:val="0"/>
                                      <w:marBottom w:val="0"/>
                                      <w:divBdr>
                                        <w:top w:val="none" w:sz="0" w:space="0" w:color="auto"/>
                                        <w:left w:val="none" w:sz="0" w:space="0" w:color="auto"/>
                                        <w:bottom w:val="none" w:sz="0" w:space="0" w:color="auto"/>
                                        <w:right w:val="none" w:sz="0" w:space="0" w:color="auto"/>
                                      </w:divBdr>
                                      <w:divsChild>
                                        <w:div w:id="1977099566">
                                          <w:marLeft w:val="0"/>
                                          <w:marRight w:val="0"/>
                                          <w:marTop w:val="0"/>
                                          <w:marBottom w:val="0"/>
                                          <w:divBdr>
                                            <w:top w:val="none" w:sz="0" w:space="0" w:color="auto"/>
                                            <w:left w:val="none" w:sz="0" w:space="0" w:color="auto"/>
                                            <w:bottom w:val="none" w:sz="0" w:space="0" w:color="auto"/>
                                            <w:right w:val="none" w:sz="0" w:space="0" w:color="auto"/>
                                          </w:divBdr>
                                          <w:divsChild>
                                            <w:div w:id="2118596210">
                                              <w:marLeft w:val="0"/>
                                              <w:marRight w:val="0"/>
                                              <w:marTop w:val="0"/>
                                              <w:marBottom w:val="0"/>
                                              <w:divBdr>
                                                <w:top w:val="none" w:sz="0" w:space="0" w:color="auto"/>
                                                <w:left w:val="none" w:sz="0" w:space="0" w:color="auto"/>
                                                <w:bottom w:val="none" w:sz="0" w:space="0" w:color="auto"/>
                                                <w:right w:val="none" w:sz="0" w:space="0" w:color="auto"/>
                                              </w:divBdr>
                                            </w:div>
                                            <w:div w:id="989407905">
                                              <w:marLeft w:val="0"/>
                                              <w:marRight w:val="0"/>
                                              <w:marTop w:val="0"/>
                                              <w:marBottom w:val="0"/>
                                              <w:divBdr>
                                                <w:top w:val="none" w:sz="0" w:space="0" w:color="auto"/>
                                                <w:left w:val="none" w:sz="0" w:space="0" w:color="auto"/>
                                                <w:bottom w:val="none" w:sz="0" w:space="0" w:color="auto"/>
                                                <w:right w:val="none" w:sz="0" w:space="0" w:color="auto"/>
                                              </w:divBdr>
                                            </w:div>
                                          </w:divsChild>
                                        </w:div>
                                        <w:div w:id="1760129708">
                                          <w:marLeft w:val="0"/>
                                          <w:marRight w:val="0"/>
                                          <w:marTop w:val="0"/>
                                          <w:marBottom w:val="0"/>
                                          <w:divBdr>
                                            <w:top w:val="none" w:sz="0" w:space="0" w:color="auto"/>
                                            <w:left w:val="none" w:sz="0" w:space="0" w:color="auto"/>
                                            <w:bottom w:val="none" w:sz="0" w:space="0" w:color="auto"/>
                                            <w:right w:val="none" w:sz="0" w:space="0" w:color="auto"/>
                                          </w:divBdr>
                                          <w:divsChild>
                                            <w:div w:id="1991058510">
                                              <w:marLeft w:val="0"/>
                                              <w:marRight w:val="0"/>
                                              <w:marTop w:val="0"/>
                                              <w:marBottom w:val="0"/>
                                              <w:divBdr>
                                                <w:top w:val="none" w:sz="0" w:space="0" w:color="auto"/>
                                                <w:left w:val="none" w:sz="0" w:space="0" w:color="auto"/>
                                                <w:bottom w:val="none" w:sz="0" w:space="0" w:color="auto"/>
                                                <w:right w:val="none" w:sz="0" w:space="0" w:color="auto"/>
                                              </w:divBdr>
                                            </w:div>
                                            <w:div w:id="137392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733211">
                      <w:marLeft w:val="0"/>
                      <w:marRight w:val="0"/>
                      <w:marTop w:val="0"/>
                      <w:marBottom w:val="0"/>
                      <w:divBdr>
                        <w:top w:val="none" w:sz="0" w:space="0" w:color="auto"/>
                        <w:left w:val="none" w:sz="0" w:space="0" w:color="auto"/>
                        <w:bottom w:val="none" w:sz="0" w:space="0" w:color="auto"/>
                        <w:right w:val="none" w:sz="0" w:space="0" w:color="auto"/>
                      </w:divBdr>
                      <w:divsChild>
                        <w:div w:id="1805077359">
                          <w:marLeft w:val="0"/>
                          <w:marRight w:val="0"/>
                          <w:marTop w:val="240"/>
                          <w:marBottom w:val="0"/>
                          <w:divBdr>
                            <w:top w:val="none" w:sz="0" w:space="0" w:color="auto"/>
                            <w:left w:val="none" w:sz="0" w:space="0" w:color="auto"/>
                            <w:bottom w:val="none" w:sz="0" w:space="0" w:color="auto"/>
                            <w:right w:val="none" w:sz="0" w:space="0" w:color="auto"/>
                          </w:divBdr>
                        </w:div>
                        <w:div w:id="1855535814">
                          <w:marLeft w:val="0"/>
                          <w:marRight w:val="0"/>
                          <w:marTop w:val="0"/>
                          <w:marBottom w:val="0"/>
                          <w:divBdr>
                            <w:top w:val="none" w:sz="0" w:space="0" w:color="auto"/>
                            <w:left w:val="none" w:sz="0" w:space="0" w:color="auto"/>
                            <w:bottom w:val="none" w:sz="0" w:space="0" w:color="auto"/>
                            <w:right w:val="none" w:sz="0" w:space="0" w:color="auto"/>
                          </w:divBdr>
                        </w:div>
                        <w:div w:id="148801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900895">
              <w:marLeft w:val="0"/>
              <w:marRight w:val="0"/>
              <w:marTop w:val="0"/>
              <w:marBottom w:val="0"/>
              <w:divBdr>
                <w:top w:val="none" w:sz="0" w:space="0" w:color="auto"/>
                <w:left w:val="none" w:sz="0" w:space="0" w:color="auto"/>
                <w:bottom w:val="none" w:sz="0" w:space="0" w:color="auto"/>
                <w:right w:val="none" w:sz="0" w:space="0" w:color="auto"/>
              </w:divBdr>
              <w:divsChild>
                <w:div w:id="1413355662">
                  <w:marLeft w:val="0"/>
                  <w:marRight w:val="0"/>
                  <w:marTop w:val="0"/>
                  <w:marBottom w:val="0"/>
                  <w:divBdr>
                    <w:top w:val="none" w:sz="0" w:space="0" w:color="auto"/>
                    <w:left w:val="none" w:sz="0" w:space="0" w:color="auto"/>
                    <w:bottom w:val="none" w:sz="0" w:space="0" w:color="auto"/>
                    <w:right w:val="none" w:sz="0" w:space="0" w:color="auto"/>
                  </w:divBdr>
                  <w:divsChild>
                    <w:div w:id="1169520587">
                      <w:marLeft w:val="0"/>
                      <w:marRight w:val="0"/>
                      <w:marTop w:val="0"/>
                      <w:marBottom w:val="0"/>
                      <w:divBdr>
                        <w:top w:val="none" w:sz="0" w:space="0" w:color="auto"/>
                        <w:left w:val="none" w:sz="0" w:space="0" w:color="auto"/>
                        <w:bottom w:val="none" w:sz="0" w:space="0" w:color="auto"/>
                        <w:right w:val="none" w:sz="0" w:space="0" w:color="auto"/>
                      </w:divBdr>
                    </w:div>
                  </w:divsChild>
                </w:div>
                <w:div w:id="28340849">
                  <w:marLeft w:val="525"/>
                  <w:marRight w:val="0"/>
                  <w:marTop w:val="0"/>
                  <w:marBottom w:val="0"/>
                  <w:divBdr>
                    <w:top w:val="none" w:sz="0" w:space="0" w:color="auto"/>
                    <w:left w:val="none" w:sz="0" w:space="0" w:color="auto"/>
                    <w:bottom w:val="none" w:sz="0" w:space="0" w:color="auto"/>
                    <w:right w:val="none" w:sz="0" w:space="0" w:color="auto"/>
                  </w:divBdr>
                </w:div>
                <w:div w:id="2003504999">
                  <w:marLeft w:val="525"/>
                  <w:marRight w:val="0"/>
                  <w:marTop w:val="0"/>
                  <w:marBottom w:val="0"/>
                  <w:divBdr>
                    <w:top w:val="none" w:sz="0" w:space="0" w:color="auto"/>
                    <w:left w:val="none" w:sz="0" w:space="0" w:color="auto"/>
                    <w:bottom w:val="none" w:sz="0" w:space="0" w:color="auto"/>
                    <w:right w:val="none" w:sz="0" w:space="0" w:color="auto"/>
                  </w:divBdr>
                  <w:divsChild>
                    <w:div w:id="858932439">
                      <w:marLeft w:val="0"/>
                      <w:marRight w:val="0"/>
                      <w:marTop w:val="0"/>
                      <w:marBottom w:val="0"/>
                      <w:divBdr>
                        <w:top w:val="none" w:sz="0" w:space="0" w:color="auto"/>
                        <w:left w:val="none" w:sz="0" w:space="0" w:color="auto"/>
                        <w:bottom w:val="none" w:sz="0" w:space="0" w:color="auto"/>
                        <w:right w:val="none" w:sz="0" w:space="0" w:color="auto"/>
                      </w:divBdr>
                      <w:divsChild>
                        <w:div w:id="980576575">
                          <w:marLeft w:val="0"/>
                          <w:marRight w:val="0"/>
                          <w:marTop w:val="0"/>
                          <w:marBottom w:val="0"/>
                          <w:divBdr>
                            <w:top w:val="none" w:sz="0" w:space="0" w:color="auto"/>
                            <w:left w:val="none" w:sz="0" w:space="0" w:color="auto"/>
                            <w:bottom w:val="none" w:sz="0" w:space="0" w:color="auto"/>
                            <w:right w:val="none" w:sz="0" w:space="0" w:color="auto"/>
                          </w:divBdr>
                          <w:divsChild>
                            <w:div w:id="109130937">
                              <w:marLeft w:val="0"/>
                              <w:marRight w:val="0"/>
                              <w:marTop w:val="0"/>
                              <w:marBottom w:val="0"/>
                              <w:divBdr>
                                <w:top w:val="none" w:sz="0" w:space="0" w:color="auto"/>
                                <w:left w:val="none" w:sz="0" w:space="0" w:color="auto"/>
                                <w:bottom w:val="none" w:sz="0" w:space="0" w:color="auto"/>
                                <w:right w:val="none" w:sz="0" w:space="0" w:color="auto"/>
                              </w:divBdr>
                            </w:div>
                            <w:div w:id="1193423476">
                              <w:marLeft w:val="0"/>
                              <w:marRight w:val="0"/>
                              <w:marTop w:val="0"/>
                              <w:marBottom w:val="0"/>
                              <w:divBdr>
                                <w:top w:val="none" w:sz="0" w:space="0" w:color="auto"/>
                                <w:left w:val="none" w:sz="0" w:space="0" w:color="auto"/>
                                <w:bottom w:val="none" w:sz="0" w:space="0" w:color="auto"/>
                                <w:right w:val="none" w:sz="0" w:space="0" w:color="auto"/>
                              </w:divBdr>
                            </w:div>
                            <w:div w:id="532613463">
                              <w:marLeft w:val="0"/>
                              <w:marRight w:val="0"/>
                              <w:marTop w:val="0"/>
                              <w:marBottom w:val="0"/>
                              <w:divBdr>
                                <w:top w:val="none" w:sz="0" w:space="0" w:color="auto"/>
                                <w:left w:val="none" w:sz="0" w:space="0" w:color="auto"/>
                                <w:bottom w:val="none" w:sz="0" w:space="0" w:color="auto"/>
                                <w:right w:val="none" w:sz="0" w:space="0" w:color="auto"/>
                              </w:divBdr>
                            </w:div>
                            <w:div w:id="157916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12731">
              <w:marLeft w:val="0"/>
              <w:marRight w:val="0"/>
              <w:marTop w:val="0"/>
              <w:marBottom w:val="0"/>
              <w:divBdr>
                <w:top w:val="none" w:sz="0" w:space="0" w:color="auto"/>
                <w:left w:val="none" w:sz="0" w:space="0" w:color="auto"/>
                <w:bottom w:val="none" w:sz="0" w:space="0" w:color="auto"/>
                <w:right w:val="none" w:sz="0" w:space="0" w:color="auto"/>
              </w:divBdr>
              <w:divsChild>
                <w:div w:id="395444414">
                  <w:marLeft w:val="525"/>
                  <w:marRight w:val="0"/>
                  <w:marTop w:val="0"/>
                  <w:marBottom w:val="0"/>
                  <w:divBdr>
                    <w:top w:val="none" w:sz="0" w:space="0" w:color="auto"/>
                    <w:left w:val="none" w:sz="0" w:space="0" w:color="auto"/>
                    <w:bottom w:val="none" w:sz="0" w:space="0" w:color="auto"/>
                    <w:right w:val="none" w:sz="0" w:space="0" w:color="auto"/>
                  </w:divBdr>
                  <w:divsChild>
                    <w:div w:id="1278412077">
                      <w:marLeft w:val="0"/>
                      <w:marRight w:val="0"/>
                      <w:marTop w:val="0"/>
                      <w:marBottom w:val="0"/>
                      <w:divBdr>
                        <w:top w:val="none" w:sz="0" w:space="0" w:color="auto"/>
                        <w:left w:val="none" w:sz="0" w:space="0" w:color="auto"/>
                        <w:bottom w:val="none" w:sz="0" w:space="0" w:color="auto"/>
                        <w:right w:val="none" w:sz="0" w:space="0" w:color="auto"/>
                      </w:divBdr>
                    </w:div>
                  </w:divsChild>
                </w:div>
                <w:div w:id="2105345556">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469</Words>
  <Characters>2679</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2026-06-19T10:30:00Z</cp:lastPrinted>
  <dcterms:created xsi:type="dcterms:W3CDTF">2026-06-19T10:30:00Z</dcterms:created>
  <dcterms:modified xsi:type="dcterms:W3CDTF">2026-06-19T10:30:00Z</dcterms:modified>
</cp:coreProperties>
</file>