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72C57" w14:textId="77822F74" w:rsidR="00256A67" w:rsidRDefault="00CE7E9F">
      <w:r>
        <w:fldChar w:fldCharType="begin"/>
      </w:r>
      <w:r>
        <w:instrText xml:space="preserve"> HYPERLINK "</w:instrText>
      </w:r>
      <w:r w:rsidRPr="00CE7E9F">
        <w:instrText>https://sam.gov/workspace/contract/opp/1c5b2d18ceb2420684e1c4d848253b96/view</w:instrText>
      </w:r>
      <w:r>
        <w:instrText xml:space="preserve">" </w:instrText>
      </w:r>
      <w:r>
        <w:fldChar w:fldCharType="separate"/>
      </w:r>
      <w:r w:rsidRPr="00A91B48">
        <w:rPr>
          <w:rStyle w:val="Hyperlink"/>
        </w:rPr>
        <w:t>https://sam.gov/workspace/contract/opp/1c5b2d18ceb2420684e1c4d848253b96/view</w:t>
      </w:r>
      <w:r>
        <w:fldChar w:fldCharType="end"/>
      </w:r>
    </w:p>
    <w:p w14:paraId="5517E5CE" w14:textId="58637903" w:rsidR="00CE7E9F" w:rsidRDefault="00CE7E9F"/>
    <w:p w14:paraId="2527C315" w14:textId="77777777" w:rsidR="00CE7E9F" w:rsidRDefault="00CE7E9F" w:rsidP="00CE7E9F">
      <w:r>
        <w:t>Request for Information (RFI) - Financial Accounting &amp; Reporting Services</w:t>
      </w:r>
    </w:p>
    <w:p w14:paraId="0173B3A1" w14:textId="77777777" w:rsidR="00CE7E9F" w:rsidRDefault="00CE7E9F" w:rsidP="00CE7E9F">
      <w:r>
        <w:t>Active</w:t>
      </w:r>
    </w:p>
    <w:p w14:paraId="4EBEE767" w14:textId="77777777" w:rsidR="00CE7E9F" w:rsidRDefault="00CE7E9F" w:rsidP="00CE7E9F">
      <w:r>
        <w:t>Opportunity</w:t>
      </w:r>
    </w:p>
    <w:p w14:paraId="0CC031F0" w14:textId="77777777" w:rsidR="00CE7E9F" w:rsidRDefault="00CE7E9F" w:rsidP="00CE7E9F">
      <w:r>
        <w:t>Notice ID</w:t>
      </w:r>
    </w:p>
    <w:p w14:paraId="4448891F" w14:textId="77777777" w:rsidR="00CE7E9F" w:rsidRDefault="00CE7E9F" w:rsidP="00CE7E9F">
      <w:r>
        <w:t>HHM402-2X-FN_ACCT</w:t>
      </w:r>
    </w:p>
    <w:p w14:paraId="2DC1484C" w14:textId="77777777" w:rsidR="00CE7E9F" w:rsidRDefault="00CE7E9F" w:rsidP="00CE7E9F">
      <w:r>
        <w:t>Related Notice</w:t>
      </w:r>
    </w:p>
    <w:p w14:paraId="6AFF63DF" w14:textId="77777777" w:rsidR="00CE7E9F" w:rsidRDefault="00CE7E9F" w:rsidP="00CE7E9F">
      <w:r>
        <w:t>(blank)</w:t>
      </w:r>
    </w:p>
    <w:p w14:paraId="62A7612A" w14:textId="77777777" w:rsidR="00CE7E9F" w:rsidRDefault="00CE7E9F" w:rsidP="00CE7E9F">
      <w:r>
        <w:t>Contract Opportunity Type</w:t>
      </w:r>
    </w:p>
    <w:p w14:paraId="4A476B8A" w14:textId="77777777" w:rsidR="00CE7E9F" w:rsidRDefault="00CE7E9F" w:rsidP="00CE7E9F">
      <w:r>
        <w:t>Sources Sought</w:t>
      </w:r>
    </w:p>
    <w:p w14:paraId="30F55A76" w14:textId="77777777" w:rsidR="00CE7E9F" w:rsidRDefault="00CE7E9F" w:rsidP="00CE7E9F">
      <w:r>
        <w:t>Contract Line Item Number</w:t>
      </w:r>
    </w:p>
    <w:p w14:paraId="4F9C25BA" w14:textId="77777777" w:rsidR="00CE7E9F" w:rsidRDefault="00CE7E9F" w:rsidP="00CE7E9F">
      <w:r>
        <w:t>(blank)</w:t>
      </w:r>
    </w:p>
    <w:p w14:paraId="346027A3" w14:textId="77777777" w:rsidR="00CE7E9F" w:rsidRDefault="00CE7E9F" w:rsidP="00CE7E9F">
      <w:r>
        <w:t>Inactive Dates</w:t>
      </w:r>
    </w:p>
    <w:p w14:paraId="67DD7499" w14:textId="77777777" w:rsidR="00CE7E9F" w:rsidRDefault="00CE7E9F" w:rsidP="00CE7E9F">
      <w:r>
        <w:t>Jul 15, 2026</w:t>
      </w:r>
    </w:p>
    <w:p w14:paraId="35CF105D" w14:textId="77777777" w:rsidR="00CE7E9F" w:rsidRDefault="00CE7E9F" w:rsidP="00CE7E9F">
      <w:r>
        <w:t>Inactive Policy</w:t>
      </w:r>
    </w:p>
    <w:p w14:paraId="63B38026" w14:textId="77777777" w:rsidR="00CE7E9F" w:rsidRDefault="00CE7E9F" w:rsidP="00CE7E9F">
      <w:r>
        <w:t>15 days after response date</w:t>
      </w:r>
    </w:p>
    <w:p w14:paraId="78480CC4" w14:textId="77777777" w:rsidR="00CE7E9F" w:rsidRDefault="00CE7E9F" w:rsidP="00CE7E9F">
      <w:r>
        <w:t>Response Date</w:t>
      </w:r>
    </w:p>
    <w:p w14:paraId="7F1EA8AB" w14:textId="77777777" w:rsidR="00CE7E9F" w:rsidRDefault="00CE7E9F" w:rsidP="00CE7E9F">
      <w:r>
        <w:t>Jun 30, 2026 4:00 PM EDT</w:t>
      </w:r>
    </w:p>
    <w:p w14:paraId="5639B6DC" w14:textId="77777777" w:rsidR="00CE7E9F" w:rsidRDefault="00CE7E9F" w:rsidP="00CE7E9F">
      <w:r>
        <w:t>Published Date</w:t>
      </w:r>
    </w:p>
    <w:p w14:paraId="7F28F0CE" w14:textId="77777777" w:rsidR="00CE7E9F" w:rsidRDefault="00CE7E9F" w:rsidP="00CE7E9F">
      <w:r>
        <w:t>Jun 18, 2026 1:11 PM EDT</w:t>
      </w:r>
    </w:p>
    <w:p w14:paraId="60AB1BB3" w14:textId="77777777" w:rsidR="00CE7E9F" w:rsidRDefault="00CE7E9F" w:rsidP="00CE7E9F">
      <w:r>
        <w:t>Department/Ind. Agency</w:t>
      </w:r>
    </w:p>
    <w:p w14:paraId="1F528E73" w14:textId="77777777" w:rsidR="00CE7E9F" w:rsidRDefault="00CE7E9F" w:rsidP="00CE7E9F">
      <w:r>
        <w:t>DEPT OF DEFENSE</w:t>
      </w:r>
    </w:p>
    <w:p w14:paraId="3D2FA53F" w14:textId="77777777" w:rsidR="00CE7E9F" w:rsidRDefault="00CE7E9F" w:rsidP="00CE7E9F">
      <w:r>
        <w:t>Sub-tier</w:t>
      </w:r>
    </w:p>
    <w:p w14:paraId="67E34910" w14:textId="77777777" w:rsidR="00CE7E9F" w:rsidRDefault="00CE7E9F" w:rsidP="00CE7E9F">
      <w:r>
        <w:t>DEFENSE INTELLIGENCE AGENCY (DIA)</w:t>
      </w:r>
    </w:p>
    <w:p w14:paraId="1576C93A" w14:textId="77777777" w:rsidR="00CE7E9F" w:rsidRDefault="00CE7E9F" w:rsidP="00CE7E9F">
      <w:r>
        <w:t>Major Command</w:t>
      </w:r>
    </w:p>
    <w:p w14:paraId="09126474" w14:textId="77777777" w:rsidR="00CE7E9F" w:rsidRDefault="00CE7E9F" w:rsidP="00CE7E9F">
      <w:r>
        <w:t>(blank)</w:t>
      </w:r>
    </w:p>
    <w:p w14:paraId="21A47A54" w14:textId="77777777" w:rsidR="00CE7E9F" w:rsidRDefault="00CE7E9F" w:rsidP="00CE7E9F">
      <w:r>
        <w:t>Sub Command 1, 2, 3</w:t>
      </w:r>
    </w:p>
    <w:p w14:paraId="3DF5A73B" w14:textId="77777777" w:rsidR="00CE7E9F" w:rsidRDefault="00CE7E9F" w:rsidP="00CE7E9F">
      <w:r>
        <w:t>(blank)</w:t>
      </w:r>
    </w:p>
    <w:p w14:paraId="141D5D8D" w14:textId="77777777" w:rsidR="00CE7E9F" w:rsidRDefault="00CE7E9F" w:rsidP="00CE7E9F">
      <w:r>
        <w:t>Office</w:t>
      </w:r>
    </w:p>
    <w:p w14:paraId="459A98E7" w14:textId="77777777" w:rsidR="00CE7E9F" w:rsidRDefault="00CE7E9F" w:rsidP="00CE7E9F">
      <w:r>
        <w:t>VIRGINIA CONTRACTING ACTIVITY</w:t>
      </w:r>
    </w:p>
    <w:p w14:paraId="56E8B5FA" w14:textId="77777777" w:rsidR="00CE7E9F" w:rsidRDefault="00CE7E9F" w:rsidP="00CE7E9F">
      <w:r>
        <w:lastRenderedPageBreak/>
        <w:t>Classification</w:t>
      </w:r>
    </w:p>
    <w:p w14:paraId="389A0C6A" w14:textId="77777777" w:rsidR="00CE7E9F" w:rsidRDefault="00CE7E9F" w:rsidP="00CE7E9F">
      <w:r>
        <w:t>Original Set Aside</w:t>
      </w:r>
    </w:p>
    <w:p w14:paraId="08DB1B1F" w14:textId="77777777" w:rsidR="00CE7E9F" w:rsidRDefault="00CE7E9F" w:rsidP="00CE7E9F">
      <w:r>
        <w:t>No Set aside used</w:t>
      </w:r>
    </w:p>
    <w:p w14:paraId="58AC3B38" w14:textId="77777777" w:rsidR="00CE7E9F" w:rsidRDefault="00CE7E9F" w:rsidP="00CE7E9F">
      <w:r>
        <w:t>Product Service Code</w:t>
      </w:r>
    </w:p>
    <w:p w14:paraId="6268ADB5" w14:textId="77777777" w:rsidR="00CE7E9F" w:rsidRDefault="00CE7E9F" w:rsidP="00CE7E9F">
      <w:r>
        <w:t>(blank)</w:t>
      </w:r>
    </w:p>
    <w:p w14:paraId="64DCD4D7" w14:textId="77777777" w:rsidR="00CE7E9F" w:rsidRDefault="00CE7E9F" w:rsidP="00CE7E9F">
      <w:r>
        <w:t>NAICS Code</w:t>
      </w:r>
    </w:p>
    <w:p w14:paraId="06DE1F04" w14:textId="77777777" w:rsidR="00CE7E9F" w:rsidRDefault="00CE7E9F" w:rsidP="00CE7E9F">
      <w:r>
        <w:t>541611 - Administrative Management and General Management Consulting Services</w:t>
      </w:r>
    </w:p>
    <w:p w14:paraId="125886F1" w14:textId="77777777" w:rsidR="00CE7E9F" w:rsidRDefault="00CE7E9F" w:rsidP="00CE7E9F">
      <w:r>
        <w:t>Place of Performance</w:t>
      </w:r>
    </w:p>
    <w:p w14:paraId="693D7EA6" w14:textId="77777777" w:rsidR="00CE7E9F" w:rsidRDefault="00CE7E9F" w:rsidP="00CE7E9F">
      <w:r>
        <w:t>(blank)</w:t>
      </w:r>
    </w:p>
    <w:p w14:paraId="7730A1DC" w14:textId="77777777" w:rsidR="00CE7E9F" w:rsidRDefault="00CE7E9F" w:rsidP="00CE7E9F">
      <w:r>
        <w:t>Initiative</w:t>
      </w:r>
    </w:p>
    <w:p w14:paraId="1FBE62EB" w14:textId="77777777" w:rsidR="00CE7E9F" w:rsidRDefault="00CE7E9F" w:rsidP="00CE7E9F">
      <w:r>
        <w:t>None</w:t>
      </w:r>
    </w:p>
    <w:p w14:paraId="65E59DB9" w14:textId="77777777" w:rsidR="00CE7E9F" w:rsidRDefault="00CE7E9F" w:rsidP="00CE7E9F">
      <w:r>
        <w:t>Description</w:t>
      </w:r>
    </w:p>
    <w:p w14:paraId="34E09F92" w14:textId="77777777" w:rsidR="00CE7E9F" w:rsidRDefault="00CE7E9F" w:rsidP="00CE7E9F">
      <w:r>
        <w:t>Request for Information (RFI) - Financial Accounting &amp; Reporting Services</w:t>
      </w:r>
    </w:p>
    <w:p w14:paraId="285663F4" w14:textId="77777777" w:rsidR="00CE7E9F" w:rsidRDefault="00CE7E9F" w:rsidP="00CE7E9F"/>
    <w:p w14:paraId="15455F29" w14:textId="77777777" w:rsidR="00CE7E9F" w:rsidRDefault="00CE7E9F" w:rsidP="00CE7E9F">
      <w:r>
        <w:t>THIS IS A SOURCES SOUGHT NOTICE, REQUEST FOR INFORMATION (RFI). This is not a Request for Proposal (RFP) or Request for Quote (RFQ). This request for capability information does not constitute an RFP or RFQ and does not commit the Government to contract for any supply or service, whatsoever. Further, the Virginia Contracting Activity (</w:t>
      </w:r>
      <w:proofErr w:type="spellStart"/>
      <w:r>
        <w:t>VaCA</w:t>
      </w:r>
      <w:proofErr w:type="spellEnd"/>
      <w:r>
        <w:t>) is not at this time seeking proposals or quotes and will not accept unsolicited proposals or quotations. Submission of any information in response to this market survey is purely voluntary.</w:t>
      </w:r>
    </w:p>
    <w:p w14:paraId="2160615E" w14:textId="77777777" w:rsidR="00CE7E9F" w:rsidRDefault="00CE7E9F" w:rsidP="00CE7E9F"/>
    <w:p w14:paraId="098412D7" w14:textId="77777777" w:rsidR="00CE7E9F" w:rsidRDefault="00CE7E9F" w:rsidP="00CE7E9F">
      <w:r>
        <w:t xml:space="preserve">However, responses received will assist the Government if solicitation is issued in the future. The government assumes no financial responsibility for any costs incurred associated with this request for capability information. Not responding to </w:t>
      </w:r>
      <w:proofErr w:type="gramStart"/>
      <w:r>
        <w:t>this sources</w:t>
      </w:r>
      <w:proofErr w:type="gramEnd"/>
      <w:r>
        <w:t xml:space="preserve"> sought does not preclude participation in any future RFP or RFQ, if any is issued. Potential offerors are responsible for monitoring government websites such as GSA or SAM for any potential opportunities. Responses do not guarantee award nor exclude/include your company in any potential acquisition process. No feedback or evaluations will be provided to companies regarding their submissions.</w:t>
      </w:r>
    </w:p>
    <w:p w14:paraId="2AD384B8" w14:textId="77777777" w:rsidR="00CE7E9F" w:rsidRDefault="00CE7E9F" w:rsidP="00CE7E9F"/>
    <w:p w14:paraId="0F974CAE" w14:textId="77777777" w:rsidR="00CE7E9F" w:rsidRDefault="00CE7E9F" w:rsidP="00CE7E9F">
      <w:r>
        <w:t>This RFI is being used as a Market Research tool for informational purposes and for preliminary planning purposes to identify potential sources that possess the required experience and expertise to provide the required support. Small and large businesses are encouraged to respond.</w:t>
      </w:r>
    </w:p>
    <w:p w14:paraId="3A656DC7" w14:textId="77777777" w:rsidR="00CE7E9F" w:rsidRDefault="00CE7E9F" w:rsidP="00CE7E9F"/>
    <w:p w14:paraId="60313878" w14:textId="77777777" w:rsidR="00CE7E9F" w:rsidRDefault="00CE7E9F" w:rsidP="00CE7E9F">
      <w:r>
        <w:t>1.  INTRODUCTION:</w:t>
      </w:r>
    </w:p>
    <w:p w14:paraId="5B5030E1" w14:textId="77777777" w:rsidR="00CE7E9F" w:rsidRDefault="00CE7E9F" w:rsidP="00CE7E9F"/>
    <w:p w14:paraId="2E70070C" w14:textId="77777777" w:rsidR="00CE7E9F" w:rsidRDefault="00CE7E9F" w:rsidP="00CE7E9F">
      <w:r>
        <w:lastRenderedPageBreak/>
        <w:t xml:space="preserve">The </w:t>
      </w:r>
      <w:proofErr w:type="spellStart"/>
      <w:r>
        <w:t>VaCA</w:t>
      </w:r>
      <w:proofErr w:type="spellEnd"/>
      <w:r>
        <w:t xml:space="preserve"> invites interested contractors to respond to this RFI for Financial Accounting and Reporting Services in support of the Defense Intelligence Agency (DIA), Office of the Comptroller (CFOCO). </w:t>
      </w:r>
      <w:proofErr w:type="spellStart"/>
      <w:r>
        <w:t>VaCA</w:t>
      </w:r>
      <w:proofErr w:type="spellEnd"/>
      <w:r>
        <w:t xml:space="preserve"> seeks information from qualified industry sources capable of providing comprehensive support for Federal financial accounting and financial reporting operations, including General Ledger (GL) management, data validation, system accounting, account reconciliation, Journal Voucher (JV) support, Fund Balance with Treasury (FBWT) reconciliation support, asset life cycle accounting support, Contract Line Item Number (CLIN) reconciliation support, financial reporting including financial statements and Agency Financial Report (AFR), and related financial system support activities.</w:t>
      </w:r>
    </w:p>
    <w:p w14:paraId="1ACB3300" w14:textId="77777777" w:rsidR="00CE7E9F" w:rsidRDefault="00CE7E9F" w:rsidP="00CE7E9F"/>
    <w:p w14:paraId="00704019" w14:textId="77777777" w:rsidR="00CE7E9F" w:rsidRDefault="00CE7E9F" w:rsidP="00CE7E9F">
      <w:r>
        <w:t xml:space="preserve">This RFI is part of </w:t>
      </w:r>
      <w:proofErr w:type="spellStart"/>
      <w:r>
        <w:t>VaCA's</w:t>
      </w:r>
      <w:proofErr w:type="spellEnd"/>
      <w:r>
        <w:t xml:space="preserve"> market research efforts to better understand industry capabilities, innovative approaches, and best practices in Federal financial management. Information received may be used to shape acquisition strategy, refine technical requirements, evaluate small business opportunities, and support development of a future solicitation that meets mission needs while ensuring compliance with applicable Federal financial management standards and regulations.</w:t>
      </w:r>
    </w:p>
    <w:p w14:paraId="6D57C24A" w14:textId="77777777" w:rsidR="00CE7E9F" w:rsidRDefault="00CE7E9F" w:rsidP="00CE7E9F"/>
    <w:p w14:paraId="5AC58E76" w14:textId="77777777" w:rsidR="00CE7E9F" w:rsidRDefault="00CE7E9F" w:rsidP="00CE7E9F">
      <w:r>
        <w:t>2. PURPOSE:</w:t>
      </w:r>
    </w:p>
    <w:p w14:paraId="67F73ABA" w14:textId="77777777" w:rsidR="00CE7E9F" w:rsidRDefault="00CE7E9F" w:rsidP="00CE7E9F"/>
    <w:p w14:paraId="1294E710" w14:textId="77777777" w:rsidR="00CE7E9F" w:rsidRDefault="00CE7E9F" w:rsidP="00CE7E9F">
      <w:proofErr w:type="spellStart"/>
      <w:r>
        <w:t>VaCA</w:t>
      </w:r>
      <w:proofErr w:type="spellEnd"/>
      <w:r>
        <w:t xml:space="preserve"> is conducting market research to inform a potential upcoming acquisition for Financial Accounting &amp; Reporting Services. This RFI seeks industry feedback to help refine requirements, validate market capability, and identify approaches for improving financial accounting processes, including Treasury-related reconciliations and reporting, while maintaining compliance with Federal financial management standards.</w:t>
      </w:r>
    </w:p>
    <w:p w14:paraId="7570FD18" w14:textId="77777777" w:rsidR="00CE7E9F" w:rsidRDefault="00CE7E9F" w:rsidP="00CE7E9F"/>
    <w:p w14:paraId="0AAA68F9" w14:textId="77777777" w:rsidR="00CE7E9F" w:rsidRDefault="00CE7E9F" w:rsidP="00CE7E9F">
      <w:r>
        <w:t xml:space="preserve">A draft Statement of Work (SOW) is provided as an attachment to this RFI for industry review and comment. Information gathered will support </w:t>
      </w:r>
      <w:proofErr w:type="spellStart"/>
      <w:r>
        <w:t>VaCA</w:t>
      </w:r>
      <w:proofErr w:type="spellEnd"/>
      <w:r>
        <w:t xml:space="preserve"> in developing a competitive acquisition strategy that maximizes value, promotes small business participation, and supports successful contract performance.</w:t>
      </w:r>
    </w:p>
    <w:p w14:paraId="4689D79F" w14:textId="77777777" w:rsidR="00CE7E9F" w:rsidRDefault="00CE7E9F" w:rsidP="00CE7E9F"/>
    <w:p w14:paraId="3121CD53" w14:textId="77777777" w:rsidR="00CE7E9F" w:rsidRDefault="00CE7E9F" w:rsidP="00CE7E9F">
      <w:r>
        <w:t>This RFI is issued for information and planning purposes only and does not constitute a solicitation or a commitment by the Government to issue a solicitation.</w:t>
      </w:r>
    </w:p>
    <w:p w14:paraId="78CEA577" w14:textId="77777777" w:rsidR="00CE7E9F" w:rsidRDefault="00CE7E9F" w:rsidP="00CE7E9F"/>
    <w:p w14:paraId="2AAECEE7" w14:textId="77777777" w:rsidR="00CE7E9F" w:rsidRDefault="00CE7E9F" w:rsidP="00CE7E9F">
      <w:r>
        <w:t>3.  BACKGROUND:</w:t>
      </w:r>
    </w:p>
    <w:p w14:paraId="0F443363" w14:textId="77777777" w:rsidR="00CE7E9F" w:rsidRDefault="00CE7E9F" w:rsidP="00CE7E9F"/>
    <w:p w14:paraId="46740AAC" w14:textId="77777777" w:rsidR="00CE7E9F" w:rsidRDefault="00CE7E9F" w:rsidP="00CE7E9F">
      <w:r>
        <w:t>CFOCO is responsible for maintaining accurate financial records and producing timely financial reports in support of Agency decision-making and external reporting requirements. DIA’s accounting system of record is the Financial Accounting Corporate Tracking System (FACTS), an Oracle PeopleSoft-based system maintained and operated by the Maryland Procurement Office (MPO</w:t>
      </w:r>
      <w:proofErr w:type="gramStart"/>
      <w:r>
        <w:t>).Performance</w:t>
      </w:r>
      <w:proofErr w:type="gramEnd"/>
      <w:r>
        <w:t xml:space="preserve"> may require work in classified environments and access to Government systems, contract-related data sources, and financial management data.</w:t>
      </w:r>
    </w:p>
    <w:p w14:paraId="6CCA3AAE" w14:textId="77777777" w:rsidR="00CE7E9F" w:rsidRDefault="00CE7E9F" w:rsidP="00CE7E9F"/>
    <w:p w14:paraId="253A0904" w14:textId="77777777" w:rsidR="00CE7E9F" w:rsidRDefault="00CE7E9F" w:rsidP="00CE7E9F">
      <w:r>
        <w:t xml:space="preserve">The contemplated requirement is focused on Financial Accounting &amp; Reporting support services. This includes support for GL operations, reconciliations, JV processing support, FBWT reconciliation and reporting support, asset accounting and asset-related reporting support, CLIN reconciliation and contract accounting support, financial statement support, </w:t>
      </w:r>
      <w:proofErr w:type="gramStart"/>
      <w:r>
        <w:t>AFR ,</w:t>
      </w:r>
      <w:proofErr w:type="gramEnd"/>
      <w:r>
        <w:t xml:space="preserve"> and related financial accounting and reporting operations.</w:t>
      </w:r>
    </w:p>
    <w:p w14:paraId="3E78B632" w14:textId="77777777" w:rsidR="00CE7E9F" w:rsidRDefault="00CE7E9F" w:rsidP="00CE7E9F"/>
    <w:p w14:paraId="37F26A8A" w14:textId="77777777" w:rsidR="00CE7E9F" w:rsidRDefault="00CE7E9F" w:rsidP="00CE7E9F">
      <w:r>
        <w:t>4.  DRAFT SCOPE OF SERVICES</w:t>
      </w:r>
    </w:p>
    <w:p w14:paraId="69EE09D2" w14:textId="77777777" w:rsidR="00CE7E9F" w:rsidRDefault="00CE7E9F" w:rsidP="00CE7E9F"/>
    <w:p w14:paraId="6BFBA763" w14:textId="77777777" w:rsidR="00CE7E9F" w:rsidRDefault="00CE7E9F" w:rsidP="00CE7E9F">
      <w:r>
        <w:t>The Government’s draft scope and requirements are provided in the Attachment. Respondents are encouraged to review the draft SOW and provide comments and recommendations in accordance with Section 5.</w:t>
      </w:r>
    </w:p>
    <w:p w14:paraId="30516299" w14:textId="77777777" w:rsidR="00CE7E9F" w:rsidRDefault="00CE7E9F" w:rsidP="00CE7E9F"/>
    <w:p w14:paraId="3D405522" w14:textId="77777777" w:rsidR="00CE7E9F" w:rsidRDefault="00CE7E9F" w:rsidP="00CE7E9F">
      <w:r>
        <w:t>Attachment: CFOCO Financial Accounting &amp; Reporting SOW_17 June 26</w:t>
      </w:r>
    </w:p>
    <w:p w14:paraId="680ED31D" w14:textId="77777777" w:rsidR="00CE7E9F" w:rsidRDefault="00CE7E9F" w:rsidP="00CE7E9F"/>
    <w:p w14:paraId="1BC5F09B" w14:textId="77777777" w:rsidR="00CE7E9F" w:rsidRDefault="00CE7E9F" w:rsidP="00CE7E9F">
      <w:r>
        <w:t>Please review all attachments for the full RFI description and draft Statement of Work (SOW)</w:t>
      </w:r>
    </w:p>
    <w:p w14:paraId="13AC2175" w14:textId="77777777" w:rsidR="00CE7E9F" w:rsidRDefault="00CE7E9F" w:rsidP="00CE7E9F"/>
    <w:p w14:paraId="4D8C535B" w14:textId="77777777" w:rsidR="00CE7E9F" w:rsidRDefault="00CE7E9F" w:rsidP="00CE7E9F">
      <w:r>
        <w:t>Contact Information</w:t>
      </w:r>
    </w:p>
    <w:p w14:paraId="1B669956" w14:textId="77777777" w:rsidR="00CE7E9F" w:rsidRDefault="00CE7E9F" w:rsidP="00CE7E9F">
      <w:r>
        <w:t>Primary Point of Contact</w:t>
      </w:r>
    </w:p>
    <w:p w14:paraId="4A153276" w14:textId="77777777" w:rsidR="00CE7E9F" w:rsidRDefault="00CE7E9F" w:rsidP="00CE7E9F">
      <w:r>
        <w:t>Dale Williams</w:t>
      </w:r>
    </w:p>
    <w:p w14:paraId="2A3DB7E1" w14:textId="77777777" w:rsidR="00CE7E9F" w:rsidRDefault="00CE7E9F" w:rsidP="00CE7E9F">
      <w:r>
        <w:t>Email</w:t>
      </w:r>
    </w:p>
    <w:p w14:paraId="1CC3F281" w14:textId="77777777" w:rsidR="00CE7E9F" w:rsidRDefault="00CE7E9F" w:rsidP="00CE7E9F">
      <w:r>
        <w:t>dale.williams2@dodiis.mil</w:t>
      </w:r>
    </w:p>
    <w:p w14:paraId="243B0872" w14:textId="77777777" w:rsidR="00CE7E9F" w:rsidRDefault="00CE7E9F" w:rsidP="00CE7E9F">
      <w:r>
        <w:t>Phone Number</w:t>
      </w:r>
    </w:p>
    <w:p w14:paraId="07BFBF21" w14:textId="77777777" w:rsidR="00CE7E9F" w:rsidRDefault="00CE7E9F" w:rsidP="00CE7E9F">
      <w:r>
        <w:t>(blank)</w:t>
      </w:r>
    </w:p>
    <w:p w14:paraId="621413ED" w14:textId="77777777" w:rsidR="00CE7E9F" w:rsidRDefault="00CE7E9F" w:rsidP="00CE7E9F">
      <w:r>
        <w:t>Alternative Point of Contact</w:t>
      </w:r>
    </w:p>
    <w:p w14:paraId="374D5B1E" w14:textId="77777777" w:rsidR="00CE7E9F" w:rsidRDefault="00CE7E9F" w:rsidP="00CE7E9F">
      <w:r>
        <w:t>(blank)</w:t>
      </w:r>
    </w:p>
    <w:p w14:paraId="2DAD5695" w14:textId="77777777" w:rsidR="00CE7E9F" w:rsidRDefault="00CE7E9F" w:rsidP="00CE7E9F">
      <w:r>
        <w:t>Email</w:t>
      </w:r>
    </w:p>
    <w:p w14:paraId="6DDF4CF2" w14:textId="77777777" w:rsidR="00CE7E9F" w:rsidRDefault="00CE7E9F" w:rsidP="00CE7E9F">
      <w:r>
        <w:t>(blank)</w:t>
      </w:r>
    </w:p>
    <w:p w14:paraId="2A97D04F" w14:textId="77777777" w:rsidR="00CE7E9F" w:rsidRDefault="00CE7E9F" w:rsidP="00CE7E9F">
      <w:r>
        <w:t>Phone Number</w:t>
      </w:r>
    </w:p>
    <w:p w14:paraId="1D1F2BDC" w14:textId="77777777" w:rsidR="00CE7E9F" w:rsidRDefault="00CE7E9F" w:rsidP="00CE7E9F">
      <w:r>
        <w:t>(blank)</w:t>
      </w:r>
    </w:p>
    <w:p w14:paraId="4FE2637F" w14:textId="77777777" w:rsidR="00CE7E9F" w:rsidRDefault="00CE7E9F" w:rsidP="00CE7E9F">
      <w:r>
        <w:t>Contracting Office Address</w:t>
      </w:r>
    </w:p>
    <w:p w14:paraId="3B0FF167" w14:textId="77777777" w:rsidR="00CE7E9F" w:rsidRDefault="00CE7E9F" w:rsidP="00CE7E9F">
      <w:r>
        <w:t>ATTN: DIAC CF02E</w:t>
      </w:r>
    </w:p>
    <w:p w14:paraId="6DACD654" w14:textId="77777777" w:rsidR="00CE7E9F" w:rsidRDefault="00CE7E9F" w:rsidP="00CE7E9F">
      <w:r>
        <w:t>BUILDING 6000</w:t>
      </w:r>
    </w:p>
    <w:p w14:paraId="1AA75386" w14:textId="77777777" w:rsidR="00CE7E9F" w:rsidRDefault="00CE7E9F" w:rsidP="00CE7E9F">
      <w:r>
        <w:lastRenderedPageBreak/>
        <w:t>WASHINGTON, DC 203405100 USA</w:t>
      </w:r>
      <w:bookmarkStart w:id="0" w:name="_GoBack"/>
      <w:bookmarkEnd w:id="0"/>
    </w:p>
    <w:p w14:paraId="203BEAA9" w14:textId="77777777" w:rsidR="00CE7E9F" w:rsidRDefault="00CE7E9F" w:rsidP="00CE7E9F">
      <w:r>
        <w:t>Attachments/Links</w:t>
      </w:r>
    </w:p>
    <w:p w14:paraId="35A62AF7" w14:textId="77777777" w:rsidR="00CE7E9F" w:rsidRDefault="00CE7E9F" w:rsidP="00CE7E9F">
      <w:r>
        <w:t>Links</w:t>
      </w:r>
    </w:p>
    <w:p w14:paraId="42CB09D7" w14:textId="77777777" w:rsidR="00CE7E9F" w:rsidRDefault="00CE7E9F" w:rsidP="00CE7E9F">
      <w:r>
        <w:t>No links have been added to this opportunity.</w:t>
      </w:r>
    </w:p>
    <w:p w14:paraId="02455B38" w14:textId="77777777" w:rsidR="00CE7E9F" w:rsidRDefault="00CE7E9F" w:rsidP="00CE7E9F">
      <w:r>
        <w:t>Attachments</w:t>
      </w:r>
    </w:p>
    <w:p w14:paraId="39C92C37" w14:textId="77777777" w:rsidR="00CE7E9F" w:rsidRDefault="00CE7E9F" w:rsidP="00CE7E9F">
      <w:r>
        <w:t>Download All</w:t>
      </w:r>
    </w:p>
    <w:p w14:paraId="75B20EA6" w14:textId="77777777" w:rsidR="00CE7E9F" w:rsidRDefault="00CE7E9F" w:rsidP="00CE7E9F">
      <w:r>
        <w:t>Request Access</w:t>
      </w:r>
    </w:p>
    <w:p w14:paraId="4AE8F0E3" w14:textId="77777777" w:rsidR="00CE7E9F" w:rsidRDefault="00CE7E9F" w:rsidP="00CE7E9F">
      <w:r>
        <w:t>Document</w:t>
      </w:r>
      <w:r>
        <w:tab/>
        <w:t>File Size</w:t>
      </w:r>
      <w:r>
        <w:tab/>
        <w:t>Access</w:t>
      </w:r>
      <w:r>
        <w:tab/>
        <w:t>Updated Date</w:t>
      </w:r>
    </w:p>
    <w:p w14:paraId="656E1499" w14:textId="77777777" w:rsidR="00CE7E9F" w:rsidRDefault="00CE7E9F" w:rsidP="00CE7E9F">
      <w:r>
        <w:t>Financial Accounting Reporting RFI_18 Jun 26.pdf</w:t>
      </w:r>
    </w:p>
    <w:p w14:paraId="4B190D25" w14:textId="77777777" w:rsidR="00CE7E9F" w:rsidRDefault="00CE7E9F" w:rsidP="00CE7E9F">
      <w:r>
        <w:t>345.73 KB</w:t>
      </w:r>
      <w:r>
        <w:tab/>
        <w:t xml:space="preserve"> Public</w:t>
      </w:r>
      <w:r>
        <w:tab/>
        <w:t>Jun 18, 2026</w:t>
      </w:r>
    </w:p>
    <w:p w14:paraId="1B1A1CEF" w14:textId="77777777" w:rsidR="00CE7E9F" w:rsidRDefault="00CE7E9F" w:rsidP="00CE7E9F">
      <w:r>
        <w:t>DRAFT CFOCO Financial Accounting Reporting SOW_17 Jun 2026.pdf</w:t>
      </w:r>
    </w:p>
    <w:p w14:paraId="7B265C4D" w14:textId="53D4C428" w:rsidR="00CE7E9F" w:rsidRDefault="00CE7E9F" w:rsidP="00CE7E9F">
      <w:r>
        <w:t>1.2 MB</w:t>
      </w:r>
      <w:r>
        <w:tab/>
        <w:t xml:space="preserve"> Public</w:t>
      </w:r>
      <w:r>
        <w:tab/>
        <w:t>Jun 18, 2026</w:t>
      </w:r>
    </w:p>
    <w:sectPr w:rsidR="00CE7E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E9F"/>
    <w:rsid w:val="00154A86"/>
    <w:rsid w:val="00256A67"/>
    <w:rsid w:val="002D5BF0"/>
    <w:rsid w:val="00415C68"/>
    <w:rsid w:val="00550691"/>
    <w:rsid w:val="00576B2B"/>
    <w:rsid w:val="006928D4"/>
    <w:rsid w:val="007C60C1"/>
    <w:rsid w:val="008D0C05"/>
    <w:rsid w:val="008F3D17"/>
    <w:rsid w:val="009843E5"/>
    <w:rsid w:val="00CE7E9F"/>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11BEF"/>
  <w15:chartTrackingRefBased/>
  <w15:docId w15:val="{B29E4D71-3A59-43F7-9D22-EFD5330D9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E7E9F"/>
    <w:rPr>
      <w:color w:val="0563C1" w:themeColor="hyperlink"/>
      <w:u w:val="single"/>
    </w:rPr>
  </w:style>
  <w:style w:type="character" w:styleId="UnresolvedMention">
    <w:name w:val="Unresolved Mention"/>
    <w:basedOn w:val="DefaultParagraphFont"/>
    <w:uiPriority w:val="99"/>
    <w:semiHidden/>
    <w:unhideWhenUsed/>
    <w:rsid w:val="00CE7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207507">
      <w:bodyDiv w:val="1"/>
      <w:marLeft w:val="0"/>
      <w:marRight w:val="0"/>
      <w:marTop w:val="0"/>
      <w:marBottom w:val="0"/>
      <w:divBdr>
        <w:top w:val="none" w:sz="0" w:space="0" w:color="auto"/>
        <w:left w:val="none" w:sz="0" w:space="0" w:color="auto"/>
        <w:bottom w:val="none" w:sz="0" w:space="0" w:color="auto"/>
        <w:right w:val="none" w:sz="0" w:space="0" w:color="auto"/>
      </w:divBdr>
      <w:divsChild>
        <w:div w:id="472331995">
          <w:marLeft w:val="0"/>
          <w:marRight w:val="0"/>
          <w:marTop w:val="0"/>
          <w:marBottom w:val="0"/>
          <w:divBdr>
            <w:top w:val="none" w:sz="0" w:space="0" w:color="auto"/>
            <w:left w:val="none" w:sz="0" w:space="0" w:color="auto"/>
            <w:bottom w:val="none" w:sz="0" w:space="0" w:color="auto"/>
            <w:right w:val="none" w:sz="0" w:space="0" w:color="auto"/>
          </w:divBdr>
          <w:divsChild>
            <w:div w:id="1864662119">
              <w:marLeft w:val="0"/>
              <w:marRight w:val="0"/>
              <w:marTop w:val="0"/>
              <w:marBottom w:val="0"/>
              <w:divBdr>
                <w:top w:val="single" w:sz="6" w:space="0" w:color="C9C9C9"/>
                <w:left w:val="single" w:sz="6" w:space="0" w:color="C9C9C9"/>
                <w:bottom w:val="single" w:sz="6" w:space="0" w:color="C9C9C9"/>
                <w:right w:val="single" w:sz="6" w:space="0" w:color="C9C9C9"/>
              </w:divBdr>
              <w:divsChild>
                <w:div w:id="239948104">
                  <w:marLeft w:val="0"/>
                  <w:marRight w:val="0"/>
                  <w:marTop w:val="0"/>
                  <w:marBottom w:val="0"/>
                  <w:divBdr>
                    <w:top w:val="none" w:sz="0" w:space="0" w:color="auto"/>
                    <w:left w:val="none" w:sz="0" w:space="0" w:color="auto"/>
                    <w:bottom w:val="none" w:sz="0" w:space="0" w:color="auto"/>
                    <w:right w:val="none" w:sz="0" w:space="0" w:color="auto"/>
                  </w:divBdr>
                  <w:divsChild>
                    <w:div w:id="822700826">
                      <w:marLeft w:val="0"/>
                      <w:marRight w:val="0"/>
                      <w:marTop w:val="0"/>
                      <w:marBottom w:val="0"/>
                      <w:divBdr>
                        <w:top w:val="none" w:sz="0" w:space="0" w:color="auto"/>
                        <w:left w:val="none" w:sz="0" w:space="0" w:color="auto"/>
                        <w:bottom w:val="none" w:sz="0" w:space="0" w:color="auto"/>
                        <w:right w:val="none" w:sz="0" w:space="0" w:color="auto"/>
                      </w:divBdr>
                      <w:divsChild>
                        <w:div w:id="499539038">
                          <w:marLeft w:val="0"/>
                          <w:marRight w:val="0"/>
                          <w:marTop w:val="0"/>
                          <w:marBottom w:val="0"/>
                          <w:divBdr>
                            <w:top w:val="none" w:sz="0" w:space="0" w:color="auto"/>
                            <w:left w:val="none" w:sz="0" w:space="0" w:color="auto"/>
                            <w:bottom w:val="none" w:sz="0" w:space="0" w:color="auto"/>
                            <w:right w:val="none" w:sz="0" w:space="0" w:color="auto"/>
                          </w:divBdr>
                          <w:divsChild>
                            <w:div w:id="697044364">
                              <w:marLeft w:val="0"/>
                              <w:marRight w:val="0"/>
                              <w:marTop w:val="0"/>
                              <w:marBottom w:val="0"/>
                              <w:divBdr>
                                <w:top w:val="none" w:sz="0" w:space="0" w:color="auto"/>
                                <w:left w:val="none" w:sz="0" w:space="0" w:color="auto"/>
                                <w:bottom w:val="none" w:sz="0" w:space="0" w:color="auto"/>
                                <w:right w:val="none" w:sz="0" w:space="0" w:color="auto"/>
                              </w:divBdr>
                            </w:div>
                            <w:div w:id="1227455120">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2034571459">
                      <w:marLeft w:val="0"/>
                      <w:marRight w:val="0"/>
                      <w:marTop w:val="0"/>
                      <w:marBottom w:val="0"/>
                      <w:divBdr>
                        <w:top w:val="none" w:sz="0" w:space="0" w:color="auto"/>
                        <w:left w:val="none" w:sz="0" w:space="0" w:color="auto"/>
                        <w:bottom w:val="none" w:sz="0" w:space="0" w:color="auto"/>
                        <w:right w:val="none" w:sz="0" w:space="0" w:color="auto"/>
                      </w:divBdr>
                      <w:divsChild>
                        <w:div w:id="1765491893">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2139640489">
                  <w:marLeft w:val="0"/>
                  <w:marRight w:val="0"/>
                  <w:marTop w:val="0"/>
                  <w:marBottom w:val="0"/>
                  <w:divBdr>
                    <w:top w:val="none" w:sz="0" w:space="0" w:color="auto"/>
                    <w:left w:val="none" w:sz="0" w:space="0" w:color="auto"/>
                    <w:bottom w:val="none" w:sz="0" w:space="0" w:color="auto"/>
                    <w:right w:val="none" w:sz="0" w:space="0" w:color="auto"/>
                  </w:divBdr>
                  <w:divsChild>
                    <w:div w:id="31199249">
                      <w:marLeft w:val="0"/>
                      <w:marRight w:val="0"/>
                      <w:marTop w:val="0"/>
                      <w:marBottom w:val="0"/>
                      <w:divBdr>
                        <w:top w:val="none" w:sz="0" w:space="0" w:color="auto"/>
                        <w:left w:val="none" w:sz="0" w:space="0" w:color="auto"/>
                        <w:bottom w:val="none" w:sz="0" w:space="0" w:color="auto"/>
                        <w:right w:val="none" w:sz="0" w:space="0" w:color="auto"/>
                      </w:divBdr>
                      <w:divsChild>
                        <w:div w:id="937904375">
                          <w:marLeft w:val="0"/>
                          <w:marRight w:val="0"/>
                          <w:marTop w:val="0"/>
                          <w:marBottom w:val="0"/>
                          <w:divBdr>
                            <w:top w:val="none" w:sz="0" w:space="0" w:color="auto"/>
                            <w:left w:val="none" w:sz="0" w:space="0" w:color="auto"/>
                            <w:bottom w:val="none" w:sz="0" w:space="0" w:color="auto"/>
                            <w:right w:val="none" w:sz="0" w:space="0" w:color="auto"/>
                          </w:divBdr>
                          <w:divsChild>
                            <w:div w:id="1329209771">
                              <w:marLeft w:val="0"/>
                              <w:marRight w:val="0"/>
                              <w:marTop w:val="0"/>
                              <w:marBottom w:val="0"/>
                              <w:divBdr>
                                <w:top w:val="none" w:sz="0" w:space="0" w:color="auto"/>
                                <w:left w:val="none" w:sz="0" w:space="0" w:color="auto"/>
                                <w:bottom w:val="none" w:sz="0" w:space="0" w:color="auto"/>
                                <w:right w:val="none" w:sz="0" w:space="0" w:color="auto"/>
                              </w:divBdr>
                            </w:div>
                          </w:divsChild>
                        </w:div>
                        <w:div w:id="780035341">
                          <w:marLeft w:val="0"/>
                          <w:marRight w:val="0"/>
                          <w:marTop w:val="0"/>
                          <w:marBottom w:val="0"/>
                          <w:divBdr>
                            <w:top w:val="none" w:sz="0" w:space="0" w:color="auto"/>
                            <w:left w:val="none" w:sz="0" w:space="0" w:color="auto"/>
                            <w:bottom w:val="none" w:sz="0" w:space="0" w:color="auto"/>
                            <w:right w:val="none" w:sz="0" w:space="0" w:color="auto"/>
                          </w:divBdr>
                          <w:divsChild>
                            <w:div w:id="1516917070">
                              <w:marLeft w:val="0"/>
                              <w:marRight w:val="0"/>
                              <w:marTop w:val="0"/>
                              <w:marBottom w:val="0"/>
                              <w:divBdr>
                                <w:top w:val="none" w:sz="0" w:space="0" w:color="auto"/>
                                <w:left w:val="none" w:sz="0" w:space="0" w:color="auto"/>
                                <w:bottom w:val="none" w:sz="0" w:space="0" w:color="auto"/>
                                <w:right w:val="none" w:sz="0" w:space="0" w:color="auto"/>
                              </w:divBdr>
                            </w:div>
                          </w:divsChild>
                        </w:div>
                        <w:div w:id="704254446">
                          <w:marLeft w:val="0"/>
                          <w:marRight w:val="0"/>
                          <w:marTop w:val="0"/>
                          <w:marBottom w:val="0"/>
                          <w:divBdr>
                            <w:top w:val="none" w:sz="0" w:space="0" w:color="auto"/>
                            <w:left w:val="none" w:sz="0" w:space="0" w:color="auto"/>
                            <w:bottom w:val="none" w:sz="0" w:space="0" w:color="auto"/>
                            <w:right w:val="none" w:sz="0" w:space="0" w:color="auto"/>
                          </w:divBdr>
                          <w:divsChild>
                            <w:div w:id="1406604470">
                              <w:marLeft w:val="0"/>
                              <w:marRight w:val="0"/>
                              <w:marTop w:val="0"/>
                              <w:marBottom w:val="0"/>
                              <w:divBdr>
                                <w:top w:val="none" w:sz="0" w:space="0" w:color="auto"/>
                                <w:left w:val="none" w:sz="0" w:space="0" w:color="auto"/>
                                <w:bottom w:val="none" w:sz="0" w:space="0" w:color="auto"/>
                                <w:right w:val="none" w:sz="0" w:space="0" w:color="auto"/>
                              </w:divBdr>
                            </w:div>
                          </w:divsChild>
                        </w:div>
                        <w:div w:id="2125347667">
                          <w:marLeft w:val="0"/>
                          <w:marRight w:val="0"/>
                          <w:marTop w:val="0"/>
                          <w:marBottom w:val="0"/>
                          <w:divBdr>
                            <w:top w:val="none" w:sz="0" w:space="0" w:color="auto"/>
                            <w:left w:val="none" w:sz="0" w:space="0" w:color="auto"/>
                            <w:bottom w:val="none" w:sz="0" w:space="0" w:color="auto"/>
                            <w:right w:val="none" w:sz="0" w:space="0" w:color="auto"/>
                          </w:divBdr>
                          <w:divsChild>
                            <w:div w:id="156417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961092">
                      <w:marLeft w:val="0"/>
                      <w:marRight w:val="0"/>
                      <w:marTop w:val="0"/>
                      <w:marBottom w:val="0"/>
                      <w:divBdr>
                        <w:top w:val="none" w:sz="0" w:space="0" w:color="auto"/>
                        <w:left w:val="none" w:sz="0" w:space="0" w:color="auto"/>
                        <w:bottom w:val="none" w:sz="0" w:space="0" w:color="auto"/>
                        <w:right w:val="none" w:sz="0" w:space="0" w:color="auto"/>
                      </w:divBdr>
                      <w:divsChild>
                        <w:div w:id="1154639339">
                          <w:marLeft w:val="0"/>
                          <w:marRight w:val="0"/>
                          <w:marTop w:val="0"/>
                          <w:marBottom w:val="0"/>
                          <w:divBdr>
                            <w:top w:val="none" w:sz="0" w:space="0" w:color="auto"/>
                            <w:left w:val="none" w:sz="0" w:space="0" w:color="auto"/>
                            <w:bottom w:val="none" w:sz="0" w:space="0" w:color="auto"/>
                            <w:right w:val="none" w:sz="0" w:space="0" w:color="auto"/>
                          </w:divBdr>
                          <w:divsChild>
                            <w:div w:id="1497107689">
                              <w:marLeft w:val="0"/>
                              <w:marRight w:val="0"/>
                              <w:marTop w:val="0"/>
                              <w:marBottom w:val="0"/>
                              <w:divBdr>
                                <w:top w:val="none" w:sz="0" w:space="0" w:color="auto"/>
                                <w:left w:val="none" w:sz="0" w:space="0" w:color="auto"/>
                                <w:bottom w:val="none" w:sz="0" w:space="0" w:color="auto"/>
                                <w:right w:val="none" w:sz="0" w:space="0" w:color="auto"/>
                              </w:divBdr>
                            </w:div>
                          </w:divsChild>
                        </w:div>
                        <w:div w:id="1184786347">
                          <w:marLeft w:val="0"/>
                          <w:marRight w:val="0"/>
                          <w:marTop w:val="0"/>
                          <w:marBottom w:val="0"/>
                          <w:divBdr>
                            <w:top w:val="none" w:sz="0" w:space="0" w:color="auto"/>
                            <w:left w:val="none" w:sz="0" w:space="0" w:color="auto"/>
                            <w:bottom w:val="none" w:sz="0" w:space="0" w:color="auto"/>
                            <w:right w:val="none" w:sz="0" w:space="0" w:color="auto"/>
                          </w:divBdr>
                          <w:divsChild>
                            <w:div w:id="327366822">
                              <w:marLeft w:val="0"/>
                              <w:marRight w:val="0"/>
                              <w:marTop w:val="0"/>
                              <w:marBottom w:val="0"/>
                              <w:divBdr>
                                <w:top w:val="none" w:sz="0" w:space="0" w:color="auto"/>
                                <w:left w:val="none" w:sz="0" w:space="0" w:color="auto"/>
                                <w:bottom w:val="none" w:sz="0" w:space="0" w:color="auto"/>
                                <w:right w:val="none" w:sz="0" w:space="0" w:color="auto"/>
                              </w:divBdr>
                            </w:div>
                          </w:divsChild>
                        </w:div>
                        <w:div w:id="2095197864">
                          <w:marLeft w:val="0"/>
                          <w:marRight w:val="0"/>
                          <w:marTop w:val="0"/>
                          <w:marBottom w:val="0"/>
                          <w:divBdr>
                            <w:top w:val="none" w:sz="0" w:space="0" w:color="auto"/>
                            <w:left w:val="none" w:sz="0" w:space="0" w:color="auto"/>
                            <w:bottom w:val="none" w:sz="0" w:space="0" w:color="auto"/>
                            <w:right w:val="none" w:sz="0" w:space="0" w:color="auto"/>
                          </w:divBdr>
                          <w:divsChild>
                            <w:div w:id="636683024">
                              <w:marLeft w:val="0"/>
                              <w:marRight w:val="0"/>
                              <w:marTop w:val="0"/>
                              <w:marBottom w:val="0"/>
                              <w:divBdr>
                                <w:top w:val="none" w:sz="0" w:space="0" w:color="auto"/>
                                <w:left w:val="none" w:sz="0" w:space="0" w:color="auto"/>
                                <w:bottom w:val="none" w:sz="0" w:space="0" w:color="auto"/>
                                <w:right w:val="none" w:sz="0" w:space="0" w:color="auto"/>
                              </w:divBdr>
                            </w:div>
                          </w:divsChild>
                        </w:div>
                        <w:div w:id="752975269">
                          <w:marLeft w:val="0"/>
                          <w:marRight w:val="0"/>
                          <w:marTop w:val="0"/>
                          <w:marBottom w:val="0"/>
                          <w:divBdr>
                            <w:top w:val="none" w:sz="0" w:space="0" w:color="auto"/>
                            <w:left w:val="none" w:sz="0" w:space="0" w:color="auto"/>
                            <w:bottom w:val="none" w:sz="0" w:space="0" w:color="auto"/>
                            <w:right w:val="none" w:sz="0" w:space="0" w:color="auto"/>
                          </w:divBdr>
                          <w:divsChild>
                            <w:div w:id="199957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712362">
                      <w:marLeft w:val="0"/>
                      <w:marRight w:val="0"/>
                      <w:marTop w:val="0"/>
                      <w:marBottom w:val="0"/>
                      <w:divBdr>
                        <w:top w:val="none" w:sz="0" w:space="0" w:color="auto"/>
                        <w:left w:val="none" w:sz="0" w:space="0" w:color="auto"/>
                        <w:bottom w:val="none" w:sz="0" w:space="0" w:color="auto"/>
                        <w:right w:val="none" w:sz="0" w:space="0" w:color="auto"/>
                      </w:divBdr>
                      <w:divsChild>
                        <w:div w:id="1509253756">
                          <w:marLeft w:val="0"/>
                          <w:marRight w:val="0"/>
                          <w:marTop w:val="0"/>
                          <w:marBottom w:val="0"/>
                          <w:divBdr>
                            <w:top w:val="none" w:sz="0" w:space="0" w:color="auto"/>
                            <w:left w:val="none" w:sz="0" w:space="0" w:color="auto"/>
                            <w:bottom w:val="none" w:sz="0" w:space="0" w:color="auto"/>
                            <w:right w:val="none" w:sz="0" w:space="0" w:color="auto"/>
                          </w:divBdr>
                          <w:divsChild>
                            <w:div w:id="2134207835">
                              <w:marLeft w:val="0"/>
                              <w:marRight w:val="0"/>
                              <w:marTop w:val="0"/>
                              <w:marBottom w:val="0"/>
                              <w:divBdr>
                                <w:top w:val="none" w:sz="0" w:space="0" w:color="auto"/>
                                <w:left w:val="none" w:sz="0" w:space="0" w:color="auto"/>
                                <w:bottom w:val="none" w:sz="0" w:space="0" w:color="auto"/>
                                <w:right w:val="none" w:sz="0" w:space="0" w:color="auto"/>
                              </w:divBdr>
                            </w:div>
                          </w:divsChild>
                        </w:div>
                        <w:div w:id="462579047">
                          <w:marLeft w:val="0"/>
                          <w:marRight w:val="0"/>
                          <w:marTop w:val="0"/>
                          <w:marBottom w:val="0"/>
                          <w:divBdr>
                            <w:top w:val="none" w:sz="0" w:space="0" w:color="auto"/>
                            <w:left w:val="none" w:sz="0" w:space="0" w:color="auto"/>
                            <w:bottom w:val="none" w:sz="0" w:space="0" w:color="auto"/>
                            <w:right w:val="none" w:sz="0" w:space="0" w:color="auto"/>
                          </w:divBdr>
                          <w:divsChild>
                            <w:div w:id="1686327099">
                              <w:marLeft w:val="0"/>
                              <w:marRight w:val="0"/>
                              <w:marTop w:val="0"/>
                              <w:marBottom w:val="0"/>
                              <w:divBdr>
                                <w:top w:val="none" w:sz="0" w:space="0" w:color="auto"/>
                                <w:left w:val="none" w:sz="0" w:space="0" w:color="auto"/>
                                <w:bottom w:val="none" w:sz="0" w:space="0" w:color="auto"/>
                                <w:right w:val="none" w:sz="0" w:space="0" w:color="auto"/>
                              </w:divBdr>
                            </w:div>
                          </w:divsChild>
                        </w:div>
                        <w:div w:id="1428114247">
                          <w:marLeft w:val="0"/>
                          <w:marRight w:val="0"/>
                          <w:marTop w:val="0"/>
                          <w:marBottom w:val="0"/>
                          <w:divBdr>
                            <w:top w:val="none" w:sz="0" w:space="0" w:color="auto"/>
                            <w:left w:val="none" w:sz="0" w:space="0" w:color="auto"/>
                            <w:bottom w:val="none" w:sz="0" w:space="0" w:color="auto"/>
                            <w:right w:val="none" w:sz="0" w:space="0" w:color="auto"/>
                          </w:divBdr>
                          <w:divsChild>
                            <w:div w:id="920598484">
                              <w:marLeft w:val="0"/>
                              <w:marRight w:val="0"/>
                              <w:marTop w:val="0"/>
                              <w:marBottom w:val="0"/>
                              <w:divBdr>
                                <w:top w:val="none" w:sz="0" w:space="0" w:color="auto"/>
                                <w:left w:val="none" w:sz="0" w:space="0" w:color="auto"/>
                                <w:bottom w:val="none" w:sz="0" w:space="0" w:color="auto"/>
                                <w:right w:val="none" w:sz="0" w:space="0" w:color="auto"/>
                              </w:divBdr>
                            </w:div>
                          </w:divsChild>
                        </w:div>
                        <w:div w:id="1063068023">
                          <w:marLeft w:val="0"/>
                          <w:marRight w:val="0"/>
                          <w:marTop w:val="0"/>
                          <w:marBottom w:val="0"/>
                          <w:divBdr>
                            <w:top w:val="none" w:sz="0" w:space="0" w:color="auto"/>
                            <w:left w:val="none" w:sz="0" w:space="0" w:color="auto"/>
                            <w:bottom w:val="none" w:sz="0" w:space="0" w:color="auto"/>
                            <w:right w:val="none" w:sz="0" w:space="0" w:color="auto"/>
                          </w:divBdr>
                          <w:divsChild>
                            <w:div w:id="544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81851">
                      <w:marLeft w:val="0"/>
                      <w:marRight w:val="0"/>
                      <w:marTop w:val="0"/>
                      <w:marBottom w:val="0"/>
                      <w:divBdr>
                        <w:top w:val="none" w:sz="0" w:space="0" w:color="auto"/>
                        <w:left w:val="none" w:sz="0" w:space="0" w:color="auto"/>
                        <w:bottom w:val="none" w:sz="0" w:space="0" w:color="auto"/>
                        <w:right w:val="none" w:sz="0" w:space="0" w:color="auto"/>
                      </w:divBdr>
                      <w:divsChild>
                        <w:div w:id="2060324268">
                          <w:marLeft w:val="0"/>
                          <w:marRight w:val="0"/>
                          <w:marTop w:val="0"/>
                          <w:marBottom w:val="0"/>
                          <w:divBdr>
                            <w:top w:val="none" w:sz="0" w:space="0" w:color="auto"/>
                            <w:left w:val="none" w:sz="0" w:space="0" w:color="auto"/>
                            <w:bottom w:val="none" w:sz="0" w:space="0" w:color="auto"/>
                            <w:right w:val="none" w:sz="0" w:space="0" w:color="auto"/>
                          </w:divBdr>
                          <w:divsChild>
                            <w:div w:id="120081109">
                              <w:marLeft w:val="0"/>
                              <w:marRight w:val="0"/>
                              <w:marTop w:val="0"/>
                              <w:marBottom w:val="0"/>
                              <w:divBdr>
                                <w:top w:val="none" w:sz="0" w:space="0" w:color="auto"/>
                                <w:left w:val="none" w:sz="0" w:space="0" w:color="auto"/>
                                <w:bottom w:val="none" w:sz="0" w:space="0" w:color="auto"/>
                                <w:right w:val="none" w:sz="0" w:space="0" w:color="auto"/>
                              </w:divBdr>
                            </w:div>
                          </w:divsChild>
                        </w:div>
                        <w:div w:id="627709816">
                          <w:marLeft w:val="0"/>
                          <w:marRight w:val="0"/>
                          <w:marTop w:val="0"/>
                          <w:marBottom w:val="0"/>
                          <w:divBdr>
                            <w:top w:val="none" w:sz="0" w:space="0" w:color="auto"/>
                            <w:left w:val="none" w:sz="0" w:space="0" w:color="auto"/>
                            <w:bottom w:val="none" w:sz="0" w:space="0" w:color="auto"/>
                            <w:right w:val="none" w:sz="0" w:space="0" w:color="auto"/>
                          </w:divBdr>
                          <w:divsChild>
                            <w:div w:id="169221093">
                              <w:marLeft w:val="0"/>
                              <w:marRight w:val="0"/>
                              <w:marTop w:val="0"/>
                              <w:marBottom w:val="0"/>
                              <w:divBdr>
                                <w:top w:val="none" w:sz="0" w:space="0" w:color="auto"/>
                                <w:left w:val="none" w:sz="0" w:space="0" w:color="auto"/>
                                <w:bottom w:val="none" w:sz="0" w:space="0" w:color="auto"/>
                                <w:right w:val="none" w:sz="0" w:space="0" w:color="auto"/>
                              </w:divBdr>
                            </w:div>
                          </w:divsChild>
                        </w:div>
                        <w:div w:id="31811198">
                          <w:marLeft w:val="0"/>
                          <w:marRight w:val="0"/>
                          <w:marTop w:val="0"/>
                          <w:marBottom w:val="0"/>
                          <w:divBdr>
                            <w:top w:val="none" w:sz="0" w:space="0" w:color="auto"/>
                            <w:left w:val="none" w:sz="0" w:space="0" w:color="auto"/>
                            <w:bottom w:val="none" w:sz="0" w:space="0" w:color="auto"/>
                            <w:right w:val="none" w:sz="0" w:space="0" w:color="auto"/>
                          </w:divBdr>
                          <w:divsChild>
                            <w:div w:id="1832019348">
                              <w:marLeft w:val="0"/>
                              <w:marRight w:val="0"/>
                              <w:marTop w:val="0"/>
                              <w:marBottom w:val="0"/>
                              <w:divBdr>
                                <w:top w:val="none" w:sz="0" w:space="0" w:color="auto"/>
                                <w:left w:val="none" w:sz="0" w:space="0" w:color="auto"/>
                                <w:bottom w:val="none" w:sz="0" w:space="0" w:color="auto"/>
                                <w:right w:val="none" w:sz="0" w:space="0" w:color="auto"/>
                              </w:divBdr>
                            </w:div>
                          </w:divsChild>
                        </w:div>
                        <w:div w:id="1900435088">
                          <w:marLeft w:val="0"/>
                          <w:marRight w:val="0"/>
                          <w:marTop w:val="0"/>
                          <w:marBottom w:val="0"/>
                          <w:divBdr>
                            <w:top w:val="none" w:sz="0" w:space="0" w:color="auto"/>
                            <w:left w:val="none" w:sz="0" w:space="0" w:color="auto"/>
                            <w:bottom w:val="none" w:sz="0" w:space="0" w:color="auto"/>
                            <w:right w:val="none" w:sz="0" w:space="0" w:color="auto"/>
                          </w:divBdr>
                          <w:divsChild>
                            <w:div w:id="46381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82945">
                  <w:marLeft w:val="0"/>
                  <w:marRight w:val="0"/>
                  <w:marTop w:val="0"/>
                  <w:marBottom w:val="0"/>
                  <w:divBdr>
                    <w:top w:val="none" w:sz="0" w:space="0" w:color="auto"/>
                    <w:left w:val="none" w:sz="0" w:space="0" w:color="auto"/>
                    <w:bottom w:val="none" w:sz="0" w:space="0" w:color="auto"/>
                    <w:right w:val="none" w:sz="0" w:space="0" w:color="auto"/>
                  </w:divBdr>
                  <w:divsChild>
                    <w:div w:id="1361587893">
                      <w:marLeft w:val="0"/>
                      <w:marRight w:val="0"/>
                      <w:marTop w:val="0"/>
                      <w:marBottom w:val="0"/>
                      <w:divBdr>
                        <w:top w:val="single" w:sz="6" w:space="0" w:color="C9C9C9"/>
                        <w:left w:val="single" w:sz="6" w:space="0" w:color="C9C9C9"/>
                        <w:bottom w:val="single" w:sz="6" w:space="0" w:color="C9C9C9"/>
                        <w:right w:val="single" w:sz="6" w:space="0" w:color="C9C9C9"/>
                      </w:divBdr>
                      <w:divsChild>
                        <w:div w:id="978652534">
                          <w:marLeft w:val="0"/>
                          <w:marRight w:val="0"/>
                          <w:marTop w:val="0"/>
                          <w:marBottom w:val="0"/>
                          <w:divBdr>
                            <w:top w:val="none" w:sz="0" w:space="0" w:color="auto"/>
                            <w:left w:val="none" w:sz="0" w:space="0" w:color="auto"/>
                            <w:bottom w:val="none" w:sz="0" w:space="0" w:color="auto"/>
                            <w:right w:val="none" w:sz="0" w:space="0" w:color="auto"/>
                          </w:divBdr>
                          <w:divsChild>
                            <w:div w:id="1290210079">
                              <w:marLeft w:val="0"/>
                              <w:marRight w:val="0"/>
                              <w:marTop w:val="0"/>
                              <w:marBottom w:val="0"/>
                              <w:divBdr>
                                <w:top w:val="none" w:sz="0" w:space="0" w:color="auto"/>
                                <w:left w:val="none" w:sz="0" w:space="0" w:color="auto"/>
                                <w:bottom w:val="none" w:sz="0" w:space="0" w:color="auto"/>
                                <w:right w:val="none" w:sz="0" w:space="0" w:color="auto"/>
                              </w:divBdr>
                              <w:divsChild>
                                <w:div w:id="800074786">
                                  <w:marLeft w:val="0"/>
                                  <w:marRight w:val="0"/>
                                  <w:marTop w:val="0"/>
                                  <w:marBottom w:val="0"/>
                                  <w:divBdr>
                                    <w:top w:val="none" w:sz="0" w:space="0" w:color="auto"/>
                                    <w:left w:val="none" w:sz="0" w:space="0" w:color="auto"/>
                                    <w:bottom w:val="none" w:sz="0" w:space="0" w:color="auto"/>
                                    <w:right w:val="none" w:sz="0" w:space="0" w:color="auto"/>
                                  </w:divBdr>
                                </w:div>
                                <w:div w:id="755441862">
                                  <w:marLeft w:val="0"/>
                                  <w:marRight w:val="0"/>
                                  <w:marTop w:val="0"/>
                                  <w:marBottom w:val="0"/>
                                  <w:divBdr>
                                    <w:top w:val="none" w:sz="0" w:space="0" w:color="auto"/>
                                    <w:left w:val="none" w:sz="0" w:space="0" w:color="auto"/>
                                    <w:bottom w:val="none" w:sz="0" w:space="0" w:color="auto"/>
                                    <w:right w:val="none" w:sz="0" w:space="0" w:color="auto"/>
                                  </w:divBdr>
                                </w:div>
                              </w:divsChild>
                            </w:div>
                            <w:div w:id="804086894">
                              <w:marLeft w:val="0"/>
                              <w:marRight w:val="0"/>
                              <w:marTop w:val="0"/>
                              <w:marBottom w:val="0"/>
                              <w:divBdr>
                                <w:top w:val="none" w:sz="0" w:space="0" w:color="auto"/>
                                <w:left w:val="none" w:sz="0" w:space="0" w:color="auto"/>
                                <w:bottom w:val="none" w:sz="0" w:space="0" w:color="auto"/>
                                <w:right w:val="none" w:sz="0" w:space="0" w:color="auto"/>
                              </w:divBdr>
                              <w:divsChild>
                                <w:div w:id="689726130">
                                  <w:marLeft w:val="0"/>
                                  <w:marRight w:val="0"/>
                                  <w:marTop w:val="0"/>
                                  <w:marBottom w:val="0"/>
                                  <w:divBdr>
                                    <w:top w:val="none" w:sz="0" w:space="0" w:color="auto"/>
                                    <w:left w:val="none" w:sz="0" w:space="0" w:color="auto"/>
                                    <w:bottom w:val="none" w:sz="0" w:space="0" w:color="auto"/>
                                    <w:right w:val="none" w:sz="0" w:space="0" w:color="auto"/>
                                  </w:divBdr>
                                </w:div>
                                <w:div w:id="1793399868">
                                  <w:marLeft w:val="0"/>
                                  <w:marRight w:val="0"/>
                                  <w:marTop w:val="0"/>
                                  <w:marBottom w:val="0"/>
                                  <w:divBdr>
                                    <w:top w:val="none" w:sz="0" w:space="0" w:color="auto"/>
                                    <w:left w:val="none" w:sz="0" w:space="0" w:color="auto"/>
                                    <w:bottom w:val="none" w:sz="0" w:space="0" w:color="auto"/>
                                    <w:right w:val="none" w:sz="0" w:space="0" w:color="auto"/>
                                  </w:divBdr>
                                </w:div>
                              </w:divsChild>
                            </w:div>
                            <w:div w:id="383532307">
                              <w:marLeft w:val="0"/>
                              <w:marRight w:val="0"/>
                              <w:marTop w:val="0"/>
                              <w:marBottom w:val="0"/>
                              <w:divBdr>
                                <w:top w:val="none" w:sz="0" w:space="0" w:color="auto"/>
                                <w:left w:val="none" w:sz="0" w:space="0" w:color="auto"/>
                                <w:bottom w:val="none" w:sz="0" w:space="0" w:color="auto"/>
                                <w:right w:val="none" w:sz="0" w:space="0" w:color="auto"/>
                              </w:divBdr>
                              <w:divsChild>
                                <w:div w:id="1976520916">
                                  <w:marLeft w:val="0"/>
                                  <w:marRight w:val="0"/>
                                  <w:marTop w:val="0"/>
                                  <w:marBottom w:val="0"/>
                                  <w:divBdr>
                                    <w:top w:val="none" w:sz="0" w:space="0" w:color="auto"/>
                                    <w:left w:val="none" w:sz="0" w:space="0" w:color="auto"/>
                                    <w:bottom w:val="none" w:sz="0" w:space="0" w:color="auto"/>
                                    <w:right w:val="none" w:sz="0" w:space="0" w:color="auto"/>
                                  </w:divBdr>
                                </w:div>
                                <w:div w:id="1925919648">
                                  <w:marLeft w:val="0"/>
                                  <w:marRight w:val="0"/>
                                  <w:marTop w:val="0"/>
                                  <w:marBottom w:val="0"/>
                                  <w:divBdr>
                                    <w:top w:val="none" w:sz="0" w:space="0" w:color="auto"/>
                                    <w:left w:val="none" w:sz="0" w:space="0" w:color="auto"/>
                                    <w:bottom w:val="none" w:sz="0" w:space="0" w:color="auto"/>
                                    <w:right w:val="none" w:sz="0" w:space="0" w:color="auto"/>
                                  </w:divBdr>
                                </w:div>
                              </w:divsChild>
                            </w:div>
                            <w:div w:id="1994285908">
                              <w:marLeft w:val="0"/>
                              <w:marRight w:val="0"/>
                              <w:marTop w:val="0"/>
                              <w:marBottom w:val="0"/>
                              <w:divBdr>
                                <w:top w:val="none" w:sz="0" w:space="0" w:color="auto"/>
                                <w:left w:val="none" w:sz="0" w:space="0" w:color="auto"/>
                                <w:bottom w:val="none" w:sz="0" w:space="0" w:color="auto"/>
                                <w:right w:val="none" w:sz="0" w:space="0" w:color="auto"/>
                              </w:divBdr>
                              <w:divsChild>
                                <w:div w:id="619802314">
                                  <w:marLeft w:val="0"/>
                                  <w:marRight w:val="0"/>
                                  <w:marTop w:val="0"/>
                                  <w:marBottom w:val="0"/>
                                  <w:divBdr>
                                    <w:top w:val="none" w:sz="0" w:space="0" w:color="auto"/>
                                    <w:left w:val="none" w:sz="0" w:space="0" w:color="auto"/>
                                    <w:bottom w:val="none" w:sz="0" w:space="0" w:color="auto"/>
                                    <w:right w:val="none" w:sz="0" w:space="0" w:color="auto"/>
                                  </w:divBdr>
                                </w:div>
                                <w:div w:id="1877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104577">
                          <w:marLeft w:val="0"/>
                          <w:marRight w:val="0"/>
                          <w:marTop w:val="0"/>
                          <w:marBottom w:val="0"/>
                          <w:divBdr>
                            <w:top w:val="none" w:sz="0" w:space="0" w:color="auto"/>
                            <w:left w:val="none" w:sz="0" w:space="0" w:color="auto"/>
                            <w:bottom w:val="none" w:sz="0" w:space="0" w:color="auto"/>
                            <w:right w:val="none" w:sz="0" w:space="0" w:color="auto"/>
                          </w:divBdr>
                          <w:divsChild>
                            <w:div w:id="174462844">
                              <w:marLeft w:val="0"/>
                              <w:marRight w:val="0"/>
                              <w:marTop w:val="0"/>
                              <w:marBottom w:val="0"/>
                              <w:divBdr>
                                <w:top w:val="none" w:sz="0" w:space="0" w:color="auto"/>
                                <w:left w:val="none" w:sz="0" w:space="0" w:color="auto"/>
                                <w:bottom w:val="none" w:sz="0" w:space="0" w:color="auto"/>
                                <w:right w:val="none" w:sz="0" w:space="0" w:color="auto"/>
                              </w:divBdr>
                              <w:divsChild>
                                <w:div w:id="1995334092">
                                  <w:marLeft w:val="0"/>
                                  <w:marRight w:val="0"/>
                                  <w:marTop w:val="0"/>
                                  <w:marBottom w:val="0"/>
                                  <w:divBdr>
                                    <w:top w:val="none" w:sz="0" w:space="0" w:color="auto"/>
                                    <w:left w:val="none" w:sz="0" w:space="0" w:color="auto"/>
                                    <w:bottom w:val="none" w:sz="0" w:space="0" w:color="auto"/>
                                    <w:right w:val="none" w:sz="0" w:space="0" w:color="auto"/>
                                  </w:divBdr>
                                </w:div>
                                <w:div w:id="187125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628000">
          <w:marLeft w:val="0"/>
          <w:marRight w:val="0"/>
          <w:marTop w:val="0"/>
          <w:marBottom w:val="0"/>
          <w:divBdr>
            <w:top w:val="none" w:sz="0" w:space="0" w:color="auto"/>
            <w:left w:val="none" w:sz="0" w:space="0" w:color="auto"/>
            <w:bottom w:val="none" w:sz="0" w:space="0" w:color="auto"/>
            <w:right w:val="none" w:sz="0" w:space="0" w:color="auto"/>
          </w:divBdr>
          <w:divsChild>
            <w:div w:id="2098166026">
              <w:marLeft w:val="0"/>
              <w:marRight w:val="0"/>
              <w:marTop w:val="0"/>
              <w:marBottom w:val="0"/>
              <w:divBdr>
                <w:top w:val="none" w:sz="0" w:space="0" w:color="auto"/>
                <w:left w:val="none" w:sz="0" w:space="0" w:color="auto"/>
                <w:bottom w:val="none" w:sz="0" w:space="0" w:color="auto"/>
                <w:right w:val="none" w:sz="0" w:space="0" w:color="auto"/>
              </w:divBdr>
              <w:divsChild>
                <w:div w:id="144972164">
                  <w:marLeft w:val="0"/>
                  <w:marRight w:val="0"/>
                  <w:marTop w:val="0"/>
                  <w:marBottom w:val="0"/>
                  <w:divBdr>
                    <w:top w:val="none" w:sz="0" w:space="0" w:color="auto"/>
                    <w:left w:val="none" w:sz="0" w:space="0" w:color="auto"/>
                    <w:bottom w:val="none" w:sz="0" w:space="0" w:color="auto"/>
                    <w:right w:val="none" w:sz="0" w:space="0" w:color="auto"/>
                  </w:divBdr>
                  <w:divsChild>
                    <w:div w:id="323748210">
                      <w:marLeft w:val="0"/>
                      <w:marRight w:val="0"/>
                      <w:marTop w:val="0"/>
                      <w:marBottom w:val="0"/>
                      <w:divBdr>
                        <w:top w:val="none" w:sz="0" w:space="0" w:color="auto"/>
                        <w:left w:val="none" w:sz="0" w:space="0" w:color="auto"/>
                        <w:bottom w:val="none" w:sz="0" w:space="0" w:color="auto"/>
                        <w:right w:val="none" w:sz="0" w:space="0" w:color="auto"/>
                      </w:divBdr>
                    </w:div>
                  </w:divsChild>
                </w:div>
                <w:div w:id="1655141060">
                  <w:marLeft w:val="0"/>
                  <w:marRight w:val="0"/>
                  <w:marTop w:val="0"/>
                  <w:marBottom w:val="0"/>
                  <w:divBdr>
                    <w:top w:val="none" w:sz="0" w:space="0" w:color="auto"/>
                    <w:left w:val="none" w:sz="0" w:space="0" w:color="auto"/>
                    <w:bottom w:val="none" w:sz="0" w:space="0" w:color="auto"/>
                    <w:right w:val="none" w:sz="0" w:space="0" w:color="auto"/>
                  </w:divBdr>
                  <w:divsChild>
                    <w:div w:id="298390183">
                      <w:marLeft w:val="0"/>
                      <w:marRight w:val="0"/>
                      <w:marTop w:val="0"/>
                      <w:marBottom w:val="0"/>
                      <w:divBdr>
                        <w:top w:val="none" w:sz="0" w:space="0" w:color="auto"/>
                        <w:left w:val="none" w:sz="0" w:space="0" w:color="auto"/>
                        <w:bottom w:val="none" w:sz="0" w:space="0" w:color="auto"/>
                        <w:right w:val="none" w:sz="0" w:space="0" w:color="auto"/>
                      </w:divBdr>
                      <w:divsChild>
                        <w:div w:id="1988970697">
                          <w:marLeft w:val="0"/>
                          <w:marRight w:val="0"/>
                          <w:marTop w:val="0"/>
                          <w:marBottom w:val="0"/>
                          <w:divBdr>
                            <w:top w:val="none" w:sz="0" w:space="0" w:color="auto"/>
                            <w:left w:val="none" w:sz="0" w:space="0" w:color="auto"/>
                            <w:bottom w:val="none" w:sz="0" w:space="0" w:color="auto"/>
                            <w:right w:val="none" w:sz="0" w:space="0" w:color="auto"/>
                          </w:divBdr>
                        </w:div>
                        <w:div w:id="1985113239">
                          <w:marLeft w:val="0"/>
                          <w:marRight w:val="0"/>
                          <w:marTop w:val="0"/>
                          <w:marBottom w:val="0"/>
                          <w:divBdr>
                            <w:top w:val="none" w:sz="0" w:space="0" w:color="auto"/>
                            <w:left w:val="none" w:sz="0" w:space="0" w:color="auto"/>
                            <w:bottom w:val="none" w:sz="0" w:space="0" w:color="auto"/>
                            <w:right w:val="none" w:sz="0" w:space="0" w:color="auto"/>
                          </w:divBdr>
                        </w:div>
                      </w:divsChild>
                    </w:div>
                    <w:div w:id="1373577351">
                      <w:marLeft w:val="0"/>
                      <w:marRight w:val="0"/>
                      <w:marTop w:val="0"/>
                      <w:marBottom w:val="0"/>
                      <w:divBdr>
                        <w:top w:val="none" w:sz="0" w:space="0" w:color="auto"/>
                        <w:left w:val="none" w:sz="0" w:space="0" w:color="auto"/>
                        <w:bottom w:val="none" w:sz="0" w:space="0" w:color="auto"/>
                        <w:right w:val="none" w:sz="0" w:space="0" w:color="auto"/>
                      </w:divBdr>
                      <w:divsChild>
                        <w:div w:id="1392651959">
                          <w:marLeft w:val="0"/>
                          <w:marRight w:val="0"/>
                          <w:marTop w:val="0"/>
                          <w:marBottom w:val="0"/>
                          <w:divBdr>
                            <w:top w:val="none" w:sz="0" w:space="0" w:color="auto"/>
                            <w:left w:val="none" w:sz="0" w:space="0" w:color="auto"/>
                            <w:bottom w:val="none" w:sz="0" w:space="0" w:color="auto"/>
                            <w:right w:val="none" w:sz="0" w:space="0" w:color="auto"/>
                          </w:divBdr>
                          <w:divsChild>
                            <w:div w:id="690575038">
                              <w:marLeft w:val="0"/>
                              <w:marRight w:val="0"/>
                              <w:marTop w:val="0"/>
                              <w:marBottom w:val="0"/>
                              <w:divBdr>
                                <w:top w:val="none" w:sz="0" w:space="0" w:color="auto"/>
                                <w:left w:val="none" w:sz="0" w:space="0" w:color="auto"/>
                                <w:bottom w:val="none" w:sz="0" w:space="0" w:color="auto"/>
                                <w:right w:val="none" w:sz="0" w:space="0" w:color="auto"/>
                              </w:divBdr>
                            </w:div>
                          </w:divsChild>
                        </w:div>
                        <w:div w:id="886572099">
                          <w:marLeft w:val="0"/>
                          <w:marRight w:val="0"/>
                          <w:marTop w:val="0"/>
                          <w:marBottom w:val="0"/>
                          <w:divBdr>
                            <w:top w:val="none" w:sz="0" w:space="0" w:color="auto"/>
                            <w:left w:val="none" w:sz="0" w:space="0" w:color="auto"/>
                            <w:bottom w:val="none" w:sz="0" w:space="0" w:color="auto"/>
                            <w:right w:val="none" w:sz="0" w:space="0" w:color="auto"/>
                          </w:divBdr>
                          <w:divsChild>
                            <w:div w:id="735084391">
                              <w:marLeft w:val="0"/>
                              <w:marRight w:val="0"/>
                              <w:marTop w:val="0"/>
                              <w:marBottom w:val="0"/>
                              <w:divBdr>
                                <w:top w:val="none" w:sz="0" w:space="0" w:color="auto"/>
                                <w:left w:val="none" w:sz="0" w:space="0" w:color="auto"/>
                                <w:bottom w:val="none" w:sz="0" w:space="0" w:color="auto"/>
                                <w:right w:val="none" w:sz="0" w:space="0" w:color="auto"/>
                              </w:divBdr>
                            </w:div>
                          </w:divsChild>
                        </w:div>
                        <w:div w:id="244189476">
                          <w:marLeft w:val="0"/>
                          <w:marRight w:val="0"/>
                          <w:marTop w:val="0"/>
                          <w:marBottom w:val="0"/>
                          <w:divBdr>
                            <w:top w:val="none" w:sz="0" w:space="0" w:color="auto"/>
                            <w:left w:val="none" w:sz="0" w:space="0" w:color="auto"/>
                            <w:bottom w:val="none" w:sz="0" w:space="0" w:color="auto"/>
                            <w:right w:val="none" w:sz="0" w:space="0" w:color="auto"/>
                          </w:divBdr>
                          <w:divsChild>
                            <w:div w:id="146479590">
                              <w:marLeft w:val="0"/>
                              <w:marRight w:val="0"/>
                              <w:marTop w:val="0"/>
                              <w:marBottom w:val="0"/>
                              <w:divBdr>
                                <w:top w:val="none" w:sz="0" w:space="0" w:color="auto"/>
                                <w:left w:val="none" w:sz="0" w:space="0" w:color="auto"/>
                                <w:bottom w:val="none" w:sz="0" w:space="0" w:color="auto"/>
                                <w:right w:val="none" w:sz="0" w:space="0" w:color="auto"/>
                              </w:divBdr>
                            </w:div>
                          </w:divsChild>
                        </w:div>
                        <w:div w:id="764377272">
                          <w:marLeft w:val="0"/>
                          <w:marRight w:val="0"/>
                          <w:marTop w:val="0"/>
                          <w:marBottom w:val="0"/>
                          <w:divBdr>
                            <w:top w:val="none" w:sz="0" w:space="0" w:color="auto"/>
                            <w:left w:val="none" w:sz="0" w:space="0" w:color="auto"/>
                            <w:bottom w:val="none" w:sz="0" w:space="0" w:color="auto"/>
                            <w:right w:val="none" w:sz="0" w:space="0" w:color="auto"/>
                          </w:divBdr>
                          <w:divsChild>
                            <w:div w:id="87230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9368">
                      <w:marLeft w:val="0"/>
                      <w:marRight w:val="0"/>
                      <w:marTop w:val="0"/>
                      <w:marBottom w:val="0"/>
                      <w:divBdr>
                        <w:top w:val="none" w:sz="0" w:space="0" w:color="auto"/>
                        <w:left w:val="none" w:sz="0" w:space="0" w:color="auto"/>
                        <w:bottom w:val="none" w:sz="0" w:space="0" w:color="auto"/>
                        <w:right w:val="none" w:sz="0" w:space="0" w:color="auto"/>
                      </w:divBdr>
                      <w:divsChild>
                        <w:div w:id="1338583253">
                          <w:marLeft w:val="0"/>
                          <w:marRight w:val="0"/>
                          <w:marTop w:val="0"/>
                          <w:marBottom w:val="0"/>
                          <w:divBdr>
                            <w:top w:val="none" w:sz="0" w:space="0" w:color="auto"/>
                            <w:left w:val="none" w:sz="0" w:space="0" w:color="auto"/>
                            <w:bottom w:val="none" w:sz="0" w:space="0" w:color="auto"/>
                            <w:right w:val="none" w:sz="0" w:space="0" w:color="auto"/>
                          </w:divBdr>
                          <w:divsChild>
                            <w:div w:id="1846937539">
                              <w:marLeft w:val="0"/>
                              <w:marRight w:val="0"/>
                              <w:marTop w:val="0"/>
                              <w:marBottom w:val="0"/>
                              <w:divBdr>
                                <w:top w:val="none" w:sz="0" w:space="0" w:color="auto"/>
                                <w:left w:val="none" w:sz="0" w:space="0" w:color="auto"/>
                                <w:bottom w:val="none" w:sz="0" w:space="0" w:color="auto"/>
                                <w:right w:val="none" w:sz="0" w:space="0" w:color="auto"/>
                              </w:divBdr>
                            </w:div>
                          </w:divsChild>
                        </w:div>
                        <w:div w:id="1406880167">
                          <w:marLeft w:val="0"/>
                          <w:marRight w:val="0"/>
                          <w:marTop w:val="0"/>
                          <w:marBottom w:val="0"/>
                          <w:divBdr>
                            <w:top w:val="none" w:sz="0" w:space="0" w:color="auto"/>
                            <w:left w:val="none" w:sz="0" w:space="0" w:color="auto"/>
                            <w:bottom w:val="none" w:sz="0" w:space="0" w:color="auto"/>
                            <w:right w:val="none" w:sz="0" w:space="0" w:color="auto"/>
                          </w:divBdr>
                          <w:divsChild>
                            <w:div w:id="85618928">
                              <w:marLeft w:val="0"/>
                              <w:marRight w:val="0"/>
                              <w:marTop w:val="0"/>
                              <w:marBottom w:val="0"/>
                              <w:divBdr>
                                <w:top w:val="none" w:sz="0" w:space="0" w:color="auto"/>
                                <w:left w:val="none" w:sz="0" w:space="0" w:color="auto"/>
                                <w:bottom w:val="none" w:sz="0" w:space="0" w:color="auto"/>
                                <w:right w:val="none" w:sz="0" w:space="0" w:color="auto"/>
                              </w:divBdr>
                              <w:divsChild>
                                <w:div w:id="213085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78888">
                          <w:marLeft w:val="0"/>
                          <w:marRight w:val="0"/>
                          <w:marTop w:val="0"/>
                          <w:marBottom w:val="0"/>
                          <w:divBdr>
                            <w:top w:val="none" w:sz="0" w:space="0" w:color="auto"/>
                            <w:left w:val="none" w:sz="0" w:space="0" w:color="auto"/>
                            <w:bottom w:val="none" w:sz="0" w:space="0" w:color="auto"/>
                            <w:right w:val="none" w:sz="0" w:space="0" w:color="auto"/>
                          </w:divBdr>
                          <w:divsChild>
                            <w:div w:id="773671816">
                              <w:marLeft w:val="0"/>
                              <w:marRight w:val="0"/>
                              <w:marTop w:val="0"/>
                              <w:marBottom w:val="0"/>
                              <w:divBdr>
                                <w:top w:val="none" w:sz="0" w:space="0" w:color="auto"/>
                                <w:left w:val="none" w:sz="0" w:space="0" w:color="auto"/>
                                <w:bottom w:val="none" w:sz="0" w:space="0" w:color="auto"/>
                                <w:right w:val="none" w:sz="0" w:space="0" w:color="auto"/>
                              </w:divBdr>
                            </w:div>
                          </w:divsChild>
                        </w:div>
                        <w:div w:id="1269194395">
                          <w:marLeft w:val="0"/>
                          <w:marRight w:val="0"/>
                          <w:marTop w:val="0"/>
                          <w:marBottom w:val="0"/>
                          <w:divBdr>
                            <w:top w:val="none" w:sz="0" w:space="0" w:color="auto"/>
                            <w:left w:val="none" w:sz="0" w:space="0" w:color="auto"/>
                            <w:bottom w:val="none" w:sz="0" w:space="0" w:color="auto"/>
                            <w:right w:val="none" w:sz="0" w:space="0" w:color="auto"/>
                          </w:divBdr>
                          <w:divsChild>
                            <w:div w:id="18390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046453">
              <w:marLeft w:val="0"/>
              <w:marRight w:val="0"/>
              <w:marTop w:val="0"/>
              <w:marBottom w:val="0"/>
              <w:divBdr>
                <w:top w:val="none" w:sz="0" w:space="0" w:color="auto"/>
                <w:left w:val="none" w:sz="0" w:space="0" w:color="auto"/>
                <w:bottom w:val="none" w:sz="0" w:space="0" w:color="auto"/>
                <w:right w:val="none" w:sz="0" w:space="0" w:color="auto"/>
              </w:divBdr>
              <w:divsChild>
                <w:div w:id="41248731">
                  <w:marLeft w:val="0"/>
                  <w:marRight w:val="0"/>
                  <w:marTop w:val="0"/>
                  <w:marBottom w:val="0"/>
                  <w:divBdr>
                    <w:top w:val="none" w:sz="0" w:space="0" w:color="auto"/>
                    <w:left w:val="none" w:sz="0" w:space="0" w:color="auto"/>
                    <w:bottom w:val="none" w:sz="0" w:space="0" w:color="auto"/>
                    <w:right w:val="none" w:sz="0" w:space="0" w:color="auto"/>
                  </w:divBdr>
                  <w:divsChild>
                    <w:div w:id="832065461">
                      <w:marLeft w:val="0"/>
                      <w:marRight w:val="0"/>
                      <w:marTop w:val="0"/>
                      <w:marBottom w:val="0"/>
                      <w:divBdr>
                        <w:top w:val="none" w:sz="0" w:space="0" w:color="auto"/>
                        <w:left w:val="none" w:sz="0" w:space="0" w:color="auto"/>
                        <w:bottom w:val="none" w:sz="0" w:space="0" w:color="auto"/>
                        <w:right w:val="none" w:sz="0" w:space="0" w:color="auto"/>
                      </w:divBdr>
                    </w:div>
                  </w:divsChild>
                </w:div>
                <w:div w:id="487787611">
                  <w:marLeft w:val="525"/>
                  <w:marRight w:val="0"/>
                  <w:marTop w:val="0"/>
                  <w:marBottom w:val="0"/>
                  <w:divBdr>
                    <w:top w:val="none" w:sz="0" w:space="0" w:color="auto"/>
                    <w:left w:val="none" w:sz="0" w:space="0" w:color="auto"/>
                    <w:bottom w:val="none" w:sz="0" w:space="0" w:color="auto"/>
                    <w:right w:val="none" w:sz="0" w:space="0" w:color="auto"/>
                  </w:divBdr>
                  <w:divsChild>
                    <w:div w:id="317535203">
                      <w:marLeft w:val="0"/>
                      <w:marRight w:val="0"/>
                      <w:marTop w:val="0"/>
                      <w:marBottom w:val="0"/>
                      <w:divBdr>
                        <w:top w:val="none" w:sz="0" w:space="0" w:color="auto"/>
                        <w:left w:val="none" w:sz="0" w:space="0" w:color="auto"/>
                        <w:bottom w:val="none" w:sz="0" w:space="0" w:color="auto"/>
                        <w:right w:val="none" w:sz="0" w:space="0" w:color="auto"/>
                      </w:divBdr>
                      <w:divsChild>
                        <w:div w:id="191203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078238">
              <w:marLeft w:val="0"/>
              <w:marRight w:val="0"/>
              <w:marTop w:val="0"/>
              <w:marBottom w:val="0"/>
              <w:divBdr>
                <w:top w:val="none" w:sz="0" w:space="0" w:color="auto"/>
                <w:left w:val="none" w:sz="0" w:space="0" w:color="auto"/>
                <w:bottom w:val="none" w:sz="0" w:space="0" w:color="auto"/>
                <w:right w:val="none" w:sz="0" w:space="0" w:color="auto"/>
              </w:divBdr>
              <w:divsChild>
                <w:div w:id="1208642796">
                  <w:marLeft w:val="0"/>
                  <w:marRight w:val="0"/>
                  <w:marTop w:val="0"/>
                  <w:marBottom w:val="0"/>
                  <w:divBdr>
                    <w:top w:val="none" w:sz="0" w:space="0" w:color="auto"/>
                    <w:left w:val="none" w:sz="0" w:space="0" w:color="auto"/>
                    <w:bottom w:val="none" w:sz="0" w:space="0" w:color="auto"/>
                    <w:right w:val="none" w:sz="0" w:space="0" w:color="auto"/>
                  </w:divBdr>
                  <w:divsChild>
                    <w:div w:id="455677725">
                      <w:marLeft w:val="0"/>
                      <w:marRight w:val="0"/>
                      <w:marTop w:val="0"/>
                      <w:marBottom w:val="0"/>
                      <w:divBdr>
                        <w:top w:val="none" w:sz="0" w:space="0" w:color="auto"/>
                        <w:left w:val="none" w:sz="0" w:space="0" w:color="auto"/>
                        <w:bottom w:val="none" w:sz="0" w:space="0" w:color="auto"/>
                        <w:right w:val="none" w:sz="0" w:space="0" w:color="auto"/>
                      </w:divBdr>
                    </w:div>
                  </w:divsChild>
                </w:div>
                <w:div w:id="1072046383">
                  <w:marLeft w:val="525"/>
                  <w:marRight w:val="0"/>
                  <w:marTop w:val="0"/>
                  <w:marBottom w:val="0"/>
                  <w:divBdr>
                    <w:top w:val="none" w:sz="0" w:space="0" w:color="auto"/>
                    <w:left w:val="none" w:sz="0" w:space="0" w:color="auto"/>
                    <w:bottom w:val="none" w:sz="0" w:space="0" w:color="auto"/>
                    <w:right w:val="none" w:sz="0" w:space="0" w:color="auto"/>
                  </w:divBdr>
                  <w:divsChild>
                    <w:div w:id="559632760">
                      <w:marLeft w:val="0"/>
                      <w:marRight w:val="0"/>
                      <w:marTop w:val="0"/>
                      <w:marBottom w:val="0"/>
                      <w:divBdr>
                        <w:top w:val="none" w:sz="0" w:space="0" w:color="auto"/>
                        <w:left w:val="none" w:sz="0" w:space="0" w:color="auto"/>
                        <w:bottom w:val="none" w:sz="0" w:space="0" w:color="auto"/>
                        <w:right w:val="none" w:sz="0" w:space="0" w:color="auto"/>
                      </w:divBdr>
                      <w:divsChild>
                        <w:div w:id="1114442186">
                          <w:marLeft w:val="0"/>
                          <w:marRight w:val="0"/>
                          <w:marTop w:val="0"/>
                          <w:marBottom w:val="0"/>
                          <w:divBdr>
                            <w:top w:val="none" w:sz="0" w:space="0" w:color="auto"/>
                            <w:left w:val="none" w:sz="0" w:space="0" w:color="auto"/>
                            <w:bottom w:val="none" w:sz="0" w:space="0" w:color="auto"/>
                            <w:right w:val="none" w:sz="0" w:space="0" w:color="auto"/>
                          </w:divBdr>
                        </w:div>
                        <w:div w:id="1620793160">
                          <w:marLeft w:val="0"/>
                          <w:marRight w:val="0"/>
                          <w:marTop w:val="0"/>
                          <w:marBottom w:val="0"/>
                          <w:divBdr>
                            <w:top w:val="none" w:sz="0" w:space="0" w:color="auto"/>
                            <w:left w:val="none" w:sz="0" w:space="0" w:color="auto"/>
                            <w:bottom w:val="none" w:sz="0" w:space="0" w:color="auto"/>
                            <w:right w:val="none" w:sz="0" w:space="0" w:color="auto"/>
                          </w:divBdr>
                          <w:divsChild>
                            <w:div w:id="230236762">
                              <w:marLeft w:val="0"/>
                              <w:marRight w:val="0"/>
                              <w:marTop w:val="0"/>
                              <w:marBottom w:val="0"/>
                              <w:divBdr>
                                <w:top w:val="single" w:sz="6" w:space="0" w:color="C9C9C9"/>
                                <w:left w:val="single" w:sz="6" w:space="0" w:color="C9C9C9"/>
                                <w:bottom w:val="single" w:sz="6" w:space="0" w:color="C9C9C9"/>
                                <w:right w:val="single" w:sz="6" w:space="0" w:color="C9C9C9"/>
                              </w:divBdr>
                              <w:divsChild>
                                <w:div w:id="1574777563">
                                  <w:marLeft w:val="0"/>
                                  <w:marRight w:val="0"/>
                                  <w:marTop w:val="0"/>
                                  <w:marBottom w:val="0"/>
                                  <w:divBdr>
                                    <w:top w:val="none" w:sz="0" w:space="0" w:color="auto"/>
                                    <w:left w:val="none" w:sz="0" w:space="0" w:color="auto"/>
                                    <w:bottom w:val="none" w:sz="0" w:space="0" w:color="auto"/>
                                    <w:right w:val="none" w:sz="0" w:space="0" w:color="auto"/>
                                  </w:divBdr>
                                  <w:divsChild>
                                    <w:div w:id="410321995">
                                      <w:marLeft w:val="0"/>
                                      <w:marRight w:val="0"/>
                                      <w:marTop w:val="0"/>
                                      <w:marBottom w:val="0"/>
                                      <w:divBdr>
                                        <w:top w:val="none" w:sz="0" w:space="0" w:color="auto"/>
                                        <w:left w:val="none" w:sz="0" w:space="0" w:color="auto"/>
                                        <w:bottom w:val="none" w:sz="0" w:space="0" w:color="auto"/>
                                        <w:right w:val="none" w:sz="0" w:space="0" w:color="auto"/>
                                      </w:divBdr>
                                    </w:div>
                                    <w:div w:id="1308701745">
                                      <w:marLeft w:val="0"/>
                                      <w:marRight w:val="0"/>
                                      <w:marTop w:val="0"/>
                                      <w:marBottom w:val="0"/>
                                      <w:divBdr>
                                        <w:top w:val="none" w:sz="0" w:space="0" w:color="auto"/>
                                        <w:left w:val="none" w:sz="0" w:space="0" w:color="auto"/>
                                        <w:bottom w:val="none" w:sz="0" w:space="0" w:color="auto"/>
                                        <w:right w:val="none" w:sz="0" w:space="0" w:color="auto"/>
                                      </w:divBdr>
                                      <w:divsChild>
                                        <w:div w:id="1352536779">
                                          <w:marLeft w:val="0"/>
                                          <w:marRight w:val="0"/>
                                          <w:marTop w:val="0"/>
                                          <w:marBottom w:val="0"/>
                                          <w:divBdr>
                                            <w:top w:val="none" w:sz="0" w:space="0" w:color="auto"/>
                                            <w:left w:val="none" w:sz="0" w:space="0" w:color="auto"/>
                                            <w:bottom w:val="none" w:sz="0" w:space="0" w:color="auto"/>
                                            <w:right w:val="none" w:sz="0" w:space="0" w:color="auto"/>
                                          </w:divBdr>
                                          <w:divsChild>
                                            <w:div w:id="1062173880">
                                              <w:marLeft w:val="0"/>
                                              <w:marRight w:val="0"/>
                                              <w:marTop w:val="0"/>
                                              <w:marBottom w:val="0"/>
                                              <w:divBdr>
                                                <w:top w:val="none" w:sz="0" w:space="0" w:color="auto"/>
                                                <w:left w:val="none" w:sz="0" w:space="0" w:color="auto"/>
                                                <w:bottom w:val="none" w:sz="0" w:space="0" w:color="auto"/>
                                                <w:right w:val="none" w:sz="0" w:space="0" w:color="auto"/>
                                              </w:divBdr>
                                            </w:div>
                                            <w:div w:id="1372879169">
                                              <w:marLeft w:val="0"/>
                                              <w:marRight w:val="0"/>
                                              <w:marTop w:val="0"/>
                                              <w:marBottom w:val="0"/>
                                              <w:divBdr>
                                                <w:top w:val="none" w:sz="0" w:space="0" w:color="auto"/>
                                                <w:left w:val="none" w:sz="0" w:space="0" w:color="auto"/>
                                                <w:bottom w:val="none" w:sz="0" w:space="0" w:color="auto"/>
                                                <w:right w:val="none" w:sz="0" w:space="0" w:color="auto"/>
                                              </w:divBdr>
                                            </w:div>
                                          </w:divsChild>
                                        </w:div>
                                        <w:div w:id="1004939642">
                                          <w:marLeft w:val="0"/>
                                          <w:marRight w:val="0"/>
                                          <w:marTop w:val="0"/>
                                          <w:marBottom w:val="0"/>
                                          <w:divBdr>
                                            <w:top w:val="none" w:sz="0" w:space="0" w:color="auto"/>
                                            <w:left w:val="none" w:sz="0" w:space="0" w:color="auto"/>
                                            <w:bottom w:val="none" w:sz="0" w:space="0" w:color="auto"/>
                                            <w:right w:val="none" w:sz="0" w:space="0" w:color="auto"/>
                                          </w:divBdr>
                                          <w:divsChild>
                                            <w:div w:id="1953706337">
                                              <w:marLeft w:val="0"/>
                                              <w:marRight w:val="0"/>
                                              <w:marTop w:val="0"/>
                                              <w:marBottom w:val="0"/>
                                              <w:divBdr>
                                                <w:top w:val="none" w:sz="0" w:space="0" w:color="auto"/>
                                                <w:left w:val="none" w:sz="0" w:space="0" w:color="auto"/>
                                                <w:bottom w:val="none" w:sz="0" w:space="0" w:color="auto"/>
                                                <w:right w:val="none" w:sz="0" w:space="0" w:color="auto"/>
                                              </w:divBdr>
                                            </w:div>
                                            <w:div w:id="211400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2708071">
                          <w:marLeft w:val="0"/>
                          <w:marRight w:val="0"/>
                          <w:marTop w:val="0"/>
                          <w:marBottom w:val="0"/>
                          <w:divBdr>
                            <w:top w:val="none" w:sz="0" w:space="0" w:color="auto"/>
                            <w:left w:val="none" w:sz="0" w:space="0" w:color="auto"/>
                            <w:bottom w:val="none" w:sz="0" w:space="0" w:color="auto"/>
                            <w:right w:val="none" w:sz="0" w:space="0" w:color="auto"/>
                          </w:divBdr>
                        </w:div>
                        <w:div w:id="757867960">
                          <w:marLeft w:val="0"/>
                          <w:marRight w:val="0"/>
                          <w:marTop w:val="0"/>
                          <w:marBottom w:val="0"/>
                          <w:divBdr>
                            <w:top w:val="none" w:sz="0" w:space="0" w:color="auto"/>
                            <w:left w:val="none" w:sz="0" w:space="0" w:color="auto"/>
                            <w:bottom w:val="none" w:sz="0" w:space="0" w:color="auto"/>
                            <w:right w:val="none" w:sz="0" w:space="0" w:color="auto"/>
                          </w:divBdr>
                          <w:divsChild>
                            <w:div w:id="738405574">
                              <w:marLeft w:val="0"/>
                              <w:marRight w:val="0"/>
                              <w:marTop w:val="0"/>
                              <w:marBottom w:val="0"/>
                              <w:divBdr>
                                <w:top w:val="single" w:sz="6" w:space="0" w:color="C9C9C9"/>
                                <w:left w:val="single" w:sz="6" w:space="0" w:color="C9C9C9"/>
                                <w:bottom w:val="single" w:sz="6" w:space="0" w:color="C9C9C9"/>
                                <w:right w:val="single" w:sz="6" w:space="0" w:color="C9C9C9"/>
                              </w:divBdr>
                              <w:divsChild>
                                <w:div w:id="1634090980">
                                  <w:marLeft w:val="0"/>
                                  <w:marRight w:val="0"/>
                                  <w:marTop w:val="0"/>
                                  <w:marBottom w:val="0"/>
                                  <w:divBdr>
                                    <w:top w:val="none" w:sz="0" w:space="0" w:color="auto"/>
                                    <w:left w:val="none" w:sz="0" w:space="0" w:color="auto"/>
                                    <w:bottom w:val="none" w:sz="0" w:space="0" w:color="auto"/>
                                    <w:right w:val="none" w:sz="0" w:space="0" w:color="auto"/>
                                  </w:divBdr>
                                  <w:divsChild>
                                    <w:div w:id="1625039607">
                                      <w:marLeft w:val="0"/>
                                      <w:marRight w:val="0"/>
                                      <w:marTop w:val="0"/>
                                      <w:marBottom w:val="0"/>
                                      <w:divBdr>
                                        <w:top w:val="none" w:sz="0" w:space="0" w:color="auto"/>
                                        <w:left w:val="none" w:sz="0" w:space="0" w:color="auto"/>
                                        <w:bottom w:val="none" w:sz="0" w:space="0" w:color="auto"/>
                                        <w:right w:val="none" w:sz="0" w:space="0" w:color="auto"/>
                                      </w:divBdr>
                                    </w:div>
                                    <w:div w:id="1891921697">
                                      <w:marLeft w:val="0"/>
                                      <w:marRight w:val="0"/>
                                      <w:marTop w:val="0"/>
                                      <w:marBottom w:val="0"/>
                                      <w:divBdr>
                                        <w:top w:val="none" w:sz="0" w:space="0" w:color="auto"/>
                                        <w:left w:val="none" w:sz="0" w:space="0" w:color="auto"/>
                                        <w:bottom w:val="none" w:sz="0" w:space="0" w:color="auto"/>
                                        <w:right w:val="none" w:sz="0" w:space="0" w:color="auto"/>
                                      </w:divBdr>
                                      <w:divsChild>
                                        <w:div w:id="141579711">
                                          <w:marLeft w:val="0"/>
                                          <w:marRight w:val="0"/>
                                          <w:marTop w:val="0"/>
                                          <w:marBottom w:val="0"/>
                                          <w:divBdr>
                                            <w:top w:val="none" w:sz="0" w:space="0" w:color="auto"/>
                                            <w:left w:val="none" w:sz="0" w:space="0" w:color="auto"/>
                                            <w:bottom w:val="none" w:sz="0" w:space="0" w:color="auto"/>
                                            <w:right w:val="none" w:sz="0" w:space="0" w:color="auto"/>
                                          </w:divBdr>
                                          <w:divsChild>
                                            <w:div w:id="1823160460">
                                              <w:marLeft w:val="0"/>
                                              <w:marRight w:val="0"/>
                                              <w:marTop w:val="0"/>
                                              <w:marBottom w:val="0"/>
                                              <w:divBdr>
                                                <w:top w:val="none" w:sz="0" w:space="0" w:color="auto"/>
                                                <w:left w:val="none" w:sz="0" w:space="0" w:color="auto"/>
                                                <w:bottom w:val="none" w:sz="0" w:space="0" w:color="auto"/>
                                                <w:right w:val="none" w:sz="0" w:space="0" w:color="auto"/>
                                              </w:divBdr>
                                            </w:div>
                                            <w:div w:id="1993874854">
                                              <w:marLeft w:val="0"/>
                                              <w:marRight w:val="0"/>
                                              <w:marTop w:val="0"/>
                                              <w:marBottom w:val="0"/>
                                              <w:divBdr>
                                                <w:top w:val="none" w:sz="0" w:space="0" w:color="auto"/>
                                                <w:left w:val="none" w:sz="0" w:space="0" w:color="auto"/>
                                                <w:bottom w:val="none" w:sz="0" w:space="0" w:color="auto"/>
                                                <w:right w:val="none" w:sz="0" w:space="0" w:color="auto"/>
                                              </w:divBdr>
                                            </w:div>
                                          </w:divsChild>
                                        </w:div>
                                        <w:div w:id="565802912">
                                          <w:marLeft w:val="0"/>
                                          <w:marRight w:val="0"/>
                                          <w:marTop w:val="0"/>
                                          <w:marBottom w:val="0"/>
                                          <w:divBdr>
                                            <w:top w:val="none" w:sz="0" w:space="0" w:color="auto"/>
                                            <w:left w:val="none" w:sz="0" w:space="0" w:color="auto"/>
                                            <w:bottom w:val="none" w:sz="0" w:space="0" w:color="auto"/>
                                            <w:right w:val="none" w:sz="0" w:space="0" w:color="auto"/>
                                          </w:divBdr>
                                          <w:divsChild>
                                            <w:div w:id="458690593">
                                              <w:marLeft w:val="0"/>
                                              <w:marRight w:val="0"/>
                                              <w:marTop w:val="0"/>
                                              <w:marBottom w:val="0"/>
                                              <w:divBdr>
                                                <w:top w:val="none" w:sz="0" w:space="0" w:color="auto"/>
                                                <w:left w:val="none" w:sz="0" w:space="0" w:color="auto"/>
                                                <w:bottom w:val="none" w:sz="0" w:space="0" w:color="auto"/>
                                                <w:right w:val="none" w:sz="0" w:space="0" w:color="auto"/>
                                              </w:divBdr>
                                            </w:div>
                                            <w:div w:id="138826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0486233">
                      <w:marLeft w:val="0"/>
                      <w:marRight w:val="0"/>
                      <w:marTop w:val="0"/>
                      <w:marBottom w:val="0"/>
                      <w:divBdr>
                        <w:top w:val="none" w:sz="0" w:space="0" w:color="auto"/>
                        <w:left w:val="none" w:sz="0" w:space="0" w:color="auto"/>
                        <w:bottom w:val="none" w:sz="0" w:space="0" w:color="auto"/>
                        <w:right w:val="none" w:sz="0" w:space="0" w:color="auto"/>
                      </w:divBdr>
                      <w:divsChild>
                        <w:div w:id="289480378">
                          <w:marLeft w:val="0"/>
                          <w:marRight w:val="0"/>
                          <w:marTop w:val="240"/>
                          <w:marBottom w:val="0"/>
                          <w:divBdr>
                            <w:top w:val="none" w:sz="0" w:space="0" w:color="auto"/>
                            <w:left w:val="none" w:sz="0" w:space="0" w:color="auto"/>
                            <w:bottom w:val="none" w:sz="0" w:space="0" w:color="auto"/>
                            <w:right w:val="none" w:sz="0" w:space="0" w:color="auto"/>
                          </w:divBdr>
                        </w:div>
                        <w:div w:id="1616213717">
                          <w:marLeft w:val="0"/>
                          <w:marRight w:val="0"/>
                          <w:marTop w:val="0"/>
                          <w:marBottom w:val="0"/>
                          <w:divBdr>
                            <w:top w:val="none" w:sz="0" w:space="0" w:color="auto"/>
                            <w:left w:val="none" w:sz="0" w:space="0" w:color="auto"/>
                            <w:bottom w:val="none" w:sz="0" w:space="0" w:color="auto"/>
                            <w:right w:val="none" w:sz="0" w:space="0" w:color="auto"/>
                          </w:divBdr>
                        </w:div>
                        <w:div w:id="176950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577914">
              <w:marLeft w:val="0"/>
              <w:marRight w:val="0"/>
              <w:marTop w:val="0"/>
              <w:marBottom w:val="0"/>
              <w:divBdr>
                <w:top w:val="none" w:sz="0" w:space="0" w:color="auto"/>
                <w:left w:val="none" w:sz="0" w:space="0" w:color="auto"/>
                <w:bottom w:val="none" w:sz="0" w:space="0" w:color="auto"/>
                <w:right w:val="none" w:sz="0" w:space="0" w:color="auto"/>
              </w:divBdr>
              <w:divsChild>
                <w:div w:id="736443329">
                  <w:marLeft w:val="0"/>
                  <w:marRight w:val="0"/>
                  <w:marTop w:val="0"/>
                  <w:marBottom w:val="0"/>
                  <w:divBdr>
                    <w:top w:val="none" w:sz="0" w:space="0" w:color="auto"/>
                    <w:left w:val="none" w:sz="0" w:space="0" w:color="auto"/>
                    <w:bottom w:val="none" w:sz="0" w:space="0" w:color="auto"/>
                    <w:right w:val="none" w:sz="0" w:space="0" w:color="auto"/>
                  </w:divBdr>
                  <w:divsChild>
                    <w:div w:id="1306816174">
                      <w:marLeft w:val="0"/>
                      <w:marRight w:val="0"/>
                      <w:marTop w:val="0"/>
                      <w:marBottom w:val="0"/>
                      <w:divBdr>
                        <w:top w:val="none" w:sz="0" w:space="0" w:color="auto"/>
                        <w:left w:val="none" w:sz="0" w:space="0" w:color="auto"/>
                        <w:bottom w:val="none" w:sz="0" w:space="0" w:color="auto"/>
                        <w:right w:val="none" w:sz="0" w:space="0" w:color="auto"/>
                      </w:divBdr>
                    </w:div>
                  </w:divsChild>
                </w:div>
                <w:div w:id="131674584">
                  <w:marLeft w:val="525"/>
                  <w:marRight w:val="0"/>
                  <w:marTop w:val="0"/>
                  <w:marBottom w:val="0"/>
                  <w:divBdr>
                    <w:top w:val="none" w:sz="0" w:space="0" w:color="auto"/>
                    <w:left w:val="none" w:sz="0" w:space="0" w:color="auto"/>
                    <w:bottom w:val="none" w:sz="0" w:space="0" w:color="auto"/>
                    <w:right w:val="none" w:sz="0" w:space="0" w:color="auto"/>
                  </w:divBdr>
                </w:div>
                <w:div w:id="1082608674">
                  <w:marLeft w:val="525"/>
                  <w:marRight w:val="0"/>
                  <w:marTop w:val="0"/>
                  <w:marBottom w:val="0"/>
                  <w:divBdr>
                    <w:top w:val="none" w:sz="0" w:space="0" w:color="auto"/>
                    <w:left w:val="none" w:sz="0" w:space="0" w:color="auto"/>
                    <w:bottom w:val="none" w:sz="0" w:space="0" w:color="auto"/>
                    <w:right w:val="none" w:sz="0" w:space="0" w:color="auto"/>
                  </w:divBdr>
                </w:div>
              </w:divsChild>
            </w:div>
            <w:div w:id="1177505281">
              <w:marLeft w:val="0"/>
              <w:marRight w:val="0"/>
              <w:marTop w:val="0"/>
              <w:marBottom w:val="0"/>
              <w:divBdr>
                <w:top w:val="none" w:sz="0" w:space="0" w:color="auto"/>
                <w:left w:val="none" w:sz="0" w:space="0" w:color="auto"/>
                <w:bottom w:val="none" w:sz="0" w:space="0" w:color="auto"/>
                <w:right w:val="none" w:sz="0" w:space="0" w:color="auto"/>
              </w:divBdr>
              <w:divsChild>
                <w:div w:id="2021157588">
                  <w:marLeft w:val="525"/>
                  <w:marRight w:val="0"/>
                  <w:marTop w:val="0"/>
                  <w:marBottom w:val="0"/>
                  <w:divBdr>
                    <w:top w:val="none" w:sz="0" w:space="0" w:color="auto"/>
                    <w:left w:val="none" w:sz="0" w:space="0" w:color="auto"/>
                    <w:bottom w:val="none" w:sz="0" w:space="0" w:color="auto"/>
                    <w:right w:val="none" w:sz="0" w:space="0" w:color="auto"/>
                  </w:divBdr>
                  <w:divsChild>
                    <w:div w:id="1901944801">
                      <w:marLeft w:val="0"/>
                      <w:marRight w:val="0"/>
                      <w:marTop w:val="0"/>
                      <w:marBottom w:val="0"/>
                      <w:divBdr>
                        <w:top w:val="none" w:sz="0" w:space="0" w:color="auto"/>
                        <w:left w:val="none" w:sz="0" w:space="0" w:color="auto"/>
                        <w:bottom w:val="none" w:sz="0" w:space="0" w:color="auto"/>
                        <w:right w:val="none" w:sz="0" w:space="0" w:color="auto"/>
                      </w:divBdr>
                    </w:div>
                    <w:div w:id="1369641661">
                      <w:marLeft w:val="0"/>
                      <w:marRight w:val="0"/>
                      <w:marTop w:val="0"/>
                      <w:marBottom w:val="0"/>
                      <w:divBdr>
                        <w:top w:val="none" w:sz="0" w:space="0" w:color="auto"/>
                        <w:left w:val="none" w:sz="0" w:space="0" w:color="auto"/>
                        <w:bottom w:val="none" w:sz="0" w:space="0" w:color="auto"/>
                        <w:right w:val="none" w:sz="0" w:space="0" w:color="auto"/>
                      </w:divBdr>
                    </w:div>
                  </w:divsChild>
                </w:div>
                <w:div w:id="1399671812">
                  <w:marLeft w:val="525"/>
                  <w:marRight w:val="0"/>
                  <w:marTop w:val="0"/>
                  <w:marBottom w:val="0"/>
                  <w:divBdr>
                    <w:top w:val="none" w:sz="0" w:space="0" w:color="auto"/>
                    <w:left w:val="none" w:sz="0" w:space="0" w:color="auto"/>
                    <w:bottom w:val="none" w:sz="0" w:space="0" w:color="auto"/>
                    <w:right w:val="none" w:sz="0" w:space="0" w:color="auto"/>
                  </w:divBdr>
                  <w:divsChild>
                    <w:div w:id="1379820650">
                      <w:marLeft w:val="0"/>
                      <w:marRight w:val="0"/>
                      <w:marTop w:val="0"/>
                      <w:marBottom w:val="0"/>
                      <w:divBdr>
                        <w:top w:val="none" w:sz="0" w:space="0" w:color="auto"/>
                        <w:left w:val="none" w:sz="0" w:space="0" w:color="auto"/>
                        <w:bottom w:val="none" w:sz="0" w:space="0" w:color="auto"/>
                        <w:right w:val="none" w:sz="0" w:space="0" w:color="auto"/>
                      </w:divBdr>
                      <w:divsChild>
                        <w:div w:id="1649675537">
                          <w:marLeft w:val="0"/>
                          <w:marRight w:val="0"/>
                          <w:marTop w:val="0"/>
                          <w:marBottom w:val="0"/>
                          <w:divBdr>
                            <w:top w:val="none" w:sz="0" w:space="0" w:color="auto"/>
                            <w:left w:val="none" w:sz="0" w:space="0" w:color="auto"/>
                            <w:bottom w:val="none" w:sz="0" w:space="0" w:color="auto"/>
                            <w:right w:val="none" w:sz="0" w:space="0" w:color="auto"/>
                          </w:divBdr>
                          <w:divsChild>
                            <w:div w:id="55855808">
                              <w:marLeft w:val="0"/>
                              <w:marRight w:val="0"/>
                              <w:marTop w:val="0"/>
                              <w:marBottom w:val="0"/>
                              <w:divBdr>
                                <w:top w:val="none" w:sz="0" w:space="0" w:color="auto"/>
                                <w:left w:val="none" w:sz="0" w:space="0" w:color="auto"/>
                                <w:bottom w:val="none" w:sz="0" w:space="0" w:color="auto"/>
                                <w:right w:val="none" w:sz="0" w:space="0" w:color="auto"/>
                              </w:divBdr>
                              <w:divsChild>
                                <w:div w:id="1636912113">
                                  <w:marLeft w:val="0"/>
                                  <w:marRight w:val="0"/>
                                  <w:marTop w:val="0"/>
                                  <w:marBottom w:val="0"/>
                                  <w:divBdr>
                                    <w:top w:val="none" w:sz="0" w:space="0" w:color="auto"/>
                                    <w:left w:val="none" w:sz="0" w:space="0" w:color="auto"/>
                                    <w:bottom w:val="none" w:sz="0" w:space="0" w:color="auto"/>
                                    <w:right w:val="none" w:sz="0" w:space="0" w:color="auto"/>
                                  </w:divBdr>
                                  <w:divsChild>
                                    <w:div w:id="2039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10540">
                              <w:marLeft w:val="0"/>
                              <w:marRight w:val="0"/>
                              <w:marTop w:val="0"/>
                              <w:marBottom w:val="0"/>
                              <w:divBdr>
                                <w:top w:val="none" w:sz="0" w:space="0" w:color="auto"/>
                                <w:left w:val="none" w:sz="0" w:space="0" w:color="auto"/>
                                <w:bottom w:val="none" w:sz="0" w:space="0" w:color="auto"/>
                                <w:right w:val="none" w:sz="0" w:space="0" w:color="auto"/>
                              </w:divBdr>
                              <w:divsChild>
                                <w:div w:id="1510485065">
                                  <w:marLeft w:val="0"/>
                                  <w:marRight w:val="0"/>
                                  <w:marTop w:val="0"/>
                                  <w:marBottom w:val="0"/>
                                  <w:divBdr>
                                    <w:top w:val="none" w:sz="0" w:space="0" w:color="auto"/>
                                    <w:left w:val="none" w:sz="0" w:space="0" w:color="auto"/>
                                    <w:bottom w:val="none" w:sz="0" w:space="0" w:color="auto"/>
                                    <w:right w:val="none" w:sz="0" w:space="0" w:color="auto"/>
                                  </w:divBdr>
                                  <w:divsChild>
                                    <w:div w:id="100914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985</Words>
  <Characters>5619</Characters>
  <Application>Microsoft Office Word</Application>
  <DocSecurity>0</DocSecurity>
  <Lines>46</Lines>
  <Paragraphs>13</Paragraphs>
  <ScaleCrop>false</ScaleCrop>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2026-06-19T12:00:00Z</cp:lastPrinted>
  <dcterms:created xsi:type="dcterms:W3CDTF">2026-06-19T12:00:00Z</dcterms:created>
  <dcterms:modified xsi:type="dcterms:W3CDTF">2026-06-19T12:01:00Z</dcterms:modified>
</cp:coreProperties>
</file>